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A7FEA">
      <w:pPr>
        <w:pStyle w:val="6"/>
        <w:jc w:val="both"/>
        <w:rPr>
          <w:sz w:val="22"/>
          <w:szCs w:val="22"/>
        </w:rPr>
      </w:pPr>
    </w:p>
    <w:p w14:paraId="27AA0096">
      <w:pPr>
        <w:pStyle w:val="6"/>
        <w:jc w:val="both"/>
        <w:rPr>
          <w:b/>
          <w:bCs/>
          <w:sz w:val="22"/>
          <w:szCs w:val="22"/>
        </w:rPr>
      </w:pPr>
      <w:r>
        <w:rPr>
          <w:b/>
          <w:bCs/>
          <w:sz w:val="22"/>
          <w:szCs w:val="22"/>
        </w:rPr>
        <w:t xml:space="preserve">Prilog 3. </w:t>
      </w:r>
    </w:p>
    <w:p w14:paraId="3FE54665">
      <w:pPr>
        <w:pStyle w:val="6"/>
        <w:jc w:val="both"/>
        <w:rPr>
          <w:sz w:val="22"/>
          <w:szCs w:val="22"/>
        </w:rPr>
      </w:pPr>
    </w:p>
    <w:p w14:paraId="59CA6A9B">
      <w:pPr>
        <w:pStyle w:val="6"/>
        <w:jc w:val="center"/>
        <w:rPr>
          <w:b/>
          <w:sz w:val="22"/>
          <w:szCs w:val="22"/>
        </w:rPr>
      </w:pPr>
      <w:r>
        <w:rPr>
          <w:b/>
          <w:sz w:val="22"/>
          <w:szCs w:val="22"/>
        </w:rPr>
        <w:t>IZJAVA O NEKAŽNJAVANJU</w:t>
      </w:r>
    </w:p>
    <w:p w14:paraId="456894F3">
      <w:pPr>
        <w:pStyle w:val="6"/>
        <w:jc w:val="both"/>
        <w:rPr>
          <w:sz w:val="22"/>
          <w:szCs w:val="22"/>
        </w:rPr>
      </w:pPr>
    </w:p>
    <w:p w14:paraId="5827038B">
      <w:pPr>
        <w:pStyle w:val="6"/>
        <w:jc w:val="both"/>
        <w:rPr>
          <w:sz w:val="22"/>
          <w:szCs w:val="22"/>
        </w:rPr>
      </w:pPr>
    </w:p>
    <w:tbl>
      <w:tblPr>
        <w:tblStyle w:val="3"/>
        <w:tblW w:w="0" w:type="auto"/>
        <w:tblInd w:w="0" w:type="dxa"/>
        <w:tblLayout w:type="fixed"/>
        <w:tblCellMar>
          <w:top w:w="0" w:type="dxa"/>
          <w:left w:w="108" w:type="dxa"/>
          <w:bottom w:w="0" w:type="dxa"/>
          <w:right w:w="108" w:type="dxa"/>
        </w:tblCellMar>
      </w:tblPr>
      <w:tblGrid>
        <w:gridCol w:w="675"/>
        <w:gridCol w:w="567"/>
        <w:gridCol w:w="1418"/>
        <w:gridCol w:w="1134"/>
        <w:gridCol w:w="1693"/>
        <w:gridCol w:w="8"/>
        <w:gridCol w:w="3402"/>
        <w:gridCol w:w="391"/>
      </w:tblGrid>
      <w:tr w14:paraId="1AE2AFAF">
        <w:tblPrEx>
          <w:tblCellMar>
            <w:top w:w="0" w:type="dxa"/>
            <w:left w:w="108" w:type="dxa"/>
            <w:bottom w:w="0" w:type="dxa"/>
            <w:right w:w="108" w:type="dxa"/>
          </w:tblCellMar>
        </w:tblPrEx>
        <w:trPr>
          <w:trHeight w:val="340" w:hRule="exact"/>
        </w:trPr>
        <w:tc>
          <w:tcPr>
            <w:tcW w:w="1242" w:type="dxa"/>
            <w:gridSpan w:val="2"/>
            <w:shd w:val="clear" w:color="auto" w:fill="auto"/>
          </w:tcPr>
          <w:p w14:paraId="6BBFE075">
            <w:pPr>
              <w:pStyle w:val="6"/>
              <w:jc w:val="both"/>
              <w:rPr>
                <w:sz w:val="22"/>
                <w:szCs w:val="22"/>
              </w:rPr>
            </w:pPr>
            <w:r>
              <w:rPr>
                <w:sz w:val="22"/>
                <w:szCs w:val="22"/>
              </w:rPr>
              <w:t>Kojom ja,</w:t>
            </w:r>
          </w:p>
        </w:tc>
        <w:tc>
          <w:tcPr>
            <w:tcW w:w="4253" w:type="dxa"/>
            <w:gridSpan w:val="4"/>
            <w:tcBorders>
              <w:bottom w:val="single" w:color="auto" w:sz="4" w:space="0"/>
            </w:tcBorders>
            <w:shd w:val="clear" w:color="auto" w:fill="auto"/>
          </w:tcPr>
          <w:p w14:paraId="3B12D719">
            <w:pPr>
              <w:pStyle w:val="6"/>
              <w:jc w:val="both"/>
              <w:rPr>
                <w:sz w:val="22"/>
                <w:szCs w:val="22"/>
              </w:rPr>
            </w:pPr>
          </w:p>
        </w:tc>
        <w:tc>
          <w:tcPr>
            <w:tcW w:w="3793" w:type="dxa"/>
            <w:gridSpan w:val="2"/>
            <w:shd w:val="clear" w:color="auto" w:fill="auto"/>
          </w:tcPr>
          <w:p w14:paraId="5CD2B7D1">
            <w:pPr>
              <w:pStyle w:val="6"/>
              <w:jc w:val="both"/>
              <w:rPr>
                <w:sz w:val="22"/>
                <w:szCs w:val="22"/>
              </w:rPr>
            </w:pPr>
            <w:r>
              <w:rPr>
                <w:sz w:val="22"/>
                <w:szCs w:val="22"/>
              </w:rPr>
              <w:t>, kao osoba ovlaštena za zastupanje</w:t>
            </w:r>
          </w:p>
        </w:tc>
      </w:tr>
      <w:tr w14:paraId="73BB6D9F">
        <w:tblPrEx>
          <w:tblCellMar>
            <w:top w:w="0" w:type="dxa"/>
            <w:left w:w="108" w:type="dxa"/>
            <w:bottom w:w="0" w:type="dxa"/>
            <w:right w:w="108" w:type="dxa"/>
          </w:tblCellMar>
        </w:tblPrEx>
        <w:trPr>
          <w:trHeight w:val="340" w:hRule="exact"/>
        </w:trPr>
        <w:tc>
          <w:tcPr>
            <w:tcW w:w="1242" w:type="dxa"/>
            <w:gridSpan w:val="2"/>
            <w:shd w:val="clear" w:color="auto" w:fill="auto"/>
          </w:tcPr>
          <w:p w14:paraId="057A8F7D">
            <w:pPr>
              <w:pStyle w:val="6"/>
              <w:jc w:val="both"/>
              <w:rPr>
                <w:sz w:val="22"/>
                <w:szCs w:val="22"/>
              </w:rPr>
            </w:pPr>
          </w:p>
        </w:tc>
        <w:tc>
          <w:tcPr>
            <w:tcW w:w="4245" w:type="dxa"/>
            <w:gridSpan w:val="3"/>
            <w:shd w:val="clear" w:color="auto" w:fill="auto"/>
          </w:tcPr>
          <w:p w14:paraId="49DF69C1">
            <w:pPr>
              <w:pStyle w:val="6"/>
              <w:jc w:val="center"/>
              <w:rPr>
                <w:b/>
                <w:sz w:val="22"/>
                <w:szCs w:val="22"/>
              </w:rPr>
            </w:pPr>
            <w:r>
              <w:rPr>
                <w:b/>
                <w:sz w:val="22"/>
                <w:szCs w:val="22"/>
              </w:rPr>
              <w:t>(ime i prezime)</w:t>
            </w:r>
          </w:p>
        </w:tc>
        <w:tc>
          <w:tcPr>
            <w:tcW w:w="3801" w:type="dxa"/>
            <w:gridSpan w:val="3"/>
            <w:shd w:val="clear" w:color="auto" w:fill="auto"/>
          </w:tcPr>
          <w:p w14:paraId="1AE8E58F">
            <w:pPr>
              <w:pStyle w:val="6"/>
              <w:rPr>
                <w:b/>
                <w:sz w:val="22"/>
                <w:szCs w:val="22"/>
              </w:rPr>
            </w:pPr>
          </w:p>
        </w:tc>
      </w:tr>
      <w:tr w14:paraId="0AE72179">
        <w:tblPrEx>
          <w:tblCellMar>
            <w:top w:w="0" w:type="dxa"/>
            <w:left w:w="108" w:type="dxa"/>
            <w:bottom w:w="0" w:type="dxa"/>
            <w:right w:w="108" w:type="dxa"/>
          </w:tblCellMar>
        </w:tblPrEx>
        <w:trPr>
          <w:trHeight w:val="340" w:hRule="exact"/>
        </w:trPr>
        <w:tc>
          <w:tcPr>
            <w:tcW w:w="2660" w:type="dxa"/>
            <w:gridSpan w:val="3"/>
            <w:shd w:val="clear" w:color="auto" w:fill="auto"/>
          </w:tcPr>
          <w:p w14:paraId="78696252">
            <w:pPr>
              <w:pStyle w:val="6"/>
              <w:jc w:val="both"/>
              <w:rPr>
                <w:sz w:val="22"/>
                <w:szCs w:val="22"/>
              </w:rPr>
            </w:pPr>
            <w:r>
              <w:rPr>
                <w:sz w:val="22"/>
                <w:szCs w:val="22"/>
              </w:rPr>
              <w:t xml:space="preserve">gospodarskog subjekta </w:t>
            </w:r>
          </w:p>
        </w:tc>
        <w:tc>
          <w:tcPr>
            <w:tcW w:w="6237" w:type="dxa"/>
            <w:gridSpan w:val="4"/>
            <w:tcBorders>
              <w:bottom w:val="single" w:color="auto" w:sz="4" w:space="0"/>
            </w:tcBorders>
            <w:shd w:val="clear" w:color="auto" w:fill="auto"/>
          </w:tcPr>
          <w:p w14:paraId="7DEDE3D7">
            <w:pPr>
              <w:pStyle w:val="6"/>
              <w:jc w:val="both"/>
              <w:rPr>
                <w:sz w:val="22"/>
                <w:szCs w:val="22"/>
              </w:rPr>
            </w:pPr>
          </w:p>
        </w:tc>
        <w:tc>
          <w:tcPr>
            <w:tcW w:w="391" w:type="dxa"/>
            <w:shd w:val="clear" w:color="auto" w:fill="auto"/>
          </w:tcPr>
          <w:p w14:paraId="2A4A9948">
            <w:pPr>
              <w:pStyle w:val="6"/>
              <w:jc w:val="both"/>
              <w:rPr>
                <w:sz w:val="22"/>
                <w:szCs w:val="22"/>
              </w:rPr>
            </w:pPr>
            <w:r>
              <w:rPr>
                <w:sz w:val="22"/>
                <w:szCs w:val="22"/>
              </w:rPr>
              <w:t>,</w:t>
            </w:r>
          </w:p>
        </w:tc>
      </w:tr>
      <w:tr w14:paraId="75204604">
        <w:tblPrEx>
          <w:tblCellMar>
            <w:top w:w="0" w:type="dxa"/>
            <w:left w:w="108" w:type="dxa"/>
            <w:bottom w:w="0" w:type="dxa"/>
            <w:right w:w="108" w:type="dxa"/>
          </w:tblCellMar>
        </w:tblPrEx>
        <w:trPr>
          <w:trHeight w:val="340" w:hRule="exact"/>
        </w:trPr>
        <w:tc>
          <w:tcPr>
            <w:tcW w:w="2660" w:type="dxa"/>
            <w:gridSpan w:val="3"/>
            <w:shd w:val="clear" w:color="auto" w:fill="auto"/>
          </w:tcPr>
          <w:p w14:paraId="5FFBC8EA">
            <w:pPr>
              <w:pStyle w:val="6"/>
              <w:jc w:val="both"/>
              <w:rPr>
                <w:sz w:val="22"/>
                <w:szCs w:val="22"/>
              </w:rPr>
            </w:pPr>
          </w:p>
        </w:tc>
        <w:tc>
          <w:tcPr>
            <w:tcW w:w="6237" w:type="dxa"/>
            <w:gridSpan w:val="4"/>
            <w:shd w:val="clear" w:color="auto" w:fill="auto"/>
          </w:tcPr>
          <w:p w14:paraId="5957AE6B">
            <w:pPr>
              <w:pStyle w:val="6"/>
              <w:jc w:val="center"/>
              <w:rPr>
                <w:sz w:val="22"/>
                <w:szCs w:val="22"/>
              </w:rPr>
            </w:pPr>
            <w:r>
              <w:rPr>
                <w:b/>
                <w:sz w:val="22"/>
                <w:szCs w:val="22"/>
              </w:rPr>
              <w:t>(naziv pravne osobe)</w:t>
            </w:r>
          </w:p>
        </w:tc>
        <w:tc>
          <w:tcPr>
            <w:tcW w:w="391" w:type="dxa"/>
            <w:shd w:val="clear" w:color="auto" w:fill="auto"/>
          </w:tcPr>
          <w:p w14:paraId="13CB30EA">
            <w:pPr>
              <w:pStyle w:val="6"/>
              <w:jc w:val="both"/>
              <w:rPr>
                <w:sz w:val="22"/>
                <w:szCs w:val="22"/>
              </w:rPr>
            </w:pPr>
          </w:p>
        </w:tc>
      </w:tr>
      <w:tr w14:paraId="3144C839">
        <w:tblPrEx>
          <w:tblCellMar>
            <w:top w:w="0" w:type="dxa"/>
            <w:left w:w="108" w:type="dxa"/>
            <w:bottom w:w="0" w:type="dxa"/>
            <w:right w:w="108" w:type="dxa"/>
          </w:tblCellMar>
        </w:tblPrEx>
        <w:trPr>
          <w:trHeight w:val="340" w:hRule="exact"/>
        </w:trPr>
        <w:tc>
          <w:tcPr>
            <w:tcW w:w="675" w:type="dxa"/>
            <w:shd w:val="clear" w:color="auto" w:fill="auto"/>
          </w:tcPr>
          <w:p w14:paraId="722AEC74">
            <w:pPr>
              <w:pStyle w:val="6"/>
              <w:jc w:val="both"/>
              <w:rPr>
                <w:sz w:val="22"/>
                <w:szCs w:val="22"/>
              </w:rPr>
            </w:pPr>
            <w:r>
              <w:rPr>
                <w:sz w:val="22"/>
                <w:szCs w:val="22"/>
              </w:rPr>
              <w:t>OIB::</w:t>
            </w:r>
          </w:p>
        </w:tc>
        <w:tc>
          <w:tcPr>
            <w:tcW w:w="3119" w:type="dxa"/>
            <w:gridSpan w:val="3"/>
            <w:tcBorders>
              <w:bottom w:val="single" w:color="auto" w:sz="4" w:space="0"/>
            </w:tcBorders>
            <w:shd w:val="clear" w:color="auto" w:fill="auto"/>
          </w:tcPr>
          <w:p w14:paraId="73BE18A5">
            <w:pPr>
              <w:pStyle w:val="6"/>
              <w:jc w:val="both"/>
              <w:rPr>
                <w:sz w:val="22"/>
                <w:szCs w:val="22"/>
              </w:rPr>
            </w:pPr>
          </w:p>
        </w:tc>
        <w:tc>
          <w:tcPr>
            <w:tcW w:w="5494" w:type="dxa"/>
            <w:gridSpan w:val="4"/>
            <w:shd w:val="clear" w:color="auto" w:fill="auto"/>
          </w:tcPr>
          <w:p w14:paraId="5EC4718B">
            <w:pPr>
              <w:pStyle w:val="6"/>
              <w:jc w:val="both"/>
              <w:rPr>
                <w:sz w:val="22"/>
                <w:szCs w:val="22"/>
              </w:rPr>
            </w:pPr>
            <w:r>
              <w:rPr>
                <w:sz w:val="22"/>
                <w:szCs w:val="22"/>
              </w:rPr>
              <w:t xml:space="preserve">izjavljujem: </w:t>
            </w:r>
          </w:p>
        </w:tc>
      </w:tr>
      <w:tr w14:paraId="1AA18D61">
        <w:tblPrEx>
          <w:tblCellMar>
            <w:top w:w="0" w:type="dxa"/>
            <w:left w:w="108" w:type="dxa"/>
            <w:bottom w:w="0" w:type="dxa"/>
            <w:right w:w="108" w:type="dxa"/>
          </w:tblCellMar>
        </w:tblPrEx>
        <w:trPr>
          <w:trHeight w:val="340" w:hRule="exact"/>
        </w:trPr>
        <w:tc>
          <w:tcPr>
            <w:tcW w:w="675" w:type="dxa"/>
            <w:shd w:val="clear" w:color="auto" w:fill="auto"/>
          </w:tcPr>
          <w:p w14:paraId="36C20DAC">
            <w:pPr>
              <w:pStyle w:val="6"/>
              <w:jc w:val="both"/>
              <w:rPr>
                <w:sz w:val="22"/>
                <w:szCs w:val="22"/>
              </w:rPr>
            </w:pPr>
          </w:p>
        </w:tc>
        <w:tc>
          <w:tcPr>
            <w:tcW w:w="3119" w:type="dxa"/>
            <w:gridSpan w:val="3"/>
            <w:shd w:val="clear" w:color="auto" w:fill="auto"/>
          </w:tcPr>
          <w:p w14:paraId="4D934697">
            <w:pPr>
              <w:pStyle w:val="6"/>
              <w:jc w:val="center"/>
              <w:rPr>
                <w:b/>
                <w:sz w:val="22"/>
                <w:szCs w:val="22"/>
              </w:rPr>
            </w:pPr>
            <w:r>
              <w:rPr>
                <w:b/>
                <w:sz w:val="22"/>
                <w:szCs w:val="22"/>
              </w:rPr>
              <w:t>(OIB poslovnog subjekta)</w:t>
            </w:r>
          </w:p>
        </w:tc>
        <w:tc>
          <w:tcPr>
            <w:tcW w:w="5494" w:type="dxa"/>
            <w:gridSpan w:val="4"/>
            <w:shd w:val="clear" w:color="auto" w:fill="auto"/>
          </w:tcPr>
          <w:p w14:paraId="2607F728">
            <w:pPr>
              <w:pStyle w:val="6"/>
              <w:jc w:val="both"/>
              <w:rPr>
                <w:sz w:val="22"/>
                <w:szCs w:val="22"/>
              </w:rPr>
            </w:pPr>
          </w:p>
        </w:tc>
      </w:tr>
    </w:tbl>
    <w:p w14:paraId="42B97F88">
      <w:pPr>
        <w:pStyle w:val="6"/>
        <w:jc w:val="both"/>
        <w:rPr>
          <w:sz w:val="22"/>
          <w:szCs w:val="22"/>
        </w:rPr>
      </w:pPr>
    </w:p>
    <w:p w14:paraId="615E4E35">
      <w:pPr>
        <w:pStyle w:val="6"/>
        <w:numPr>
          <w:ilvl w:val="0"/>
          <w:numId w:val="1"/>
        </w:numPr>
        <w:jc w:val="both"/>
        <w:rPr>
          <w:sz w:val="22"/>
          <w:szCs w:val="22"/>
        </w:rPr>
      </w:pPr>
      <w:r>
        <w:rPr>
          <w:sz w:val="22"/>
          <w:szCs w:val="22"/>
        </w:rPr>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79EB443B">
      <w:pPr>
        <w:pStyle w:val="6"/>
        <w:jc w:val="both"/>
        <w:rPr>
          <w:sz w:val="22"/>
          <w:szCs w:val="22"/>
        </w:rPr>
      </w:pPr>
    </w:p>
    <w:p w14:paraId="51A58ABC">
      <w:pPr>
        <w:pStyle w:val="6"/>
        <w:numPr>
          <w:ilvl w:val="0"/>
          <w:numId w:val="2"/>
        </w:numPr>
        <w:jc w:val="both"/>
        <w:rPr>
          <w:sz w:val="22"/>
          <w:szCs w:val="22"/>
        </w:rPr>
      </w:pPr>
      <w:r>
        <w:rPr>
          <w:sz w:val="22"/>
          <w:szCs w:val="22"/>
        </w:rPr>
        <w:t xml:space="preserve">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14:paraId="56C83F83">
      <w:pPr>
        <w:pStyle w:val="6"/>
        <w:ind w:left="720"/>
        <w:jc w:val="both"/>
        <w:rPr>
          <w:sz w:val="22"/>
          <w:szCs w:val="22"/>
        </w:rPr>
      </w:pPr>
    </w:p>
    <w:p w14:paraId="5B397009">
      <w:pPr>
        <w:pStyle w:val="6"/>
        <w:numPr>
          <w:ilvl w:val="0"/>
          <w:numId w:val="2"/>
        </w:numPr>
        <w:jc w:val="both"/>
        <w:rPr>
          <w:sz w:val="22"/>
          <w:szCs w:val="22"/>
        </w:rPr>
      </w:pPr>
      <w:r>
        <w:rPr>
          <w:sz w:val="22"/>
          <w:szCs w:val="22"/>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458BF53E">
      <w:pPr>
        <w:pStyle w:val="6"/>
        <w:jc w:val="both"/>
        <w:rPr>
          <w:sz w:val="22"/>
          <w:szCs w:val="22"/>
        </w:rPr>
      </w:pPr>
    </w:p>
    <w:p w14:paraId="6BA9830B">
      <w:pPr>
        <w:jc w:val="both"/>
      </w:pPr>
      <w:r>
        <w:rPr>
          <w:rFonts w:ascii="Times New Roman" w:hAnsi="Times New Roman"/>
        </w:rPr>
        <w:t xml:space="preserve">Izjava o nekažnjavanju </w:t>
      </w:r>
      <w:r>
        <w:rPr>
          <w:rFonts w:ascii="Times New Roman" w:hAnsi="Times New Roman"/>
          <w:b/>
          <w:bCs/>
        </w:rPr>
        <w:t>ne smije biti starija od trideset (30) dana objave Poziva na dostavu ponuda</w:t>
      </w:r>
      <w:r>
        <w:rPr>
          <w:rFonts w:ascii="Times New Roman" w:hAnsi="Times New Roman"/>
        </w:rPr>
        <w:t>. Može se dostaviti i u neovjerenoj preslici, kojom se smatra i neovjereni ispis elektroničke isprave. Ponuditelj je sposoban ako on i osoba ovlaštena za zastupanje nisu pravomoćno kažnjavani za jedno ili više kaznenih djela</w:t>
      </w:r>
    </w:p>
    <w:p w14:paraId="254C1B8C">
      <w:pPr>
        <w:pStyle w:val="6"/>
        <w:jc w:val="both"/>
        <w:rPr>
          <w:sz w:val="22"/>
          <w:szCs w:val="22"/>
        </w:rPr>
      </w:pPr>
    </w:p>
    <w:p w14:paraId="73C9A365">
      <w:pPr>
        <w:pStyle w:val="6"/>
        <w:jc w:val="both"/>
        <w:rPr>
          <w:sz w:val="22"/>
          <w:szCs w:val="22"/>
        </w:rPr>
      </w:pPr>
      <w:r>
        <w:rPr>
          <w:sz w:val="22"/>
          <w:szCs w:val="22"/>
        </w:rPr>
        <w:t>U .................................., ........................202</w:t>
      </w:r>
      <w:r>
        <w:rPr>
          <w:rFonts w:hint="default"/>
          <w:sz w:val="22"/>
          <w:szCs w:val="22"/>
          <w:lang w:val="hr-HR"/>
        </w:rPr>
        <w:t>4</w:t>
      </w:r>
      <w:r>
        <w:rPr>
          <w:sz w:val="22"/>
          <w:szCs w:val="22"/>
        </w:rPr>
        <w:t xml:space="preserve">. godine </w:t>
      </w:r>
    </w:p>
    <w:p w14:paraId="198E5C38">
      <w:pPr>
        <w:pStyle w:val="6"/>
        <w:jc w:val="both"/>
        <w:rPr>
          <w:b/>
          <w:sz w:val="22"/>
          <w:szCs w:val="22"/>
        </w:rPr>
      </w:pPr>
    </w:p>
    <w:tbl>
      <w:tblPr>
        <w:tblStyle w:val="3"/>
        <w:tblW w:w="0" w:type="auto"/>
        <w:tblInd w:w="0" w:type="dxa"/>
        <w:tblLayout w:type="autofit"/>
        <w:tblCellMar>
          <w:top w:w="0" w:type="dxa"/>
          <w:left w:w="108" w:type="dxa"/>
          <w:bottom w:w="0" w:type="dxa"/>
          <w:right w:w="108" w:type="dxa"/>
        </w:tblCellMar>
      </w:tblPr>
      <w:tblGrid>
        <w:gridCol w:w="5805"/>
        <w:gridCol w:w="3483"/>
      </w:tblGrid>
      <w:tr w14:paraId="22B96F24">
        <w:tblPrEx>
          <w:tblCellMar>
            <w:top w:w="0" w:type="dxa"/>
            <w:left w:w="108" w:type="dxa"/>
            <w:bottom w:w="0" w:type="dxa"/>
            <w:right w:w="108" w:type="dxa"/>
          </w:tblCellMar>
        </w:tblPrEx>
        <w:tc>
          <w:tcPr>
            <w:tcW w:w="5805" w:type="dxa"/>
            <w:shd w:val="clear" w:color="auto" w:fill="auto"/>
          </w:tcPr>
          <w:p w14:paraId="05749402">
            <w:pPr>
              <w:pStyle w:val="6"/>
              <w:jc w:val="right"/>
              <w:rPr>
                <w:b/>
                <w:sz w:val="22"/>
                <w:szCs w:val="22"/>
              </w:rPr>
            </w:pPr>
          </w:p>
        </w:tc>
        <w:tc>
          <w:tcPr>
            <w:tcW w:w="3483" w:type="dxa"/>
            <w:shd w:val="clear" w:color="auto" w:fill="auto"/>
          </w:tcPr>
          <w:p w14:paraId="645EC506">
            <w:pPr>
              <w:pStyle w:val="6"/>
              <w:jc w:val="center"/>
              <w:rPr>
                <w:b/>
                <w:sz w:val="22"/>
                <w:szCs w:val="22"/>
              </w:rPr>
            </w:pPr>
            <w:r>
              <w:rPr>
                <w:b/>
                <w:sz w:val="22"/>
                <w:szCs w:val="22"/>
              </w:rPr>
              <w:t>PONUDITELJ:</w:t>
            </w:r>
          </w:p>
        </w:tc>
      </w:tr>
      <w:tr w14:paraId="7C0CAA35">
        <w:tblPrEx>
          <w:tblCellMar>
            <w:top w:w="0" w:type="dxa"/>
            <w:left w:w="108" w:type="dxa"/>
            <w:bottom w:w="0" w:type="dxa"/>
            <w:right w:w="108" w:type="dxa"/>
          </w:tblCellMar>
        </w:tblPrEx>
        <w:trPr>
          <w:trHeight w:val="454" w:hRule="exact"/>
        </w:trPr>
        <w:tc>
          <w:tcPr>
            <w:tcW w:w="5805" w:type="dxa"/>
            <w:shd w:val="clear" w:color="auto" w:fill="auto"/>
          </w:tcPr>
          <w:p w14:paraId="3EE98A80">
            <w:pPr>
              <w:pStyle w:val="6"/>
              <w:jc w:val="right"/>
              <w:rPr>
                <w:b/>
                <w:sz w:val="22"/>
                <w:szCs w:val="22"/>
              </w:rPr>
            </w:pPr>
          </w:p>
        </w:tc>
        <w:tc>
          <w:tcPr>
            <w:tcW w:w="3483" w:type="dxa"/>
            <w:tcBorders>
              <w:bottom w:val="single" w:color="auto" w:sz="4" w:space="0"/>
            </w:tcBorders>
            <w:shd w:val="clear" w:color="auto" w:fill="auto"/>
          </w:tcPr>
          <w:p w14:paraId="207322D9">
            <w:pPr>
              <w:pStyle w:val="6"/>
              <w:jc w:val="center"/>
              <w:rPr>
                <w:b/>
                <w:sz w:val="22"/>
                <w:szCs w:val="22"/>
              </w:rPr>
            </w:pPr>
          </w:p>
        </w:tc>
      </w:tr>
      <w:tr w14:paraId="7BF19FB1">
        <w:tblPrEx>
          <w:tblCellMar>
            <w:top w:w="0" w:type="dxa"/>
            <w:left w:w="108" w:type="dxa"/>
            <w:bottom w:w="0" w:type="dxa"/>
            <w:right w:w="108" w:type="dxa"/>
          </w:tblCellMar>
        </w:tblPrEx>
        <w:tc>
          <w:tcPr>
            <w:tcW w:w="5805" w:type="dxa"/>
            <w:shd w:val="clear" w:color="auto" w:fill="auto"/>
          </w:tcPr>
          <w:p w14:paraId="0CEAA91F">
            <w:pPr>
              <w:jc w:val="right"/>
              <w:rPr>
                <w:rFonts w:ascii="Times New Roman" w:hAnsi="Times New Roman"/>
                <w:b/>
              </w:rPr>
            </w:pPr>
          </w:p>
        </w:tc>
        <w:tc>
          <w:tcPr>
            <w:tcW w:w="3483" w:type="dxa"/>
            <w:tcBorders>
              <w:top w:val="single" w:color="auto" w:sz="4" w:space="0"/>
            </w:tcBorders>
            <w:shd w:val="clear" w:color="auto" w:fill="auto"/>
          </w:tcPr>
          <w:p w14:paraId="2166B31A">
            <w:pPr>
              <w:jc w:val="center"/>
              <w:rPr>
                <w:rFonts w:ascii="Times New Roman" w:hAnsi="Times New Roman"/>
                <w:b/>
              </w:rPr>
            </w:pPr>
            <w:r>
              <w:rPr>
                <w:rFonts w:ascii="Times New Roman" w:hAnsi="Times New Roman"/>
                <w:b/>
              </w:rPr>
              <w:t>(pečat i potpis ovlaštene osobe)</w:t>
            </w:r>
          </w:p>
        </w:tc>
      </w:tr>
      <w:tr w14:paraId="5C77AA8C">
        <w:tblPrEx>
          <w:tblCellMar>
            <w:top w:w="0" w:type="dxa"/>
            <w:left w:w="108" w:type="dxa"/>
            <w:bottom w:w="0" w:type="dxa"/>
            <w:right w:w="108" w:type="dxa"/>
          </w:tblCellMar>
        </w:tblPrEx>
        <w:trPr>
          <w:trHeight w:val="454" w:hRule="exact"/>
        </w:trPr>
        <w:tc>
          <w:tcPr>
            <w:tcW w:w="5805" w:type="dxa"/>
            <w:shd w:val="clear" w:color="auto" w:fill="auto"/>
          </w:tcPr>
          <w:p w14:paraId="7F8852CA">
            <w:pPr>
              <w:jc w:val="right"/>
              <w:rPr>
                <w:rFonts w:ascii="Times New Roman" w:hAnsi="Times New Roman"/>
                <w:b/>
              </w:rPr>
            </w:pPr>
          </w:p>
        </w:tc>
        <w:tc>
          <w:tcPr>
            <w:tcW w:w="3483" w:type="dxa"/>
            <w:tcBorders>
              <w:bottom w:val="single" w:color="auto" w:sz="4" w:space="0"/>
            </w:tcBorders>
            <w:shd w:val="clear" w:color="auto" w:fill="auto"/>
          </w:tcPr>
          <w:p w14:paraId="2BDD1B93">
            <w:pPr>
              <w:jc w:val="center"/>
              <w:rPr>
                <w:rFonts w:ascii="Times New Roman" w:hAnsi="Times New Roman"/>
              </w:rPr>
            </w:pPr>
          </w:p>
        </w:tc>
      </w:tr>
      <w:tr w14:paraId="56A64D7A">
        <w:tblPrEx>
          <w:tblCellMar>
            <w:top w:w="0" w:type="dxa"/>
            <w:left w:w="108" w:type="dxa"/>
            <w:bottom w:w="0" w:type="dxa"/>
            <w:right w:w="108" w:type="dxa"/>
          </w:tblCellMar>
        </w:tblPrEx>
        <w:tc>
          <w:tcPr>
            <w:tcW w:w="5805" w:type="dxa"/>
            <w:shd w:val="clear" w:color="auto" w:fill="auto"/>
          </w:tcPr>
          <w:p w14:paraId="75D69605">
            <w:pPr>
              <w:jc w:val="right"/>
              <w:rPr>
                <w:rFonts w:ascii="Times New Roman" w:hAnsi="Times New Roman"/>
                <w:b/>
              </w:rPr>
            </w:pPr>
            <w:bookmarkStart w:id="0" w:name="_GoBack"/>
            <w:bookmarkEnd w:id="0"/>
          </w:p>
        </w:tc>
        <w:tc>
          <w:tcPr>
            <w:tcW w:w="3483" w:type="dxa"/>
            <w:tcBorders>
              <w:top w:val="single" w:color="auto" w:sz="4" w:space="0"/>
            </w:tcBorders>
            <w:shd w:val="clear" w:color="auto" w:fill="auto"/>
          </w:tcPr>
          <w:p w14:paraId="444643DD">
            <w:pPr>
              <w:jc w:val="center"/>
              <w:rPr>
                <w:rFonts w:ascii="Times New Roman" w:hAnsi="Times New Roman"/>
                <w:b/>
              </w:rPr>
            </w:pPr>
            <w:r>
              <w:rPr>
                <w:rFonts w:ascii="Times New Roman" w:hAnsi="Times New Roman"/>
                <w:b/>
              </w:rPr>
              <w:t>(ime i prezime ovlaštene osobe)</w:t>
            </w:r>
          </w:p>
        </w:tc>
      </w:tr>
    </w:tbl>
    <w:p w14:paraId="640EE2C3"/>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E6FCA"/>
    <w:multiLevelType w:val="multilevel"/>
    <w:tmpl w:val="334E6FC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7869B4"/>
    <w:multiLevelType w:val="multilevel"/>
    <w:tmpl w:val="707869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6D"/>
    <w:rsid w:val="005C5FEB"/>
    <w:rsid w:val="006A231D"/>
    <w:rsid w:val="00972E45"/>
    <w:rsid w:val="009E56E4"/>
    <w:rsid w:val="00A82686"/>
    <w:rsid w:val="00E0716D"/>
    <w:rsid w:val="00E32BDB"/>
    <w:rsid w:val="1298784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hr-HR"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 w:type="paragraph" w:customStyle="1" w:styleId="6">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hr-HR"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356</Words>
  <Characters>2030</Characters>
  <Lines>16</Lines>
  <Paragraphs>4</Paragraphs>
  <TotalTime>1</TotalTime>
  <ScaleCrop>false</ScaleCrop>
  <LinksUpToDate>false</LinksUpToDate>
  <CharactersWithSpaces>2382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2022-07-12T08:00:00Z</dcterms:created>
  <dc:creator>Kristina Kraljić</dc:creator>
  <cp:lastModifiedBy>Ivana</cp:lastModifiedBy>
  <dcterms:modified xsi:type="dcterms:W3CDTF">2024-10-17T10:00:29Z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E79B4402B6864F30AC786822376469F1_12</vt:lpwstr>
  </property>
</Properties>
</file>