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11" w:rsidRDefault="0047144F" w:rsidP="0047144F">
      <w:pPr>
        <w:jc w:val="both"/>
      </w:pPr>
      <w:r>
        <w:t xml:space="preserve">             </w:t>
      </w:r>
      <w:r w:rsidR="004515A3">
        <w:t xml:space="preserve">     </w:t>
      </w:r>
      <w:r w:rsidR="00281A1A">
        <w:t xml:space="preserve"> </w:t>
      </w:r>
      <w:r>
        <w:t xml:space="preserve">  </w:t>
      </w:r>
      <w:r>
        <w:rPr>
          <w:noProof/>
          <w:lang w:eastAsia="hr-HR"/>
        </w:rPr>
        <w:drawing>
          <wp:inline distT="0" distB="0" distL="0" distR="0">
            <wp:extent cx="495300" cy="495300"/>
            <wp:effectExtent l="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49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F2" w:rsidRPr="009D55C7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55C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7144F" w:rsidRPr="009D55C7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9D55C7" w:rsidRDefault="0047144F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55C7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9D55C7" w:rsidRDefault="00E759F2" w:rsidP="0047144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55C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144F" w:rsidRPr="009D55C7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F8209D" w:rsidRPr="009D55C7" w:rsidRDefault="00F8209D" w:rsidP="004515A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55C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15A3" w:rsidRPr="009D55C7">
        <w:rPr>
          <w:rFonts w:ascii="Times New Roman" w:hAnsi="Times New Roman" w:cs="Times New Roman"/>
          <w:b/>
          <w:sz w:val="24"/>
          <w:szCs w:val="24"/>
        </w:rPr>
        <w:t xml:space="preserve">        Općinsko vijeće</w:t>
      </w:r>
    </w:p>
    <w:p w:rsidR="00E759F2" w:rsidRPr="009D55C7" w:rsidRDefault="00E759F2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759F2" w:rsidRPr="009D55C7" w:rsidRDefault="0090661A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>KLASA</w:t>
      </w:r>
      <w:r w:rsidR="00E759F2" w:rsidRPr="009D55C7">
        <w:rPr>
          <w:rFonts w:ascii="Times New Roman" w:hAnsi="Times New Roman" w:cs="Times New Roman"/>
          <w:sz w:val="24"/>
          <w:szCs w:val="24"/>
        </w:rPr>
        <w:t xml:space="preserve">: </w:t>
      </w:r>
      <w:r w:rsidR="004515A3" w:rsidRPr="009D55C7">
        <w:rPr>
          <w:rFonts w:ascii="Times New Roman" w:hAnsi="Times New Roman" w:cs="Times New Roman"/>
          <w:sz w:val="24"/>
          <w:szCs w:val="24"/>
        </w:rPr>
        <w:t>120-01/15-03</w:t>
      </w:r>
      <w:r w:rsidR="00301C0B" w:rsidRPr="009D55C7">
        <w:rPr>
          <w:rFonts w:ascii="Times New Roman" w:hAnsi="Times New Roman" w:cs="Times New Roman"/>
          <w:sz w:val="24"/>
          <w:szCs w:val="24"/>
        </w:rPr>
        <w:t>/01</w:t>
      </w:r>
      <w:r w:rsidR="000B335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C773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26797" w:rsidRPr="009D55C7" w:rsidRDefault="0090661A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>URBROJ</w:t>
      </w:r>
      <w:r w:rsidR="004515A3" w:rsidRPr="009D55C7">
        <w:rPr>
          <w:rFonts w:ascii="Times New Roman" w:hAnsi="Times New Roman" w:cs="Times New Roman"/>
          <w:sz w:val="24"/>
          <w:szCs w:val="24"/>
        </w:rPr>
        <w:t>: 2186/08-15</w:t>
      </w:r>
      <w:r w:rsidR="00301C0B" w:rsidRPr="009D55C7">
        <w:rPr>
          <w:rFonts w:ascii="Times New Roman" w:hAnsi="Times New Roman" w:cs="Times New Roman"/>
          <w:sz w:val="24"/>
          <w:szCs w:val="24"/>
        </w:rPr>
        <w:t>-01</w:t>
      </w:r>
    </w:p>
    <w:p w:rsidR="00126797" w:rsidRPr="009D55C7" w:rsidRDefault="004515A3" w:rsidP="0047144F">
      <w:pPr>
        <w:contextualSpacing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1C7738">
        <w:rPr>
          <w:rFonts w:ascii="Times New Roman" w:hAnsi="Times New Roman" w:cs="Times New Roman"/>
          <w:sz w:val="24"/>
          <w:szCs w:val="24"/>
        </w:rPr>
        <w:t>16.12.</w:t>
      </w:r>
      <w:r w:rsidRPr="009D55C7">
        <w:rPr>
          <w:rFonts w:ascii="Times New Roman" w:hAnsi="Times New Roman" w:cs="Times New Roman"/>
          <w:sz w:val="24"/>
          <w:szCs w:val="24"/>
        </w:rPr>
        <w:t xml:space="preserve"> 2015</w:t>
      </w:r>
      <w:r w:rsidR="00126797" w:rsidRPr="009D55C7">
        <w:rPr>
          <w:rFonts w:ascii="Times New Roman" w:hAnsi="Times New Roman" w:cs="Times New Roman"/>
          <w:sz w:val="24"/>
          <w:szCs w:val="24"/>
        </w:rPr>
        <w:t>.</w:t>
      </w:r>
    </w:p>
    <w:p w:rsidR="00126797" w:rsidRDefault="00126797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EE5" w:rsidRPr="009D55C7" w:rsidRDefault="00A52EE5" w:rsidP="0047144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10B2" w:rsidRPr="009D55C7" w:rsidRDefault="002C0F61" w:rsidP="008D00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       </w:t>
      </w:r>
      <w:r w:rsidR="0090661A" w:rsidRPr="009D55C7">
        <w:rPr>
          <w:rFonts w:ascii="Times New Roman" w:hAnsi="Times New Roman" w:cs="Times New Roman"/>
          <w:sz w:val="24"/>
          <w:szCs w:val="24"/>
        </w:rPr>
        <w:t>Na temelju</w:t>
      </w:r>
      <w:r w:rsidRPr="009D55C7">
        <w:rPr>
          <w:rFonts w:ascii="Times New Roman" w:hAnsi="Times New Roman" w:cs="Times New Roman"/>
          <w:sz w:val="24"/>
          <w:szCs w:val="24"/>
        </w:rPr>
        <w:t xml:space="preserve"> </w:t>
      </w:r>
      <w:r w:rsidR="001110B2" w:rsidRPr="009D55C7">
        <w:rPr>
          <w:rFonts w:ascii="Times New Roman" w:hAnsi="Times New Roman" w:cs="Times New Roman"/>
          <w:sz w:val="24"/>
          <w:szCs w:val="24"/>
        </w:rPr>
        <w:t>članka</w:t>
      </w:r>
      <w:r w:rsidR="004515A3" w:rsidRPr="009D55C7">
        <w:rPr>
          <w:rFonts w:ascii="Times New Roman" w:hAnsi="Times New Roman" w:cs="Times New Roman"/>
          <w:sz w:val="24"/>
          <w:szCs w:val="24"/>
        </w:rPr>
        <w:t xml:space="preserve"> 10</w:t>
      </w:r>
      <w:r w:rsidR="00956527" w:rsidRPr="009D55C7">
        <w:rPr>
          <w:rFonts w:ascii="Times New Roman" w:hAnsi="Times New Roman" w:cs="Times New Roman"/>
          <w:sz w:val="24"/>
          <w:szCs w:val="24"/>
        </w:rPr>
        <w:t>.</w:t>
      </w:r>
      <w:r w:rsidR="004515A3" w:rsidRPr="009D55C7">
        <w:rPr>
          <w:rFonts w:ascii="Times New Roman" w:hAnsi="Times New Roman" w:cs="Times New Roman"/>
          <w:sz w:val="24"/>
          <w:szCs w:val="24"/>
        </w:rPr>
        <w:t xml:space="preserve"> stavka 1</w:t>
      </w:r>
      <w:r w:rsidR="00BD3689" w:rsidRPr="009D55C7">
        <w:rPr>
          <w:rFonts w:ascii="Times New Roman" w:hAnsi="Times New Roman" w:cs="Times New Roman"/>
          <w:sz w:val="24"/>
          <w:szCs w:val="24"/>
        </w:rPr>
        <w:t>.</w:t>
      </w:r>
      <w:r w:rsidR="00956527" w:rsidRPr="009D55C7">
        <w:rPr>
          <w:rFonts w:ascii="Times New Roman" w:hAnsi="Times New Roman" w:cs="Times New Roman"/>
          <w:sz w:val="24"/>
          <w:szCs w:val="24"/>
        </w:rPr>
        <w:t xml:space="preserve"> </w:t>
      </w:r>
      <w:r w:rsidR="004671FC" w:rsidRPr="009D55C7">
        <w:rPr>
          <w:rFonts w:ascii="Times New Roman" w:hAnsi="Times New Roman" w:cs="Times New Roman"/>
          <w:sz w:val="24"/>
          <w:szCs w:val="24"/>
        </w:rPr>
        <w:t>Zakona o</w:t>
      </w:r>
      <w:r w:rsidR="00BD3689" w:rsidRPr="009D55C7">
        <w:rPr>
          <w:rFonts w:ascii="Times New Roman" w:hAnsi="Times New Roman" w:cs="Times New Roman"/>
          <w:sz w:val="24"/>
          <w:szCs w:val="24"/>
        </w:rPr>
        <w:t xml:space="preserve"> </w:t>
      </w:r>
      <w:r w:rsidR="004515A3" w:rsidRPr="009D55C7">
        <w:rPr>
          <w:rFonts w:ascii="Times New Roman" w:hAnsi="Times New Roman" w:cs="Times New Roman"/>
          <w:sz w:val="24"/>
          <w:szCs w:val="24"/>
        </w:rPr>
        <w:t>plaćama</w:t>
      </w:r>
      <w:r w:rsidR="00BD3689" w:rsidRPr="009D55C7">
        <w:rPr>
          <w:rFonts w:ascii="Times New Roman" w:hAnsi="Times New Roman" w:cs="Times New Roman"/>
          <w:sz w:val="24"/>
          <w:szCs w:val="24"/>
        </w:rPr>
        <w:t xml:space="preserve"> u</w:t>
      </w:r>
      <w:r w:rsidR="004671FC" w:rsidRPr="009D55C7">
        <w:rPr>
          <w:rFonts w:ascii="Times New Roman" w:hAnsi="Times New Roman" w:cs="Times New Roman"/>
          <w:sz w:val="24"/>
          <w:szCs w:val="24"/>
        </w:rPr>
        <w:t xml:space="preserve"> lokalnoj i područnoj (regionalnoj</w:t>
      </w:r>
      <w:r w:rsidR="00BD3689" w:rsidRPr="009D55C7">
        <w:rPr>
          <w:rFonts w:ascii="Times New Roman" w:hAnsi="Times New Roman" w:cs="Times New Roman"/>
          <w:sz w:val="24"/>
          <w:szCs w:val="24"/>
        </w:rPr>
        <w:t>)</w:t>
      </w:r>
      <w:r w:rsidR="004671FC" w:rsidRPr="009D55C7">
        <w:rPr>
          <w:rFonts w:ascii="Times New Roman" w:hAnsi="Times New Roman" w:cs="Times New Roman"/>
          <w:sz w:val="24"/>
          <w:szCs w:val="24"/>
        </w:rPr>
        <w:t xml:space="preserve"> samoupravi</w:t>
      </w:r>
      <w:r w:rsidR="00BD3689" w:rsidRPr="009D55C7">
        <w:rPr>
          <w:rFonts w:ascii="Times New Roman" w:hAnsi="Times New Roman" w:cs="Times New Roman"/>
          <w:sz w:val="24"/>
          <w:szCs w:val="24"/>
        </w:rPr>
        <w:t xml:space="preserve"> („Narodne novine“</w:t>
      </w:r>
      <w:r w:rsidR="004671FC" w:rsidRPr="009D55C7">
        <w:rPr>
          <w:rFonts w:ascii="Times New Roman" w:hAnsi="Times New Roman" w:cs="Times New Roman"/>
          <w:sz w:val="24"/>
          <w:szCs w:val="24"/>
        </w:rPr>
        <w:t xml:space="preserve"> br. </w:t>
      </w:r>
      <w:r w:rsidR="004515A3" w:rsidRPr="009D55C7">
        <w:rPr>
          <w:rFonts w:ascii="Times New Roman" w:hAnsi="Times New Roman" w:cs="Times New Roman"/>
          <w:sz w:val="24"/>
          <w:szCs w:val="24"/>
        </w:rPr>
        <w:t>28/10</w:t>
      </w:r>
      <w:r w:rsidR="007F7B3C" w:rsidRPr="009D55C7">
        <w:rPr>
          <w:rFonts w:ascii="Times New Roman" w:hAnsi="Times New Roman" w:cs="Times New Roman"/>
          <w:sz w:val="24"/>
          <w:szCs w:val="24"/>
        </w:rPr>
        <w:t>)</w:t>
      </w:r>
      <w:r w:rsidR="008D0049" w:rsidRPr="009D55C7">
        <w:rPr>
          <w:rFonts w:ascii="Times New Roman" w:hAnsi="Times New Roman" w:cs="Times New Roman"/>
          <w:sz w:val="24"/>
          <w:szCs w:val="24"/>
        </w:rPr>
        <w:t xml:space="preserve"> te članka 30</w:t>
      </w:r>
      <w:r w:rsidR="00301C0B" w:rsidRPr="009D55C7">
        <w:rPr>
          <w:rFonts w:ascii="Times New Roman" w:hAnsi="Times New Roman" w:cs="Times New Roman"/>
          <w:sz w:val="24"/>
          <w:szCs w:val="24"/>
        </w:rPr>
        <w:t xml:space="preserve">. </w:t>
      </w:r>
      <w:r w:rsidR="001110B2" w:rsidRPr="009D55C7">
        <w:rPr>
          <w:rFonts w:ascii="Times New Roman" w:hAnsi="Times New Roman" w:cs="Times New Roman"/>
          <w:sz w:val="24"/>
          <w:szCs w:val="24"/>
        </w:rPr>
        <w:t xml:space="preserve">Statuta Općine Sveti Ilija („Službeni vjesnik Varaždinske županije“, broj 25/13 i </w:t>
      </w:r>
      <w:r w:rsidR="008D0049" w:rsidRPr="009D55C7">
        <w:rPr>
          <w:rFonts w:ascii="Times New Roman" w:hAnsi="Times New Roman" w:cs="Times New Roman"/>
          <w:sz w:val="24"/>
          <w:szCs w:val="24"/>
        </w:rPr>
        <w:t>48/13), Općinsko vijeće na 1</w:t>
      </w:r>
      <w:r w:rsidR="00A52680">
        <w:rPr>
          <w:rFonts w:ascii="Times New Roman" w:hAnsi="Times New Roman" w:cs="Times New Roman"/>
          <w:sz w:val="24"/>
          <w:szCs w:val="24"/>
        </w:rPr>
        <w:t>4</w:t>
      </w:r>
      <w:r w:rsidR="008D0049" w:rsidRPr="009D55C7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1C7738">
        <w:rPr>
          <w:rFonts w:ascii="Times New Roman" w:hAnsi="Times New Roman" w:cs="Times New Roman"/>
          <w:sz w:val="24"/>
          <w:szCs w:val="24"/>
        </w:rPr>
        <w:t>16.12.</w:t>
      </w:r>
      <w:bookmarkStart w:id="0" w:name="_GoBack"/>
      <w:bookmarkEnd w:id="0"/>
      <w:r w:rsidR="008D0049" w:rsidRPr="009D55C7">
        <w:rPr>
          <w:rFonts w:ascii="Times New Roman" w:hAnsi="Times New Roman" w:cs="Times New Roman"/>
          <w:sz w:val="24"/>
          <w:szCs w:val="24"/>
        </w:rPr>
        <w:t xml:space="preserve"> 2015.godine</w:t>
      </w:r>
      <w:r w:rsidR="00301C0B" w:rsidRPr="009D55C7">
        <w:rPr>
          <w:rFonts w:ascii="Times New Roman" w:hAnsi="Times New Roman" w:cs="Times New Roman"/>
          <w:sz w:val="24"/>
          <w:szCs w:val="24"/>
        </w:rPr>
        <w:t xml:space="preserve"> </w:t>
      </w:r>
      <w:r w:rsidR="00BD3689" w:rsidRPr="009D55C7">
        <w:rPr>
          <w:rFonts w:ascii="Times New Roman" w:hAnsi="Times New Roman" w:cs="Times New Roman"/>
          <w:sz w:val="24"/>
          <w:szCs w:val="24"/>
        </w:rPr>
        <w:t>donosi</w:t>
      </w:r>
    </w:p>
    <w:p w:rsidR="008D0049" w:rsidRDefault="008D0049" w:rsidP="008D00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EE5" w:rsidRPr="009D55C7" w:rsidRDefault="00A52EE5" w:rsidP="008D004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0B2" w:rsidRPr="009D55C7" w:rsidRDefault="008D0049" w:rsidP="001110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C7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8D0049" w:rsidRPr="009D55C7" w:rsidRDefault="008D0049" w:rsidP="001110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5C7">
        <w:rPr>
          <w:rFonts w:ascii="Times New Roman" w:hAnsi="Times New Roman" w:cs="Times New Roman"/>
          <w:b/>
          <w:sz w:val="24"/>
          <w:szCs w:val="24"/>
        </w:rPr>
        <w:t>o određivanju koeficijenata za obračun plaća službenika i namještenika u Jedinstvenom upravnom odjelu Općine Sveti Ilija</w:t>
      </w:r>
    </w:p>
    <w:p w:rsidR="0083497A" w:rsidRPr="009D55C7" w:rsidRDefault="0083497A" w:rsidP="00BE0D0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0D01" w:rsidRPr="00A52EE5" w:rsidRDefault="00BE0D01" w:rsidP="00BE0D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E5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E0D01" w:rsidRPr="009D55C7" w:rsidRDefault="00B620C9" w:rsidP="007D69A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>Na temelju prijedloga općinskog načelnika, o</w:t>
      </w:r>
      <w:r w:rsidR="00BE0D01" w:rsidRPr="009D55C7">
        <w:rPr>
          <w:rFonts w:ascii="Times New Roman" w:hAnsi="Times New Roman" w:cs="Times New Roman"/>
          <w:sz w:val="24"/>
          <w:szCs w:val="24"/>
        </w:rPr>
        <w:t xml:space="preserve">vom </w:t>
      </w:r>
      <w:r w:rsidR="007D69AF" w:rsidRPr="009D55C7">
        <w:rPr>
          <w:rFonts w:ascii="Times New Roman" w:hAnsi="Times New Roman" w:cs="Times New Roman"/>
          <w:sz w:val="24"/>
          <w:szCs w:val="24"/>
        </w:rPr>
        <w:t>Odlukom određuju se koeficijenti za obračun plaća službenika i namještenika u Jedinstvenom upravnom odjelu Općine Sveti Ilija.</w:t>
      </w:r>
    </w:p>
    <w:p w:rsidR="00AF466C" w:rsidRPr="009D55C7" w:rsidRDefault="00AF466C" w:rsidP="007D69A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0D01" w:rsidRPr="00A52EE5" w:rsidRDefault="00BE0D01" w:rsidP="00BE0D0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E5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E0C26" w:rsidRPr="009D55C7" w:rsidRDefault="007D69AF" w:rsidP="00BE0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 </w:t>
      </w:r>
      <w:r w:rsidRPr="009D55C7">
        <w:rPr>
          <w:rFonts w:ascii="Times New Roman" w:hAnsi="Times New Roman" w:cs="Times New Roman"/>
          <w:sz w:val="24"/>
          <w:szCs w:val="24"/>
        </w:rPr>
        <w:tab/>
        <w:t>Koeficijenti iz članka 1. ove Odluke određuju se kako slijedi:</w:t>
      </w:r>
    </w:p>
    <w:p w:rsidR="007D69AF" w:rsidRPr="009D55C7" w:rsidRDefault="007D69AF" w:rsidP="007D69A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Pročelnik Jedinstvenog upravnog odjela  </w:t>
      </w:r>
      <w:r w:rsidR="00BF34A6">
        <w:rPr>
          <w:rFonts w:ascii="Times New Roman" w:hAnsi="Times New Roman" w:cs="Times New Roman"/>
          <w:sz w:val="24"/>
          <w:szCs w:val="24"/>
        </w:rPr>
        <w:t xml:space="preserve">     </w:t>
      </w:r>
      <w:r w:rsidR="00A52680">
        <w:rPr>
          <w:rFonts w:ascii="Times New Roman" w:hAnsi="Times New Roman" w:cs="Times New Roman"/>
          <w:sz w:val="24"/>
          <w:szCs w:val="24"/>
        </w:rPr>
        <w:t xml:space="preserve">   </w:t>
      </w:r>
      <w:r w:rsidRPr="009D55C7">
        <w:rPr>
          <w:rFonts w:ascii="Times New Roman" w:hAnsi="Times New Roman" w:cs="Times New Roman"/>
          <w:sz w:val="24"/>
          <w:szCs w:val="24"/>
        </w:rPr>
        <w:t xml:space="preserve">    </w:t>
      </w:r>
      <w:r w:rsidR="00A52EE5">
        <w:rPr>
          <w:rFonts w:ascii="Times New Roman" w:hAnsi="Times New Roman" w:cs="Times New Roman"/>
          <w:sz w:val="24"/>
          <w:szCs w:val="24"/>
        </w:rPr>
        <w:t xml:space="preserve"> </w:t>
      </w:r>
      <w:r w:rsidRPr="009D55C7">
        <w:rPr>
          <w:rFonts w:ascii="Times New Roman" w:hAnsi="Times New Roman" w:cs="Times New Roman"/>
          <w:sz w:val="24"/>
          <w:szCs w:val="24"/>
        </w:rPr>
        <w:t xml:space="preserve"> - koeficijent </w:t>
      </w:r>
      <w:r w:rsidR="00A52680">
        <w:rPr>
          <w:rFonts w:ascii="Times New Roman" w:hAnsi="Times New Roman" w:cs="Times New Roman"/>
          <w:sz w:val="24"/>
          <w:szCs w:val="24"/>
        </w:rPr>
        <w:t>2,30</w:t>
      </w:r>
    </w:p>
    <w:p w:rsidR="007D69AF" w:rsidRDefault="007D69AF" w:rsidP="007D69A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>Vodite</w:t>
      </w:r>
      <w:r w:rsidR="00A52680">
        <w:rPr>
          <w:rFonts w:ascii="Times New Roman" w:hAnsi="Times New Roman" w:cs="Times New Roman"/>
          <w:sz w:val="24"/>
          <w:szCs w:val="24"/>
        </w:rPr>
        <w:t>lj poslova financija i računovod</w:t>
      </w:r>
      <w:r w:rsidR="00BF34A6">
        <w:rPr>
          <w:rFonts w:ascii="Times New Roman" w:hAnsi="Times New Roman" w:cs="Times New Roman"/>
          <w:sz w:val="24"/>
          <w:szCs w:val="24"/>
        </w:rPr>
        <w:t>stva</w:t>
      </w:r>
      <w:r w:rsidR="00A52680">
        <w:rPr>
          <w:rFonts w:ascii="Times New Roman" w:hAnsi="Times New Roman" w:cs="Times New Roman"/>
          <w:sz w:val="24"/>
          <w:szCs w:val="24"/>
        </w:rPr>
        <w:t xml:space="preserve">   </w:t>
      </w:r>
      <w:r w:rsidRPr="009D55C7">
        <w:rPr>
          <w:rFonts w:ascii="Times New Roman" w:hAnsi="Times New Roman" w:cs="Times New Roman"/>
          <w:sz w:val="24"/>
          <w:szCs w:val="24"/>
        </w:rPr>
        <w:t xml:space="preserve">     </w:t>
      </w:r>
      <w:r w:rsidR="00A52680">
        <w:rPr>
          <w:rFonts w:ascii="Times New Roman" w:hAnsi="Times New Roman" w:cs="Times New Roman"/>
          <w:sz w:val="24"/>
          <w:szCs w:val="24"/>
        </w:rPr>
        <w:t xml:space="preserve"> </w:t>
      </w:r>
      <w:r w:rsidRPr="009D55C7">
        <w:rPr>
          <w:rFonts w:ascii="Times New Roman" w:hAnsi="Times New Roman" w:cs="Times New Roman"/>
          <w:sz w:val="24"/>
          <w:szCs w:val="24"/>
        </w:rPr>
        <w:t xml:space="preserve"> </w:t>
      </w:r>
      <w:r w:rsidR="00BF34A6">
        <w:rPr>
          <w:rFonts w:ascii="Times New Roman" w:hAnsi="Times New Roman" w:cs="Times New Roman"/>
          <w:sz w:val="24"/>
          <w:szCs w:val="24"/>
        </w:rPr>
        <w:t xml:space="preserve"> </w:t>
      </w:r>
      <w:r w:rsidRPr="009D55C7">
        <w:rPr>
          <w:rFonts w:ascii="Times New Roman" w:hAnsi="Times New Roman" w:cs="Times New Roman"/>
          <w:sz w:val="24"/>
          <w:szCs w:val="24"/>
        </w:rPr>
        <w:t xml:space="preserve"> - koeficijent </w:t>
      </w:r>
      <w:r w:rsidR="00A52680">
        <w:rPr>
          <w:rFonts w:ascii="Times New Roman" w:hAnsi="Times New Roman" w:cs="Times New Roman"/>
          <w:sz w:val="24"/>
          <w:szCs w:val="24"/>
        </w:rPr>
        <w:t>1,85</w:t>
      </w:r>
    </w:p>
    <w:p w:rsidR="00A52EE5" w:rsidRDefault="00A52EE5" w:rsidP="007D69A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Viši savjetnik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- koeficijent 1,83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2680" w:rsidRPr="009D55C7" w:rsidRDefault="00A52680" w:rsidP="007D69A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Viši stručni suradnik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52E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koeficijent 1,80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34A6" w:rsidRDefault="007D69AF" w:rsidP="007D69A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Viši upravni referent   </w:t>
      </w:r>
      <w:r w:rsidR="00A52680">
        <w:rPr>
          <w:rFonts w:ascii="Times New Roman" w:hAnsi="Times New Roman" w:cs="Times New Roman"/>
          <w:sz w:val="24"/>
          <w:szCs w:val="24"/>
        </w:rPr>
        <w:tab/>
      </w:r>
      <w:r w:rsidR="00A5268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52EE5">
        <w:rPr>
          <w:rFonts w:ascii="Times New Roman" w:hAnsi="Times New Roman" w:cs="Times New Roman"/>
          <w:sz w:val="24"/>
          <w:szCs w:val="24"/>
        </w:rPr>
        <w:tab/>
      </w:r>
      <w:r w:rsidR="00A5268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2EE5">
        <w:rPr>
          <w:rFonts w:ascii="Times New Roman" w:hAnsi="Times New Roman" w:cs="Times New Roman"/>
          <w:sz w:val="24"/>
          <w:szCs w:val="24"/>
        </w:rPr>
        <w:t xml:space="preserve"> </w:t>
      </w:r>
      <w:r w:rsidR="00A52680">
        <w:rPr>
          <w:rFonts w:ascii="Times New Roman" w:hAnsi="Times New Roman" w:cs="Times New Roman"/>
          <w:sz w:val="24"/>
          <w:szCs w:val="24"/>
        </w:rPr>
        <w:t xml:space="preserve">- </w:t>
      </w:r>
      <w:r w:rsidR="00BF34A6">
        <w:rPr>
          <w:rFonts w:ascii="Times New Roman" w:hAnsi="Times New Roman" w:cs="Times New Roman"/>
          <w:sz w:val="24"/>
          <w:szCs w:val="24"/>
        </w:rPr>
        <w:t>koeficijent 1,75</w:t>
      </w:r>
    </w:p>
    <w:p w:rsidR="007D69AF" w:rsidRPr="009D55C7" w:rsidRDefault="00BF34A6" w:rsidP="007D69A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Viši referent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2E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2E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koeficijent 1,75</w:t>
      </w:r>
      <w:r>
        <w:rPr>
          <w:rFonts w:ascii="Times New Roman" w:hAnsi="Times New Roman" w:cs="Times New Roman"/>
          <w:sz w:val="24"/>
          <w:szCs w:val="24"/>
        </w:rPr>
        <w:tab/>
      </w:r>
      <w:r w:rsidR="007D69AF" w:rsidRPr="009D55C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D69AF" w:rsidRPr="00BF34A6" w:rsidRDefault="00B620C9" w:rsidP="00BF34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4A6">
        <w:rPr>
          <w:rFonts w:ascii="Times New Roman" w:hAnsi="Times New Roman" w:cs="Times New Roman"/>
          <w:sz w:val="24"/>
          <w:szCs w:val="24"/>
        </w:rPr>
        <w:t xml:space="preserve">Komunalni redar    </w:t>
      </w:r>
      <w:r w:rsidR="00BF34A6" w:rsidRPr="00BF34A6">
        <w:rPr>
          <w:rFonts w:ascii="Times New Roman" w:hAnsi="Times New Roman" w:cs="Times New Roman"/>
          <w:sz w:val="24"/>
          <w:szCs w:val="24"/>
        </w:rPr>
        <w:tab/>
      </w:r>
      <w:r w:rsidR="00BF34A6" w:rsidRPr="00BF34A6">
        <w:rPr>
          <w:rFonts w:ascii="Times New Roman" w:hAnsi="Times New Roman" w:cs="Times New Roman"/>
          <w:sz w:val="24"/>
          <w:szCs w:val="24"/>
        </w:rPr>
        <w:tab/>
      </w:r>
      <w:r w:rsidR="00BF34A6" w:rsidRPr="00BF34A6">
        <w:rPr>
          <w:rFonts w:ascii="Times New Roman" w:hAnsi="Times New Roman" w:cs="Times New Roman"/>
          <w:sz w:val="24"/>
          <w:szCs w:val="24"/>
        </w:rPr>
        <w:tab/>
      </w:r>
      <w:r w:rsidR="00BF34A6" w:rsidRPr="00BF34A6">
        <w:rPr>
          <w:rFonts w:ascii="Times New Roman" w:hAnsi="Times New Roman" w:cs="Times New Roman"/>
          <w:sz w:val="24"/>
          <w:szCs w:val="24"/>
        </w:rPr>
        <w:tab/>
      </w:r>
      <w:r w:rsidR="00BF34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2EE5">
        <w:rPr>
          <w:rFonts w:ascii="Times New Roman" w:hAnsi="Times New Roman" w:cs="Times New Roman"/>
          <w:sz w:val="24"/>
          <w:szCs w:val="24"/>
        </w:rPr>
        <w:t xml:space="preserve"> </w:t>
      </w:r>
      <w:r w:rsidR="00BF34A6">
        <w:rPr>
          <w:rFonts w:ascii="Times New Roman" w:hAnsi="Times New Roman" w:cs="Times New Roman"/>
          <w:sz w:val="24"/>
          <w:szCs w:val="24"/>
        </w:rPr>
        <w:t>- koeficijent 1,65</w:t>
      </w:r>
    </w:p>
    <w:p w:rsidR="00B620C9" w:rsidRPr="009D55C7" w:rsidRDefault="00B620C9" w:rsidP="00BF34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Strojar  </w:t>
      </w:r>
      <w:r w:rsidR="00BF34A6">
        <w:rPr>
          <w:rFonts w:ascii="Times New Roman" w:hAnsi="Times New Roman" w:cs="Times New Roman"/>
          <w:sz w:val="24"/>
          <w:szCs w:val="24"/>
        </w:rPr>
        <w:tab/>
      </w:r>
      <w:r w:rsidR="00BF34A6">
        <w:rPr>
          <w:rFonts w:ascii="Times New Roman" w:hAnsi="Times New Roman" w:cs="Times New Roman"/>
          <w:sz w:val="24"/>
          <w:szCs w:val="24"/>
        </w:rPr>
        <w:tab/>
      </w:r>
      <w:r w:rsidR="00BF34A6">
        <w:rPr>
          <w:rFonts w:ascii="Times New Roman" w:hAnsi="Times New Roman" w:cs="Times New Roman"/>
          <w:sz w:val="24"/>
          <w:szCs w:val="24"/>
        </w:rPr>
        <w:tab/>
      </w:r>
      <w:r w:rsidR="00BF34A6">
        <w:rPr>
          <w:rFonts w:ascii="Times New Roman" w:hAnsi="Times New Roman" w:cs="Times New Roman"/>
          <w:sz w:val="24"/>
          <w:szCs w:val="24"/>
        </w:rPr>
        <w:tab/>
      </w:r>
      <w:r w:rsidR="00BF34A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D55C7">
        <w:rPr>
          <w:rFonts w:ascii="Times New Roman" w:hAnsi="Times New Roman" w:cs="Times New Roman"/>
          <w:sz w:val="24"/>
          <w:szCs w:val="24"/>
        </w:rPr>
        <w:t xml:space="preserve"> </w:t>
      </w:r>
      <w:r w:rsidR="00A52EE5">
        <w:rPr>
          <w:rFonts w:ascii="Times New Roman" w:hAnsi="Times New Roman" w:cs="Times New Roman"/>
          <w:sz w:val="24"/>
          <w:szCs w:val="24"/>
        </w:rPr>
        <w:t xml:space="preserve"> </w:t>
      </w:r>
      <w:r w:rsidR="00BF34A6">
        <w:rPr>
          <w:rFonts w:ascii="Times New Roman" w:hAnsi="Times New Roman" w:cs="Times New Roman"/>
          <w:sz w:val="24"/>
          <w:szCs w:val="24"/>
        </w:rPr>
        <w:t>- koeficijent 1,60</w:t>
      </w:r>
      <w:r w:rsidRPr="009D5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AF466C" w:rsidRDefault="00B620C9" w:rsidP="00BE0D0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Komunalni djelatnik –grobar </w:t>
      </w:r>
      <w:r w:rsidR="00BF34A6">
        <w:rPr>
          <w:rFonts w:ascii="Times New Roman" w:hAnsi="Times New Roman" w:cs="Times New Roman"/>
          <w:sz w:val="24"/>
          <w:szCs w:val="24"/>
        </w:rPr>
        <w:t>I</w:t>
      </w:r>
      <w:r w:rsidR="00BF34A6">
        <w:rPr>
          <w:rFonts w:ascii="Times New Roman" w:hAnsi="Times New Roman" w:cs="Times New Roman"/>
          <w:sz w:val="24"/>
          <w:szCs w:val="24"/>
        </w:rPr>
        <w:tab/>
      </w:r>
      <w:r w:rsidR="00BF34A6">
        <w:rPr>
          <w:rFonts w:ascii="Times New Roman" w:hAnsi="Times New Roman" w:cs="Times New Roman"/>
          <w:sz w:val="24"/>
          <w:szCs w:val="24"/>
        </w:rPr>
        <w:tab/>
      </w:r>
      <w:r w:rsidRPr="009D55C7">
        <w:rPr>
          <w:rFonts w:ascii="Times New Roman" w:hAnsi="Times New Roman" w:cs="Times New Roman"/>
          <w:sz w:val="24"/>
          <w:szCs w:val="24"/>
        </w:rPr>
        <w:t xml:space="preserve">   </w:t>
      </w:r>
      <w:r w:rsidR="003F0128">
        <w:rPr>
          <w:rFonts w:ascii="Times New Roman" w:hAnsi="Times New Roman" w:cs="Times New Roman"/>
          <w:sz w:val="24"/>
          <w:szCs w:val="24"/>
        </w:rPr>
        <w:t xml:space="preserve"> </w:t>
      </w:r>
      <w:r w:rsidRPr="009D55C7">
        <w:rPr>
          <w:rFonts w:ascii="Times New Roman" w:hAnsi="Times New Roman" w:cs="Times New Roman"/>
          <w:sz w:val="24"/>
          <w:szCs w:val="24"/>
        </w:rPr>
        <w:t xml:space="preserve">   </w:t>
      </w:r>
      <w:r w:rsidR="003F0128">
        <w:rPr>
          <w:rFonts w:ascii="Times New Roman" w:hAnsi="Times New Roman" w:cs="Times New Roman"/>
          <w:sz w:val="24"/>
          <w:szCs w:val="24"/>
        </w:rPr>
        <w:t xml:space="preserve"> </w:t>
      </w:r>
      <w:r w:rsidR="00A52EE5">
        <w:rPr>
          <w:rFonts w:ascii="Times New Roman" w:hAnsi="Times New Roman" w:cs="Times New Roman"/>
          <w:sz w:val="24"/>
          <w:szCs w:val="24"/>
        </w:rPr>
        <w:t xml:space="preserve"> </w:t>
      </w:r>
      <w:r w:rsidRPr="009D55C7">
        <w:rPr>
          <w:rFonts w:ascii="Times New Roman" w:hAnsi="Times New Roman" w:cs="Times New Roman"/>
          <w:sz w:val="24"/>
          <w:szCs w:val="24"/>
        </w:rPr>
        <w:t xml:space="preserve"> - koeficijent </w:t>
      </w:r>
      <w:r w:rsidR="003F0128">
        <w:rPr>
          <w:rFonts w:ascii="Times New Roman" w:hAnsi="Times New Roman" w:cs="Times New Roman"/>
          <w:sz w:val="24"/>
          <w:szCs w:val="24"/>
        </w:rPr>
        <w:t>1,55</w:t>
      </w:r>
    </w:p>
    <w:p w:rsidR="00336CA7" w:rsidRPr="003F0128" w:rsidRDefault="00336CA7" w:rsidP="00BE0D0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0128">
        <w:rPr>
          <w:rFonts w:ascii="Times New Roman" w:hAnsi="Times New Roman" w:cs="Times New Roman"/>
          <w:sz w:val="24"/>
          <w:szCs w:val="24"/>
        </w:rPr>
        <w:t xml:space="preserve">Komunalni djelatnik- grobar  </w:t>
      </w:r>
      <w:r w:rsidR="003F0128" w:rsidRPr="003F0128">
        <w:rPr>
          <w:rFonts w:ascii="Times New Roman" w:hAnsi="Times New Roman" w:cs="Times New Roman"/>
          <w:sz w:val="24"/>
          <w:szCs w:val="24"/>
        </w:rPr>
        <w:t xml:space="preserve">II          </w:t>
      </w:r>
      <w:r w:rsidRPr="003F01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2EE5">
        <w:rPr>
          <w:rFonts w:ascii="Times New Roman" w:hAnsi="Times New Roman" w:cs="Times New Roman"/>
          <w:sz w:val="24"/>
          <w:szCs w:val="24"/>
        </w:rPr>
        <w:t xml:space="preserve">  </w:t>
      </w:r>
      <w:r w:rsidRPr="003F0128">
        <w:rPr>
          <w:rFonts w:ascii="Times New Roman" w:hAnsi="Times New Roman" w:cs="Times New Roman"/>
          <w:sz w:val="24"/>
          <w:szCs w:val="24"/>
        </w:rPr>
        <w:t xml:space="preserve">      </w:t>
      </w:r>
      <w:r w:rsidR="003F0128">
        <w:rPr>
          <w:rFonts w:ascii="Times New Roman" w:hAnsi="Times New Roman" w:cs="Times New Roman"/>
          <w:sz w:val="24"/>
          <w:szCs w:val="24"/>
        </w:rPr>
        <w:t xml:space="preserve"> </w:t>
      </w:r>
      <w:r w:rsidR="00A52EE5">
        <w:rPr>
          <w:rFonts w:ascii="Times New Roman" w:hAnsi="Times New Roman" w:cs="Times New Roman"/>
          <w:sz w:val="24"/>
          <w:szCs w:val="24"/>
        </w:rPr>
        <w:t xml:space="preserve"> </w:t>
      </w:r>
      <w:r w:rsidRPr="003F0128">
        <w:rPr>
          <w:rFonts w:ascii="Times New Roman" w:hAnsi="Times New Roman" w:cs="Times New Roman"/>
          <w:sz w:val="24"/>
          <w:szCs w:val="24"/>
        </w:rPr>
        <w:t xml:space="preserve"> - koeficijent </w:t>
      </w:r>
      <w:r w:rsidR="003F0128">
        <w:rPr>
          <w:rFonts w:ascii="Times New Roman" w:hAnsi="Times New Roman" w:cs="Times New Roman"/>
          <w:sz w:val="24"/>
          <w:szCs w:val="24"/>
        </w:rPr>
        <w:t>1,25</w:t>
      </w:r>
    </w:p>
    <w:p w:rsidR="00AF466C" w:rsidRPr="009D55C7" w:rsidRDefault="00AF466C" w:rsidP="00BE0D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EE5" w:rsidRDefault="00A52EE5" w:rsidP="008349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E5" w:rsidRDefault="00A52EE5" w:rsidP="008349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26" w:rsidRPr="00A52EE5" w:rsidRDefault="0083497A" w:rsidP="0083497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E5">
        <w:rPr>
          <w:rFonts w:ascii="Times New Roman" w:hAnsi="Times New Roman" w:cs="Times New Roman"/>
          <w:b/>
          <w:sz w:val="24"/>
          <w:szCs w:val="24"/>
        </w:rPr>
        <w:lastRenderedPageBreak/>
        <w:t>Članak 3.</w:t>
      </w:r>
    </w:p>
    <w:p w:rsidR="0083497A" w:rsidRPr="009D55C7" w:rsidRDefault="00B620C9" w:rsidP="00281A1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Danom stupanja na snagu ove Odluke prestaje važiti Odluka o određivanju koeficijenata za obračun plaća službenika i namještenika u Jedinstvenom upravnom odjelu Općine Sveti Ilija </w:t>
      </w:r>
      <w:r w:rsidR="00085BF1" w:rsidRPr="009D55C7">
        <w:rPr>
          <w:rFonts w:ascii="Times New Roman" w:hAnsi="Times New Roman" w:cs="Times New Roman"/>
          <w:sz w:val="24"/>
          <w:szCs w:val="24"/>
        </w:rPr>
        <w:t>(„Službeni vjesnik Varaždinske županije“</w:t>
      </w:r>
      <w:r w:rsidR="009D55C7" w:rsidRPr="009D55C7">
        <w:rPr>
          <w:rFonts w:ascii="Times New Roman" w:hAnsi="Times New Roman" w:cs="Times New Roman"/>
          <w:sz w:val="24"/>
          <w:szCs w:val="24"/>
        </w:rPr>
        <w:t xml:space="preserve"> br. 40/10), Izmjene odluke o određivanju koeficijenata za obračun plaća službenika i namještenika u Jedinstvenom upravnom odjelu Općine Sveti Ilija („Službeni vjesnik Varaždinske županije“ br.</w:t>
      </w:r>
      <w:r w:rsidR="00085BF1" w:rsidRPr="009D55C7">
        <w:rPr>
          <w:rFonts w:ascii="Times New Roman" w:hAnsi="Times New Roman" w:cs="Times New Roman"/>
          <w:sz w:val="24"/>
          <w:szCs w:val="24"/>
        </w:rPr>
        <w:t xml:space="preserve"> 69/13</w:t>
      </w:r>
      <w:r w:rsidR="009D55C7" w:rsidRPr="009D55C7">
        <w:rPr>
          <w:rFonts w:ascii="Times New Roman" w:hAnsi="Times New Roman" w:cs="Times New Roman"/>
          <w:sz w:val="24"/>
          <w:szCs w:val="24"/>
        </w:rPr>
        <w:t>)</w:t>
      </w:r>
      <w:r w:rsidR="00085BF1" w:rsidRPr="009D55C7">
        <w:rPr>
          <w:rFonts w:ascii="Times New Roman" w:hAnsi="Times New Roman" w:cs="Times New Roman"/>
          <w:sz w:val="24"/>
          <w:szCs w:val="24"/>
        </w:rPr>
        <w:t xml:space="preserve"> i</w:t>
      </w:r>
      <w:r w:rsidR="009D55C7" w:rsidRPr="009D55C7">
        <w:rPr>
          <w:rFonts w:ascii="Times New Roman" w:hAnsi="Times New Roman" w:cs="Times New Roman"/>
          <w:sz w:val="24"/>
          <w:szCs w:val="24"/>
        </w:rPr>
        <w:t xml:space="preserve"> Izmjene i dopune odluke o određivanju koeficijenata za obračun plaća službenika i namještenika u Jedinstvenom upravnom odjelu Općine Sveti Ilija („Službeni vjesnik Varaždinske županije“ br.</w:t>
      </w:r>
      <w:r w:rsidR="00085BF1" w:rsidRPr="009D55C7">
        <w:rPr>
          <w:rFonts w:ascii="Times New Roman" w:hAnsi="Times New Roman" w:cs="Times New Roman"/>
          <w:sz w:val="24"/>
          <w:szCs w:val="24"/>
        </w:rPr>
        <w:t xml:space="preserve"> 46/14)</w:t>
      </w:r>
      <w:r w:rsidR="00246BB0" w:rsidRPr="009D55C7">
        <w:rPr>
          <w:rFonts w:ascii="Times New Roman" w:hAnsi="Times New Roman" w:cs="Times New Roman"/>
          <w:sz w:val="24"/>
          <w:szCs w:val="24"/>
        </w:rPr>
        <w:t>.</w:t>
      </w:r>
    </w:p>
    <w:p w:rsidR="00246BB0" w:rsidRPr="009D55C7" w:rsidRDefault="00246BB0" w:rsidP="008349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BB0" w:rsidRPr="00A52EE5" w:rsidRDefault="00246BB0" w:rsidP="00246BB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EE5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301C0B" w:rsidRPr="009D55C7" w:rsidRDefault="00246BB0" w:rsidP="00246B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ab/>
        <w:t>Ova Odluka stupa na snagu osmog dana od dana objave u „Službenom vjesniku Varaždinske županije“.</w:t>
      </w:r>
    </w:p>
    <w:p w:rsidR="001C6C36" w:rsidRPr="009D55C7" w:rsidRDefault="001C6C36" w:rsidP="00246B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52EE5" w:rsidRDefault="001C6C36" w:rsidP="001C6C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14F56" w:rsidRPr="009D5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36" w:rsidRPr="009D55C7" w:rsidRDefault="00614F56" w:rsidP="00A52EE5">
      <w:pPr>
        <w:ind w:left="2832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6BB0" w:rsidRPr="009D55C7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1C6C36" w:rsidRPr="009D55C7" w:rsidRDefault="001C6C36" w:rsidP="001C6C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55C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14F56" w:rsidRPr="009D55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81A1A" w:rsidRPr="009D55C7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4F56" w:rsidRPr="009D55C7">
        <w:rPr>
          <w:rFonts w:ascii="Times New Roman" w:hAnsi="Times New Roman" w:cs="Times New Roman"/>
          <w:sz w:val="24"/>
          <w:szCs w:val="24"/>
        </w:rPr>
        <w:t xml:space="preserve">  </w:t>
      </w:r>
      <w:r w:rsidR="00246BB0" w:rsidRPr="009D55C7">
        <w:rPr>
          <w:rFonts w:ascii="Times New Roman" w:hAnsi="Times New Roman" w:cs="Times New Roman"/>
          <w:sz w:val="24"/>
          <w:szCs w:val="24"/>
        </w:rPr>
        <w:t>Zdravko Ostroški</w:t>
      </w:r>
      <w:r w:rsidRPr="009D55C7">
        <w:rPr>
          <w:rFonts w:ascii="Times New Roman" w:hAnsi="Times New Roman" w:cs="Times New Roman"/>
          <w:sz w:val="24"/>
          <w:szCs w:val="24"/>
        </w:rPr>
        <w:t>, dipl.</w:t>
      </w:r>
      <w:r w:rsidR="00DD726B" w:rsidRPr="009D55C7">
        <w:rPr>
          <w:rFonts w:ascii="Times New Roman" w:hAnsi="Times New Roman" w:cs="Times New Roman"/>
          <w:sz w:val="24"/>
          <w:szCs w:val="24"/>
        </w:rPr>
        <w:t xml:space="preserve"> </w:t>
      </w:r>
      <w:r w:rsidRPr="009D55C7">
        <w:rPr>
          <w:rFonts w:ascii="Times New Roman" w:hAnsi="Times New Roman" w:cs="Times New Roman"/>
          <w:sz w:val="24"/>
          <w:szCs w:val="24"/>
        </w:rPr>
        <w:t>ing.</w:t>
      </w:r>
    </w:p>
    <w:sectPr w:rsidR="001C6C36" w:rsidRPr="009D55C7" w:rsidSect="00EE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B3A"/>
    <w:multiLevelType w:val="hybridMultilevel"/>
    <w:tmpl w:val="CF7417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4F"/>
    <w:rsid w:val="00085BF1"/>
    <w:rsid w:val="000B3353"/>
    <w:rsid w:val="001110B2"/>
    <w:rsid w:val="00126797"/>
    <w:rsid w:val="001B284E"/>
    <w:rsid w:val="001C6C36"/>
    <w:rsid w:val="001C7738"/>
    <w:rsid w:val="00246BB0"/>
    <w:rsid w:val="00281A1A"/>
    <w:rsid w:val="002C0F61"/>
    <w:rsid w:val="00301C0B"/>
    <w:rsid w:val="00336CA7"/>
    <w:rsid w:val="003F0128"/>
    <w:rsid w:val="004515A3"/>
    <w:rsid w:val="004671FC"/>
    <w:rsid w:val="0047144F"/>
    <w:rsid w:val="005A0369"/>
    <w:rsid w:val="00614F56"/>
    <w:rsid w:val="006352C6"/>
    <w:rsid w:val="00650D00"/>
    <w:rsid w:val="006805F5"/>
    <w:rsid w:val="0076653A"/>
    <w:rsid w:val="007706EE"/>
    <w:rsid w:val="00791672"/>
    <w:rsid w:val="007D69AF"/>
    <w:rsid w:val="007F7B3C"/>
    <w:rsid w:val="00806620"/>
    <w:rsid w:val="0083203B"/>
    <w:rsid w:val="0083497A"/>
    <w:rsid w:val="008D0049"/>
    <w:rsid w:val="0090661A"/>
    <w:rsid w:val="00956527"/>
    <w:rsid w:val="009D55C7"/>
    <w:rsid w:val="00A01079"/>
    <w:rsid w:val="00A52680"/>
    <w:rsid w:val="00A52EE5"/>
    <w:rsid w:val="00AE0C26"/>
    <w:rsid w:val="00AF466C"/>
    <w:rsid w:val="00B620C9"/>
    <w:rsid w:val="00BD3689"/>
    <w:rsid w:val="00BE0D01"/>
    <w:rsid w:val="00BF34A6"/>
    <w:rsid w:val="00CE32E8"/>
    <w:rsid w:val="00DD726B"/>
    <w:rsid w:val="00E13E2E"/>
    <w:rsid w:val="00E759F2"/>
    <w:rsid w:val="00EE75C8"/>
    <w:rsid w:val="00F8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209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E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209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E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amd</dc:creator>
  <cp:lastModifiedBy>Sveti Ilija</cp:lastModifiedBy>
  <cp:revision>4</cp:revision>
  <cp:lastPrinted>2015-08-27T09:55:00Z</cp:lastPrinted>
  <dcterms:created xsi:type="dcterms:W3CDTF">2015-12-11T06:44:00Z</dcterms:created>
  <dcterms:modified xsi:type="dcterms:W3CDTF">2015-12-17T08:55:00Z</dcterms:modified>
</cp:coreProperties>
</file>