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46D7872" wp14:editId="26B29AF6">
            <wp:simplePos x="0" y="0"/>
            <wp:positionH relativeFrom="column">
              <wp:posOffset>652780</wp:posOffset>
            </wp:positionH>
            <wp:positionV relativeFrom="paragraph">
              <wp:posOffset>-223520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575E5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C575E5" w:rsidRDefault="00C575E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B2157" w:rsidRPr="002B2157" w:rsidRDefault="00C575E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:rsidR="002B2157" w:rsidRPr="002B2157" w:rsidRDefault="002B2157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KLASA: 363-02/1</w:t>
      </w:r>
      <w:r w:rsidR="007378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-03/01-</w:t>
      </w:r>
      <w:r w:rsidR="007378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48F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7EA0">
        <w:rPr>
          <w:rFonts w:ascii="Times New Roman" w:eastAsia="Times New Roman" w:hAnsi="Times New Roman" w:cs="Times New Roman"/>
          <w:sz w:val="24"/>
          <w:szCs w:val="24"/>
        </w:rPr>
        <w:t>02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2186/08-1</w:t>
      </w:r>
      <w:r w:rsidR="007378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Sveti Ilija,</w:t>
      </w:r>
      <w:r w:rsidR="00197EA0">
        <w:rPr>
          <w:rFonts w:ascii="Times New Roman" w:eastAsia="Times New Roman" w:hAnsi="Times New Roman" w:cs="Times New Roman"/>
          <w:sz w:val="24"/>
          <w:szCs w:val="24"/>
        </w:rPr>
        <w:t xml:space="preserve"> 12.12.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378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="001148FF">
        <w:rPr>
          <w:rFonts w:ascii="Times New Roman" w:eastAsia="Times New Roman" w:hAnsi="Times New Roman" w:cs="Times New Roman"/>
          <w:sz w:val="24"/>
          <w:szCs w:val="24"/>
        </w:rPr>
        <w:tab/>
      </w:r>
      <w:r w:rsidR="001148FF">
        <w:rPr>
          <w:rFonts w:ascii="Times New Roman" w:eastAsia="Times New Roman" w:hAnsi="Times New Roman" w:cs="Times New Roman"/>
          <w:sz w:val="24"/>
          <w:szCs w:val="24"/>
        </w:rPr>
        <w:tab/>
      </w:r>
      <w:r w:rsidR="001148FF">
        <w:rPr>
          <w:rFonts w:ascii="Times New Roman" w:eastAsia="Times New Roman" w:hAnsi="Times New Roman" w:cs="Times New Roman"/>
          <w:sz w:val="24"/>
          <w:szCs w:val="24"/>
        </w:rPr>
        <w:tab/>
      </w:r>
      <w:r w:rsidR="001148F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6B23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88B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14. i 16.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87/08, 136/12 i 15/15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) i  članka 30. Statuta Općine Sveti Ilija («Službeni vjesnik Varaždinske županije», broj 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8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2F13">
        <w:rPr>
          <w:rFonts w:ascii="Times New Roman" w:eastAsia="Times New Roman" w:hAnsi="Times New Roman" w:cs="Times New Roman"/>
          <w:sz w:val="24"/>
          <w:szCs w:val="24"/>
        </w:rPr>
        <w:t>7</w:t>
      </w:r>
      <w:r w:rsidR="007378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sjednici održanoj </w:t>
      </w:r>
      <w:r w:rsidR="00197EA0">
        <w:rPr>
          <w:rFonts w:ascii="Times New Roman" w:eastAsia="Times New Roman" w:hAnsi="Times New Roman" w:cs="Times New Roman"/>
          <w:sz w:val="24"/>
          <w:szCs w:val="24"/>
        </w:rPr>
        <w:t>12.12.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378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. godine donosi</w:t>
      </w:r>
    </w:p>
    <w:p w:rsidR="002B2157" w:rsidRPr="0073788B" w:rsidRDefault="002B2157" w:rsidP="007378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88B" w:rsidRPr="0073788B" w:rsidRDefault="0073788B" w:rsidP="007378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1148F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73788B">
        <w:rPr>
          <w:rFonts w:ascii="Times New Roman" w:eastAsia="Times New Roman" w:hAnsi="Times New Roman" w:cs="Times New Roman"/>
          <w:b/>
          <w:bCs/>
          <w:sz w:val="24"/>
          <w:szCs w:val="24"/>
        </w:rPr>
        <w:t>IZMJENE I DOPUNE PLANA</w:t>
      </w:r>
    </w:p>
    <w:p w:rsidR="00A627E3" w:rsidRPr="002B2157" w:rsidRDefault="00A627E3" w:rsidP="0073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:rsidR="00A627E3" w:rsidRPr="002B2157" w:rsidRDefault="00A627E3" w:rsidP="0073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Općine Sveti Ilija za razdoblje 201</w:t>
      </w:r>
      <w:r w:rsidR="00810AD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10AD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godine</w:t>
      </w:r>
    </w:p>
    <w:p w:rsidR="00A627E3" w:rsidRPr="002B2157" w:rsidRDefault="00A627E3" w:rsidP="0073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>U Plan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za razdoblje 201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–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.g. definiraju se ciljevi i prioriteti razvoja Općine Sveti Ilija povezani s programskom i organizacijskom klasifikacijom proračuna u skladu sa strateškim ciljevima, prioritetima i mjerama utvrđenim </w:t>
      </w:r>
      <w:r w:rsidR="00094E9D">
        <w:rPr>
          <w:rFonts w:ascii="Times New Roman" w:eastAsia="Times New Roman" w:hAnsi="Times New Roman" w:cs="Times New Roman"/>
          <w:bCs/>
          <w:sz w:val="24"/>
          <w:szCs w:val="24"/>
        </w:rPr>
        <w:t>Strateškim razvojnim programom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Općine Sveti Ilija do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godine.</w:t>
      </w:r>
    </w:p>
    <w:p w:rsidR="0081438B" w:rsidRDefault="0081438B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Plan razvojnih programa („Službeni vjesnik Varaždinske županije“, broj </w:t>
      </w:r>
      <w:r w:rsidR="001148FF">
        <w:rPr>
          <w:rFonts w:ascii="Times New Roman" w:eastAsia="Times New Roman" w:hAnsi="Times New Roman" w:cs="Times New Roman"/>
          <w:bCs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/1</w:t>
      </w:r>
      <w:r w:rsidR="001148F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se mijenja.</w:t>
      </w:r>
    </w:p>
    <w:p w:rsidR="00A91C5D" w:rsidRDefault="00A91C5D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757CA3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Glavni ciljevi razvojnih programa Općine Sveti Ilija su osiguravanje najviših standarda u zadovoljavanju javnih potreba stanovništva u sportu, kulturi, obrazovanju, predškolskom odgoju, socijalnoj i zdravstvenoj zaštiti te komunalnom uređenju. </w:t>
      </w: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757CA3" w:rsidRPr="00A91C5D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Pr="00A91C5D" w:rsidRDefault="00A91C5D" w:rsidP="00B87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>Planom razvojnih programa predviđeni su projekti i aktivnosti za koje su u Proračunu osigurana sredstva u okviru:</w:t>
      </w:r>
    </w:p>
    <w:p w:rsidR="00A91C5D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održavanja komunalne infrastrukture,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upravljanja imovino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jačanja gospodarstva –Poduzetnička zona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razvoja i upravljanja sustava vodoopskrbe, odvodnje i zaštite voda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810ADB" w:rsidRDefault="00810ADB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osnovnog i srednjoškolskog obrazovanja</w:t>
      </w:r>
    </w:p>
    <w:p w:rsidR="00B87D73" w:rsidRDefault="00B87D73" w:rsidP="00F269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22BD" w:rsidRDefault="009222BD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</w:t>
      </w:r>
    </w:p>
    <w:p w:rsidR="00757CA3" w:rsidRDefault="00757CA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Privitak i sastavni dio ov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Plana razvojnih programa je tablica s popisom razvojnih programa, projekata i aktivnosti, koji su povezani s programskom i organizacijskom klasifikacijom proračuna, s visinom planiranih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sredstava po izvorima, raspoređenih po godinama.</w:t>
      </w:r>
    </w:p>
    <w:p w:rsidR="0081438B" w:rsidRDefault="0081438B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788B" w:rsidRDefault="0073788B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7CA3" w:rsidRDefault="00757CA3" w:rsidP="007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CA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CA3" w:rsidRP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81438B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="001148F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1438B">
        <w:rPr>
          <w:rFonts w:ascii="Times New Roman" w:eastAsia="Times New Roman" w:hAnsi="Times New Roman" w:cs="Times New Roman"/>
          <w:bCs/>
          <w:sz w:val="24"/>
          <w:szCs w:val="24"/>
        </w:rPr>
        <w:t>. Izmjene i dopune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</w:t>
      </w:r>
      <w:r w:rsidR="0081438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Općine Sveti Ilija za razdoblje 201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–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.g. sastavni </w:t>
      </w:r>
      <w:r w:rsidR="0081438B">
        <w:rPr>
          <w:rFonts w:ascii="Times New Roman" w:eastAsia="Times New Roman" w:hAnsi="Times New Roman" w:cs="Times New Roman"/>
          <w:bCs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dio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48F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1438B">
        <w:rPr>
          <w:rFonts w:ascii="Times New Roman" w:eastAsia="Times New Roman" w:hAnsi="Times New Roman" w:cs="Times New Roman"/>
          <w:bCs/>
          <w:sz w:val="24"/>
          <w:szCs w:val="24"/>
        </w:rPr>
        <w:t>. Izmjena i dopuna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Proračuna Općine Sveti Ilija za razdoblje 201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.-202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g.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stupa</w:t>
      </w:r>
      <w:r w:rsidR="0081438B">
        <w:rPr>
          <w:rFonts w:ascii="Times New Roman" w:eastAsia="Times New Roman" w:hAnsi="Times New Roman" w:cs="Times New Roman"/>
          <w:bCs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snagu osmog dana od dana objave u „Službenom vjesniku Varaždinske županije“.</w:t>
      </w: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Predsjednik Općinskog vijeća: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A62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43C06" w:rsidRDefault="00B2244D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tbl>
      <w:tblPr>
        <w:tblStyle w:val="Reetkatablice1"/>
        <w:tblpPr w:leftFromText="180" w:rightFromText="180" w:vertAnchor="page" w:horzAnchor="margin" w:tblpY="1396"/>
        <w:tblW w:w="9569" w:type="dxa"/>
        <w:tblLook w:val="04A0" w:firstRow="1" w:lastRow="0" w:firstColumn="1" w:lastColumn="0" w:noHBand="0" w:noVBand="1"/>
      </w:tblPr>
      <w:tblGrid>
        <w:gridCol w:w="491"/>
        <w:gridCol w:w="1307"/>
        <w:gridCol w:w="1037"/>
        <w:gridCol w:w="1037"/>
        <w:gridCol w:w="1166"/>
        <w:gridCol w:w="1019"/>
        <w:gridCol w:w="1166"/>
        <w:gridCol w:w="1173"/>
        <w:gridCol w:w="1173"/>
      </w:tblGrid>
      <w:tr w:rsidR="001148FF" w:rsidRPr="00757CA3" w:rsidTr="0096472E">
        <w:trPr>
          <w:cantSplit/>
          <w:trHeight w:val="841"/>
        </w:trPr>
        <w:tc>
          <w:tcPr>
            <w:tcW w:w="1797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Investicija, projekt/ izvori financiranja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757CA3" w:rsidRPr="009A2588" w:rsidRDefault="0059124B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Opći prihodi i primici</w:t>
            </w:r>
          </w:p>
        </w:tc>
        <w:tc>
          <w:tcPr>
            <w:tcW w:w="1006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prihodi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 201</w:t>
            </w:r>
            <w:r w:rsidR="0059124B">
              <w:rPr>
                <w:b/>
                <w:sz w:val="18"/>
                <w:szCs w:val="18"/>
              </w:rPr>
              <w:t>9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1268C1" w:rsidP="001268C1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</w:t>
            </w:r>
            <w:r w:rsidR="00757CA3" w:rsidRPr="009A2588">
              <w:rPr>
                <w:b/>
                <w:sz w:val="18"/>
                <w:szCs w:val="18"/>
              </w:rPr>
              <w:t>lanirano</w:t>
            </w:r>
          </w:p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20</w:t>
            </w:r>
            <w:r w:rsidR="0059124B"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202</w:t>
            </w:r>
            <w:r w:rsidR="0059124B">
              <w:rPr>
                <w:b/>
                <w:sz w:val="18"/>
                <w:szCs w:val="18"/>
              </w:rPr>
              <w:t>1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1004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1" w:name="_Hlk527705091"/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cesta,nogostupa,uređenja naselja; Ciljevi: Poboljšanje kvalitete življenja stanovništva općine kroz provedbu projekta izgradnje komunalne infrastrukture</w:t>
            </w:r>
          </w:p>
        </w:tc>
      </w:tr>
      <w:bookmarkEnd w:id="1"/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757CA3" w:rsidRPr="00914C8E" w:rsidRDefault="00757CA3" w:rsidP="00757CA3">
            <w:pPr>
              <w:spacing w:after="200" w:line="276" w:lineRule="auto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</w:p>
        </w:tc>
        <w:tc>
          <w:tcPr>
            <w:tcW w:w="1037" w:type="dxa"/>
            <w:vAlign w:val="center"/>
          </w:tcPr>
          <w:p w:rsidR="00757CA3" w:rsidRPr="00914C8E" w:rsidRDefault="0059124B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14C8E" w:rsidRDefault="0059124B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14C8E" w:rsidRDefault="001148F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800.000,00</w:t>
            </w:r>
          </w:p>
        </w:tc>
        <w:tc>
          <w:tcPr>
            <w:tcW w:w="1037" w:type="dxa"/>
            <w:vAlign w:val="center"/>
          </w:tcPr>
          <w:p w:rsidR="00757CA3" w:rsidRPr="00914C8E" w:rsidRDefault="00757CA3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14C8E" w:rsidRDefault="001148F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800</w:t>
            </w:r>
            <w:r w:rsidR="0081438B">
              <w:rPr>
                <w:sz w:val="16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14C8E" w:rsidRDefault="00B07E8A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3.728.000,00</w:t>
            </w:r>
          </w:p>
        </w:tc>
        <w:tc>
          <w:tcPr>
            <w:tcW w:w="1173" w:type="dxa"/>
            <w:vAlign w:val="center"/>
          </w:tcPr>
          <w:p w:rsidR="00757CA3" w:rsidRPr="00914C8E" w:rsidRDefault="00B07E8A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3.900.000,00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037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19536D" w:rsidRPr="009A2588" w:rsidRDefault="0081438B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 w:rsidR="00A66A5D">
              <w:rPr>
                <w:sz w:val="18"/>
                <w:szCs w:val="18"/>
              </w:rPr>
              <w:t>00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037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9536D" w:rsidRPr="009A2588" w:rsidRDefault="001148F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124B">
              <w:rPr>
                <w:sz w:val="18"/>
                <w:szCs w:val="18"/>
              </w:rPr>
              <w:t>0</w:t>
            </w:r>
            <w:r w:rsidR="0019536D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19536D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173" w:type="dxa"/>
            <w:vAlign w:val="center"/>
          </w:tcPr>
          <w:p w:rsidR="0019536D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96472E" w:rsidRPr="009A2588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59124B" w:rsidRPr="009A2588" w:rsidRDefault="0059124B" w:rsidP="00591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59124B" w:rsidRPr="009A2588" w:rsidRDefault="0059124B" w:rsidP="00591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groblja</w:t>
            </w:r>
            <w:r w:rsidRPr="009A2588">
              <w:rPr>
                <w:b/>
                <w:sz w:val="18"/>
                <w:szCs w:val="18"/>
              </w:rPr>
              <w:t>; Ciljevi: P</w:t>
            </w:r>
            <w:r>
              <w:rPr>
                <w:b/>
                <w:sz w:val="18"/>
                <w:szCs w:val="18"/>
              </w:rPr>
              <w:t>roširenje i uređenje groblja za dostojanstven ukop pokojnika</w:t>
            </w:r>
          </w:p>
        </w:tc>
      </w:tr>
      <w:tr w:rsidR="0096472E" w:rsidRPr="00757CA3" w:rsidTr="0096472E">
        <w:trPr>
          <w:cantSplit/>
        </w:trPr>
        <w:tc>
          <w:tcPr>
            <w:tcW w:w="490" w:type="dxa"/>
          </w:tcPr>
          <w:p w:rsidR="0059124B" w:rsidRDefault="0059124B" w:rsidP="00757CA3">
            <w:pPr>
              <w:rPr>
                <w:sz w:val="18"/>
                <w:szCs w:val="18"/>
              </w:rPr>
            </w:pPr>
          </w:p>
          <w:p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ulaganja- groblje</w:t>
            </w:r>
          </w:p>
        </w:tc>
        <w:tc>
          <w:tcPr>
            <w:tcW w:w="1037" w:type="dxa"/>
            <w:vAlign w:val="center"/>
          </w:tcPr>
          <w:p w:rsidR="0059124B" w:rsidRDefault="0059124B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59124B" w:rsidRPr="009A2588" w:rsidRDefault="001148F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148.000,00</w:t>
            </w:r>
          </w:p>
        </w:tc>
        <w:tc>
          <w:tcPr>
            <w:tcW w:w="1173" w:type="dxa"/>
            <w:vAlign w:val="center"/>
          </w:tcPr>
          <w:p w:rsidR="0059124B" w:rsidRPr="009A2588" w:rsidRDefault="0081438B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  <w:r w:rsidR="0059124B">
              <w:rPr>
                <w:sz w:val="18"/>
                <w:szCs w:val="18"/>
              </w:rPr>
              <w:t>.000,00</w:t>
            </w:r>
          </w:p>
        </w:tc>
        <w:tc>
          <w:tcPr>
            <w:tcW w:w="1037" w:type="dxa"/>
            <w:vAlign w:val="center"/>
          </w:tcPr>
          <w:p w:rsidR="0059124B" w:rsidRPr="009A2588" w:rsidRDefault="0059124B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9124B" w:rsidRDefault="00A66A5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148FF">
              <w:rPr>
                <w:sz w:val="18"/>
                <w:szCs w:val="18"/>
              </w:rPr>
              <w:t>0</w:t>
            </w:r>
            <w:r w:rsidR="0059124B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59124B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  <w:tc>
          <w:tcPr>
            <w:tcW w:w="1173" w:type="dxa"/>
            <w:vAlign w:val="center"/>
          </w:tcPr>
          <w:p w:rsidR="0059124B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7772" w:type="dxa"/>
            <w:gridSpan w:val="7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 Ciljevi:sređivanje  zemljišnih  knjiga i katastra na području Općine Sveti Ilija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1148F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  <w:r w:rsidR="00757CA3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1004A100006</w:t>
            </w:r>
          </w:p>
        </w:tc>
        <w:tc>
          <w:tcPr>
            <w:tcW w:w="7772" w:type="dxa"/>
            <w:gridSpan w:val="7"/>
            <w:vAlign w:val="center"/>
          </w:tcPr>
          <w:p w:rsidR="00757CA3" w:rsidRPr="009A2588" w:rsidRDefault="00757CA3" w:rsidP="00A3669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Očuvanje i održivo korištenje prirodnih i kulturnih resursa, </w:t>
            </w:r>
            <w:proofErr w:type="spellStart"/>
            <w:r w:rsidR="00CA7A7D">
              <w:rPr>
                <w:b/>
                <w:sz w:val="18"/>
                <w:szCs w:val="18"/>
              </w:rPr>
              <w:t>Intereg</w:t>
            </w:r>
            <w:proofErr w:type="spellEnd"/>
            <w:r w:rsidRPr="009A2588">
              <w:rPr>
                <w:b/>
                <w:sz w:val="18"/>
                <w:szCs w:val="18"/>
              </w:rPr>
              <w:t>; Ciljevi:</w:t>
            </w:r>
            <w:r w:rsidR="00CA7A7D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Očuvanje i obnova biološke raznolikosti na području općine, te promicanje usluga ekosustava i povećanje razine svijesti o očuvanju prirode među ciljnim skupinama (lokalno stanovništvo,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učitelji,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učenici, studenti,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djeca i posjetitelji</w:t>
            </w:r>
            <w:r w:rsidR="00A36691">
              <w:rPr>
                <w:b/>
                <w:sz w:val="18"/>
                <w:szCs w:val="18"/>
              </w:rPr>
              <w:t>)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Građevinski objekti</w:t>
            </w:r>
          </w:p>
        </w:tc>
        <w:tc>
          <w:tcPr>
            <w:tcW w:w="1037" w:type="dxa"/>
            <w:vAlign w:val="center"/>
          </w:tcPr>
          <w:p w:rsidR="00757CA3" w:rsidRPr="009A2588" w:rsidRDefault="0059124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1877A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96472E" w:rsidRPr="00757CA3" w:rsidTr="0096472E">
        <w:trPr>
          <w:cantSplit/>
        </w:trPr>
        <w:tc>
          <w:tcPr>
            <w:tcW w:w="490" w:type="dxa"/>
          </w:tcPr>
          <w:p w:rsidR="00643ED7" w:rsidRPr="009A2588" w:rsidRDefault="00643ED7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643ED7" w:rsidRDefault="00643ED7" w:rsidP="00757C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Ost.nemat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43ED7" w:rsidRPr="009A2588" w:rsidRDefault="00643ED7" w:rsidP="00757C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proiz.imovina</w:t>
            </w:r>
            <w:proofErr w:type="spellEnd"/>
            <w:r>
              <w:rPr>
                <w:sz w:val="18"/>
                <w:szCs w:val="18"/>
              </w:rPr>
              <w:t xml:space="preserve"> projekti</w:t>
            </w:r>
          </w:p>
        </w:tc>
        <w:tc>
          <w:tcPr>
            <w:tcW w:w="1037" w:type="dxa"/>
            <w:vAlign w:val="center"/>
          </w:tcPr>
          <w:p w:rsidR="00643ED7" w:rsidRDefault="00643ED7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643ED7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643ED7" w:rsidRPr="009A2588" w:rsidRDefault="00B07E8A" w:rsidP="0018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Dodatna ulaganja na objektima i prostorima u općinskom vlasništvu Ciljevi: Poboljšanje kvalitete življenja stanovništva i energetske učinkovitosti</w:t>
            </w:r>
          </w:p>
        </w:tc>
      </w:tr>
      <w:tr w:rsidR="001A6A43" w:rsidRPr="00757CA3" w:rsidTr="0096472E">
        <w:trPr>
          <w:cantSplit/>
          <w:trHeight w:val="1807"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757CA3" w:rsidRDefault="00757CA3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 w:rsidR="009901E4"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>laganja na društveni dom Doljan</w:t>
            </w:r>
            <w:r w:rsidR="009901E4">
              <w:rPr>
                <w:sz w:val="16"/>
                <w:szCs w:val="16"/>
              </w:rPr>
              <w:t xml:space="preserve"> ,</w:t>
            </w:r>
            <w:r w:rsidRPr="009901E4">
              <w:rPr>
                <w:sz w:val="16"/>
                <w:szCs w:val="16"/>
              </w:rPr>
              <w:t xml:space="preserve"> Seketin</w:t>
            </w:r>
            <w:r w:rsidR="009901E4"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>,</w:t>
            </w:r>
          </w:p>
          <w:p w:rsidR="009901E4" w:rsidRDefault="009901E4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Sv.Ilija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 xml:space="preserve"> i</w:t>
            </w:r>
          </w:p>
          <w:p w:rsidR="009901E4" w:rsidRDefault="009901E4" w:rsidP="00E70F6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NK </w:t>
            </w:r>
            <w:proofErr w:type="spellStart"/>
            <w:r>
              <w:rPr>
                <w:sz w:val="16"/>
                <w:szCs w:val="16"/>
              </w:rPr>
              <w:t>Obreš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D3881" w:rsidRPr="009901E4" w:rsidRDefault="008D3881" w:rsidP="00E70F6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A2588" w:rsidRDefault="001148F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21.000,00</w:t>
            </w:r>
          </w:p>
        </w:tc>
        <w:tc>
          <w:tcPr>
            <w:tcW w:w="1173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148FF">
              <w:rPr>
                <w:sz w:val="18"/>
                <w:szCs w:val="18"/>
              </w:rPr>
              <w:t>79</w:t>
            </w:r>
            <w:r w:rsidR="00643ED7">
              <w:rPr>
                <w:sz w:val="18"/>
                <w:szCs w:val="18"/>
              </w:rPr>
              <w:t>.00</w:t>
            </w:r>
            <w:r w:rsidR="00A4457C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1148F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700.000,00</w:t>
            </w:r>
          </w:p>
        </w:tc>
      </w:tr>
      <w:tr w:rsidR="001A6A43" w:rsidRPr="00757CA3" w:rsidTr="0096472E">
        <w:trPr>
          <w:cantSplit/>
          <w:trHeight w:val="94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dječjeg vrtića Ciljevi: Stvaranje infrastrukturnih preduvjeta za kvalitetno izvođenje programa predškolskog odgoja i obrazovanja na području općine</w:t>
            </w:r>
          </w:p>
        </w:tc>
      </w:tr>
      <w:tr w:rsidR="001A6A43" w:rsidRPr="00757CA3" w:rsidTr="0096472E">
        <w:trPr>
          <w:cantSplit/>
          <w:trHeight w:val="687"/>
        </w:trPr>
        <w:tc>
          <w:tcPr>
            <w:tcW w:w="490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</w:tc>
        <w:tc>
          <w:tcPr>
            <w:tcW w:w="103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A2588">
              <w:rPr>
                <w:sz w:val="18"/>
                <w:szCs w:val="18"/>
              </w:rPr>
              <w:t>.000.000,00</w:t>
            </w: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258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9A2588">
              <w:rPr>
                <w:sz w:val="18"/>
                <w:szCs w:val="18"/>
              </w:rPr>
              <w:t>0.000,00</w:t>
            </w:r>
          </w:p>
        </w:tc>
      </w:tr>
      <w:tr w:rsidR="001A6A43" w:rsidRPr="00757CA3" w:rsidTr="0096472E">
        <w:trPr>
          <w:cantSplit/>
          <w:trHeight w:val="85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Projekt 1005A100005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dječjih igrališta Ciljevi: Stvaranje preduvjeta za kvalitetno provođenje slobodnog vremena djece i mladih</w:t>
            </w:r>
          </w:p>
        </w:tc>
      </w:tr>
      <w:tr w:rsidR="001A6A43" w:rsidRPr="00757CA3" w:rsidTr="0096472E">
        <w:trPr>
          <w:cantSplit/>
          <w:trHeight w:val="1120"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</w:p>
        </w:tc>
        <w:tc>
          <w:tcPr>
            <w:tcW w:w="1037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43ED7">
              <w:rPr>
                <w:sz w:val="18"/>
                <w:szCs w:val="18"/>
              </w:rPr>
              <w:t>0</w:t>
            </w:r>
            <w:r w:rsidR="00914C8E">
              <w:rPr>
                <w:sz w:val="18"/>
                <w:szCs w:val="18"/>
              </w:rPr>
              <w:t>.00</w:t>
            </w:r>
            <w:r w:rsidR="00757CA3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3ED7">
              <w:rPr>
                <w:sz w:val="18"/>
                <w:szCs w:val="18"/>
              </w:rPr>
              <w:t>00</w:t>
            </w:r>
            <w:r w:rsidR="00A4457C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914C8E"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260.000,00</w:t>
            </w:r>
          </w:p>
        </w:tc>
      </w:tr>
      <w:tr w:rsidR="001A6A43" w:rsidRPr="00757CA3" w:rsidTr="0096472E">
        <w:trPr>
          <w:cantSplit/>
          <w:trHeight w:val="1120"/>
        </w:trPr>
        <w:tc>
          <w:tcPr>
            <w:tcW w:w="490" w:type="dxa"/>
          </w:tcPr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:rsidR="00914C8E" w:rsidRDefault="00914C8E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006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Default="00914C8E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73" w:type="dxa"/>
            <w:vAlign w:val="center"/>
          </w:tcPr>
          <w:p w:rsidR="00914C8E" w:rsidRDefault="00B07E8A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173" w:type="dxa"/>
            <w:vAlign w:val="center"/>
          </w:tcPr>
          <w:p w:rsidR="00914C8E" w:rsidRDefault="00B07E8A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2" w:name="_Hlk527706301"/>
            <w:r w:rsidRPr="009A2588">
              <w:rPr>
                <w:b/>
                <w:sz w:val="18"/>
                <w:szCs w:val="18"/>
              </w:rPr>
              <w:t>PROGRAM 1006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Otkup zemljišta Ciljevi: Razvoj konkurentnog i održivog gospodarstva</w:t>
            </w:r>
          </w:p>
        </w:tc>
      </w:tr>
      <w:bookmarkEnd w:id="2"/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037" w:type="dxa"/>
          </w:tcPr>
          <w:p w:rsidR="00757CA3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  <w:p w:rsidR="00643ED7" w:rsidRPr="009A2588" w:rsidRDefault="00643ED7" w:rsidP="00757CA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</w:t>
            </w:r>
            <w:r w:rsidR="00914C8E">
              <w:rPr>
                <w:b/>
                <w:sz w:val="18"/>
                <w:szCs w:val="18"/>
              </w:rPr>
              <w:t xml:space="preserve"> VODOOPSKRBE,</w:t>
            </w:r>
            <w:r w:rsidRPr="009A2588">
              <w:rPr>
                <w:b/>
                <w:sz w:val="18"/>
                <w:szCs w:val="18"/>
              </w:rPr>
              <w:t xml:space="preserve"> ODVODNJE I ZAŠTITE VODA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kanalizacijske mreže Ciljevi; zaštita zdravlja i poboljšanje kvalitete života stanovnika općine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A4457C" w:rsidP="00A4457C">
            <w:pPr>
              <w:spacing w:after="200" w:line="276" w:lineRule="auto"/>
              <w:rPr>
                <w:sz w:val="18"/>
                <w:szCs w:val="18"/>
              </w:rPr>
            </w:pPr>
            <w:bookmarkStart w:id="3" w:name="_Hlk527706483"/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Kanalizacija-aglomeracija Varaždin</w:t>
            </w:r>
          </w:p>
        </w:tc>
        <w:tc>
          <w:tcPr>
            <w:tcW w:w="1037" w:type="dxa"/>
            <w:vAlign w:val="center"/>
          </w:tcPr>
          <w:p w:rsidR="00757CA3" w:rsidRPr="009A2588" w:rsidRDefault="0096472E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1148F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1438B">
              <w:rPr>
                <w:sz w:val="18"/>
                <w:szCs w:val="18"/>
              </w:rPr>
              <w:t>00.000,00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1148F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1438B">
              <w:rPr>
                <w:sz w:val="18"/>
                <w:szCs w:val="18"/>
              </w:rPr>
              <w:t>00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96472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  <w:r w:rsid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96472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9A2588">
              <w:rPr>
                <w:sz w:val="18"/>
                <w:szCs w:val="18"/>
              </w:rPr>
              <w:t>.000,00</w:t>
            </w:r>
          </w:p>
        </w:tc>
      </w:tr>
      <w:bookmarkEnd w:id="3"/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Izgradnja kanalizacije</w:t>
            </w:r>
          </w:p>
        </w:tc>
        <w:tc>
          <w:tcPr>
            <w:tcW w:w="1037" w:type="dxa"/>
            <w:vAlign w:val="center"/>
          </w:tcPr>
          <w:p w:rsidR="00757CA3" w:rsidRPr="009A2588" w:rsidRDefault="0081438B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96472E">
              <w:rPr>
                <w:sz w:val="18"/>
                <w:szCs w:val="18"/>
              </w:rPr>
              <w:t>.000,00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700.000,00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Projektna dok. za kanal. mrežu</w:t>
            </w:r>
          </w:p>
        </w:tc>
        <w:tc>
          <w:tcPr>
            <w:tcW w:w="1037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14C8E"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81438B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14C8E"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:rsidR="00914C8E" w:rsidRDefault="001148F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4C8E">
              <w:rPr>
                <w:sz w:val="18"/>
                <w:szCs w:val="18"/>
              </w:rPr>
              <w:t>0.000,00</w:t>
            </w:r>
          </w:p>
        </w:tc>
        <w:tc>
          <w:tcPr>
            <w:tcW w:w="1006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Pr="009A2588" w:rsidRDefault="001148F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037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Default="00914C8E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:rsidR="00914C8E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1173" w:type="dxa"/>
            <w:vAlign w:val="center"/>
          </w:tcPr>
          <w:p w:rsidR="00914C8E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1007A100003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hidroelektrane Ciljevi: korištenje prirodnih resursa i podizanje svijesti lokalne zajednice o korištenju obnovljivih izvora energija i redukciji emisije stakleničkih plinova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1148FF" w:rsidP="00757CA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037" w:type="dxa"/>
          </w:tcPr>
          <w:p w:rsidR="00CA7A7D" w:rsidRDefault="00CA7A7D" w:rsidP="00757CA3">
            <w:pPr>
              <w:spacing w:after="200" w:line="276" w:lineRule="auto"/>
              <w:rPr>
                <w:sz w:val="18"/>
                <w:szCs w:val="18"/>
              </w:rPr>
            </w:pPr>
          </w:p>
          <w:p w:rsidR="00757CA3" w:rsidRPr="009A2588" w:rsidRDefault="00052F13" w:rsidP="00757CA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CA7A7D"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6472E" w:rsidRDefault="0096472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757CA3" w:rsidRPr="009A2588" w:rsidRDefault="00052F1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</w:t>
            </w:r>
            <w:r w:rsidR="00CA7A7D">
              <w:rPr>
                <w:sz w:val="18"/>
                <w:szCs w:val="18"/>
              </w:rPr>
              <w:t>00,00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96472E" w:rsidRPr="009A2588" w:rsidRDefault="00052F1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96472E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B07E8A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B07E8A" w:rsidRPr="009A2588" w:rsidRDefault="00B07E8A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</w:tcPr>
          <w:p w:rsidR="00CA7A7D" w:rsidRPr="009A2588" w:rsidRDefault="00052F13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0,00</w:t>
            </w:r>
          </w:p>
        </w:tc>
        <w:tc>
          <w:tcPr>
            <w:tcW w:w="1006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CA7A7D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173" w:type="dxa"/>
            <w:vAlign w:val="center"/>
          </w:tcPr>
          <w:p w:rsidR="00CA7A7D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</w:tr>
      <w:tr w:rsidR="001A6A43" w:rsidRPr="009A2588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96472E" w:rsidRPr="009A2588" w:rsidRDefault="0096472E" w:rsidP="00D223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OSNOVNO I SREDNJEŠKOLSKO OBRAZOVANJE</w:t>
            </w:r>
          </w:p>
        </w:tc>
      </w:tr>
      <w:tr w:rsidR="001A6A43" w:rsidRPr="009A2588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96472E" w:rsidRPr="009A2588" w:rsidRDefault="0096472E" w:rsidP="00D223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</w:t>
            </w:r>
            <w:r>
              <w:rPr>
                <w:b/>
                <w:sz w:val="18"/>
                <w:szCs w:val="18"/>
              </w:rPr>
              <w:t>10</w:t>
            </w:r>
            <w:r w:rsidRPr="009A2588">
              <w:rPr>
                <w:b/>
                <w:sz w:val="18"/>
                <w:szCs w:val="18"/>
              </w:rPr>
              <w:t>A10000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Izgradnja objekata- škola i dvorana u Svetom Iliji Ciljevi:</w:t>
            </w:r>
            <w:r w:rsidRPr="009A2588">
              <w:rPr>
                <w:b/>
                <w:sz w:val="18"/>
                <w:szCs w:val="18"/>
              </w:rPr>
              <w:t xml:space="preserve"> Stvaranje infrastrukturnih preduvjeta za kvalitetno izvođenje školskog odgoja i obrazovanja na području općine</w:t>
            </w:r>
          </w:p>
        </w:tc>
      </w:tr>
      <w:tr w:rsidR="001A6A43" w:rsidRPr="009A2588" w:rsidTr="00D223DF">
        <w:trPr>
          <w:cantSplit/>
        </w:trPr>
        <w:tc>
          <w:tcPr>
            <w:tcW w:w="490" w:type="dxa"/>
          </w:tcPr>
          <w:p w:rsidR="0096472E" w:rsidRPr="009A2588" w:rsidRDefault="0096472E" w:rsidP="00D223DF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307" w:type="dxa"/>
          </w:tcPr>
          <w:p w:rsidR="0096472E" w:rsidRPr="009A2588" w:rsidRDefault="0096472E" w:rsidP="00D223DF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proofErr w:type="spellStart"/>
            <w:r>
              <w:rPr>
                <w:sz w:val="18"/>
                <w:szCs w:val="18"/>
              </w:rPr>
              <w:t>žup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Pror</w:t>
            </w:r>
            <w:proofErr w:type="spellEnd"/>
            <w:r>
              <w:rPr>
                <w:sz w:val="18"/>
                <w:szCs w:val="18"/>
              </w:rPr>
              <w:t xml:space="preserve">.-izgradnja škole i dvorane </w:t>
            </w:r>
            <w:proofErr w:type="spellStart"/>
            <w:r>
              <w:rPr>
                <w:sz w:val="18"/>
                <w:szCs w:val="18"/>
              </w:rPr>
              <w:t>Sv.Ilija</w:t>
            </w:r>
            <w:proofErr w:type="spellEnd"/>
          </w:p>
        </w:tc>
        <w:tc>
          <w:tcPr>
            <w:tcW w:w="1037" w:type="dxa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6472E" w:rsidRPr="009A2588" w:rsidRDefault="0081438B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96472E" w:rsidRPr="009A2588" w:rsidRDefault="001A6A43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</w:t>
            </w:r>
            <w:r w:rsidR="0096472E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96472E" w:rsidRPr="009A2588" w:rsidRDefault="001A6A43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96472E">
              <w:rPr>
                <w:sz w:val="18"/>
                <w:szCs w:val="18"/>
              </w:rPr>
              <w:t>.000,00</w:t>
            </w:r>
          </w:p>
        </w:tc>
      </w:tr>
    </w:tbl>
    <w:p w:rsidR="00757CA3" w:rsidRDefault="00757CA3"/>
    <w:sectPr w:rsidR="0075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44D" w:rsidRDefault="00B2244D" w:rsidP="002E7219">
      <w:pPr>
        <w:spacing w:after="0" w:line="240" w:lineRule="auto"/>
      </w:pPr>
      <w:r>
        <w:separator/>
      </w:r>
    </w:p>
  </w:endnote>
  <w:endnote w:type="continuationSeparator" w:id="0">
    <w:p w:rsidR="00B2244D" w:rsidRDefault="00B2244D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44D" w:rsidRDefault="00B2244D" w:rsidP="002E7219">
      <w:pPr>
        <w:spacing w:after="0" w:line="240" w:lineRule="auto"/>
      </w:pPr>
      <w:r>
        <w:separator/>
      </w:r>
    </w:p>
  </w:footnote>
  <w:footnote w:type="continuationSeparator" w:id="0">
    <w:p w:rsidR="00B2244D" w:rsidRDefault="00B2244D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E3DA2"/>
    <w:multiLevelType w:val="hybridMultilevel"/>
    <w:tmpl w:val="6E6A3726"/>
    <w:lvl w:ilvl="0" w:tplc="4A02A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5D11"/>
    <w:multiLevelType w:val="hybridMultilevel"/>
    <w:tmpl w:val="59BA85AE"/>
    <w:lvl w:ilvl="0" w:tplc="AD6C86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E6EE1"/>
    <w:multiLevelType w:val="hybridMultilevel"/>
    <w:tmpl w:val="7BB6541C"/>
    <w:lvl w:ilvl="0" w:tplc="1D2CA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C6E45"/>
    <w:multiLevelType w:val="hybridMultilevel"/>
    <w:tmpl w:val="49CA33B8"/>
    <w:lvl w:ilvl="0" w:tplc="4A02AA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C64B9"/>
    <w:multiLevelType w:val="hybridMultilevel"/>
    <w:tmpl w:val="2572CBDA"/>
    <w:lvl w:ilvl="0" w:tplc="DA883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35A7A"/>
    <w:multiLevelType w:val="hybridMultilevel"/>
    <w:tmpl w:val="2AB81B82"/>
    <w:lvl w:ilvl="0" w:tplc="4A02A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0E"/>
    <w:rsid w:val="00017F81"/>
    <w:rsid w:val="00052F13"/>
    <w:rsid w:val="0008300C"/>
    <w:rsid w:val="000906EB"/>
    <w:rsid w:val="00094E9D"/>
    <w:rsid w:val="001148FF"/>
    <w:rsid w:val="001268C1"/>
    <w:rsid w:val="001877AB"/>
    <w:rsid w:val="0019536D"/>
    <w:rsid w:val="00197EA0"/>
    <w:rsid w:val="001A6A43"/>
    <w:rsid w:val="002317D0"/>
    <w:rsid w:val="002B2157"/>
    <w:rsid w:val="002B7744"/>
    <w:rsid w:val="002E7219"/>
    <w:rsid w:val="002F13B5"/>
    <w:rsid w:val="003C18EA"/>
    <w:rsid w:val="00454752"/>
    <w:rsid w:val="005172CF"/>
    <w:rsid w:val="0059124B"/>
    <w:rsid w:val="00611A4D"/>
    <w:rsid w:val="00623C2D"/>
    <w:rsid w:val="00643ED7"/>
    <w:rsid w:val="006F4D47"/>
    <w:rsid w:val="007358CB"/>
    <w:rsid w:val="0073788B"/>
    <w:rsid w:val="00757A7A"/>
    <w:rsid w:val="00757CA3"/>
    <w:rsid w:val="007A6B23"/>
    <w:rsid w:val="007E0639"/>
    <w:rsid w:val="00810ADB"/>
    <w:rsid w:val="0081438B"/>
    <w:rsid w:val="008476E1"/>
    <w:rsid w:val="00872D97"/>
    <w:rsid w:val="008929FB"/>
    <w:rsid w:val="008B1018"/>
    <w:rsid w:val="008B5898"/>
    <w:rsid w:val="008D3881"/>
    <w:rsid w:val="00914C8E"/>
    <w:rsid w:val="009222BD"/>
    <w:rsid w:val="0092729D"/>
    <w:rsid w:val="00951EA3"/>
    <w:rsid w:val="0096472E"/>
    <w:rsid w:val="009901E4"/>
    <w:rsid w:val="00994947"/>
    <w:rsid w:val="00997B8A"/>
    <w:rsid w:val="009A2588"/>
    <w:rsid w:val="00A1157F"/>
    <w:rsid w:val="00A1230E"/>
    <w:rsid w:val="00A3100B"/>
    <w:rsid w:val="00A36691"/>
    <w:rsid w:val="00A4457C"/>
    <w:rsid w:val="00A627E3"/>
    <w:rsid w:val="00A66A5D"/>
    <w:rsid w:val="00A91C5D"/>
    <w:rsid w:val="00AD5FFE"/>
    <w:rsid w:val="00B07E8A"/>
    <w:rsid w:val="00B2244D"/>
    <w:rsid w:val="00B36415"/>
    <w:rsid w:val="00B44FEC"/>
    <w:rsid w:val="00B87D73"/>
    <w:rsid w:val="00BE531A"/>
    <w:rsid w:val="00C575E5"/>
    <w:rsid w:val="00C64F11"/>
    <w:rsid w:val="00CA7A7D"/>
    <w:rsid w:val="00DA1640"/>
    <w:rsid w:val="00E70F6F"/>
    <w:rsid w:val="00EB01BE"/>
    <w:rsid w:val="00EE5818"/>
    <w:rsid w:val="00EF7516"/>
    <w:rsid w:val="00F269B0"/>
    <w:rsid w:val="00F53C8F"/>
    <w:rsid w:val="00F6386A"/>
    <w:rsid w:val="00F7583C"/>
    <w:rsid w:val="00F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F2D0"/>
  <w15:docId w15:val="{A3A4021D-AF89-41CA-BD68-2CF0D65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Općina Sveti Ilija</cp:lastModifiedBy>
  <cp:revision>3</cp:revision>
  <cp:lastPrinted>2019-09-23T11:13:00Z</cp:lastPrinted>
  <dcterms:created xsi:type="dcterms:W3CDTF">2019-12-04T13:06:00Z</dcterms:created>
  <dcterms:modified xsi:type="dcterms:W3CDTF">2019-12-16T08:45:00Z</dcterms:modified>
</cp:coreProperties>
</file>