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207"/>
        <w:rPr>
          <w:sz w:val="20"/>
        </w:rPr>
      </w:pPr>
      <w:r>
        <w:rPr>
          <w:sz w:val="20"/>
        </w:rPr>
        <w:drawing>
          <wp:inline distT="0" distB="0" distL="0" distR="0">
            <wp:extent cx="454892" cy="663797"/>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454892" cy="663797"/>
                    </a:xfrm>
                    <a:prstGeom prst="rect">
                      <a:avLst/>
                    </a:prstGeom>
                  </pic:spPr>
                </pic:pic>
              </a:graphicData>
            </a:graphic>
          </wp:inline>
        </w:drawing>
      </w:r>
      <w:r>
        <w:rPr>
          <w:sz w:val="20"/>
        </w:rPr>
      </w:r>
    </w:p>
    <w:p>
      <w:pPr>
        <w:pStyle w:val="BodyText"/>
        <w:spacing w:before="71"/>
        <w:ind w:left="361" w:right="6580"/>
        <w:jc w:val="center"/>
      </w:pPr>
      <w:bookmarkStart w:name="69698bafee5915d750e3a206502cdef35190520c" w:id="1"/>
      <w:bookmarkEnd w:id="1"/>
      <w:r>
        <w:rPr/>
      </w:r>
      <w:r>
        <w:rPr/>
        <w:t>REPUBLIKA</w:t>
      </w:r>
      <w:r>
        <w:rPr>
          <w:spacing w:val="-15"/>
        </w:rPr>
        <w:t> </w:t>
      </w:r>
      <w:r>
        <w:rPr>
          <w:spacing w:val="-2"/>
        </w:rPr>
        <w:t>HRVATSKA</w:t>
      </w:r>
    </w:p>
    <w:p>
      <w:pPr>
        <w:pStyle w:val="BodyText"/>
        <w:spacing w:line="247" w:lineRule="auto" w:before="7"/>
        <w:ind w:left="638" w:right="6837" w:firstLine="69"/>
        <w:jc w:val="center"/>
      </w:pPr>
      <w:r>
        <w:rPr/>
        <w:t>Varaždinska županija </w:t>
      </w:r>
      <w:r>
        <w:rPr>
          <w:spacing w:val="-2"/>
        </w:rPr>
        <w:t>OPĆINA</w:t>
      </w:r>
      <w:r>
        <w:rPr>
          <w:spacing w:val="-13"/>
        </w:rPr>
        <w:t> </w:t>
      </w:r>
      <w:r>
        <w:rPr>
          <w:spacing w:val="-2"/>
        </w:rPr>
        <w:t>SVETI</w:t>
      </w:r>
      <w:r>
        <w:rPr>
          <w:spacing w:val="-13"/>
        </w:rPr>
        <w:t> </w:t>
      </w:r>
      <w:r>
        <w:rPr>
          <w:spacing w:val="-2"/>
        </w:rPr>
        <w:t>ILIJA</w:t>
      </w:r>
    </w:p>
    <w:p>
      <w:pPr>
        <w:pStyle w:val="BodyText"/>
        <w:spacing w:line="274" w:lineRule="exact"/>
        <w:ind w:left="361" w:right="6530"/>
        <w:jc w:val="center"/>
      </w:pPr>
      <w:r>
        <w:rPr/>
        <w:t>Općinsko</w:t>
      </w:r>
      <w:r>
        <w:rPr>
          <w:spacing w:val="-2"/>
        </w:rPr>
        <w:t> vijeće</w:t>
      </w:r>
    </w:p>
    <w:p>
      <w:pPr>
        <w:pStyle w:val="BodyText"/>
        <w:spacing w:before="14"/>
      </w:pPr>
    </w:p>
    <w:p>
      <w:pPr>
        <w:pStyle w:val="BodyText"/>
        <w:spacing w:line="247" w:lineRule="auto" w:before="1"/>
        <w:ind w:left="338" w:right="6583"/>
      </w:pPr>
      <w:r>
        <w:rPr/>
        <w:t>KLASA : 400-06/24-03/01 URBROJ:</w:t>
      </w:r>
      <w:r>
        <w:rPr>
          <w:spacing w:val="-15"/>
        </w:rPr>
        <w:t> </w:t>
      </w:r>
      <w:r>
        <w:rPr/>
        <w:t>2186/08-03-25-</w:t>
      </w:r>
      <w:r>
        <w:rPr/>
        <w:t>01</w:t>
      </w:r>
    </w:p>
    <w:p>
      <w:pPr>
        <w:pStyle w:val="BodyText"/>
        <w:spacing w:line="274" w:lineRule="exact"/>
        <w:ind w:left="338"/>
      </w:pPr>
      <w:r>
        <w:rPr/>
        <w:t>Sveti</w:t>
      </w:r>
      <w:r>
        <w:rPr>
          <w:spacing w:val="-2"/>
        </w:rPr>
        <w:t> </w:t>
      </w:r>
      <w:r>
        <w:rPr/>
        <w:t>Ilija,</w:t>
      </w:r>
      <w:r>
        <w:rPr>
          <w:spacing w:val="-2"/>
        </w:rPr>
        <w:t> </w:t>
      </w:r>
      <w:r>
        <w:rPr/>
        <w:t>10.</w:t>
      </w:r>
      <w:r>
        <w:rPr>
          <w:spacing w:val="-1"/>
        </w:rPr>
        <w:t> </w:t>
      </w:r>
      <w:r>
        <w:rPr/>
        <w:t>prosinca</w:t>
      </w:r>
      <w:r>
        <w:rPr>
          <w:spacing w:val="-4"/>
        </w:rPr>
        <w:t> </w:t>
      </w:r>
      <w:r>
        <w:rPr/>
        <w:t>2025.</w:t>
      </w:r>
      <w:r>
        <w:rPr>
          <w:spacing w:val="-1"/>
        </w:rPr>
        <w:t> </w:t>
      </w:r>
      <w:r>
        <w:rPr>
          <w:spacing w:val="-2"/>
        </w:rPr>
        <w:t>godine</w:t>
      </w:r>
    </w:p>
    <w:p>
      <w:pPr>
        <w:pStyle w:val="BodyText"/>
      </w:pPr>
    </w:p>
    <w:p>
      <w:pPr>
        <w:pStyle w:val="BodyText"/>
      </w:pPr>
    </w:p>
    <w:p>
      <w:pPr>
        <w:pStyle w:val="BodyText"/>
        <w:spacing w:before="29"/>
      </w:pPr>
    </w:p>
    <w:p>
      <w:pPr>
        <w:pStyle w:val="BodyText"/>
        <w:spacing w:line="247" w:lineRule="auto"/>
        <w:ind w:left="338"/>
      </w:pPr>
      <w:r>
        <w:rPr/>
        <w:t>Na temelju članka 45. Zakona o proračunu («Narodne novine»</w:t>
      </w:r>
      <w:r>
        <w:rPr>
          <w:spacing w:val="-4"/>
        </w:rPr>
        <w:t> </w:t>
      </w:r>
      <w:r>
        <w:rPr/>
        <w:t>broj 144/21), te članka 30. st. 1. alineja</w:t>
      </w:r>
      <w:r>
        <w:rPr>
          <w:spacing w:val="-5"/>
        </w:rPr>
        <w:t> </w:t>
      </w:r>
      <w:r>
        <w:rPr/>
        <w:t>4.</w:t>
      </w:r>
      <w:r>
        <w:rPr>
          <w:spacing w:val="-4"/>
        </w:rPr>
        <w:t> </w:t>
      </w:r>
      <w:r>
        <w:rPr/>
        <w:t>Statuta</w:t>
      </w:r>
      <w:r>
        <w:rPr>
          <w:spacing w:val="-4"/>
        </w:rPr>
        <w:t> </w:t>
      </w:r>
      <w:r>
        <w:rPr/>
        <w:t>Općine</w:t>
      </w:r>
      <w:r>
        <w:rPr>
          <w:spacing w:val="-4"/>
        </w:rPr>
        <w:t> </w:t>
      </w:r>
      <w:r>
        <w:rPr/>
        <w:t>Sveti</w:t>
      </w:r>
      <w:r>
        <w:rPr>
          <w:spacing w:val="-4"/>
        </w:rPr>
        <w:t> </w:t>
      </w:r>
      <w:r>
        <w:rPr/>
        <w:t>Ilija</w:t>
      </w:r>
      <w:r>
        <w:rPr>
          <w:spacing w:val="-4"/>
        </w:rPr>
        <w:t> </w:t>
      </w:r>
      <w:r>
        <w:rPr/>
        <w:t>(„Službeni</w:t>
      </w:r>
      <w:r>
        <w:rPr>
          <w:spacing w:val="-4"/>
        </w:rPr>
        <w:t> </w:t>
      </w:r>
      <w:r>
        <w:rPr/>
        <w:t>vjesnik</w:t>
      </w:r>
      <w:r>
        <w:rPr>
          <w:spacing w:val="-4"/>
        </w:rPr>
        <w:t> </w:t>
      </w:r>
      <w:r>
        <w:rPr/>
        <w:t>Varaždinske</w:t>
      </w:r>
      <w:r>
        <w:rPr>
          <w:spacing w:val="-5"/>
        </w:rPr>
        <w:t> </w:t>
      </w:r>
      <w:r>
        <w:rPr/>
        <w:t>županije“,</w:t>
      </w:r>
      <w:r>
        <w:rPr>
          <w:spacing w:val="-4"/>
        </w:rPr>
        <w:t> </w:t>
      </w:r>
      <w:r>
        <w:rPr/>
        <w:t>broj</w:t>
      </w:r>
      <w:r>
        <w:rPr>
          <w:spacing w:val="-1"/>
        </w:rPr>
        <w:t> </w:t>
      </w:r>
      <w:r>
        <w:rPr/>
        <w:t>05/18,</w:t>
      </w:r>
      <w:r>
        <w:rPr>
          <w:spacing w:val="-4"/>
        </w:rPr>
        <w:t> </w:t>
      </w:r>
      <w:r>
        <w:rPr/>
        <w:t>36/20</w:t>
      </w:r>
      <w:r>
        <w:rPr>
          <w:spacing w:val="-4"/>
        </w:rPr>
        <w:t> </w:t>
      </w:r>
      <w:r>
        <w:rPr/>
        <w:t>i 33/21), Općinsko vijeće Općine Sveti Ilija na 05. sjednici održanoj dana</w:t>
      </w:r>
      <w:r>
        <w:rPr>
          <w:spacing w:val="40"/>
        </w:rPr>
        <w:t> </w:t>
      </w:r>
      <w:r>
        <w:rPr/>
        <w:t>10.12.2025. godine </w:t>
      </w:r>
      <w:r>
        <w:rPr>
          <w:spacing w:val="-2"/>
        </w:rPr>
        <w:t>donosi</w:t>
      </w:r>
    </w:p>
    <w:p>
      <w:pPr>
        <w:pStyle w:val="BodyText"/>
      </w:pPr>
    </w:p>
    <w:p>
      <w:pPr>
        <w:pStyle w:val="BodyText"/>
      </w:pPr>
    </w:p>
    <w:p>
      <w:pPr>
        <w:pStyle w:val="BodyText"/>
        <w:spacing w:before="22"/>
      </w:pPr>
    </w:p>
    <w:p>
      <w:pPr>
        <w:pStyle w:val="Heading2"/>
        <w:ind w:left="2974"/>
        <w:jc w:val="left"/>
      </w:pPr>
      <w:r>
        <w:rPr/>
        <w:t>I.</w:t>
      </w:r>
      <w:r>
        <w:rPr>
          <w:spacing w:val="-2"/>
        </w:rPr>
        <w:t> </w:t>
      </w:r>
      <w:r>
        <w:rPr/>
        <w:t>IZMJENE</w:t>
      </w:r>
      <w:r>
        <w:rPr>
          <w:spacing w:val="-2"/>
        </w:rPr>
        <w:t> </w:t>
      </w:r>
      <w:r>
        <w:rPr/>
        <w:t>I</w:t>
      </w:r>
      <w:r>
        <w:rPr>
          <w:spacing w:val="-2"/>
        </w:rPr>
        <w:t> </w:t>
      </w:r>
      <w:r>
        <w:rPr/>
        <w:t>DOPUNE </w:t>
      </w:r>
      <w:r>
        <w:rPr>
          <w:spacing w:val="-2"/>
        </w:rPr>
        <w:t>PRORAČUNA</w:t>
      </w:r>
    </w:p>
    <w:p>
      <w:pPr>
        <w:spacing w:before="7"/>
        <w:ind w:left="2234" w:right="0" w:firstLine="0"/>
        <w:jc w:val="left"/>
        <w:rPr>
          <w:b/>
          <w:sz w:val="24"/>
        </w:rPr>
      </w:pPr>
      <w:r>
        <w:rPr>
          <w:b/>
          <w:sz w:val="24"/>
        </w:rPr>
        <w:t>OPĆINE</w:t>
      </w:r>
      <w:r>
        <w:rPr>
          <w:b/>
          <w:spacing w:val="-3"/>
          <w:sz w:val="24"/>
        </w:rPr>
        <w:t> </w:t>
      </w:r>
      <w:r>
        <w:rPr>
          <w:b/>
          <w:sz w:val="24"/>
        </w:rPr>
        <w:t>SVETI</w:t>
      </w:r>
      <w:r>
        <w:rPr>
          <w:b/>
          <w:spacing w:val="-3"/>
          <w:sz w:val="24"/>
        </w:rPr>
        <w:t> </w:t>
      </w:r>
      <w:r>
        <w:rPr>
          <w:b/>
          <w:sz w:val="24"/>
        </w:rPr>
        <w:t>ILIJA</w:t>
      </w:r>
      <w:r>
        <w:rPr>
          <w:b/>
          <w:spacing w:val="-1"/>
          <w:sz w:val="24"/>
        </w:rPr>
        <w:t> </w:t>
      </w:r>
      <w:r>
        <w:rPr>
          <w:b/>
          <w:sz w:val="24"/>
        </w:rPr>
        <w:t>za</w:t>
      </w:r>
      <w:r>
        <w:rPr>
          <w:b/>
          <w:spacing w:val="-2"/>
          <w:sz w:val="24"/>
        </w:rPr>
        <w:t> </w:t>
      </w:r>
      <w:r>
        <w:rPr>
          <w:b/>
          <w:sz w:val="24"/>
        </w:rPr>
        <w:t>razdoblje</w:t>
      </w:r>
      <w:r>
        <w:rPr>
          <w:b/>
          <w:spacing w:val="-4"/>
          <w:sz w:val="24"/>
        </w:rPr>
        <w:t> </w:t>
      </w:r>
      <w:r>
        <w:rPr>
          <w:b/>
          <w:sz w:val="24"/>
        </w:rPr>
        <w:t>01.01.-</w:t>
      </w:r>
      <w:r>
        <w:rPr>
          <w:b/>
          <w:spacing w:val="-2"/>
          <w:sz w:val="24"/>
        </w:rPr>
        <w:t>31.12.2025.</w:t>
      </w:r>
    </w:p>
    <w:p>
      <w:pPr>
        <w:pStyle w:val="BodyText"/>
        <w:rPr>
          <w:b/>
        </w:rPr>
      </w:pPr>
    </w:p>
    <w:p>
      <w:pPr>
        <w:pStyle w:val="BodyText"/>
        <w:spacing w:before="22"/>
        <w:rPr>
          <w:b/>
        </w:rPr>
      </w:pPr>
    </w:p>
    <w:p>
      <w:pPr>
        <w:pStyle w:val="Heading2"/>
        <w:numPr>
          <w:ilvl w:val="0"/>
          <w:numId w:val="1"/>
        </w:numPr>
        <w:tabs>
          <w:tab w:pos="512" w:val="left" w:leader="none"/>
        </w:tabs>
        <w:spacing w:line="240" w:lineRule="auto" w:before="1" w:after="0"/>
        <w:ind w:left="512" w:right="0" w:hanging="153"/>
        <w:jc w:val="center"/>
        <w:rPr>
          <w:sz w:val="22"/>
        </w:rPr>
      </w:pPr>
      <w:r>
        <w:rPr/>
        <w:t>OPĆI</w:t>
      </w:r>
      <w:r>
        <w:rPr>
          <w:spacing w:val="-4"/>
        </w:rPr>
        <w:t> </w:t>
      </w:r>
      <w:r>
        <w:rPr>
          <w:spacing w:val="-5"/>
        </w:rPr>
        <w:t>DIO</w:t>
      </w:r>
    </w:p>
    <w:p>
      <w:pPr>
        <w:pStyle w:val="BodyText"/>
        <w:spacing w:before="14"/>
        <w:rPr>
          <w:b/>
        </w:rPr>
      </w:pPr>
    </w:p>
    <w:p>
      <w:pPr>
        <w:pStyle w:val="Heading3"/>
        <w:ind w:left="361" w:right="0"/>
      </w:pPr>
      <w:r>
        <w:rPr/>
        <w:t>Članak</w:t>
      </w:r>
      <w:r>
        <w:rPr>
          <w:spacing w:val="-4"/>
        </w:rPr>
        <w:t> </w:t>
      </w:r>
      <w:r>
        <w:rPr>
          <w:spacing w:val="-5"/>
        </w:rPr>
        <w:t>1.</w:t>
      </w:r>
    </w:p>
    <w:p>
      <w:pPr>
        <w:pStyle w:val="BodyText"/>
        <w:spacing w:before="9"/>
        <w:rPr>
          <w:b/>
        </w:rPr>
      </w:pPr>
    </w:p>
    <w:p>
      <w:pPr>
        <w:pStyle w:val="ListParagraph"/>
        <w:numPr>
          <w:ilvl w:val="0"/>
          <w:numId w:val="2"/>
        </w:numPr>
        <w:tabs>
          <w:tab w:pos="531" w:val="left" w:leader="none"/>
        </w:tabs>
        <w:spacing w:line="247" w:lineRule="auto" w:before="1" w:after="0"/>
        <w:ind w:left="338" w:right="181" w:firstLine="0"/>
        <w:jc w:val="left"/>
        <w:rPr>
          <w:sz w:val="24"/>
        </w:rPr>
      </w:pPr>
      <w:r>
        <w:rPr>
          <w:sz w:val="24"/>
        </w:rPr>
        <w:t>Izmjene</w:t>
      </w:r>
      <w:r>
        <w:rPr>
          <w:spacing w:val="-5"/>
          <w:sz w:val="24"/>
        </w:rPr>
        <w:t> </w:t>
      </w:r>
      <w:r>
        <w:rPr>
          <w:sz w:val="24"/>
        </w:rPr>
        <w:t>i</w:t>
      </w:r>
      <w:r>
        <w:rPr>
          <w:spacing w:val="-4"/>
          <w:sz w:val="24"/>
        </w:rPr>
        <w:t> </w:t>
      </w:r>
      <w:r>
        <w:rPr>
          <w:sz w:val="24"/>
        </w:rPr>
        <w:t>dopune</w:t>
      </w:r>
      <w:r>
        <w:rPr>
          <w:spacing w:val="-4"/>
          <w:sz w:val="24"/>
        </w:rPr>
        <w:t> </w:t>
      </w:r>
      <w:r>
        <w:rPr>
          <w:sz w:val="24"/>
        </w:rPr>
        <w:t>Proračuna</w:t>
      </w:r>
      <w:r>
        <w:rPr>
          <w:spacing w:val="-5"/>
          <w:sz w:val="24"/>
        </w:rPr>
        <w:t> </w:t>
      </w:r>
      <w:r>
        <w:rPr>
          <w:sz w:val="24"/>
        </w:rPr>
        <w:t>Općine</w:t>
      </w:r>
      <w:r>
        <w:rPr>
          <w:spacing w:val="-4"/>
          <w:sz w:val="24"/>
        </w:rPr>
        <w:t> </w:t>
      </w:r>
      <w:r>
        <w:rPr>
          <w:sz w:val="24"/>
        </w:rPr>
        <w:t>Sveti</w:t>
      </w:r>
      <w:r>
        <w:rPr>
          <w:spacing w:val="-4"/>
          <w:sz w:val="24"/>
        </w:rPr>
        <w:t> </w:t>
      </w:r>
      <w:r>
        <w:rPr>
          <w:sz w:val="24"/>
        </w:rPr>
        <w:t>Ilija</w:t>
      </w:r>
      <w:r>
        <w:rPr>
          <w:spacing w:val="-4"/>
          <w:sz w:val="24"/>
        </w:rPr>
        <w:t> </w:t>
      </w:r>
      <w:r>
        <w:rPr>
          <w:sz w:val="24"/>
        </w:rPr>
        <w:t>za</w:t>
      </w:r>
      <w:r>
        <w:rPr>
          <w:spacing w:val="-5"/>
          <w:sz w:val="24"/>
        </w:rPr>
        <w:t> </w:t>
      </w:r>
      <w:r>
        <w:rPr>
          <w:sz w:val="24"/>
        </w:rPr>
        <w:t>razdoblje</w:t>
      </w:r>
      <w:r>
        <w:rPr>
          <w:spacing w:val="-5"/>
          <w:sz w:val="24"/>
        </w:rPr>
        <w:t> </w:t>
      </w:r>
      <w:r>
        <w:rPr>
          <w:sz w:val="24"/>
        </w:rPr>
        <w:t>01.01.-31.12.2025.</w:t>
      </w:r>
      <w:r>
        <w:rPr>
          <w:spacing w:val="-4"/>
          <w:sz w:val="24"/>
        </w:rPr>
        <w:t> </w:t>
      </w:r>
      <w:r>
        <w:rPr>
          <w:sz w:val="24"/>
        </w:rPr>
        <w:t>godinu</w:t>
      </w:r>
      <w:r>
        <w:rPr>
          <w:spacing w:val="40"/>
          <w:sz w:val="24"/>
        </w:rPr>
        <w:t> </w:t>
      </w:r>
      <w:r>
        <w:rPr>
          <w:sz w:val="24"/>
        </w:rPr>
        <w:t>sastoji se od Računa prihoda i rashoda i Računa financiranja, kako slijedi:</w:t>
      </w:r>
    </w:p>
    <w:p>
      <w:pPr>
        <w:pStyle w:val="ListParagraph"/>
        <w:spacing w:after="0" w:line="247" w:lineRule="auto"/>
        <w:jc w:val="left"/>
        <w:rPr>
          <w:sz w:val="24"/>
        </w:rPr>
        <w:sectPr>
          <w:type w:val="continuous"/>
          <w:pgSz w:w="12240" w:h="15840"/>
          <w:pgMar w:top="1280" w:bottom="280" w:left="1080" w:right="1440"/>
        </w:sectPr>
      </w:pPr>
    </w:p>
    <w:p>
      <w:pPr>
        <w:pStyle w:val="BodyText"/>
        <w:ind w:left="2108"/>
        <w:rPr>
          <w:sz w:val="20"/>
        </w:rPr>
      </w:pPr>
      <w:r>
        <w:rPr>
          <w:sz w:val="20"/>
        </w:rPr>
        <w:drawing>
          <wp:inline distT="0" distB="0" distL="0" distR="0">
            <wp:extent cx="628712" cy="752475"/>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628712" cy="752475"/>
                    </a:xfrm>
                    <a:prstGeom prst="rect">
                      <a:avLst/>
                    </a:prstGeom>
                  </pic:spPr>
                </pic:pic>
              </a:graphicData>
            </a:graphic>
          </wp:inline>
        </w:drawing>
      </w:r>
      <w:r>
        <w:rPr>
          <w:sz w:val="20"/>
        </w:rPr>
      </w:r>
    </w:p>
    <w:p>
      <w:pPr>
        <w:spacing w:line="285" w:lineRule="auto" w:before="122"/>
        <w:ind w:left="1242" w:right="6453" w:hanging="11"/>
        <w:jc w:val="center"/>
        <w:rPr>
          <w:rFonts w:ascii="Arial" w:hAnsi="Arial"/>
          <w:b/>
          <w:sz w:val="22"/>
        </w:rPr>
      </w:pPr>
      <w:bookmarkStart w:name="69698bafee5915d750e3a206502cdef35190520c" w:id="2"/>
      <w:bookmarkEnd w:id="2"/>
      <w:r>
        <w:rPr/>
      </w:r>
      <w:r>
        <w:rPr>
          <w:rFonts w:ascii="Arial" w:hAnsi="Arial"/>
          <w:b/>
          <w:sz w:val="22"/>
        </w:rPr>
        <w:t>REPUBLIKA HRVATSKA VARAŽDINSKA</w:t>
      </w:r>
      <w:r>
        <w:rPr>
          <w:rFonts w:ascii="Arial" w:hAnsi="Arial"/>
          <w:b/>
          <w:spacing w:val="-16"/>
          <w:sz w:val="22"/>
        </w:rPr>
        <w:t> </w:t>
      </w:r>
      <w:r>
        <w:rPr>
          <w:rFonts w:ascii="Arial" w:hAnsi="Arial"/>
          <w:b/>
          <w:sz w:val="22"/>
        </w:rPr>
        <w:t>ŽUPANIJA OPĆINA SVETI ILIJA</w:t>
      </w:r>
    </w:p>
    <w:p>
      <w:pPr>
        <w:pStyle w:val="ListParagraph"/>
        <w:numPr>
          <w:ilvl w:val="1"/>
          <w:numId w:val="2"/>
        </w:numPr>
        <w:tabs>
          <w:tab w:pos="1917" w:val="left" w:leader="none"/>
        </w:tabs>
        <w:spacing w:line="240" w:lineRule="auto" w:before="30" w:after="0"/>
        <w:ind w:left="1917" w:right="0" w:hanging="289"/>
        <w:jc w:val="left"/>
        <w:rPr>
          <w:rFonts w:ascii="Arial" w:hAnsi="Arial"/>
          <w:b/>
          <w:sz w:val="26"/>
        </w:rPr>
      </w:pPr>
      <w:r>
        <w:rPr>
          <w:rFonts w:ascii="Arial" w:hAnsi="Arial"/>
          <w:b/>
          <w:sz w:val="26"/>
        </w:rPr>
        <w:t>IZMJENE I DOPUNE PRORAČUNA OPĆINE SVETI </w:t>
      </w:r>
      <w:r>
        <w:rPr>
          <w:rFonts w:ascii="Arial" w:hAnsi="Arial"/>
          <w:b/>
          <w:spacing w:val="-2"/>
          <w:sz w:val="26"/>
        </w:rPr>
        <w:t>ILIJA</w:t>
      </w:r>
    </w:p>
    <w:p>
      <w:pPr>
        <w:spacing w:before="16"/>
        <w:ind w:left="4022" w:right="0" w:firstLine="0"/>
        <w:jc w:val="left"/>
        <w:rPr>
          <w:rFonts w:ascii="Arial"/>
          <w:b/>
          <w:sz w:val="26"/>
        </w:rPr>
      </w:pPr>
      <w:r>
        <w:rPr>
          <w:rFonts w:ascii="Arial"/>
          <w:b/>
          <w:sz w:val="26"/>
        </w:rPr>
        <w:t>za razdoblje 01.01.-</w:t>
      </w:r>
      <w:r>
        <w:rPr>
          <w:rFonts w:ascii="Arial"/>
          <w:b/>
          <w:spacing w:val="-2"/>
          <w:sz w:val="26"/>
        </w:rPr>
        <w:t>31.12.2025.</w:t>
      </w:r>
    </w:p>
    <w:p>
      <w:pPr>
        <w:pStyle w:val="BodyText"/>
        <w:rPr>
          <w:rFonts w:ascii="Arial"/>
          <w:b/>
          <w:sz w:val="26"/>
        </w:rPr>
      </w:pPr>
    </w:p>
    <w:p>
      <w:pPr>
        <w:pStyle w:val="BodyText"/>
        <w:spacing w:before="138"/>
        <w:rPr>
          <w:rFonts w:ascii="Arial"/>
          <w:b/>
          <w:sz w:val="26"/>
        </w:rPr>
      </w:pPr>
    </w:p>
    <w:p>
      <w:pPr>
        <w:pStyle w:val="ListParagraph"/>
        <w:numPr>
          <w:ilvl w:val="2"/>
          <w:numId w:val="2"/>
        </w:numPr>
        <w:tabs>
          <w:tab w:pos="4671" w:val="left" w:leader="none"/>
        </w:tabs>
        <w:spacing w:line="240" w:lineRule="auto" w:before="0" w:after="0"/>
        <w:ind w:left="4671" w:right="0" w:hanging="216"/>
        <w:jc w:val="left"/>
        <w:rPr>
          <w:rFonts w:ascii="Arial" w:hAnsi="Arial"/>
          <w:b/>
          <w:sz w:val="26"/>
        </w:rPr>
      </w:pPr>
      <w:r>
        <w:rPr>
          <w:rFonts w:ascii="Arial" w:hAnsi="Arial"/>
          <w:b/>
          <w:sz w:val="26"/>
        </w:rPr>
        <w:t>OPĆI </w:t>
      </w:r>
      <w:r>
        <w:rPr>
          <w:rFonts w:ascii="Arial" w:hAnsi="Arial"/>
          <w:b/>
          <w:spacing w:val="-5"/>
          <w:sz w:val="26"/>
        </w:rPr>
        <w:t>DIO</w:t>
      </w:r>
    </w:p>
    <w:p>
      <w:pPr>
        <w:pStyle w:val="Heading2"/>
        <w:numPr>
          <w:ilvl w:val="0"/>
          <w:numId w:val="3"/>
        </w:numPr>
        <w:tabs>
          <w:tab w:pos="3591" w:val="left" w:leader="none"/>
        </w:tabs>
        <w:spacing w:line="240" w:lineRule="auto" w:before="198" w:after="0"/>
        <w:ind w:left="3591" w:right="0" w:hanging="306"/>
        <w:jc w:val="left"/>
        <w:rPr>
          <w:rFonts w:ascii="Arial" w:hAnsi="Arial"/>
        </w:rPr>
      </w:pPr>
      <w:r>
        <w:rPr>
          <w:rFonts w:ascii="Arial" w:hAnsi="Arial"/>
        </w:rPr>
        <w:t>RAČUN PRIHODA I </w:t>
      </w:r>
      <w:r>
        <w:rPr>
          <w:rFonts w:ascii="Arial" w:hAnsi="Arial"/>
          <w:spacing w:val="-2"/>
        </w:rPr>
        <w:t>RASHODA</w:t>
      </w:r>
    </w:p>
    <w:p>
      <w:pPr>
        <w:pStyle w:val="BodyText"/>
        <w:spacing w:before="88"/>
        <w:rPr>
          <w:rFonts w:ascii="Arial"/>
          <w:b/>
          <w:sz w:val="20"/>
        </w:rPr>
      </w:pPr>
    </w:p>
    <w:tbl>
      <w:tblPr>
        <w:tblW w:w="0" w:type="auto"/>
        <w:jc w:val="left"/>
        <w:tblInd w:w="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205"/>
      </w:tblGrid>
      <w:tr>
        <w:trPr>
          <w:trHeight w:val="525" w:hRule="atLeast"/>
        </w:trPr>
        <w:tc>
          <w:tcPr>
            <w:tcW w:w="10205" w:type="dxa"/>
            <w:tcBorders>
              <w:bottom w:val="single" w:sz="6" w:space="0" w:color="000000"/>
            </w:tcBorders>
            <w:shd w:val="clear" w:color="auto" w:fill="DFDFDF"/>
          </w:tcPr>
          <w:p>
            <w:pPr>
              <w:pStyle w:val="TableParagraph"/>
              <w:tabs>
                <w:tab w:pos="5039" w:val="left" w:leader="none"/>
                <w:tab w:pos="6328" w:val="left" w:leader="none"/>
                <w:tab w:pos="8116" w:val="left" w:leader="none"/>
                <w:tab w:pos="8457" w:val="left" w:leader="none"/>
                <w:tab w:pos="9568" w:val="left" w:leader="none"/>
              </w:tabs>
              <w:spacing w:line="163" w:lineRule="auto" w:before="41"/>
              <w:ind w:left="6330" w:hanging="6331"/>
              <w:rPr>
                <w:rFonts w:ascii="Arial" w:hAnsi="Arial"/>
                <w:b/>
                <w:sz w:val="20"/>
              </w:rPr>
            </w:pPr>
            <w:r>
              <w:rPr>
                <w:rFonts w:ascii="Arial" w:hAnsi="Arial"/>
                <w:b/>
                <w:position w:val="-10"/>
                <w:sz w:val="20"/>
              </w:rPr>
              <w:t>Konto</w:t>
            </w:r>
            <w:r>
              <w:rPr>
                <w:rFonts w:ascii="Arial" w:hAnsi="Arial"/>
                <w:b/>
                <w:spacing w:val="-19"/>
                <w:position w:val="-10"/>
                <w:sz w:val="20"/>
              </w:rPr>
              <w:t> </w:t>
            </w:r>
            <w:r>
              <w:rPr>
                <w:rFonts w:ascii="Arial" w:hAnsi="Arial"/>
                <w:b/>
                <w:position w:val="-10"/>
                <w:sz w:val="20"/>
              </w:rPr>
              <w:t>Naziv</w:t>
              <w:tab/>
            </w:r>
            <w:r>
              <w:rPr>
                <w:rFonts w:ascii="Arial" w:hAnsi="Arial"/>
                <w:b/>
                <w:spacing w:val="-4"/>
                <w:sz w:val="20"/>
              </w:rPr>
              <w:t>Plan</w:t>
            </w:r>
            <w:r>
              <w:rPr>
                <w:rFonts w:ascii="Arial" w:hAnsi="Arial"/>
                <w:b/>
                <w:sz w:val="20"/>
              </w:rPr>
              <w:tab/>
            </w:r>
            <w:r>
              <w:rPr>
                <w:rFonts w:ascii="Arial" w:hAnsi="Arial"/>
                <w:b/>
                <w:spacing w:val="-2"/>
                <w:sz w:val="20"/>
              </w:rPr>
              <w:t>povećanje</w:t>
            </w:r>
            <w:r>
              <w:rPr>
                <w:rFonts w:ascii="Arial" w:hAnsi="Arial"/>
                <w:b/>
                <w:sz w:val="20"/>
              </w:rPr>
              <w:tab/>
              <w:t>1. izmjene i</w:t>
              <w:tab/>
            </w:r>
            <w:r>
              <w:rPr>
                <w:rFonts w:ascii="Arial" w:hAnsi="Arial"/>
                <w:b/>
                <w:spacing w:val="-2"/>
                <w:position w:val="-11"/>
                <w:sz w:val="20"/>
              </w:rPr>
              <w:t>Indeks </w:t>
            </w:r>
            <w:r>
              <w:rPr>
                <w:rFonts w:ascii="Arial" w:hAnsi="Arial"/>
                <w:b/>
                <w:spacing w:val="-2"/>
                <w:sz w:val="20"/>
              </w:rPr>
              <w:t>smanjenje</w:t>
            </w:r>
            <w:r>
              <w:rPr>
                <w:rFonts w:ascii="Arial" w:hAnsi="Arial"/>
                <w:b/>
                <w:sz w:val="20"/>
              </w:rPr>
              <w:tab/>
              <w:tab/>
            </w:r>
            <w:r>
              <w:rPr>
                <w:rFonts w:ascii="Arial" w:hAnsi="Arial"/>
                <w:b/>
                <w:spacing w:val="-2"/>
                <w:sz w:val="20"/>
              </w:rPr>
              <w:t>dopune</w:t>
            </w:r>
          </w:p>
        </w:tc>
      </w:tr>
      <w:tr>
        <w:trPr>
          <w:trHeight w:val="270" w:hRule="atLeast"/>
        </w:trPr>
        <w:tc>
          <w:tcPr>
            <w:tcW w:w="10205" w:type="dxa"/>
            <w:tcBorders>
              <w:top w:val="single" w:sz="6" w:space="0" w:color="000000"/>
              <w:bottom w:val="single" w:sz="6" w:space="0" w:color="000000"/>
            </w:tcBorders>
            <w:shd w:val="clear" w:color="auto" w:fill="DFDFDF"/>
          </w:tcPr>
          <w:p>
            <w:pPr>
              <w:pStyle w:val="TableParagraph"/>
              <w:tabs>
                <w:tab w:pos="1805" w:val="left" w:leader="none"/>
                <w:tab w:pos="4967" w:val="left" w:leader="none"/>
                <w:tab w:pos="6812" w:val="left" w:leader="none"/>
                <w:tab w:pos="8687" w:val="left" w:leader="none"/>
                <w:tab w:pos="9618" w:val="left" w:leader="none"/>
              </w:tabs>
              <w:spacing w:before="12"/>
              <w:ind w:left="222"/>
              <w:rPr>
                <w:rFonts w:ascii="Arial"/>
                <w:b/>
                <w:sz w:val="20"/>
              </w:rPr>
            </w:pPr>
            <w:r>
              <w:rPr>
                <w:rFonts w:ascii="Arial"/>
                <w:b/>
                <w:spacing w:val="-10"/>
                <w:sz w:val="20"/>
              </w:rPr>
              <w:t>1</w:t>
            </w:r>
            <w:r>
              <w:rPr>
                <w:rFonts w:ascii="Arial"/>
                <w:b/>
                <w:sz w:val="20"/>
              </w:rPr>
              <w:tab/>
            </w:r>
            <w:r>
              <w:rPr>
                <w:rFonts w:ascii="Arial"/>
                <w:b/>
                <w:spacing w:val="-10"/>
                <w:sz w:val="20"/>
              </w:rPr>
              <w:t>2</w:t>
            </w:r>
            <w:r>
              <w:rPr>
                <w:rFonts w:ascii="Arial"/>
                <w:b/>
                <w:sz w:val="20"/>
              </w:rPr>
              <w:tab/>
            </w:r>
            <w:r>
              <w:rPr>
                <w:rFonts w:ascii="Arial"/>
                <w:b/>
                <w:spacing w:val="-10"/>
                <w:sz w:val="20"/>
              </w:rPr>
              <w:t>3</w:t>
            </w:r>
            <w:r>
              <w:rPr>
                <w:rFonts w:ascii="Arial"/>
                <w:b/>
                <w:sz w:val="20"/>
              </w:rPr>
              <w:tab/>
            </w:r>
            <w:r>
              <w:rPr>
                <w:rFonts w:ascii="Arial"/>
                <w:b/>
                <w:spacing w:val="-10"/>
                <w:sz w:val="20"/>
              </w:rPr>
              <w:t>4</w:t>
            </w:r>
            <w:r>
              <w:rPr>
                <w:rFonts w:ascii="Arial"/>
                <w:b/>
                <w:sz w:val="20"/>
              </w:rPr>
              <w:tab/>
            </w:r>
            <w:r>
              <w:rPr>
                <w:rFonts w:ascii="Arial"/>
                <w:b/>
                <w:spacing w:val="-10"/>
                <w:sz w:val="20"/>
              </w:rPr>
              <w:t>5</w:t>
            </w:r>
            <w:r>
              <w:rPr>
                <w:rFonts w:ascii="Arial"/>
                <w:b/>
                <w:sz w:val="20"/>
              </w:rPr>
              <w:tab/>
              <w:t>6 </w:t>
            </w:r>
            <w:r>
              <w:rPr>
                <w:rFonts w:ascii="Arial"/>
                <w:b/>
                <w:spacing w:val="-2"/>
                <w:sz w:val="20"/>
              </w:rPr>
              <w:t>(5/3)</w:t>
            </w:r>
          </w:p>
        </w:tc>
      </w:tr>
    </w:tbl>
    <w:p>
      <w:pPr>
        <w:pStyle w:val="BodyText"/>
        <w:spacing w:before="5"/>
        <w:rPr>
          <w:rFonts w:ascii="Arial"/>
          <w:b/>
          <w:sz w:val="9"/>
        </w:rPr>
      </w:pPr>
    </w:p>
    <w:tbl>
      <w:tblPr>
        <w:tblW w:w="0" w:type="auto"/>
        <w:jc w:val="left"/>
        <w:tblInd w:w="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02"/>
        <w:gridCol w:w="1784"/>
        <w:gridCol w:w="1898"/>
        <w:gridCol w:w="1779"/>
        <w:gridCol w:w="846"/>
      </w:tblGrid>
      <w:tr>
        <w:trPr>
          <w:trHeight w:val="294" w:hRule="atLeast"/>
        </w:trPr>
        <w:tc>
          <w:tcPr>
            <w:tcW w:w="3902" w:type="dxa"/>
          </w:tcPr>
          <w:p>
            <w:pPr>
              <w:pStyle w:val="TableParagraph"/>
              <w:tabs>
                <w:tab w:pos="509" w:val="left" w:leader="none"/>
              </w:tabs>
              <w:spacing w:line="247" w:lineRule="exact"/>
              <w:rPr>
                <w:rFonts w:ascii="Microsoft Sans Serif"/>
                <w:sz w:val="20"/>
              </w:rPr>
            </w:pPr>
            <w:r>
              <w:rPr>
                <w:rFonts w:ascii="Microsoft Sans Serif"/>
                <w:spacing w:val="-10"/>
                <w:position w:val="-1"/>
                <w:sz w:val="22"/>
              </w:rPr>
              <w:t>6</w:t>
            </w:r>
            <w:r>
              <w:rPr>
                <w:rFonts w:ascii="Microsoft Sans Serif"/>
                <w:position w:val="-1"/>
                <w:sz w:val="22"/>
              </w:rPr>
              <w:tab/>
            </w:r>
            <w:r>
              <w:rPr>
                <w:rFonts w:ascii="Microsoft Sans Serif"/>
                <w:sz w:val="20"/>
              </w:rPr>
              <w:t>Prihodi</w:t>
            </w:r>
            <w:r>
              <w:rPr>
                <w:rFonts w:ascii="Microsoft Sans Serif"/>
                <w:spacing w:val="-11"/>
                <w:sz w:val="20"/>
              </w:rPr>
              <w:t> </w:t>
            </w:r>
            <w:r>
              <w:rPr>
                <w:rFonts w:ascii="Microsoft Sans Serif"/>
                <w:spacing w:val="-2"/>
                <w:sz w:val="20"/>
              </w:rPr>
              <w:t>poslovanja</w:t>
            </w:r>
          </w:p>
        </w:tc>
        <w:tc>
          <w:tcPr>
            <w:tcW w:w="1784" w:type="dxa"/>
          </w:tcPr>
          <w:p>
            <w:pPr>
              <w:pStyle w:val="TableParagraph"/>
              <w:ind w:right="242"/>
              <w:jc w:val="right"/>
              <w:rPr>
                <w:rFonts w:ascii="Microsoft Sans Serif"/>
                <w:sz w:val="22"/>
              </w:rPr>
            </w:pPr>
            <w:r>
              <w:rPr>
                <w:rFonts w:ascii="Microsoft Sans Serif"/>
                <w:spacing w:val="-2"/>
                <w:sz w:val="22"/>
              </w:rPr>
              <w:t>8.187.355,00</w:t>
            </w:r>
          </w:p>
        </w:tc>
        <w:tc>
          <w:tcPr>
            <w:tcW w:w="1898" w:type="dxa"/>
          </w:tcPr>
          <w:p>
            <w:pPr>
              <w:pStyle w:val="TableParagraph"/>
              <w:ind w:right="296"/>
              <w:jc w:val="right"/>
              <w:rPr>
                <w:rFonts w:ascii="Microsoft Sans Serif"/>
                <w:sz w:val="22"/>
              </w:rPr>
            </w:pPr>
            <w:r>
              <w:rPr>
                <w:rFonts w:ascii="Microsoft Sans Serif"/>
                <w:spacing w:val="-2"/>
                <w:sz w:val="22"/>
              </w:rPr>
              <w:t>-3.284.229,00</w:t>
            </w:r>
          </w:p>
        </w:tc>
        <w:tc>
          <w:tcPr>
            <w:tcW w:w="1779" w:type="dxa"/>
          </w:tcPr>
          <w:p>
            <w:pPr>
              <w:pStyle w:val="TableParagraph"/>
              <w:ind w:right="199"/>
              <w:jc w:val="right"/>
              <w:rPr>
                <w:rFonts w:ascii="Microsoft Sans Serif"/>
                <w:sz w:val="22"/>
              </w:rPr>
            </w:pPr>
            <w:r>
              <w:rPr>
                <w:rFonts w:ascii="Microsoft Sans Serif"/>
                <w:spacing w:val="-2"/>
                <w:sz w:val="22"/>
              </w:rPr>
              <w:t>4.903.126,00</w:t>
            </w:r>
          </w:p>
        </w:tc>
        <w:tc>
          <w:tcPr>
            <w:tcW w:w="846" w:type="dxa"/>
          </w:tcPr>
          <w:p>
            <w:pPr>
              <w:pStyle w:val="TableParagraph"/>
              <w:ind w:right="22"/>
              <w:jc w:val="right"/>
              <w:rPr>
                <w:rFonts w:ascii="Microsoft Sans Serif"/>
                <w:sz w:val="22"/>
              </w:rPr>
            </w:pPr>
            <w:r>
              <w:rPr>
                <w:rFonts w:ascii="Microsoft Sans Serif"/>
                <w:spacing w:val="-2"/>
                <w:sz w:val="22"/>
              </w:rPr>
              <w:t>59,89</w:t>
            </w:r>
          </w:p>
        </w:tc>
      </w:tr>
      <w:tr>
        <w:trPr>
          <w:trHeight w:val="609" w:hRule="atLeast"/>
        </w:trPr>
        <w:tc>
          <w:tcPr>
            <w:tcW w:w="3902" w:type="dxa"/>
            <w:tcBorders>
              <w:bottom w:val="single" w:sz="6" w:space="0" w:color="000000"/>
            </w:tcBorders>
          </w:tcPr>
          <w:p>
            <w:pPr>
              <w:pStyle w:val="TableParagraph"/>
              <w:tabs>
                <w:tab w:pos="509" w:val="left" w:leader="none"/>
              </w:tabs>
              <w:spacing w:line="211" w:lineRule="auto" w:before="63"/>
              <w:ind w:left="510" w:right="555" w:hanging="510"/>
              <w:rPr>
                <w:rFonts w:ascii="Microsoft Sans Serif"/>
                <w:sz w:val="20"/>
              </w:rPr>
            </w:pPr>
            <w:r>
              <w:rPr>
                <w:rFonts w:ascii="Microsoft Sans Serif"/>
                <w:spacing w:val="-10"/>
                <w:position w:val="-1"/>
                <w:sz w:val="22"/>
              </w:rPr>
              <w:t>7</w:t>
            </w:r>
            <w:r>
              <w:rPr>
                <w:rFonts w:ascii="Microsoft Sans Serif"/>
                <w:position w:val="-1"/>
                <w:sz w:val="22"/>
              </w:rPr>
              <w:tab/>
            </w:r>
            <w:r>
              <w:rPr>
                <w:rFonts w:ascii="Microsoft Sans Serif"/>
                <w:sz w:val="20"/>
              </w:rPr>
              <w:t>Prihodi</w:t>
            </w:r>
            <w:r>
              <w:rPr>
                <w:rFonts w:ascii="Microsoft Sans Serif"/>
                <w:spacing w:val="-13"/>
                <w:sz w:val="20"/>
              </w:rPr>
              <w:t> </w:t>
            </w:r>
            <w:r>
              <w:rPr>
                <w:rFonts w:ascii="Microsoft Sans Serif"/>
                <w:sz w:val="20"/>
              </w:rPr>
              <w:t>od</w:t>
            </w:r>
            <w:r>
              <w:rPr>
                <w:rFonts w:ascii="Microsoft Sans Serif"/>
                <w:spacing w:val="-13"/>
                <w:sz w:val="20"/>
              </w:rPr>
              <w:t> </w:t>
            </w:r>
            <w:r>
              <w:rPr>
                <w:rFonts w:ascii="Microsoft Sans Serif"/>
                <w:sz w:val="20"/>
              </w:rPr>
              <w:t>prodaje</w:t>
            </w:r>
            <w:r>
              <w:rPr>
                <w:rFonts w:ascii="Microsoft Sans Serif"/>
                <w:spacing w:val="-13"/>
                <w:sz w:val="20"/>
              </w:rPr>
              <w:t> </w:t>
            </w:r>
            <w:r>
              <w:rPr>
                <w:rFonts w:ascii="Microsoft Sans Serif"/>
                <w:sz w:val="20"/>
              </w:rPr>
              <w:t>nefinancijske </w:t>
            </w:r>
            <w:r>
              <w:rPr>
                <w:rFonts w:ascii="Microsoft Sans Serif"/>
                <w:spacing w:val="-2"/>
                <w:sz w:val="20"/>
              </w:rPr>
              <w:t>imovine</w:t>
            </w:r>
          </w:p>
        </w:tc>
        <w:tc>
          <w:tcPr>
            <w:tcW w:w="1784" w:type="dxa"/>
            <w:tcBorders>
              <w:bottom w:val="single" w:sz="6" w:space="0" w:color="000000"/>
            </w:tcBorders>
          </w:tcPr>
          <w:p>
            <w:pPr>
              <w:pStyle w:val="TableParagraph"/>
              <w:spacing w:before="44"/>
              <w:ind w:right="241"/>
              <w:jc w:val="right"/>
              <w:rPr>
                <w:rFonts w:ascii="Microsoft Sans Serif"/>
                <w:sz w:val="22"/>
              </w:rPr>
            </w:pPr>
            <w:r>
              <w:rPr>
                <w:rFonts w:ascii="Microsoft Sans Serif"/>
                <w:spacing w:val="-2"/>
                <w:sz w:val="22"/>
              </w:rPr>
              <w:t>27.000,00</w:t>
            </w:r>
          </w:p>
        </w:tc>
        <w:tc>
          <w:tcPr>
            <w:tcW w:w="1898" w:type="dxa"/>
            <w:tcBorders>
              <w:bottom w:val="single" w:sz="6" w:space="0" w:color="000000"/>
            </w:tcBorders>
          </w:tcPr>
          <w:p>
            <w:pPr>
              <w:pStyle w:val="TableParagraph"/>
              <w:spacing w:before="44"/>
              <w:ind w:right="295"/>
              <w:jc w:val="right"/>
              <w:rPr>
                <w:rFonts w:ascii="Microsoft Sans Serif"/>
                <w:sz w:val="22"/>
              </w:rPr>
            </w:pPr>
            <w:r>
              <w:rPr>
                <w:rFonts w:ascii="Microsoft Sans Serif"/>
                <w:spacing w:val="-2"/>
                <w:sz w:val="22"/>
              </w:rPr>
              <w:t>-20.500,00</w:t>
            </w:r>
          </w:p>
        </w:tc>
        <w:tc>
          <w:tcPr>
            <w:tcW w:w="1779" w:type="dxa"/>
            <w:tcBorders>
              <w:bottom w:val="single" w:sz="6" w:space="0" w:color="000000"/>
            </w:tcBorders>
          </w:tcPr>
          <w:p>
            <w:pPr>
              <w:pStyle w:val="TableParagraph"/>
              <w:spacing w:before="44"/>
              <w:ind w:right="198"/>
              <w:jc w:val="right"/>
              <w:rPr>
                <w:rFonts w:ascii="Microsoft Sans Serif"/>
                <w:sz w:val="22"/>
              </w:rPr>
            </w:pPr>
            <w:r>
              <w:rPr>
                <w:rFonts w:ascii="Microsoft Sans Serif"/>
                <w:spacing w:val="-2"/>
                <w:sz w:val="22"/>
              </w:rPr>
              <w:t>6.500,00</w:t>
            </w:r>
          </w:p>
        </w:tc>
        <w:tc>
          <w:tcPr>
            <w:tcW w:w="846" w:type="dxa"/>
          </w:tcPr>
          <w:p>
            <w:pPr>
              <w:pStyle w:val="TableParagraph"/>
              <w:spacing w:before="44"/>
              <w:ind w:right="22"/>
              <w:jc w:val="right"/>
              <w:rPr>
                <w:rFonts w:ascii="Microsoft Sans Serif"/>
                <w:sz w:val="22"/>
              </w:rPr>
            </w:pPr>
            <w:r>
              <w:rPr>
                <w:rFonts w:ascii="Microsoft Sans Serif"/>
                <w:spacing w:val="-2"/>
                <w:sz w:val="22"/>
              </w:rPr>
              <w:t>24,07</w:t>
            </w:r>
          </w:p>
        </w:tc>
      </w:tr>
      <w:tr>
        <w:trPr>
          <w:trHeight w:val="350" w:hRule="atLeast"/>
        </w:trPr>
        <w:tc>
          <w:tcPr>
            <w:tcW w:w="3902" w:type="dxa"/>
            <w:tcBorders>
              <w:top w:val="single" w:sz="6" w:space="0" w:color="000000"/>
            </w:tcBorders>
          </w:tcPr>
          <w:p>
            <w:pPr>
              <w:pStyle w:val="TableParagraph"/>
              <w:tabs>
                <w:tab w:pos="509" w:val="left" w:leader="none"/>
              </w:tabs>
              <w:spacing w:before="53"/>
              <w:rPr>
                <w:rFonts w:ascii="Microsoft Sans Serif"/>
                <w:sz w:val="20"/>
              </w:rPr>
            </w:pPr>
            <w:r>
              <w:rPr>
                <w:rFonts w:ascii="Microsoft Sans Serif"/>
                <w:spacing w:val="-10"/>
                <w:position w:val="-1"/>
                <w:sz w:val="22"/>
              </w:rPr>
              <w:t>3</w:t>
            </w:r>
            <w:r>
              <w:rPr>
                <w:rFonts w:ascii="Microsoft Sans Serif"/>
                <w:position w:val="-1"/>
                <w:sz w:val="22"/>
              </w:rPr>
              <w:tab/>
            </w:r>
            <w:r>
              <w:rPr>
                <w:rFonts w:ascii="Microsoft Sans Serif"/>
                <w:sz w:val="20"/>
              </w:rPr>
              <w:t>Rashodi</w:t>
            </w:r>
            <w:r>
              <w:rPr>
                <w:rFonts w:ascii="Microsoft Sans Serif"/>
                <w:spacing w:val="-12"/>
                <w:sz w:val="20"/>
              </w:rPr>
              <w:t> </w:t>
            </w:r>
            <w:r>
              <w:rPr>
                <w:rFonts w:ascii="Microsoft Sans Serif"/>
                <w:spacing w:val="-2"/>
                <w:sz w:val="20"/>
              </w:rPr>
              <w:t>poslovanja</w:t>
            </w:r>
          </w:p>
        </w:tc>
        <w:tc>
          <w:tcPr>
            <w:tcW w:w="1784" w:type="dxa"/>
            <w:tcBorders>
              <w:top w:val="single" w:sz="6" w:space="0" w:color="000000"/>
            </w:tcBorders>
          </w:tcPr>
          <w:p>
            <w:pPr>
              <w:pStyle w:val="TableParagraph"/>
              <w:spacing w:before="56"/>
              <w:ind w:right="242"/>
              <w:jc w:val="right"/>
              <w:rPr>
                <w:rFonts w:ascii="Microsoft Sans Serif"/>
                <w:sz w:val="22"/>
              </w:rPr>
            </w:pPr>
            <w:r>
              <w:rPr>
                <w:rFonts w:ascii="Microsoft Sans Serif"/>
                <w:spacing w:val="-2"/>
                <w:sz w:val="22"/>
              </w:rPr>
              <w:t>3.280.855,00</w:t>
            </w:r>
          </w:p>
        </w:tc>
        <w:tc>
          <w:tcPr>
            <w:tcW w:w="1898" w:type="dxa"/>
            <w:tcBorders>
              <w:top w:val="single" w:sz="6" w:space="0" w:color="000000"/>
            </w:tcBorders>
          </w:tcPr>
          <w:p>
            <w:pPr>
              <w:pStyle w:val="TableParagraph"/>
              <w:spacing w:before="56"/>
              <w:ind w:right="295"/>
              <w:jc w:val="right"/>
              <w:rPr>
                <w:rFonts w:ascii="Microsoft Sans Serif"/>
                <w:sz w:val="22"/>
              </w:rPr>
            </w:pPr>
            <w:r>
              <w:rPr>
                <w:rFonts w:ascii="Microsoft Sans Serif"/>
                <w:spacing w:val="-2"/>
                <w:sz w:val="22"/>
              </w:rPr>
              <w:t>-296.700,00</w:t>
            </w:r>
          </w:p>
        </w:tc>
        <w:tc>
          <w:tcPr>
            <w:tcW w:w="1779" w:type="dxa"/>
            <w:tcBorders>
              <w:top w:val="single" w:sz="6" w:space="0" w:color="000000"/>
            </w:tcBorders>
          </w:tcPr>
          <w:p>
            <w:pPr>
              <w:pStyle w:val="TableParagraph"/>
              <w:spacing w:before="56"/>
              <w:ind w:right="199"/>
              <w:jc w:val="right"/>
              <w:rPr>
                <w:rFonts w:ascii="Microsoft Sans Serif"/>
                <w:sz w:val="22"/>
              </w:rPr>
            </w:pPr>
            <w:r>
              <w:rPr>
                <w:rFonts w:ascii="Microsoft Sans Serif"/>
                <w:spacing w:val="-2"/>
                <w:sz w:val="22"/>
              </w:rPr>
              <w:t>2.984.155,00</w:t>
            </w:r>
          </w:p>
        </w:tc>
        <w:tc>
          <w:tcPr>
            <w:tcW w:w="846" w:type="dxa"/>
          </w:tcPr>
          <w:p>
            <w:pPr>
              <w:pStyle w:val="TableParagraph"/>
              <w:spacing w:before="56"/>
              <w:ind w:right="22"/>
              <w:jc w:val="right"/>
              <w:rPr>
                <w:rFonts w:ascii="Microsoft Sans Serif"/>
                <w:sz w:val="22"/>
              </w:rPr>
            </w:pPr>
            <w:r>
              <w:rPr>
                <w:rFonts w:ascii="Microsoft Sans Serif"/>
                <w:spacing w:val="-2"/>
                <w:sz w:val="22"/>
              </w:rPr>
              <w:t>90,96</w:t>
            </w:r>
          </w:p>
        </w:tc>
      </w:tr>
      <w:tr>
        <w:trPr>
          <w:trHeight w:val="609" w:hRule="atLeast"/>
        </w:trPr>
        <w:tc>
          <w:tcPr>
            <w:tcW w:w="3902" w:type="dxa"/>
            <w:tcBorders>
              <w:bottom w:val="single" w:sz="6" w:space="0" w:color="000000"/>
            </w:tcBorders>
          </w:tcPr>
          <w:p>
            <w:pPr>
              <w:pStyle w:val="TableParagraph"/>
              <w:tabs>
                <w:tab w:pos="509" w:val="left" w:leader="none"/>
              </w:tabs>
              <w:spacing w:line="211" w:lineRule="auto" w:before="63"/>
              <w:ind w:left="510" w:right="466" w:hanging="510"/>
              <w:rPr>
                <w:rFonts w:ascii="Microsoft Sans Serif"/>
                <w:sz w:val="20"/>
              </w:rPr>
            </w:pPr>
            <w:r>
              <w:rPr>
                <w:rFonts w:ascii="Microsoft Sans Serif"/>
                <w:spacing w:val="-10"/>
                <w:position w:val="-1"/>
                <w:sz w:val="22"/>
              </w:rPr>
              <w:t>4</w:t>
            </w:r>
            <w:r>
              <w:rPr>
                <w:rFonts w:ascii="Microsoft Sans Serif"/>
                <w:position w:val="-1"/>
                <w:sz w:val="22"/>
              </w:rPr>
              <w:tab/>
            </w:r>
            <w:r>
              <w:rPr>
                <w:rFonts w:ascii="Microsoft Sans Serif"/>
                <w:sz w:val="20"/>
              </w:rPr>
              <w:t>Rashodi</w:t>
            </w:r>
            <w:r>
              <w:rPr>
                <w:rFonts w:ascii="Microsoft Sans Serif"/>
                <w:spacing w:val="-12"/>
                <w:sz w:val="20"/>
              </w:rPr>
              <w:t> </w:t>
            </w:r>
            <w:r>
              <w:rPr>
                <w:rFonts w:ascii="Microsoft Sans Serif"/>
                <w:sz w:val="20"/>
              </w:rPr>
              <w:t>za</w:t>
            </w:r>
            <w:r>
              <w:rPr>
                <w:rFonts w:ascii="Microsoft Sans Serif"/>
                <w:spacing w:val="-12"/>
                <w:sz w:val="20"/>
              </w:rPr>
              <w:t> </w:t>
            </w:r>
            <w:r>
              <w:rPr>
                <w:rFonts w:ascii="Microsoft Sans Serif"/>
                <w:sz w:val="20"/>
              </w:rPr>
              <w:t>nabavu</w:t>
            </w:r>
            <w:r>
              <w:rPr>
                <w:rFonts w:ascii="Microsoft Sans Serif"/>
                <w:spacing w:val="-12"/>
                <w:sz w:val="20"/>
              </w:rPr>
              <w:t> </w:t>
            </w:r>
            <w:r>
              <w:rPr>
                <w:rFonts w:ascii="Microsoft Sans Serif"/>
                <w:sz w:val="20"/>
              </w:rPr>
              <w:t>nefinancijske </w:t>
            </w:r>
            <w:r>
              <w:rPr>
                <w:rFonts w:ascii="Microsoft Sans Serif"/>
                <w:spacing w:val="-2"/>
                <w:sz w:val="20"/>
              </w:rPr>
              <w:t>imovine</w:t>
            </w:r>
          </w:p>
        </w:tc>
        <w:tc>
          <w:tcPr>
            <w:tcW w:w="1784" w:type="dxa"/>
            <w:tcBorders>
              <w:bottom w:val="single" w:sz="6" w:space="0" w:color="000000"/>
            </w:tcBorders>
          </w:tcPr>
          <w:p>
            <w:pPr>
              <w:pStyle w:val="TableParagraph"/>
              <w:spacing w:before="44"/>
              <w:ind w:right="242"/>
              <w:jc w:val="right"/>
              <w:rPr>
                <w:rFonts w:ascii="Microsoft Sans Serif"/>
                <w:sz w:val="22"/>
              </w:rPr>
            </w:pPr>
            <w:r>
              <w:rPr>
                <w:rFonts w:ascii="Microsoft Sans Serif"/>
                <w:spacing w:val="-2"/>
                <w:sz w:val="22"/>
              </w:rPr>
              <w:t>5.433.000,00</w:t>
            </w:r>
          </w:p>
        </w:tc>
        <w:tc>
          <w:tcPr>
            <w:tcW w:w="1898" w:type="dxa"/>
            <w:tcBorders>
              <w:bottom w:val="single" w:sz="6" w:space="0" w:color="000000"/>
            </w:tcBorders>
          </w:tcPr>
          <w:p>
            <w:pPr>
              <w:pStyle w:val="TableParagraph"/>
              <w:spacing w:before="44"/>
              <w:ind w:right="296"/>
              <w:jc w:val="right"/>
              <w:rPr>
                <w:rFonts w:ascii="Microsoft Sans Serif"/>
                <w:sz w:val="22"/>
              </w:rPr>
            </w:pPr>
            <w:r>
              <w:rPr>
                <w:rFonts w:ascii="Microsoft Sans Serif"/>
                <w:spacing w:val="-2"/>
                <w:sz w:val="22"/>
              </w:rPr>
              <w:t>-3.251.000,00</w:t>
            </w:r>
          </w:p>
        </w:tc>
        <w:tc>
          <w:tcPr>
            <w:tcW w:w="1779" w:type="dxa"/>
            <w:tcBorders>
              <w:bottom w:val="single" w:sz="6" w:space="0" w:color="000000"/>
            </w:tcBorders>
          </w:tcPr>
          <w:p>
            <w:pPr>
              <w:pStyle w:val="TableParagraph"/>
              <w:spacing w:before="44"/>
              <w:ind w:right="199"/>
              <w:jc w:val="right"/>
              <w:rPr>
                <w:rFonts w:ascii="Microsoft Sans Serif"/>
                <w:sz w:val="22"/>
              </w:rPr>
            </w:pPr>
            <w:r>
              <w:rPr>
                <w:rFonts w:ascii="Microsoft Sans Serif"/>
                <w:spacing w:val="-2"/>
                <w:sz w:val="22"/>
              </w:rPr>
              <w:t>2.182.000,00</w:t>
            </w:r>
          </w:p>
        </w:tc>
        <w:tc>
          <w:tcPr>
            <w:tcW w:w="846" w:type="dxa"/>
            <w:tcBorders>
              <w:bottom w:val="single" w:sz="6" w:space="0" w:color="000000"/>
            </w:tcBorders>
          </w:tcPr>
          <w:p>
            <w:pPr>
              <w:pStyle w:val="TableParagraph"/>
              <w:spacing w:before="44"/>
              <w:ind w:right="22"/>
              <w:jc w:val="right"/>
              <w:rPr>
                <w:rFonts w:ascii="Microsoft Sans Serif"/>
                <w:sz w:val="22"/>
              </w:rPr>
            </w:pPr>
            <w:r>
              <w:rPr>
                <w:rFonts w:ascii="Microsoft Sans Serif"/>
                <w:spacing w:val="-2"/>
                <w:sz w:val="22"/>
              </w:rPr>
              <w:t>40,16</w:t>
            </w:r>
          </w:p>
        </w:tc>
      </w:tr>
      <w:tr>
        <w:trPr>
          <w:trHeight w:val="345" w:hRule="atLeast"/>
        </w:trPr>
        <w:tc>
          <w:tcPr>
            <w:tcW w:w="3902" w:type="dxa"/>
            <w:tcBorders>
              <w:top w:val="single" w:sz="6" w:space="0" w:color="000000"/>
              <w:bottom w:val="double" w:sz="6" w:space="0" w:color="000000"/>
            </w:tcBorders>
          </w:tcPr>
          <w:p>
            <w:pPr>
              <w:pStyle w:val="TableParagraph"/>
              <w:spacing w:before="42"/>
              <w:rPr>
                <w:rFonts w:ascii="Arial" w:hAnsi="Arial"/>
                <w:b/>
                <w:sz w:val="20"/>
              </w:rPr>
            </w:pPr>
            <w:r>
              <w:rPr>
                <w:rFonts w:ascii="Arial" w:hAnsi="Arial"/>
                <w:b/>
                <w:sz w:val="20"/>
              </w:rPr>
              <w:t>Razlika - višak/manjak ((6 + 7) - (3 + </w:t>
            </w:r>
            <w:r>
              <w:rPr>
                <w:rFonts w:ascii="Arial" w:hAnsi="Arial"/>
                <w:b/>
                <w:spacing w:val="-5"/>
                <w:sz w:val="20"/>
              </w:rPr>
              <w:t>4))</w:t>
            </w:r>
          </w:p>
        </w:tc>
        <w:tc>
          <w:tcPr>
            <w:tcW w:w="1784" w:type="dxa"/>
            <w:tcBorders>
              <w:top w:val="single" w:sz="6" w:space="0" w:color="000000"/>
              <w:bottom w:val="double" w:sz="6" w:space="0" w:color="000000"/>
            </w:tcBorders>
          </w:tcPr>
          <w:p>
            <w:pPr>
              <w:pStyle w:val="TableParagraph"/>
              <w:spacing w:before="45"/>
              <w:ind w:right="242"/>
              <w:jc w:val="right"/>
              <w:rPr>
                <w:rFonts w:ascii="Arial"/>
                <w:b/>
                <w:sz w:val="22"/>
              </w:rPr>
            </w:pPr>
            <w:r>
              <w:rPr>
                <w:rFonts w:ascii="Arial"/>
                <w:b/>
                <w:sz w:val="22"/>
              </w:rPr>
              <w:t>-</w:t>
            </w:r>
            <w:r>
              <w:rPr>
                <w:rFonts w:ascii="Arial"/>
                <w:b/>
                <w:spacing w:val="-2"/>
                <w:sz w:val="22"/>
              </w:rPr>
              <w:t>499.500,00</w:t>
            </w:r>
          </w:p>
        </w:tc>
        <w:tc>
          <w:tcPr>
            <w:tcW w:w="1898" w:type="dxa"/>
            <w:tcBorders>
              <w:top w:val="single" w:sz="6" w:space="0" w:color="000000"/>
              <w:bottom w:val="double" w:sz="6" w:space="0" w:color="000000"/>
            </w:tcBorders>
          </w:tcPr>
          <w:p>
            <w:pPr>
              <w:pStyle w:val="TableParagraph"/>
              <w:spacing w:before="45"/>
              <w:ind w:right="294"/>
              <w:jc w:val="right"/>
              <w:rPr>
                <w:rFonts w:ascii="Arial"/>
                <w:b/>
                <w:sz w:val="22"/>
              </w:rPr>
            </w:pPr>
            <w:r>
              <w:rPr>
                <w:rFonts w:ascii="Arial"/>
                <w:b/>
                <w:spacing w:val="-2"/>
                <w:sz w:val="22"/>
              </w:rPr>
              <w:t>242.971,00</w:t>
            </w:r>
          </w:p>
        </w:tc>
        <w:tc>
          <w:tcPr>
            <w:tcW w:w="1779" w:type="dxa"/>
            <w:tcBorders>
              <w:top w:val="single" w:sz="6" w:space="0" w:color="000000"/>
              <w:bottom w:val="double" w:sz="6" w:space="0" w:color="000000"/>
            </w:tcBorders>
          </w:tcPr>
          <w:p>
            <w:pPr>
              <w:pStyle w:val="TableParagraph"/>
              <w:spacing w:before="45"/>
              <w:ind w:right="199"/>
              <w:jc w:val="right"/>
              <w:rPr>
                <w:rFonts w:ascii="Arial"/>
                <w:b/>
                <w:sz w:val="22"/>
              </w:rPr>
            </w:pPr>
            <w:r>
              <w:rPr>
                <w:rFonts w:ascii="Arial"/>
                <w:b/>
                <w:sz w:val="22"/>
              </w:rPr>
              <w:t>-</w:t>
            </w:r>
            <w:r>
              <w:rPr>
                <w:rFonts w:ascii="Arial"/>
                <w:b/>
                <w:spacing w:val="-2"/>
                <w:sz w:val="22"/>
              </w:rPr>
              <w:t>256.529,00</w:t>
            </w:r>
          </w:p>
        </w:tc>
        <w:tc>
          <w:tcPr>
            <w:tcW w:w="846" w:type="dxa"/>
            <w:tcBorders>
              <w:top w:val="single" w:sz="6" w:space="0" w:color="000000"/>
              <w:bottom w:val="double" w:sz="6" w:space="0" w:color="000000"/>
            </w:tcBorders>
          </w:tcPr>
          <w:p>
            <w:pPr>
              <w:pStyle w:val="TableParagraph"/>
              <w:spacing w:before="45"/>
              <w:ind w:right="28"/>
              <w:jc w:val="right"/>
              <w:rPr>
                <w:rFonts w:ascii="Arial"/>
                <w:b/>
                <w:sz w:val="22"/>
              </w:rPr>
            </w:pPr>
            <w:r>
              <w:rPr>
                <w:rFonts w:ascii="Arial"/>
                <w:b/>
                <w:spacing w:val="-2"/>
                <w:sz w:val="22"/>
              </w:rPr>
              <w:t>51,36</w:t>
            </w:r>
          </w:p>
        </w:tc>
      </w:tr>
    </w:tbl>
    <w:p>
      <w:pPr>
        <w:pStyle w:val="ListParagraph"/>
        <w:numPr>
          <w:ilvl w:val="0"/>
          <w:numId w:val="3"/>
        </w:numPr>
        <w:tabs>
          <w:tab w:pos="3949" w:val="left" w:leader="none"/>
        </w:tabs>
        <w:spacing w:line="240" w:lineRule="auto" w:before="162" w:after="0"/>
        <w:ind w:left="3949" w:right="0" w:hanging="306"/>
        <w:jc w:val="left"/>
        <w:rPr>
          <w:rFonts w:ascii="Arial" w:hAnsi="Arial"/>
          <w:b/>
          <w:sz w:val="24"/>
        </w:rPr>
      </w:pPr>
      <w:r>
        <w:rPr>
          <w:rFonts w:ascii="Arial" w:hAnsi="Arial"/>
          <w:b/>
          <w:sz w:val="24"/>
        </w:rPr>
        <w:t>RAČUN </w:t>
      </w:r>
      <w:r>
        <w:rPr>
          <w:rFonts w:ascii="Arial" w:hAnsi="Arial"/>
          <w:b/>
          <w:spacing w:val="-2"/>
          <w:sz w:val="24"/>
        </w:rPr>
        <w:t>FINANCIRANJA</w:t>
      </w:r>
    </w:p>
    <w:p>
      <w:pPr>
        <w:pStyle w:val="BodyText"/>
        <w:spacing w:before="89"/>
        <w:rPr>
          <w:rFonts w:ascii="Arial"/>
          <w:b/>
          <w:sz w:val="20"/>
        </w:rPr>
      </w:pPr>
    </w:p>
    <w:tbl>
      <w:tblPr>
        <w:tblW w:w="0" w:type="auto"/>
        <w:jc w:val="left"/>
        <w:tblInd w:w="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71"/>
        <w:gridCol w:w="1970"/>
        <w:gridCol w:w="2452"/>
        <w:gridCol w:w="1816"/>
        <w:gridCol w:w="1662"/>
        <w:gridCol w:w="827"/>
      </w:tblGrid>
      <w:tr>
        <w:trPr>
          <w:trHeight w:val="525" w:hRule="atLeast"/>
        </w:trPr>
        <w:tc>
          <w:tcPr>
            <w:tcW w:w="1471" w:type="dxa"/>
            <w:tcBorders>
              <w:bottom w:val="single" w:sz="6" w:space="0" w:color="000000"/>
            </w:tcBorders>
            <w:shd w:val="clear" w:color="auto" w:fill="DFDFDF"/>
          </w:tcPr>
          <w:p>
            <w:pPr>
              <w:pStyle w:val="TableParagraph"/>
              <w:spacing w:before="132"/>
              <w:rPr>
                <w:rFonts w:ascii="Arial"/>
                <w:b/>
                <w:sz w:val="20"/>
              </w:rPr>
            </w:pPr>
            <w:r>
              <w:rPr>
                <w:rFonts w:ascii="Arial"/>
                <w:b/>
                <w:sz w:val="20"/>
              </w:rPr>
              <w:t>Konto</w:t>
            </w:r>
            <w:r>
              <w:rPr>
                <w:rFonts w:ascii="Arial"/>
                <w:b/>
                <w:spacing w:val="-19"/>
                <w:sz w:val="20"/>
              </w:rPr>
              <w:t> </w:t>
            </w:r>
            <w:r>
              <w:rPr>
                <w:rFonts w:ascii="Arial"/>
                <w:b/>
                <w:spacing w:val="-2"/>
                <w:sz w:val="20"/>
              </w:rPr>
              <w:t>Naziv</w:t>
            </w:r>
          </w:p>
        </w:tc>
        <w:tc>
          <w:tcPr>
            <w:tcW w:w="1970" w:type="dxa"/>
            <w:tcBorders>
              <w:bottom w:val="single" w:sz="6" w:space="0" w:color="000000"/>
            </w:tcBorders>
            <w:shd w:val="clear" w:color="auto" w:fill="DFDFDF"/>
          </w:tcPr>
          <w:p>
            <w:pPr>
              <w:pStyle w:val="TableParagraph"/>
              <w:rPr>
                <w:sz w:val="22"/>
              </w:rPr>
            </w:pPr>
          </w:p>
        </w:tc>
        <w:tc>
          <w:tcPr>
            <w:tcW w:w="2452" w:type="dxa"/>
            <w:tcBorders>
              <w:bottom w:val="single" w:sz="6" w:space="0" w:color="000000"/>
            </w:tcBorders>
            <w:shd w:val="clear" w:color="auto" w:fill="DFDFDF"/>
          </w:tcPr>
          <w:p>
            <w:pPr>
              <w:pStyle w:val="TableParagraph"/>
              <w:spacing w:before="19"/>
              <w:ind w:left="1599"/>
              <w:rPr>
                <w:rFonts w:ascii="Arial"/>
                <w:b/>
                <w:sz w:val="20"/>
              </w:rPr>
            </w:pPr>
            <w:r>
              <w:rPr>
                <w:rFonts w:ascii="Arial"/>
                <w:b/>
                <w:spacing w:val="-4"/>
                <w:sz w:val="20"/>
              </w:rPr>
              <w:t>Plan</w:t>
            </w:r>
          </w:p>
        </w:tc>
        <w:tc>
          <w:tcPr>
            <w:tcW w:w="1816" w:type="dxa"/>
            <w:tcBorders>
              <w:bottom w:val="single" w:sz="6" w:space="0" w:color="000000"/>
            </w:tcBorders>
            <w:shd w:val="clear" w:color="auto" w:fill="DFDFDF"/>
          </w:tcPr>
          <w:p>
            <w:pPr>
              <w:pStyle w:val="TableParagraph"/>
              <w:spacing w:line="247" w:lineRule="auto" w:before="19"/>
              <w:ind w:left="437" w:hanging="3"/>
              <w:rPr>
                <w:rFonts w:ascii="Arial" w:hAnsi="Arial"/>
                <w:b/>
                <w:sz w:val="20"/>
              </w:rPr>
            </w:pPr>
            <w:r>
              <w:rPr>
                <w:rFonts w:ascii="Arial" w:hAnsi="Arial"/>
                <w:b/>
                <w:spacing w:val="-2"/>
                <w:sz w:val="20"/>
              </w:rPr>
              <w:t>povećanje smanjenje</w:t>
            </w:r>
          </w:p>
        </w:tc>
        <w:tc>
          <w:tcPr>
            <w:tcW w:w="1662" w:type="dxa"/>
            <w:tcBorders>
              <w:bottom w:val="single" w:sz="6" w:space="0" w:color="000000"/>
            </w:tcBorders>
            <w:shd w:val="clear" w:color="auto" w:fill="DFDFDF"/>
          </w:tcPr>
          <w:p>
            <w:pPr>
              <w:pStyle w:val="TableParagraph"/>
              <w:spacing w:before="19"/>
              <w:ind w:right="185"/>
              <w:jc w:val="right"/>
              <w:rPr>
                <w:rFonts w:ascii="Arial"/>
                <w:b/>
                <w:sz w:val="20"/>
              </w:rPr>
            </w:pPr>
            <w:r>
              <w:rPr>
                <w:rFonts w:ascii="Arial"/>
                <w:b/>
                <w:sz w:val="20"/>
              </w:rPr>
              <w:t>1. izmjene </w:t>
            </w:r>
            <w:r>
              <w:rPr>
                <w:rFonts w:ascii="Arial"/>
                <w:b/>
                <w:spacing w:val="-10"/>
                <w:sz w:val="20"/>
              </w:rPr>
              <w:t>i</w:t>
            </w:r>
          </w:p>
          <w:p>
            <w:pPr>
              <w:pStyle w:val="TableParagraph"/>
              <w:spacing w:before="8"/>
              <w:ind w:right="189"/>
              <w:jc w:val="right"/>
              <w:rPr>
                <w:rFonts w:ascii="Arial"/>
                <w:b/>
                <w:sz w:val="20"/>
              </w:rPr>
            </w:pPr>
            <w:r>
              <w:rPr>
                <w:rFonts w:ascii="Arial"/>
                <w:b/>
                <w:spacing w:val="-2"/>
                <w:sz w:val="20"/>
              </w:rPr>
              <w:t>dopune</w:t>
            </w:r>
          </w:p>
        </w:tc>
        <w:tc>
          <w:tcPr>
            <w:tcW w:w="827" w:type="dxa"/>
            <w:tcBorders>
              <w:bottom w:val="single" w:sz="6" w:space="0" w:color="000000"/>
            </w:tcBorders>
            <w:shd w:val="clear" w:color="auto" w:fill="DFDFDF"/>
          </w:tcPr>
          <w:p>
            <w:pPr>
              <w:pStyle w:val="TableParagraph"/>
              <w:spacing w:before="139"/>
              <w:ind w:right="-15"/>
              <w:jc w:val="right"/>
              <w:rPr>
                <w:rFonts w:ascii="Arial"/>
                <w:b/>
                <w:sz w:val="20"/>
              </w:rPr>
            </w:pPr>
            <w:r>
              <w:rPr>
                <w:rFonts w:ascii="Arial"/>
                <w:b/>
                <w:spacing w:val="-2"/>
                <w:sz w:val="20"/>
              </w:rPr>
              <w:t>Indeks</w:t>
            </w:r>
          </w:p>
        </w:tc>
      </w:tr>
      <w:tr>
        <w:trPr>
          <w:trHeight w:val="270" w:hRule="atLeast"/>
        </w:trPr>
        <w:tc>
          <w:tcPr>
            <w:tcW w:w="1471" w:type="dxa"/>
            <w:tcBorders>
              <w:top w:val="single" w:sz="6" w:space="0" w:color="000000"/>
              <w:bottom w:val="single" w:sz="6" w:space="0" w:color="000000"/>
            </w:tcBorders>
            <w:shd w:val="clear" w:color="auto" w:fill="DFDFDF"/>
          </w:tcPr>
          <w:p>
            <w:pPr>
              <w:pStyle w:val="TableParagraph"/>
              <w:spacing w:before="12"/>
              <w:ind w:left="222"/>
              <w:rPr>
                <w:rFonts w:ascii="Arial"/>
                <w:b/>
                <w:sz w:val="20"/>
              </w:rPr>
            </w:pPr>
            <w:r>
              <w:rPr>
                <w:rFonts w:ascii="Arial"/>
                <w:b/>
                <w:spacing w:val="-10"/>
                <w:sz w:val="20"/>
              </w:rPr>
              <w:t>1</w:t>
            </w:r>
          </w:p>
        </w:tc>
        <w:tc>
          <w:tcPr>
            <w:tcW w:w="1970" w:type="dxa"/>
            <w:tcBorders>
              <w:top w:val="single" w:sz="6" w:space="0" w:color="000000"/>
              <w:bottom w:val="single" w:sz="6" w:space="0" w:color="000000"/>
            </w:tcBorders>
            <w:shd w:val="clear" w:color="auto" w:fill="DFDFDF"/>
          </w:tcPr>
          <w:p>
            <w:pPr>
              <w:pStyle w:val="TableParagraph"/>
              <w:spacing w:before="12"/>
              <w:ind w:left="334"/>
              <w:rPr>
                <w:rFonts w:ascii="Arial"/>
                <w:b/>
                <w:sz w:val="20"/>
              </w:rPr>
            </w:pPr>
            <w:r>
              <w:rPr>
                <w:rFonts w:ascii="Arial"/>
                <w:b/>
                <w:spacing w:val="-10"/>
                <w:sz w:val="20"/>
              </w:rPr>
              <w:t>2</w:t>
            </w:r>
          </w:p>
        </w:tc>
        <w:tc>
          <w:tcPr>
            <w:tcW w:w="2452" w:type="dxa"/>
            <w:tcBorders>
              <w:top w:val="single" w:sz="6" w:space="0" w:color="000000"/>
              <w:bottom w:val="single" w:sz="6" w:space="0" w:color="000000"/>
            </w:tcBorders>
            <w:shd w:val="clear" w:color="auto" w:fill="DFDFDF"/>
          </w:tcPr>
          <w:p>
            <w:pPr>
              <w:pStyle w:val="TableParagraph"/>
              <w:spacing w:before="12"/>
              <w:ind w:left="1526"/>
              <w:rPr>
                <w:rFonts w:ascii="Arial"/>
                <w:b/>
                <w:sz w:val="20"/>
              </w:rPr>
            </w:pPr>
            <w:r>
              <w:rPr>
                <w:rFonts w:ascii="Arial"/>
                <w:b/>
                <w:spacing w:val="-10"/>
                <w:sz w:val="20"/>
              </w:rPr>
              <w:t>3</w:t>
            </w:r>
          </w:p>
        </w:tc>
        <w:tc>
          <w:tcPr>
            <w:tcW w:w="1816" w:type="dxa"/>
            <w:tcBorders>
              <w:top w:val="single" w:sz="6" w:space="0" w:color="000000"/>
              <w:bottom w:val="single" w:sz="6" w:space="0" w:color="000000"/>
            </w:tcBorders>
            <w:shd w:val="clear" w:color="auto" w:fill="DFDFDF"/>
          </w:tcPr>
          <w:p>
            <w:pPr>
              <w:pStyle w:val="TableParagraph"/>
              <w:spacing w:before="12"/>
              <w:ind w:left="134"/>
              <w:jc w:val="center"/>
              <w:rPr>
                <w:rFonts w:ascii="Arial"/>
                <w:b/>
                <w:sz w:val="20"/>
              </w:rPr>
            </w:pPr>
            <w:r>
              <w:rPr>
                <w:rFonts w:ascii="Arial"/>
                <w:b/>
                <w:spacing w:val="-10"/>
                <w:sz w:val="20"/>
              </w:rPr>
              <w:t>4</w:t>
            </w:r>
          </w:p>
        </w:tc>
        <w:tc>
          <w:tcPr>
            <w:tcW w:w="1662" w:type="dxa"/>
            <w:tcBorders>
              <w:top w:val="single" w:sz="6" w:space="0" w:color="000000"/>
              <w:bottom w:val="single" w:sz="6" w:space="0" w:color="000000"/>
            </w:tcBorders>
            <w:shd w:val="clear" w:color="auto" w:fill="DFDFDF"/>
          </w:tcPr>
          <w:p>
            <w:pPr>
              <w:pStyle w:val="TableParagraph"/>
              <w:spacing w:before="12"/>
              <w:ind w:left="406"/>
              <w:jc w:val="center"/>
              <w:rPr>
                <w:rFonts w:ascii="Arial"/>
                <w:b/>
                <w:sz w:val="20"/>
              </w:rPr>
            </w:pPr>
            <w:r>
              <w:rPr>
                <w:rFonts w:ascii="Arial"/>
                <w:b/>
                <w:spacing w:val="-10"/>
                <w:sz w:val="20"/>
              </w:rPr>
              <w:t>5</w:t>
            </w:r>
          </w:p>
        </w:tc>
        <w:tc>
          <w:tcPr>
            <w:tcW w:w="827" w:type="dxa"/>
            <w:tcBorders>
              <w:top w:val="single" w:sz="6" w:space="0" w:color="000000"/>
              <w:bottom w:val="single" w:sz="6" w:space="0" w:color="000000"/>
            </w:tcBorders>
            <w:shd w:val="clear" w:color="auto" w:fill="DFDFDF"/>
          </w:tcPr>
          <w:p>
            <w:pPr>
              <w:pStyle w:val="TableParagraph"/>
              <w:spacing w:before="12"/>
              <w:ind w:right="1"/>
              <w:jc w:val="right"/>
              <w:rPr>
                <w:rFonts w:ascii="Arial"/>
                <w:b/>
                <w:sz w:val="20"/>
              </w:rPr>
            </w:pPr>
            <w:r>
              <w:rPr>
                <w:rFonts w:ascii="Arial"/>
                <w:b/>
                <w:sz w:val="20"/>
              </w:rPr>
              <w:t>6 </w:t>
            </w:r>
            <w:r>
              <w:rPr>
                <w:rFonts w:ascii="Arial"/>
                <w:b/>
                <w:spacing w:val="-2"/>
                <w:sz w:val="20"/>
              </w:rPr>
              <w:t>(5/3)</w:t>
            </w:r>
          </w:p>
        </w:tc>
      </w:tr>
    </w:tbl>
    <w:p>
      <w:pPr>
        <w:pStyle w:val="BodyText"/>
        <w:spacing w:before="5"/>
        <w:rPr>
          <w:rFonts w:ascii="Arial"/>
          <w:b/>
          <w:sz w:val="9"/>
        </w:rPr>
      </w:pPr>
    </w:p>
    <w:tbl>
      <w:tblPr>
        <w:tblW w:w="0" w:type="auto"/>
        <w:jc w:val="left"/>
        <w:tblInd w:w="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11"/>
        <w:gridCol w:w="1709"/>
        <w:gridCol w:w="1898"/>
        <w:gridCol w:w="1838"/>
        <w:gridCol w:w="844"/>
      </w:tblGrid>
      <w:tr>
        <w:trPr>
          <w:trHeight w:val="564" w:hRule="atLeast"/>
        </w:trPr>
        <w:tc>
          <w:tcPr>
            <w:tcW w:w="3911" w:type="dxa"/>
            <w:tcBorders>
              <w:bottom w:val="single" w:sz="6" w:space="0" w:color="000000"/>
            </w:tcBorders>
          </w:tcPr>
          <w:p>
            <w:pPr>
              <w:pStyle w:val="TableParagraph"/>
              <w:tabs>
                <w:tab w:pos="509" w:val="left" w:leader="none"/>
              </w:tabs>
              <w:spacing w:line="211" w:lineRule="auto" w:before="18"/>
              <w:ind w:left="510" w:right="687" w:hanging="510"/>
              <w:rPr>
                <w:rFonts w:ascii="Microsoft Sans Serif" w:hAnsi="Microsoft Sans Serif"/>
                <w:sz w:val="20"/>
              </w:rPr>
            </w:pPr>
            <w:r>
              <w:rPr>
                <w:rFonts w:ascii="Microsoft Sans Serif" w:hAnsi="Microsoft Sans Serif"/>
                <w:spacing w:val="-10"/>
                <w:position w:val="-1"/>
                <w:sz w:val="22"/>
              </w:rPr>
              <w:t>8</w:t>
            </w:r>
            <w:r>
              <w:rPr>
                <w:rFonts w:ascii="Microsoft Sans Serif" w:hAnsi="Microsoft Sans Serif"/>
                <w:position w:val="-1"/>
                <w:sz w:val="22"/>
              </w:rPr>
              <w:tab/>
            </w:r>
            <w:r>
              <w:rPr>
                <w:rFonts w:ascii="Microsoft Sans Serif" w:hAnsi="Microsoft Sans Serif"/>
                <w:sz w:val="20"/>
              </w:rPr>
              <w:t>Primici</w:t>
            </w:r>
            <w:r>
              <w:rPr>
                <w:rFonts w:ascii="Microsoft Sans Serif" w:hAnsi="Microsoft Sans Serif"/>
                <w:spacing w:val="-10"/>
                <w:sz w:val="20"/>
              </w:rPr>
              <w:t> </w:t>
            </w:r>
            <w:r>
              <w:rPr>
                <w:rFonts w:ascii="Microsoft Sans Serif" w:hAnsi="Microsoft Sans Serif"/>
                <w:sz w:val="20"/>
              </w:rPr>
              <w:t>od</w:t>
            </w:r>
            <w:r>
              <w:rPr>
                <w:rFonts w:ascii="Microsoft Sans Serif" w:hAnsi="Microsoft Sans Serif"/>
                <w:spacing w:val="-10"/>
                <w:sz w:val="20"/>
              </w:rPr>
              <w:t> </w:t>
            </w:r>
            <w:r>
              <w:rPr>
                <w:rFonts w:ascii="Microsoft Sans Serif" w:hAnsi="Microsoft Sans Serif"/>
                <w:sz w:val="20"/>
              </w:rPr>
              <w:t>financijske</w:t>
            </w:r>
            <w:r>
              <w:rPr>
                <w:rFonts w:ascii="Microsoft Sans Serif" w:hAnsi="Microsoft Sans Serif"/>
                <w:spacing w:val="-10"/>
                <w:sz w:val="20"/>
              </w:rPr>
              <w:t> </w:t>
            </w:r>
            <w:r>
              <w:rPr>
                <w:rFonts w:ascii="Microsoft Sans Serif" w:hAnsi="Microsoft Sans Serif"/>
                <w:sz w:val="20"/>
              </w:rPr>
              <w:t>imovine</w:t>
            </w:r>
            <w:r>
              <w:rPr>
                <w:rFonts w:ascii="Microsoft Sans Serif" w:hAnsi="Microsoft Sans Serif"/>
                <w:spacing w:val="-10"/>
                <w:sz w:val="20"/>
              </w:rPr>
              <w:t> </w:t>
            </w:r>
            <w:r>
              <w:rPr>
                <w:rFonts w:ascii="Microsoft Sans Serif" w:hAnsi="Microsoft Sans Serif"/>
                <w:sz w:val="20"/>
              </w:rPr>
              <w:t>i </w:t>
            </w:r>
            <w:r>
              <w:rPr>
                <w:rFonts w:ascii="Microsoft Sans Serif" w:hAnsi="Microsoft Sans Serif"/>
                <w:spacing w:val="-2"/>
                <w:sz w:val="20"/>
              </w:rPr>
              <w:t>zaduživanja</w:t>
            </w:r>
          </w:p>
        </w:tc>
        <w:tc>
          <w:tcPr>
            <w:tcW w:w="1709" w:type="dxa"/>
            <w:tcBorders>
              <w:bottom w:val="single" w:sz="6" w:space="0" w:color="000000"/>
            </w:tcBorders>
          </w:tcPr>
          <w:p>
            <w:pPr>
              <w:pStyle w:val="TableParagraph"/>
              <w:ind w:right="175"/>
              <w:jc w:val="right"/>
              <w:rPr>
                <w:rFonts w:ascii="Microsoft Sans Serif"/>
                <w:sz w:val="22"/>
              </w:rPr>
            </w:pPr>
            <w:r>
              <w:rPr>
                <w:rFonts w:ascii="Microsoft Sans Serif"/>
                <w:spacing w:val="-2"/>
                <w:sz w:val="22"/>
              </w:rPr>
              <w:t>700.000,00</w:t>
            </w:r>
          </w:p>
        </w:tc>
        <w:tc>
          <w:tcPr>
            <w:tcW w:w="1898" w:type="dxa"/>
            <w:tcBorders>
              <w:bottom w:val="single" w:sz="6" w:space="0" w:color="000000"/>
            </w:tcBorders>
          </w:tcPr>
          <w:p>
            <w:pPr>
              <w:pStyle w:val="TableParagraph"/>
              <w:ind w:right="229"/>
              <w:jc w:val="right"/>
              <w:rPr>
                <w:rFonts w:ascii="Microsoft Sans Serif"/>
                <w:sz w:val="22"/>
              </w:rPr>
            </w:pPr>
            <w:r>
              <w:rPr>
                <w:rFonts w:ascii="Microsoft Sans Serif"/>
                <w:spacing w:val="-2"/>
                <w:sz w:val="22"/>
              </w:rPr>
              <w:t>-440.000,00</w:t>
            </w:r>
          </w:p>
        </w:tc>
        <w:tc>
          <w:tcPr>
            <w:tcW w:w="1838" w:type="dxa"/>
            <w:tcBorders>
              <w:bottom w:val="single" w:sz="6" w:space="0" w:color="000000"/>
            </w:tcBorders>
          </w:tcPr>
          <w:p>
            <w:pPr>
              <w:pStyle w:val="TableParagraph"/>
              <w:ind w:right="191"/>
              <w:jc w:val="right"/>
              <w:rPr>
                <w:rFonts w:ascii="Microsoft Sans Serif"/>
                <w:sz w:val="22"/>
              </w:rPr>
            </w:pPr>
            <w:r>
              <w:rPr>
                <w:rFonts w:ascii="Microsoft Sans Serif"/>
                <w:spacing w:val="-2"/>
                <w:sz w:val="22"/>
              </w:rPr>
              <w:t>260.000,00</w:t>
            </w:r>
          </w:p>
        </w:tc>
        <w:tc>
          <w:tcPr>
            <w:tcW w:w="844" w:type="dxa"/>
          </w:tcPr>
          <w:p>
            <w:pPr>
              <w:pStyle w:val="TableParagraph"/>
              <w:ind w:right="13"/>
              <w:jc w:val="right"/>
              <w:rPr>
                <w:rFonts w:ascii="Microsoft Sans Serif"/>
                <w:sz w:val="22"/>
              </w:rPr>
            </w:pPr>
            <w:r>
              <w:rPr>
                <w:rFonts w:ascii="Microsoft Sans Serif"/>
                <w:spacing w:val="-2"/>
                <w:sz w:val="22"/>
              </w:rPr>
              <w:t>37,14</w:t>
            </w:r>
          </w:p>
        </w:tc>
      </w:tr>
      <w:tr>
        <w:trPr>
          <w:trHeight w:val="621" w:hRule="atLeast"/>
        </w:trPr>
        <w:tc>
          <w:tcPr>
            <w:tcW w:w="3911" w:type="dxa"/>
            <w:tcBorders>
              <w:top w:val="single" w:sz="6" w:space="0" w:color="000000"/>
              <w:bottom w:val="single" w:sz="6" w:space="0" w:color="000000"/>
            </w:tcBorders>
          </w:tcPr>
          <w:p>
            <w:pPr>
              <w:pStyle w:val="TableParagraph"/>
              <w:tabs>
                <w:tab w:pos="509" w:val="left" w:leader="none"/>
              </w:tabs>
              <w:spacing w:line="211" w:lineRule="auto" w:before="75"/>
              <w:ind w:left="510" w:right="120" w:hanging="510"/>
              <w:rPr>
                <w:rFonts w:ascii="Microsoft Sans Serif"/>
                <w:sz w:val="20"/>
              </w:rPr>
            </w:pPr>
            <w:r>
              <w:rPr>
                <w:rFonts w:ascii="Microsoft Sans Serif"/>
                <w:spacing w:val="-10"/>
                <w:position w:val="-1"/>
                <w:sz w:val="22"/>
              </w:rPr>
              <w:t>5</w:t>
            </w:r>
            <w:r>
              <w:rPr>
                <w:rFonts w:ascii="Microsoft Sans Serif"/>
                <w:position w:val="-1"/>
                <w:sz w:val="22"/>
              </w:rPr>
              <w:tab/>
            </w:r>
            <w:r>
              <w:rPr>
                <w:rFonts w:ascii="Microsoft Sans Serif"/>
                <w:sz w:val="20"/>
              </w:rPr>
              <w:t>Izdaci</w:t>
            </w:r>
            <w:r>
              <w:rPr>
                <w:rFonts w:ascii="Microsoft Sans Serif"/>
                <w:spacing w:val="-7"/>
                <w:sz w:val="20"/>
              </w:rPr>
              <w:t> </w:t>
            </w:r>
            <w:r>
              <w:rPr>
                <w:rFonts w:ascii="Microsoft Sans Serif"/>
                <w:sz w:val="20"/>
              </w:rPr>
              <w:t>za</w:t>
            </w:r>
            <w:r>
              <w:rPr>
                <w:rFonts w:ascii="Microsoft Sans Serif"/>
                <w:spacing w:val="-7"/>
                <w:sz w:val="20"/>
              </w:rPr>
              <w:t> </w:t>
            </w:r>
            <w:r>
              <w:rPr>
                <w:rFonts w:ascii="Microsoft Sans Serif"/>
                <w:sz w:val="20"/>
              </w:rPr>
              <w:t>financijsku</w:t>
            </w:r>
            <w:r>
              <w:rPr>
                <w:rFonts w:ascii="Microsoft Sans Serif"/>
                <w:spacing w:val="-7"/>
                <w:sz w:val="20"/>
              </w:rPr>
              <w:t> </w:t>
            </w:r>
            <w:r>
              <w:rPr>
                <w:rFonts w:ascii="Microsoft Sans Serif"/>
                <w:sz w:val="20"/>
              </w:rPr>
              <w:t>imovinu</w:t>
            </w:r>
            <w:r>
              <w:rPr>
                <w:rFonts w:ascii="Microsoft Sans Serif"/>
                <w:spacing w:val="-7"/>
                <w:sz w:val="20"/>
              </w:rPr>
              <w:t> </w:t>
            </w:r>
            <w:r>
              <w:rPr>
                <w:rFonts w:ascii="Microsoft Sans Serif"/>
                <w:sz w:val="20"/>
              </w:rPr>
              <w:t>i</w:t>
            </w:r>
            <w:r>
              <w:rPr>
                <w:rFonts w:ascii="Microsoft Sans Serif"/>
                <w:spacing w:val="-7"/>
                <w:sz w:val="20"/>
              </w:rPr>
              <w:t> </w:t>
            </w:r>
            <w:r>
              <w:rPr>
                <w:rFonts w:ascii="Microsoft Sans Serif"/>
                <w:sz w:val="20"/>
              </w:rPr>
              <w:t>otplate </w:t>
            </w:r>
            <w:r>
              <w:rPr>
                <w:rFonts w:ascii="Microsoft Sans Serif"/>
                <w:spacing w:val="-2"/>
                <w:sz w:val="20"/>
              </w:rPr>
              <w:t>zajmova</w:t>
            </w:r>
          </w:p>
        </w:tc>
        <w:tc>
          <w:tcPr>
            <w:tcW w:w="1709" w:type="dxa"/>
            <w:tcBorders>
              <w:top w:val="single" w:sz="6" w:space="0" w:color="000000"/>
              <w:bottom w:val="single" w:sz="6" w:space="0" w:color="000000"/>
            </w:tcBorders>
          </w:tcPr>
          <w:p>
            <w:pPr>
              <w:pStyle w:val="TableParagraph"/>
              <w:spacing w:before="56"/>
              <w:ind w:right="175"/>
              <w:jc w:val="right"/>
              <w:rPr>
                <w:rFonts w:ascii="Microsoft Sans Serif"/>
                <w:sz w:val="22"/>
              </w:rPr>
            </w:pPr>
            <w:r>
              <w:rPr>
                <w:rFonts w:ascii="Microsoft Sans Serif"/>
                <w:spacing w:val="-2"/>
                <w:sz w:val="22"/>
              </w:rPr>
              <w:t>301.500,00</w:t>
            </w:r>
          </w:p>
        </w:tc>
        <w:tc>
          <w:tcPr>
            <w:tcW w:w="1898" w:type="dxa"/>
            <w:tcBorders>
              <w:top w:val="single" w:sz="6" w:space="0" w:color="000000"/>
              <w:bottom w:val="single" w:sz="6" w:space="0" w:color="000000"/>
            </w:tcBorders>
          </w:tcPr>
          <w:p>
            <w:pPr>
              <w:pStyle w:val="TableParagraph"/>
              <w:spacing w:before="56"/>
              <w:ind w:right="229"/>
              <w:jc w:val="right"/>
              <w:rPr>
                <w:rFonts w:ascii="Microsoft Sans Serif"/>
                <w:sz w:val="22"/>
              </w:rPr>
            </w:pPr>
            <w:r>
              <w:rPr>
                <w:rFonts w:ascii="Microsoft Sans Serif"/>
                <w:spacing w:val="-2"/>
                <w:sz w:val="22"/>
              </w:rPr>
              <w:t>-222.500,00</w:t>
            </w:r>
          </w:p>
        </w:tc>
        <w:tc>
          <w:tcPr>
            <w:tcW w:w="1838" w:type="dxa"/>
            <w:tcBorders>
              <w:top w:val="single" w:sz="6" w:space="0" w:color="000000"/>
              <w:bottom w:val="single" w:sz="6" w:space="0" w:color="000000"/>
            </w:tcBorders>
          </w:tcPr>
          <w:p>
            <w:pPr>
              <w:pStyle w:val="TableParagraph"/>
              <w:spacing w:before="56"/>
              <w:ind w:right="191"/>
              <w:jc w:val="right"/>
              <w:rPr>
                <w:rFonts w:ascii="Microsoft Sans Serif"/>
                <w:sz w:val="22"/>
              </w:rPr>
            </w:pPr>
            <w:r>
              <w:rPr>
                <w:rFonts w:ascii="Microsoft Sans Serif"/>
                <w:spacing w:val="-2"/>
                <w:sz w:val="22"/>
              </w:rPr>
              <w:t>79.000,00</w:t>
            </w:r>
          </w:p>
        </w:tc>
        <w:tc>
          <w:tcPr>
            <w:tcW w:w="844" w:type="dxa"/>
            <w:tcBorders>
              <w:bottom w:val="single" w:sz="6" w:space="0" w:color="000000"/>
            </w:tcBorders>
          </w:tcPr>
          <w:p>
            <w:pPr>
              <w:pStyle w:val="TableParagraph"/>
              <w:spacing w:before="56"/>
              <w:ind w:right="13"/>
              <w:jc w:val="right"/>
              <w:rPr>
                <w:rFonts w:ascii="Microsoft Sans Serif"/>
                <w:sz w:val="22"/>
              </w:rPr>
            </w:pPr>
            <w:r>
              <w:rPr>
                <w:rFonts w:ascii="Microsoft Sans Serif"/>
                <w:spacing w:val="-2"/>
                <w:sz w:val="22"/>
              </w:rPr>
              <w:t>26,20</w:t>
            </w:r>
          </w:p>
        </w:tc>
      </w:tr>
      <w:tr>
        <w:trPr>
          <w:trHeight w:val="345" w:hRule="atLeast"/>
        </w:trPr>
        <w:tc>
          <w:tcPr>
            <w:tcW w:w="3911" w:type="dxa"/>
            <w:tcBorders>
              <w:bottom w:val="double" w:sz="6" w:space="0" w:color="000000"/>
            </w:tcBorders>
          </w:tcPr>
          <w:p>
            <w:pPr>
              <w:pStyle w:val="TableParagraph"/>
              <w:spacing w:before="34"/>
              <w:rPr>
                <w:rFonts w:ascii="Arial"/>
                <w:b/>
                <w:sz w:val="20"/>
              </w:rPr>
            </w:pPr>
            <w:r>
              <w:rPr>
                <w:rFonts w:ascii="Arial"/>
                <w:b/>
                <w:sz w:val="20"/>
              </w:rPr>
              <w:t>Neto financiranje (8 - </w:t>
            </w:r>
            <w:r>
              <w:rPr>
                <w:rFonts w:ascii="Arial"/>
                <w:b/>
                <w:spacing w:val="-5"/>
                <w:sz w:val="20"/>
              </w:rPr>
              <w:t>5)</w:t>
            </w:r>
          </w:p>
        </w:tc>
        <w:tc>
          <w:tcPr>
            <w:tcW w:w="1709" w:type="dxa"/>
            <w:tcBorders>
              <w:bottom w:val="double" w:sz="6" w:space="0" w:color="000000"/>
            </w:tcBorders>
          </w:tcPr>
          <w:p>
            <w:pPr>
              <w:pStyle w:val="TableParagraph"/>
              <w:spacing w:before="37"/>
              <w:ind w:right="175"/>
              <w:jc w:val="right"/>
              <w:rPr>
                <w:rFonts w:ascii="Arial"/>
                <w:b/>
                <w:sz w:val="22"/>
              </w:rPr>
            </w:pPr>
            <w:r>
              <w:rPr>
                <w:rFonts w:ascii="Arial"/>
                <w:b/>
                <w:spacing w:val="-2"/>
                <w:sz w:val="22"/>
              </w:rPr>
              <w:t>398.500,00</w:t>
            </w:r>
          </w:p>
        </w:tc>
        <w:tc>
          <w:tcPr>
            <w:tcW w:w="1898" w:type="dxa"/>
            <w:tcBorders>
              <w:bottom w:val="double" w:sz="6" w:space="0" w:color="000000"/>
            </w:tcBorders>
          </w:tcPr>
          <w:p>
            <w:pPr>
              <w:pStyle w:val="TableParagraph"/>
              <w:spacing w:before="37"/>
              <w:ind w:right="229"/>
              <w:jc w:val="right"/>
              <w:rPr>
                <w:rFonts w:ascii="Arial"/>
                <w:b/>
                <w:sz w:val="22"/>
              </w:rPr>
            </w:pPr>
            <w:r>
              <w:rPr>
                <w:rFonts w:ascii="Arial"/>
                <w:b/>
                <w:sz w:val="22"/>
              </w:rPr>
              <w:t>-</w:t>
            </w:r>
            <w:r>
              <w:rPr>
                <w:rFonts w:ascii="Arial"/>
                <w:b/>
                <w:spacing w:val="-2"/>
                <w:sz w:val="22"/>
              </w:rPr>
              <w:t>217.500,00</w:t>
            </w:r>
          </w:p>
        </w:tc>
        <w:tc>
          <w:tcPr>
            <w:tcW w:w="1838" w:type="dxa"/>
            <w:tcBorders>
              <w:bottom w:val="double" w:sz="6" w:space="0" w:color="000000"/>
            </w:tcBorders>
          </w:tcPr>
          <w:p>
            <w:pPr>
              <w:pStyle w:val="TableParagraph"/>
              <w:spacing w:before="37"/>
              <w:ind w:right="191"/>
              <w:jc w:val="right"/>
              <w:rPr>
                <w:rFonts w:ascii="Arial"/>
                <w:b/>
                <w:sz w:val="22"/>
              </w:rPr>
            </w:pPr>
            <w:r>
              <w:rPr>
                <w:rFonts w:ascii="Arial"/>
                <w:b/>
                <w:spacing w:val="-2"/>
                <w:sz w:val="22"/>
              </w:rPr>
              <w:t>181.000,00</w:t>
            </w:r>
          </w:p>
        </w:tc>
        <w:tc>
          <w:tcPr>
            <w:tcW w:w="844" w:type="dxa"/>
            <w:tcBorders>
              <w:bottom w:val="double" w:sz="6" w:space="0" w:color="000000"/>
            </w:tcBorders>
          </w:tcPr>
          <w:p>
            <w:pPr>
              <w:pStyle w:val="TableParagraph"/>
              <w:spacing w:before="37"/>
              <w:ind w:right="19"/>
              <w:jc w:val="right"/>
              <w:rPr>
                <w:rFonts w:ascii="Arial"/>
                <w:b/>
                <w:sz w:val="22"/>
              </w:rPr>
            </w:pPr>
            <w:r>
              <w:rPr>
                <w:rFonts w:ascii="Arial"/>
                <w:b/>
                <w:spacing w:val="-2"/>
                <w:sz w:val="22"/>
              </w:rPr>
              <w:t>45,42</w:t>
            </w:r>
          </w:p>
        </w:tc>
      </w:tr>
      <w:tr>
        <w:trPr>
          <w:trHeight w:val="485" w:hRule="atLeast"/>
        </w:trPr>
        <w:tc>
          <w:tcPr>
            <w:tcW w:w="3911" w:type="dxa"/>
            <w:tcBorders>
              <w:top w:val="double" w:sz="6" w:space="0" w:color="000000"/>
            </w:tcBorders>
          </w:tcPr>
          <w:p>
            <w:pPr>
              <w:pStyle w:val="TableParagraph"/>
              <w:spacing w:before="186"/>
              <w:rPr>
                <w:rFonts w:ascii="Microsoft Sans Serif"/>
                <w:sz w:val="24"/>
              </w:rPr>
            </w:pPr>
            <w:r>
              <w:rPr>
                <w:rFonts w:ascii="Microsoft Sans Serif"/>
                <w:sz w:val="24"/>
              </w:rPr>
              <w:t>Ukupno</w:t>
            </w:r>
            <w:r>
              <w:rPr>
                <w:rFonts w:ascii="Microsoft Sans Serif"/>
                <w:spacing w:val="-8"/>
                <w:sz w:val="24"/>
              </w:rPr>
              <w:t> </w:t>
            </w:r>
            <w:r>
              <w:rPr>
                <w:rFonts w:ascii="Microsoft Sans Serif"/>
                <w:sz w:val="24"/>
              </w:rPr>
              <w:t>prihodi</w:t>
            </w:r>
            <w:r>
              <w:rPr>
                <w:rFonts w:ascii="Microsoft Sans Serif"/>
                <w:spacing w:val="-8"/>
                <w:sz w:val="24"/>
              </w:rPr>
              <w:t> </w:t>
            </w:r>
            <w:r>
              <w:rPr>
                <w:rFonts w:ascii="Microsoft Sans Serif"/>
                <w:sz w:val="24"/>
              </w:rPr>
              <w:t>i</w:t>
            </w:r>
            <w:r>
              <w:rPr>
                <w:rFonts w:ascii="Microsoft Sans Serif"/>
                <w:spacing w:val="-7"/>
                <w:sz w:val="24"/>
              </w:rPr>
              <w:t> </w:t>
            </w:r>
            <w:r>
              <w:rPr>
                <w:rFonts w:ascii="Microsoft Sans Serif"/>
                <w:spacing w:val="-2"/>
                <w:sz w:val="24"/>
              </w:rPr>
              <w:t>primici</w:t>
            </w:r>
          </w:p>
        </w:tc>
        <w:tc>
          <w:tcPr>
            <w:tcW w:w="1709" w:type="dxa"/>
            <w:tcBorders>
              <w:top w:val="double" w:sz="6" w:space="0" w:color="000000"/>
            </w:tcBorders>
          </w:tcPr>
          <w:p>
            <w:pPr>
              <w:pStyle w:val="TableParagraph"/>
              <w:spacing w:before="186"/>
              <w:ind w:right="182"/>
              <w:jc w:val="right"/>
              <w:rPr>
                <w:rFonts w:ascii="Microsoft Sans Serif"/>
                <w:sz w:val="24"/>
              </w:rPr>
            </w:pPr>
            <w:r>
              <w:rPr>
                <w:rFonts w:ascii="Microsoft Sans Serif"/>
                <w:spacing w:val="-2"/>
                <w:sz w:val="24"/>
              </w:rPr>
              <w:t>8.914.355,00</w:t>
            </w:r>
          </w:p>
        </w:tc>
        <w:tc>
          <w:tcPr>
            <w:tcW w:w="1898" w:type="dxa"/>
            <w:tcBorders>
              <w:top w:val="double" w:sz="6" w:space="0" w:color="000000"/>
            </w:tcBorders>
          </w:tcPr>
          <w:p>
            <w:pPr>
              <w:pStyle w:val="TableParagraph"/>
              <w:spacing w:before="186"/>
              <w:ind w:right="234"/>
              <w:jc w:val="right"/>
              <w:rPr>
                <w:rFonts w:ascii="Microsoft Sans Serif"/>
                <w:sz w:val="24"/>
              </w:rPr>
            </w:pPr>
            <w:r>
              <w:rPr>
                <w:rFonts w:ascii="Microsoft Sans Serif"/>
                <w:spacing w:val="-2"/>
                <w:sz w:val="24"/>
              </w:rPr>
              <w:t>-3.744.729,00</w:t>
            </w:r>
          </w:p>
        </w:tc>
        <w:tc>
          <w:tcPr>
            <w:tcW w:w="1838" w:type="dxa"/>
            <w:tcBorders>
              <w:top w:val="double" w:sz="6" w:space="0" w:color="000000"/>
            </w:tcBorders>
          </w:tcPr>
          <w:p>
            <w:pPr>
              <w:pStyle w:val="TableParagraph"/>
              <w:spacing w:before="186"/>
              <w:ind w:right="198"/>
              <w:jc w:val="right"/>
              <w:rPr>
                <w:rFonts w:ascii="Microsoft Sans Serif"/>
                <w:sz w:val="24"/>
              </w:rPr>
            </w:pPr>
            <w:r>
              <w:rPr>
                <w:rFonts w:ascii="Microsoft Sans Serif"/>
                <w:spacing w:val="-2"/>
                <w:sz w:val="24"/>
              </w:rPr>
              <w:t>5.169.626,00</w:t>
            </w:r>
          </w:p>
        </w:tc>
        <w:tc>
          <w:tcPr>
            <w:tcW w:w="844" w:type="dxa"/>
            <w:tcBorders>
              <w:top w:val="double" w:sz="6" w:space="0" w:color="000000"/>
            </w:tcBorders>
          </w:tcPr>
          <w:p>
            <w:pPr>
              <w:pStyle w:val="TableParagraph"/>
              <w:spacing w:before="186"/>
              <w:ind w:right="16"/>
              <w:jc w:val="right"/>
              <w:rPr>
                <w:rFonts w:ascii="Microsoft Sans Serif"/>
                <w:sz w:val="24"/>
              </w:rPr>
            </w:pPr>
            <w:r>
              <w:rPr>
                <w:rFonts w:ascii="Microsoft Sans Serif"/>
                <w:spacing w:val="-2"/>
                <w:sz w:val="24"/>
              </w:rPr>
              <w:t>57,99</w:t>
            </w:r>
          </w:p>
        </w:tc>
      </w:tr>
      <w:tr>
        <w:trPr>
          <w:trHeight w:val="327" w:hRule="atLeast"/>
        </w:trPr>
        <w:tc>
          <w:tcPr>
            <w:tcW w:w="3911" w:type="dxa"/>
            <w:tcBorders>
              <w:bottom w:val="single" w:sz="6" w:space="0" w:color="000000"/>
            </w:tcBorders>
          </w:tcPr>
          <w:p>
            <w:pPr>
              <w:pStyle w:val="TableParagraph"/>
              <w:spacing w:before="22"/>
              <w:rPr>
                <w:rFonts w:ascii="Microsoft Sans Serif" w:hAnsi="Microsoft Sans Serif"/>
                <w:sz w:val="24"/>
              </w:rPr>
            </w:pPr>
            <w:r>
              <w:rPr>
                <w:rFonts w:ascii="Microsoft Sans Serif" w:hAnsi="Microsoft Sans Serif"/>
                <w:sz w:val="24"/>
              </w:rPr>
              <w:t>Višak</w:t>
            </w:r>
            <w:r>
              <w:rPr>
                <w:rFonts w:ascii="Microsoft Sans Serif" w:hAnsi="Microsoft Sans Serif"/>
                <w:spacing w:val="-11"/>
                <w:sz w:val="24"/>
              </w:rPr>
              <w:t> </w:t>
            </w:r>
            <w:r>
              <w:rPr>
                <w:rFonts w:ascii="Microsoft Sans Serif" w:hAnsi="Microsoft Sans Serif"/>
                <w:sz w:val="24"/>
              </w:rPr>
              <w:t>prihoda</w:t>
            </w:r>
            <w:r>
              <w:rPr>
                <w:rFonts w:ascii="Microsoft Sans Serif" w:hAnsi="Microsoft Sans Serif"/>
                <w:spacing w:val="-8"/>
                <w:sz w:val="24"/>
              </w:rPr>
              <w:t> </w:t>
            </w:r>
            <w:r>
              <w:rPr>
                <w:rFonts w:ascii="Microsoft Sans Serif" w:hAnsi="Microsoft Sans Serif"/>
                <w:sz w:val="24"/>
              </w:rPr>
              <w:t>iz</w:t>
            </w:r>
            <w:r>
              <w:rPr>
                <w:rFonts w:ascii="Microsoft Sans Serif" w:hAnsi="Microsoft Sans Serif"/>
                <w:spacing w:val="-9"/>
                <w:sz w:val="24"/>
              </w:rPr>
              <w:t> </w:t>
            </w:r>
            <w:r>
              <w:rPr>
                <w:rFonts w:ascii="Microsoft Sans Serif" w:hAnsi="Microsoft Sans Serif"/>
                <w:sz w:val="24"/>
              </w:rPr>
              <w:t>prethodnih</w:t>
            </w:r>
            <w:r>
              <w:rPr>
                <w:rFonts w:ascii="Microsoft Sans Serif" w:hAnsi="Microsoft Sans Serif"/>
                <w:spacing w:val="-8"/>
                <w:sz w:val="24"/>
              </w:rPr>
              <w:t> </w:t>
            </w:r>
            <w:r>
              <w:rPr>
                <w:rFonts w:ascii="Microsoft Sans Serif" w:hAnsi="Microsoft Sans Serif"/>
                <w:spacing w:val="-2"/>
                <w:sz w:val="24"/>
              </w:rPr>
              <w:t>godina</w:t>
            </w:r>
          </w:p>
        </w:tc>
        <w:tc>
          <w:tcPr>
            <w:tcW w:w="1709" w:type="dxa"/>
            <w:tcBorders>
              <w:bottom w:val="single" w:sz="6" w:space="0" w:color="000000"/>
            </w:tcBorders>
          </w:tcPr>
          <w:p>
            <w:pPr>
              <w:pStyle w:val="TableParagraph"/>
              <w:spacing w:before="22"/>
              <w:ind w:right="186"/>
              <w:jc w:val="right"/>
              <w:rPr>
                <w:rFonts w:ascii="Microsoft Sans Serif"/>
                <w:sz w:val="24"/>
              </w:rPr>
            </w:pPr>
            <w:r>
              <w:rPr>
                <w:rFonts w:ascii="Microsoft Sans Serif"/>
                <w:spacing w:val="-2"/>
                <w:sz w:val="24"/>
              </w:rPr>
              <w:t>101.000,00</w:t>
            </w:r>
          </w:p>
        </w:tc>
        <w:tc>
          <w:tcPr>
            <w:tcW w:w="1898" w:type="dxa"/>
            <w:tcBorders>
              <w:bottom w:val="single" w:sz="6" w:space="0" w:color="000000"/>
            </w:tcBorders>
          </w:tcPr>
          <w:p>
            <w:pPr>
              <w:pStyle w:val="TableParagraph"/>
              <w:spacing w:before="22"/>
              <w:ind w:right="234"/>
              <w:jc w:val="right"/>
              <w:rPr>
                <w:rFonts w:ascii="Microsoft Sans Serif"/>
                <w:sz w:val="24"/>
              </w:rPr>
            </w:pPr>
            <w:r>
              <w:rPr>
                <w:rFonts w:ascii="Microsoft Sans Serif"/>
                <w:spacing w:val="-2"/>
                <w:sz w:val="24"/>
              </w:rPr>
              <w:t>-25.471,00</w:t>
            </w:r>
          </w:p>
        </w:tc>
        <w:tc>
          <w:tcPr>
            <w:tcW w:w="1838" w:type="dxa"/>
            <w:tcBorders>
              <w:bottom w:val="single" w:sz="6" w:space="0" w:color="000000"/>
            </w:tcBorders>
          </w:tcPr>
          <w:p>
            <w:pPr>
              <w:pStyle w:val="TableParagraph"/>
              <w:spacing w:before="22"/>
              <w:ind w:right="202"/>
              <w:jc w:val="right"/>
              <w:rPr>
                <w:rFonts w:ascii="Microsoft Sans Serif"/>
                <w:sz w:val="24"/>
              </w:rPr>
            </w:pPr>
            <w:r>
              <w:rPr>
                <w:rFonts w:ascii="Microsoft Sans Serif"/>
                <w:spacing w:val="-2"/>
                <w:sz w:val="24"/>
              </w:rPr>
              <w:t>75.529,00</w:t>
            </w:r>
          </w:p>
        </w:tc>
        <w:tc>
          <w:tcPr>
            <w:tcW w:w="844" w:type="dxa"/>
            <w:tcBorders>
              <w:bottom w:val="single" w:sz="6" w:space="0" w:color="000000"/>
            </w:tcBorders>
          </w:tcPr>
          <w:p>
            <w:pPr>
              <w:pStyle w:val="TableParagraph"/>
              <w:spacing w:before="22"/>
              <w:ind w:right="16"/>
              <w:jc w:val="right"/>
              <w:rPr>
                <w:rFonts w:ascii="Microsoft Sans Serif"/>
                <w:sz w:val="24"/>
              </w:rPr>
            </w:pPr>
            <w:r>
              <w:rPr>
                <w:rFonts w:ascii="Microsoft Sans Serif"/>
                <w:spacing w:val="-2"/>
                <w:sz w:val="24"/>
              </w:rPr>
              <w:t>74,78</w:t>
            </w:r>
          </w:p>
        </w:tc>
      </w:tr>
      <w:tr>
        <w:trPr>
          <w:trHeight w:val="330" w:hRule="atLeast"/>
        </w:trPr>
        <w:tc>
          <w:tcPr>
            <w:tcW w:w="3911" w:type="dxa"/>
            <w:tcBorders>
              <w:top w:val="single" w:sz="6" w:space="0" w:color="000000"/>
            </w:tcBorders>
          </w:tcPr>
          <w:p>
            <w:pPr>
              <w:pStyle w:val="TableParagraph"/>
              <w:spacing w:before="24"/>
              <w:rPr>
                <w:rFonts w:ascii="Microsoft Sans Serif"/>
                <w:sz w:val="24"/>
              </w:rPr>
            </w:pPr>
            <w:r>
              <w:rPr>
                <w:rFonts w:ascii="Microsoft Sans Serif"/>
                <w:sz w:val="24"/>
              </w:rPr>
              <w:t>Sveukupno</w:t>
            </w:r>
            <w:r>
              <w:rPr>
                <w:rFonts w:ascii="Microsoft Sans Serif"/>
                <w:spacing w:val="-6"/>
                <w:sz w:val="24"/>
              </w:rPr>
              <w:t> </w:t>
            </w:r>
            <w:r>
              <w:rPr>
                <w:rFonts w:ascii="Microsoft Sans Serif"/>
                <w:sz w:val="24"/>
              </w:rPr>
              <w:t>prihodi</w:t>
            </w:r>
            <w:r>
              <w:rPr>
                <w:rFonts w:ascii="Microsoft Sans Serif"/>
                <w:spacing w:val="-6"/>
                <w:sz w:val="24"/>
              </w:rPr>
              <w:t> </w:t>
            </w:r>
            <w:r>
              <w:rPr>
                <w:rFonts w:ascii="Microsoft Sans Serif"/>
                <w:sz w:val="24"/>
              </w:rPr>
              <w:t>i</w:t>
            </w:r>
            <w:r>
              <w:rPr>
                <w:rFonts w:ascii="Microsoft Sans Serif"/>
                <w:spacing w:val="-5"/>
                <w:sz w:val="24"/>
              </w:rPr>
              <w:t> </w:t>
            </w:r>
            <w:r>
              <w:rPr>
                <w:rFonts w:ascii="Microsoft Sans Serif"/>
                <w:spacing w:val="-2"/>
                <w:sz w:val="24"/>
              </w:rPr>
              <w:t>primici</w:t>
            </w:r>
          </w:p>
        </w:tc>
        <w:tc>
          <w:tcPr>
            <w:tcW w:w="1709" w:type="dxa"/>
            <w:tcBorders>
              <w:top w:val="single" w:sz="6" w:space="0" w:color="000000"/>
            </w:tcBorders>
          </w:tcPr>
          <w:p>
            <w:pPr>
              <w:pStyle w:val="TableParagraph"/>
              <w:spacing w:before="24"/>
              <w:ind w:right="177"/>
              <w:jc w:val="right"/>
              <w:rPr>
                <w:rFonts w:ascii="Microsoft Sans Serif"/>
                <w:sz w:val="24"/>
              </w:rPr>
            </w:pPr>
            <w:r>
              <w:rPr>
                <w:rFonts w:ascii="Microsoft Sans Serif"/>
                <w:spacing w:val="-2"/>
                <w:sz w:val="24"/>
              </w:rPr>
              <w:t>9.015.355,00</w:t>
            </w:r>
          </w:p>
        </w:tc>
        <w:tc>
          <w:tcPr>
            <w:tcW w:w="1898" w:type="dxa"/>
            <w:tcBorders>
              <w:top w:val="single" w:sz="6" w:space="0" w:color="000000"/>
            </w:tcBorders>
          </w:tcPr>
          <w:p>
            <w:pPr>
              <w:pStyle w:val="TableParagraph"/>
              <w:spacing w:before="24"/>
              <w:ind w:right="234"/>
              <w:jc w:val="right"/>
              <w:rPr>
                <w:rFonts w:ascii="Microsoft Sans Serif"/>
                <w:sz w:val="24"/>
              </w:rPr>
            </w:pPr>
            <w:r>
              <w:rPr>
                <w:rFonts w:ascii="Microsoft Sans Serif"/>
                <w:spacing w:val="-2"/>
                <w:sz w:val="24"/>
              </w:rPr>
              <w:t>-3.770.200,00</w:t>
            </w:r>
          </w:p>
        </w:tc>
        <w:tc>
          <w:tcPr>
            <w:tcW w:w="1838" w:type="dxa"/>
            <w:tcBorders>
              <w:top w:val="single" w:sz="6" w:space="0" w:color="000000"/>
            </w:tcBorders>
          </w:tcPr>
          <w:p>
            <w:pPr>
              <w:pStyle w:val="TableParagraph"/>
              <w:spacing w:before="24"/>
              <w:ind w:right="198"/>
              <w:jc w:val="right"/>
              <w:rPr>
                <w:rFonts w:ascii="Microsoft Sans Serif"/>
                <w:sz w:val="24"/>
              </w:rPr>
            </w:pPr>
            <w:r>
              <w:rPr>
                <w:rFonts w:ascii="Microsoft Sans Serif"/>
                <w:spacing w:val="-2"/>
                <w:sz w:val="24"/>
              </w:rPr>
              <w:t>5.245.155,00</w:t>
            </w:r>
          </w:p>
        </w:tc>
        <w:tc>
          <w:tcPr>
            <w:tcW w:w="844" w:type="dxa"/>
            <w:tcBorders>
              <w:top w:val="single" w:sz="6" w:space="0" w:color="000000"/>
            </w:tcBorders>
          </w:tcPr>
          <w:p>
            <w:pPr>
              <w:pStyle w:val="TableParagraph"/>
              <w:spacing w:before="24"/>
              <w:ind w:right="16"/>
              <w:jc w:val="right"/>
              <w:rPr>
                <w:rFonts w:ascii="Microsoft Sans Serif"/>
                <w:sz w:val="24"/>
              </w:rPr>
            </w:pPr>
            <w:r>
              <w:rPr>
                <w:rFonts w:ascii="Microsoft Sans Serif"/>
                <w:spacing w:val="-2"/>
                <w:sz w:val="24"/>
              </w:rPr>
              <w:t>58,18</w:t>
            </w:r>
          </w:p>
        </w:tc>
      </w:tr>
      <w:tr>
        <w:trPr>
          <w:trHeight w:val="335" w:hRule="atLeast"/>
        </w:trPr>
        <w:tc>
          <w:tcPr>
            <w:tcW w:w="3911" w:type="dxa"/>
            <w:tcBorders>
              <w:bottom w:val="single" w:sz="6" w:space="0" w:color="000000"/>
            </w:tcBorders>
          </w:tcPr>
          <w:p>
            <w:pPr>
              <w:pStyle w:val="TableParagraph"/>
              <w:spacing w:before="30"/>
              <w:rPr>
                <w:rFonts w:ascii="Microsoft Sans Serif"/>
                <w:sz w:val="24"/>
              </w:rPr>
            </w:pPr>
            <w:r>
              <w:rPr>
                <w:rFonts w:ascii="Microsoft Sans Serif"/>
                <w:sz w:val="24"/>
              </w:rPr>
              <w:t>Ukupno</w:t>
            </w:r>
            <w:r>
              <w:rPr>
                <w:rFonts w:ascii="Microsoft Sans Serif"/>
                <w:spacing w:val="-9"/>
                <w:sz w:val="24"/>
              </w:rPr>
              <w:t> </w:t>
            </w:r>
            <w:r>
              <w:rPr>
                <w:rFonts w:ascii="Microsoft Sans Serif"/>
                <w:sz w:val="24"/>
              </w:rPr>
              <w:t>rashodi</w:t>
            </w:r>
            <w:r>
              <w:rPr>
                <w:rFonts w:ascii="Microsoft Sans Serif"/>
                <w:spacing w:val="-7"/>
                <w:sz w:val="24"/>
              </w:rPr>
              <w:t> </w:t>
            </w:r>
            <w:r>
              <w:rPr>
                <w:rFonts w:ascii="Microsoft Sans Serif"/>
                <w:sz w:val="24"/>
              </w:rPr>
              <w:t>i</w:t>
            </w:r>
            <w:r>
              <w:rPr>
                <w:rFonts w:ascii="Microsoft Sans Serif"/>
                <w:spacing w:val="-8"/>
                <w:sz w:val="24"/>
              </w:rPr>
              <w:t> </w:t>
            </w:r>
            <w:r>
              <w:rPr>
                <w:rFonts w:ascii="Microsoft Sans Serif"/>
                <w:spacing w:val="-2"/>
                <w:sz w:val="24"/>
              </w:rPr>
              <w:t>izdaci</w:t>
            </w:r>
          </w:p>
        </w:tc>
        <w:tc>
          <w:tcPr>
            <w:tcW w:w="1709" w:type="dxa"/>
            <w:tcBorders>
              <w:bottom w:val="single" w:sz="6" w:space="0" w:color="000000"/>
            </w:tcBorders>
          </w:tcPr>
          <w:p>
            <w:pPr>
              <w:pStyle w:val="TableParagraph"/>
              <w:spacing w:before="30"/>
              <w:ind w:right="182"/>
              <w:jc w:val="right"/>
              <w:rPr>
                <w:rFonts w:ascii="Microsoft Sans Serif"/>
                <w:sz w:val="24"/>
              </w:rPr>
            </w:pPr>
            <w:r>
              <w:rPr>
                <w:rFonts w:ascii="Microsoft Sans Serif"/>
                <w:spacing w:val="-2"/>
                <w:sz w:val="24"/>
              </w:rPr>
              <w:t>9.015.355,00</w:t>
            </w:r>
          </w:p>
        </w:tc>
        <w:tc>
          <w:tcPr>
            <w:tcW w:w="1898" w:type="dxa"/>
            <w:tcBorders>
              <w:bottom w:val="single" w:sz="6" w:space="0" w:color="000000"/>
            </w:tcBorders>
          </w:tcPr>
          <w:p>
            <w:pPr>
              <w:pStyle w:val="TableParagraph"/>
              <w:spacing w:before="30"/>
              <w:ind w:right="234"/>
              <w:jc w:val="right"/>
              <w:rPr>
                <w:rFonts w:ascii="Microsoft Sans Serif"/>
                <w:sz w:val="24"/>
              </w:rPr>
            </w:pPr>
            <w:r>
              <w:rPr>
                <w:rFonts w:ascii="Microsoft Sans Serif"/>
                <w:spacing w:val="-2"/>
                <w:sz w:val="24"/>
              </w:rPr>
              <w:t>-3.770.200,00</w:t>
            </w:r>
          </w:p>
        </w:tc>
        <w:tc>
          <w:tcPr>
            <w:tcW w:w="1838" w:type="dxa"/>
            <w:tcBorders>
              <w:bottom w:val="single" w:sz="6" w:space="0" w:color="000000"/>
            </w:tcBorders>
          </w:tcPr>
          <w:p>
            <w:pPr>
              <w:pStyle w:val="TableParagraph"/>
              <w:spacing w:before="30"/>
              <w:ind w:right="198"/>
              <w:jc w:val="right"/>
              <w:rPr>
                <w:rFonts w:ascii="Microsoft Sans Serif"/>
                <w:sz w:val="24"/>
              </w:rPr>
            </w:pPr>
            <w:r>
              <w:rPr>
                <w:rFonts w:ascii="Microsoft Sans Serif"/>
                <w:spacing w:val="-2"/>
                <w:sz w:val="24"/>
              </w:rPr>
              <w:t>5.245.155,00</w:t>
            </w:r>
          </w:p>
        </w:tc>
        <w:tc>
          <w:tcPr>
            <w:tcW w:w="844" w:type="dxa"/>
            <w:tcBorders>
              <w:bottom w:val="single" w:sz="6" w:space="0" w:color="000000"/>
            </w:tcBorders>
          </w:tcPr>
          <w:p>
            <w:pPr>
              <w:pStyle w:val="TableParagraph"/>
              <w:spacing w:before="30"/>
              <w:ind w:right="16"/>
              <w:jc w:val="right"/>
              <w:rPr>
                <w:rFonts w:ascii="Microsoft Sans Serif"/>
                <w:sz w:val="24"/>
              </w:rPr>
            </w:pPr>
            <w:r>
              <w:rPr>
                <w:rFonts w:ascii="Microsoft Sans Serif"/>
                <w:spacing w:val="-2"/>
                <w:sz w:val="24"/>
              </w:rPr>
              <w:t>58,18</w:t>
            </w:r>
          </w:p>
        </w:tc>
      </w:tr>
      <w:tr>
        <w:trPr>
          <w:trHeight w:val="345" w:hRule="atLeast"/>
        </w:trPr>
        <w:tc>
          <w:tcPr>
            <w:tcW w:w="3911" w:type="dxa"/>
            <w:tcBorders>
              <w:top w:val="single" w:sz="6" w:space="0" w:color="000000"/>
              <w:bottom w:val="double" w:sz="6" w:space="0" w:color="000000"/>
            </w:tcBorders>
          </w:tcPr>
          <w:p>
            <w:pPr>
              <w:pStyle w:val="TableParagraph"/>
              <w:spacing w:before="43"/>
              <w:rPr>
                <w:rFonts w:ascii="Arial" w:hAnsi="Arial"/>
                <w:b/>
                <w:sz w:val="24"/>
              </w:rPr>
            </w:pPr>
            <w:r>
              <w:rPr>
                <w:rFonts w:ascii="Arial" w:hAnsi="Arial"/>
                <w:b/>
                <w:sz w:val="24"/>
              </w:rPr>
              <w:t>Višak/Manjak + Neto </w:t>
            </w:r>
            <w:r>
              <w:rPr>
                <w:rFonts w:ascii="Arial" w:hAnsi="Arial"/>
                <w:b/>
                <w:spacing w:val="-2"/>
                <w:sz w:val="24"/>
              </w:rPr>
              <w:t>financiranje</w:t>
            </w:r>
          </w:p>
        </w:tc>
        <w:tc>
          <w:tcPr>
            <w:tcW w:w="1709" w:type="dxa"/>
            <w:tcBorders>
              <w:top w:val="single" w:sz="6" w:space="0" w:color="000000"/>
              <w:bottom w:val="double" w:sz="6" w:space="0" w:color="000000"/>
            </w:tcBorders>
          </w:tcPr>
          <w:p>
            <w:pPr>
              <w:pStyle w:val="TableParagraph"/>
              <w:spacing w:before="39"/>
              <w:ind w:right="175"/>
              <w:jc w:val="right"/>
              <w:rPr>
                <w:rFonts w:ascii="Microsoft Sans Serif"/>
                <w:sz w:val="24"/>
              </w:rPr>
            </w:pPr>
            <w:r>
              <w:rPr>
                <w:rFonts w:ascii="Microsoft Sans Serif"/>
                <w:spacing w:val="-4"/>
                <w:sz w:val="24"/>
              </w:rPr>
              <w:t>0,00</w:t>
            </w:r>
          </w:p>
        </w:tc>
        <w:tc>
          <w:tcPr>
            <w:tcW w:w="1898" w:type="dxa"/>
            <w:tcBorders>
              <w:top w:val="single" w:sz="6" w:space="0" w:color="000000"/>
              <w:bottom w:val="double" w:sz="6" w:space="0" w:color="000000"/>
            </w:tcBorders>
          </w:tcPr>
          <w:p>
            <w:pPr>
              <w:pStyle w:val="TableParagraph"/>
              <w:spacing w:before="39"/>
              <w:ind w:right="228"/>
              <w:jc w:val="right"/>
              <w:rPr>
                <w:rFonts w:ascii="Microsoft Sans Serif"/>
                <w:sz w:val="24"/>
              </w:rPr>
            </w:pPr>
            <w:r>
              <w:rPr>
                <w:rFonts w:ascii="Microsoft Sans Serif"/>
                <w:spacing w:val="-4"/>
                <w:sz w:val="24"/>
              </w:rPr>
              <w:t>0,00</w:t>
            </w:r>
          </w:p>
        </w:tc>
        <w:tc>
          <w:tcPr>
            <w:tcW w:w="1838" w:type="dxa"/>
            <w:tcBorders>
              <w:top w:val="single" w:sz="6" w:space="0" w:color="000000"/>
              <w:bottom w:val="double" w:sz="6" w:space="0" w:color="000000"/>
            </w:tcBorders>
          </w:tcPr>
          <w:p>
            <w:pPr>
              <w:pStyle w:val="TableParagraph"/>
              <w:spacing w:before="39"/>
              <w:ind w:right="191"/>
              <w:jc w:val="right"/>
              <w:rPr>
                <w:rFonts w:ascii="Microsoft Sans Serif"/>
                <w:sz w:val="24"/>
              </w:rPr>
            </w:pPr>
            <w:r>
              <w:rPr>
                <w:rFonts w:ascii="Microsoft Sans Serif"/>
                <w:spacing w:val="-4"/>
                <w:sz w:val="24"/>
              </w:rPr>
              <w:t>0,00</w:t>
            </w:r>
          </w:p>
        </w:tc>
        <w:tc>
          <w:tcPr>
            <w:tcW w:w="844" w:type="dxa"/>
            <w:tcBorders>
              <w:top w:val="single" w:sz="6" w:space="0" w:color="000000"/>
              <w:bottom w:val="double" w:sz="6" w:space="0" w:color="000000"/>
            </w:tcBorders>
          </w:tcPr>
          <w:p>
            <w:pPr>
              <w:pStyle w:val="TableParagraph"/>
              <w:rPr>
                <w:sz w:val="22"/>
              </w:rPr>
            </w:pPr>
          </w:p>
        </w:tc>
      </w:tr>
    </w:tbl>
    <w:p>
      <w:pPr>
        <w:pStyle w:val="TableParagraph"/>
        <w:spacing w:after="0"/>
        <w:rPr>
          <w:sz w:val="22"/>
        </w:rPr>
        <w:sectPr>
          <w:pgSz w:w="11900" w:h="16840"/>
          <w:pgMar w:top="540" w:bottom="280" w:left="1080" w:right="360"/>
        </w:sectPr>
      </w:pPr>
    </w:p>
    <w:p>
      <w:pPr>
        <w:pStyle w:val="Heading3"/>
        <w:spacing w:before="68"/>
        <w:ind w:left="722" w:right="0"/>
      </w:pPr>
      <w:bookmarkStart w:name="69698bafee5915d750e3a206502cdef35190520c" w:id="3"/>
      <w:bookmarkEnd w:id="3"/>
      <w:r>
        <w:rPr>
          <w:b w:val="0"/>
        </w:rPr>
      </w:r>
      <w:r>
        <w:rPr/>
        <w:t>Članak</w:t>
      </w:r>
      <w:r>
        <w:rPr>
          <w:spacing w:val="-5"/>
        </w:rPr>
        <w:t> 2.</w:t>
      </w:r>
    </w:p>
    <w:p>
      <w:pPr>
        <w:pStyle w:val="BodyText"/>
        <w:spacing w:before="9"/>
        <w:rPr>
          <w:b/>
        </w:rPr>
      </w:pPr>
    </w:p>
    <w:p>
      <w:pPr>
        <w:pStyle w:val="BodyText"/>
        <w:spacing w:line="247" w:lineRule="auto" w:before="1"/>
        <w:ind w:left="338"/>
      </w:pPr>
      <w:r>
        <w:rPr/>
        <w:t>Sastavni</w:t>
      </w:r>
      <w:r>
        <w:rPr>
          <w:spacing w:val="-4"/>
        </w:rPr>
        <w:t> </w:t>
      </w:r>
      <w:r>
        <w:rPr/>
        <w:t>dio</w:t>
      </w:r>
      <w:r>
        <w:rPr>
          <w:spacing w:val="-4"/>
        </w:rPr>
        <w:t> </w:t>
      </w:r>
      <w:r>
        <w:rPr/>
        <w:t>1.</w:t>
      </w:r>
      <w:r>
        <w:rPr>
          <w:spacing w:val="-4"/>
        </w:rPr>
        <w:t> </w:t>
      </w:r>
      <w:r>
        <w:rPr/>
        <w:t>Izmjena</w:t>
      </w:r>
      <w:r>
        <w:rPr>
          <w:spacing w:val="-5"/>
        </w:rPr>
        <w:t> </w:t>
      </w:r>
      <w:r>
        <w:rPr/>
        <w:t>i</w:t>
      </w:r>
      <w:r>
        <w:rPr>
          <w:spacing w:val="-4"/>
        </w:rPr>
        <w:t> </w:t>
      </w:r>
      <w:r>
        <w:rPr/>
        <w:t>dopuna</w:t>
      </w:r>
      <w:r>
        <w:rPr>
          <w:spacing w:val="-4"/>
        </w:rPr>
        <w:t> </w:t>
      </w:r>
      <w:r>
        <w:rPr/>
        <w:t>Proračuna</w:t>
      </w:r>
      <w:r>
        <w:rPr>
          <w:spacing w:val="-5"/>
        </w:rPr>
        <w:t> </w:t>
      </w:r>
      <w:r>
        <w:rPr/>
        <w:t>je</w:t>
      </w:r>
      <w:r>
        <w:rPr>
          <w:spacing w:val="-4"/>
        </w:rPr>
        <w:t> </w:t>
      </w:r>
      <w:r>
        <w:rPr/>
        <w:t>tabelarni</w:t>
      </w:r>
      <w:r>
        <w:rPr>
          <w:spacing w:val="-4"/>
        </w:rPr>
        <w:t> </w:t>
      </w:r>
      <w:r>
        <w:rPr/>
        <w:t>prikaz</w:t>
      </w:r>
      <w:r>
        <w:rPr>
          <w:spacing w:val="-3"/>
        </w:rPr>
        <w:t> </w:t>
      </w:r>
      <w:r>
        <w:rPr/>
        <w:t>Proračuna</w:t>
      </w:r>
      <w:r>
        <w:rPr>
          <w:spacing w:val="-5"/>
        </w:rPr>
        <w:t> </w:t>
      </w:r>
      <w:r>
        <w:rPr/>
        <w:t>Općine</w:t>
      </w:r>
      <w:r>
        <w:rPr>
          <w:spacing w:val="-4"/>
        </w:rPr>
        <w:t> </w:t>
      </w:r>
      <w:r>
        <w:rPr/>
        <w:t>Sveti</w:t>
      </w:r>
      <w:r>
        <w:rPr>
          <w:spacing w:val="-4"/>
        </w:rPr>
        <w:t> </w:t>
      </w:r>
      <w:r>
        <w:rPr/>
        <w:t>Ilija</w:t>
      </w:r>
      <w:r>
        <w:rPr>
          <w:spacing w:val="-4"/>
        </w:rPr>
        <w:t> </w:t>
      </w:r>
      <w:r>
        <w:rPr/>
        <w:t>za 2025. godinu</w:t>
      </w:r>
    </w:p>
    <w:p>
      <w:pPr>
        <w:pStyle w:val="BodyText"/>
        <w:spacing w:after="0" w:line="247" w:lineRule="auto"/>
        <w:sectPr>
          <w:pgSz w:w="12240" w:h="15840"/>
          <w:pgMar w:top="1640" w:bottom="280" w:left="1080" w:right="1800"/>
        </w:sectPr>
      </w:pPr>
    </w:p>
    <w:p>
      <w:pPr>
        <w:spacing w:before="88"/>
        <w:ind w:left="0" w:right="835" w:firstLine="0"/>
        <w:jc w:val="right"/>
        <w:rPr>
          <w:rFonts w:ascii="Arial"/>
          <w:b/>
          <w:sz w:val="16"/>
        </w:rPr>
      </w:pPr>
      <w:bookmarkStart w:name="69698bafee5915d750e3a206502cdef35190520c" w:id="4"/>
      <w:bookmarkEnd w:id="4"/>
      <w:r>
        <w:rPr/>
      </w:r>
      <w:r>
        <w:rPr>
          <w:rFonts w:ascii="Microsoft Sans Serif"/>
          <w:sz w:val="16"/>
        </w:rPr>
        <w:t>Strana:</w:t>
      </w:r>
      <w:r>
        <w:rPr>
          <w:rFonts w:ascii="Microsoft Sans Serif"/>
          <w:spacing w:val="56"/>
          <w:sz w:val="16"/>
        </w:rPr>
        <w:t> </w:t>
      </w:r>
      <w:r>
        <w:rPr>
          <w:rFonts w:ascii="Arial"/>
          <w:b/>
          <w:spacing w:val="-10"/>
          <w:sz w:val="16"/>
        </w:rPr>
        <w:t>2</w:t>
      </w:r>
    </w:p>
    <w:p>
      <w:pPr>
        <w:pStyle w:val="BodyText"/>
        <w:rPr>
          <w:rFonts w:ascii="Arial"/>
          <w:b/>
        </w:rPr>
      </w:pPr>
    </w:p>
    <w:p>
      <w:pPr>
        <w:pStyle w:val="BodyText"/>
        <w:rPr>
          <w:rFonts w:ascii="Arial"/>
          <w:b/>
        </w:rPr>
      </w:pPr>
    </w:p>
    <w:p>
      <w:pPr>
        <w:pStyle w:val="BodyText"/>
        <w:spacing w:before="187"/>
        <w:rPr>
          <w:rFonts w:ascii="Arial"/>
          <w:b/>
        </w:rPr>
      </w:pPr>
    </w:p>
    <w:p>
      <w:pPr>
        <w:pStyle w:val="Heading2"/>
        <w:numPr>
          <w:ilvl w:val="0"/>
          <w:numId w:val="4"/>
        </w:numPr>
        <w:tabs>
          <w:tab w:pos="3598" w:val="left" w:leader="none"/>
        </w:tabs>
        <w:spacing w:line="240" w:lineRule="auto" w:before="0" w:after="0"/>
        <w:ind w:left="3598" w:right="0" w:hanging="306"/>
        <w:jc w:val="left"/>
        <w:rPr>
          <w:rFonts w:ascii="Arial" w:hAnsi="Arial"/>
        </w:rPr>
      </w:pPr>
      <w:r>
        <w:rPr>
          <w:rFonts w:ascii="Arial" w:hAnsi="Arial"/>
        </w:rPr>
        <w:t>RAČUN PRIHODA I </w:t>
      </w:r>
      <w:r>
        <w:rPr>
          <w:rFonts w:ascii="Arial" w:hAnsi="Arial"/>
          <w:spacing w:val="-2"/>
        </w:rPr>
        <w:t>RASHODA</w:t>
      </w:r>
    </w:p>
    <w:p>
      <w:pPr>
        <w:pStyle w:val="BodyText"/>
        <w:spacing w:before="96"/>
        <w:rPr>
          <w:rFonts w:ascii="Arial"/>
          <w:b/>
          <w:sz w:val="20"/>
        </w:rPr>
      </w:pPr>
    </w:p>
    <w:tbl>
      <w:tblPr>
        <w:tblW w:w="0" w:type="auto"/>
        <w:jc w:val="left"/>
        <w:tblInd w:w="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7"/>
        <w:gridCol w:w="609"/>
        <w:gridCol w:w="2570"/>
        <w:gridCol w:w="2417"/>
        <w:gridCol w:w="1894"/>
        <w:gridCol w:w="1711"/>
        <w:gridCol w:w="835"/>
      </w:tblGrid>
      <w:tr>
        <w:trPr>
          <w:trHeight w:val="525" w:hRule="atLeast"/>
        </w:trPr>
        <w:tc>
          <w:tcPr>
            <w:tcW w:w="167" w:type="dxa"/>
            <w:tcBorders>
              <w:bottom w:val="single" w:sz="6" w:space="0" w:color="000000"/>
            </w:tcBorders>
            <w:shd w:val="clear" w:color="auto" w:fill="DFDFDF"/>
          </w:tcPr>
          <w:p>
            <w:pPr>
              <w:pStyle w:val="TableParagraph"/>
              <w:spacing w:before="132"/>
              <w:ind w:right="-101"/>
              <w:rPr>
                <w:rFonts w:ascii="Arial"/>
                <w:b/>
                <w:sz w:val="20"/>
              </w:rPr>
            </w:pPr>
            <w:r>
              <w:rPr>
                <w:rFonts w:ascii="Arial"/>
                <w:b/>
                <w:spacing w:val="-5"/>
                <w:sz w:val="20"/>
              </w:rPr>
              <w:t>Ko</w:t>
            </w:r>
          </w:p>
        </w:tc>
        <w:tc>
          <w:tcPr>
            <w:tcW w:w="609" w:type="dxa"/>
            <w:tcBorders>
              <w:bottom w:val="single" w:sz="6" w:space="0" w:color="000000"/>
            </w:tcBorders>
            <w:shd w:val="clear" w:color="auto" w:fill="DFDFDF"/>
          </w:tcPr>
          <w:p>
            <w:pPr>
              <w:pStyle w:val="TableParagraph"/>
              <w:spacing w:before="132"/>
              <w:ind w:left="99"/>
              <w:rPr>
                <w:rFonts w:ascii="Arial"/>
                <w:b/>
                <w:sz w:val="20"/>
              </w:rPr>
            </w:pPr>
            <w:r>
              <w:rPr>
                <w:rFonts w:ascii="Arial"/>
                <w:b/>
                <w:spacing w:val="-5"/>
                <w:sz w:val="20"/>
              </w:rPr>
              <w:t>nto</w:t>
            </w:r>
          </w:p>
        </w:tc>
        <w:tc>
          <w:tcPr>
            <w:tcW w:w="2570" w:type="dxa"/>
            <w:tcBorders>
              <w:bottom w:val="single" w:sz="6" w:space="0" w:color="000000"/>
            </w:tcBorders>
            <w:shd w:val="clear" w:color="auto" w:fill="DFDFDF"/>
          </w:tcPr>
          <w:p>
            <w:pPr>
              <w:pStyle w:val="TableParagraph"/>
              <w:spacing w:before="132"/>
              <w:ind w:left="199"/>
              <w:rPr>
                <w:rFonts w:ascii="Arial"/>
                <w:b/>
                <w:sz w:val="20"/>
              </w:rPr>
            </w:pPr>
            <w:r>
              <w:rPr>
                <w:rFonts w:ascii="Arial"/>
                <w:b/>
                <w:spacing w:val="-2"/>
                <w:sz w:val="20"/>
              </w:rPr>
              <w:t>Naziv</w:t>
            </w:r>
          </w:p>
        </w:tc>
        <w:tc>
          <w:tcPr>
            <w:tcW w:w="2417" w:type="dxa"/>
            <w:tcBorders>
              <w:bottom w:val="single" w:sz="6" w:space="0" w:color="000000"/>
            </w:tcBorders>
            <w:shd w:val="clear" w:color="auto" w:fill="DFDFDF"/>
          </w:tcPr>
          <w:p>
            <w:pPr>
              <w:pStyle w:val="TableParagraph"/>
              <w:spacing w:before="19"/>
              <w:ind w:right="298"/>
              <w:jc w:val="right"/>
              <w:rPr>
                <w:rFonts w:ascii="Arial"/>
                <w:b/>
                <w:sz w:val="20"/>
              </w:rPr>
            </w:pPr>
            <w:r>
              <w:rPr>
                <w:rFonts w:ascii="Arial"/>
                <w:b/>
                <w:spacing w:val="-4"/>
                <w:sz w:val="20"/>
              </w:rPr>
              <w:t>Plan</w:t>
            </w:r>
          </w:p>
        </w:tc>
        <w:tc>
          <w:tcPr>
            <w:tcW w:w="1894" w:type="dxa"/>
            <w:tcBorders>
              <w:bottom w:val="single" w:sz="6" w:space="0" w:color="000000"/>
            </w:tcBorders>
            <w:shd w:val="clear" w:color="auto" w:fill="DFDFDF"/>
          </w:tcPr>
          <w:p>
            <w:pPr>
              <w:pStyle w:val="TableParagraph"/>
              <w:spacing w:line="247" w:lineRule="auto" w:before="19"/>
              <w:ind w:left="567" w:hanging="3"/>
              <w:rPr>
                <w:rFonts w:ascii="Arial" w:hAnsi="Arial"/>
                <w:b/>
                <w:sz w:val="20"/>
              </w:rPr>
            </w:pPr>
            <w:r>
              <w:rPr>
                <w:rFonts w:ascii="Arial" w:hAnsi="Arial"/>
                <w:b/>
                <w:spacing w:val="-2"/>
                <w:sz w:val="20"/>
              </w:rPr>
              <w:t>povećanje smanjenje</w:t>
            </w:r>
          </w:p>
        </w:tc>
        <w:tc>
          <w:tcPr>
            <w:tcW w:w="1711" w:type="dxa"/>
            <w:tcBorders>
              <w:bottom w:val="single" w:sz="6" w:space="0" w:color="000000"/>
            </w:tcBorders>
            <w:shd w:val="clear" w:color="auto" w:fill="DFDFDF"/>
          </w:tcPr>
          <w:p>
            <w:pPr>
              <w:pStyle w:val="TableParagraph"/>
              <w:spacing w:before="19"/>
              <w:ind w:right="182"/>
              <w:jc w:val="right"/>
              <w:rPr>
                <w:rFonts w:ascii="Arial"/>
                <w:b/>
                <w:sz w:val="20"/>
              </w:rPr>
            </w:pPr>
            <w:r>
              <w:rPr>
                <w:rFonts w:ascii="Arial"/>
                <w:b/>
                <w:sz w:val="20"/>
              </w:rPr>
              <w:t>1. izmjene </w:t>
            </w:r>
            <w:r>
              <w:rPr>
                <w:rFonts w:ascii="Arial"/>
                <w:b/>
                <w:spacing w:val="-10"/>
                <w:sz w:val="20"/>
              </w:rPr>
              <w:t>i</w:t>
            </w:r>
          </w:p>
          <w:p>
            <w:pPr>
              <w:pStyle w:val="TableParagraph"/>
              <w:spacing w:before="8"/>
              <w:ind w:right="186"/>
              <w:jc w:val="right"/>
              <w:rPr>
                <w:rFonts w:ascii="Arial"/>
                <w:b/>
                <w:sz w:val="20"/>
              </w:rPr>
            </w:pPr>
            <w:r>
              <w:rPr>
                <w:rFonts w:ascii="Arial"/>
                <w:b/>
                <w:spacing w:val="-2"/>
                <w:sz w:val="20"/>
              </w:rPr>
              <w:t>dopune</w:t>
            </w:r>
          </w:p>
        </w:tc>
        <w:tc>
          <w:tcPr>
            <w:tcW w:w="835" w:type="dxa"/>
            <w:tcBorders>
              <w:bottom w:val="single" w:sz="6" w:space="0" w:color="000000"/>
            </w:tcBorders>
            <w:shd w:val="clear" w:color="auto" w:fill="DFDFDF"/>
          </w:tcPr>
          <w:p>
            <w:pPr>
              <w:pStyle w:val="TableParagraph"/>
              <w:spacing w:before="132"/>
              <w:ind w:right="12"/>
              <w:jc w:val="right"/>
              <w:rPr>
                <w:rFonts w:ascii="Arial"/>
                <w:b/>
                <w:sz w:val="20"/>
              </w:rPr>
            </w:pPr>
            <w:r>
              <w:rPr>
                <w:rFonts w:ascii="Arial"/>
                <w:b/>
                <w:spacing w:val="-2"/>
                <w:sz w:val="20"/>
              </w:rPr>
              <w:t>Indeks</w:t>
            </w:r>
          </w:p>
        </w:tc>
      </w:tr>
      <w:tr>
        <w:trPr>
          <w:trHeight w:val="269" w:hRule="atLeast"/>
        </w:trPr>
        <w:tc>
          <w:tcPr>
            <w:tcW w:w="167" w:type="dxa"/>
            <w:tcBorders>
              <w:top w:val="single" w:sz="6" w:space="0" w:color="000000"/>
              <w:bottom w:val="single" w:sz="6" w:space="0" w:color="000000"/>
            </w:tcBorders>
            <w:shd w:val="clear" w:color="auto" w:fill="DFDFDF"/>
          </w:tcPr>
          <w:p>
            <w:pPr>
              <w:pStyle w:val="TableParagraph"/>
              <w:rPr>
                <w:sz w:val="16"/>
              </w:rPr>
            </w:pPr>
          </w:p>
        </w:tc>
        <w:tc>
          <w:tcPr>
            <w:tcW w:w="609" w:type="dxa"/>
            <w:tcBorders>
              <w:top w:val="single" w:sz="6" w:space="0" w:color="000000"/>
              <w:bottom w:val="single" w:sz="6" w:space="0" w:color="000000"/>
            </w:tcBorders>
            <w:shd w:val="clear" w:color="auto" w:fill="DFDFDF"/>
          </w:tcPr>
          <w:p>
            <w:pPr>
              <w:pStyle w:val="TableParagraph"/>
              <w:spacing w:before="12"/>
              <w:ind w:left="55"/>
              <w:rPr>
                <w:rFonts w:ascii="Arial"/>
                <w:b/>
                <w:sz w:val="20"/>
              </w:rPr>
            </w:pPr>
            <w:r>
              <w:rPr>
                <w:rFonts w:ascii="Arial"/>
                <w:b/>
                <w:spacing w:val="-10"/>
                <w:sz w:val="20"/>
              </w:rPr>
              <w:t>1</w:t>
            </w:r>
          </w:p>
        </w:tc>
        <w:tc>
          <w:tcPr>
            <w:tcW w:w="2570" w:type="dxa"/>
            <w:tcBorders>
              <w:top w:val="single" w:sz="6" w:space="0" w:color="000000"/>
              <w:bottom w:val="single" w:sz="6" w:space="0" w:color="000000"/>
            </w:tcBorders>
            <w:shd w:val="clear" w:color="auto" w:fill="DFDFDF"/>
          </w:tcPr>
          <w:p>
            <w:pPr>
              <w:pStyle w:val="TableParagraph"/>
              <w:spacing w:before="12"/>
              <w:ind w:left="469"/>
              <w:jc w:val="center"/>
              <w:rPr>
                <w:rFonts w:ascii="Arial"/>
                <w:b/>
                <w:sz w:val="20"/>
              </w:rPr>
            </w:pPr>
            <w:r>
              <w:rPr>
                <w:rFonts w:ascii="Arial"/>
                <w:b/>
                <w:spacing w:val="-10"/>
                <w:sz w:val="20"/>
              </w:rPr>
              <w:t>2</w:t>
            </w:r>
          </w:p>
        </w:tc>
        <w:tc>
          <w:tcPr>
            <w:tcW w:w="2417" w:type="dxa"/>
            <w:tcBorders>
              <w:top w:val="single" w:sz="6" w:space="0" w:color="000000"/>
              <w:bottom w:val="single" w:sz="6" w:space="0" w:color="000000"/>
            </w:tcBorders>
            <w:shd w:val="clear" w:color="auto" w:fill="DFDFDF"/>
          </w:tcPr>
          <w:p>
            <w:pPr>
              <w:pStyle w:val="TableParagraph"/>
              <w:spacing w:before="12"/>
              <w:ind w:right="681"/>
              <w:jc w:val="right"/>
              <w:rPr>
                <w:rFonts w:ascii="Arial"/>
                <w:b/>
                <w:sz w:val="20"/>
              </w:rPr>
            </w:pPr>
            <w:r>
              <w:rPr>
                <w:rFonts w:ascii="Arial"/>
                <w:b/>
                <w:spacing w:val="-10"/>
                <w:sz w:val="20"/>
              </w:rPr>
              <w:t>3</w:t>
            </w:r>
          </w:p>
        </w:tc>
        <w:tc>
          <w:tcPr>
            <w:tcW w:w="1894" w:type="dxa"/>
            <w:tcBorders>
              <w:top w:val="single" w:sz="6" w:space="0" w:color="000000"/>
              <w:bottom w:val="single" w:sz="6" w:space="0" w:color="000000"/>
            </w:tcBorders>
            <w:shd w:val="clear" w:color="auto" w:fill="DFDFDF"/>
          </w:tcPr>
          <w:p>
            <w:pPr>
              <w:pStyle w:val="TableParagraph"/>
              <w:spacing w:before="12"/>
              <w:ind w:left="316"/>
              <w:jc w:val="center"/>
              <w:rPr>
                <w:rFonts w:ascii="Arial"/>
                <w:b/>
                <w:sz w:val="20"/>
              </w:rPr>
            </w:pPr>
            <w:r>
              <w:rPr>
                <w:rFonts w:ascii="Arial"/>
                <w:b/>
                <w:spacing w:val="-10"/>
                <w:sz w:val="20"/>
              </w:rPr>
              <w:t>4</w:t>
            </w:r>
          </w:p>
        </w:tc>
        <w:tc>
          <w:tcPr>
            <w:tcW w:w="1711" w:type="dxa"/>
            <w:tcBorders>
              <w:top w:val="single" w:sz="6" w:space="0" w:color="000000"/>
              <w:bottom w:val="single" w:sz="6" w:space="0" w:color="000000"/>
            </w:tcBorders>
            <w:shd w:val="clear" w:color="auto" w:fill="DFDFDF"/>
          </w:tcPr>
          <w:p>
            <w:pPr>
              <w:pStyle w:val="TableParagraph"/>
              <w:spacing w:before="12"/>
              <w:ind w:left="1030"/>
              <w:rPr>
                <w:rFonts w:ascii="Arial"/>
                <w:b/>
                <w:sz w:val="20"/>
              </w:rPr>
            </w:pPr>
            <w:r>
              <w:rPr>
                <w:rFonts w:ascii="Arial"/>
                <w:b/>
                <w:spacing w:val="-10"/>
                <w:sz w:val="20"/>
              </w:rPr>
              <w:t>5</w:t>
            </w:r>
          </w:p>
        </w:tc>
        <w:tc>
          <w:tcPr>
            <w:tcW w:w="835" w:type="dxa"/>
            <w:tcBorders>
              <w:top w:val="single" w:sz="6" w:space="0" w:color="000000"/>
              <w:bottom w:val="single" w:sz="6" w:space="0" w:color="000000"/>
            </w:tcBorders>
            <w:shd w:val="clear" w:color="auto" w:fill="DFDFDF"/>
          </w:tcPr>
          <w:p>
            <w:pPr>
              <w:pStyle w:val="TableParagraph"/>
              <w:spacing w:before="12"/>
              <w:ind w:right="4"/>
              <w:jc w:val="right"/>
              <w:rPr>
                <w:rFonts w:ascii="Arial"/>
                <w:b/>
                <w:sz w:val="20"/>
              </w:rPr>
            </w:pPr>
            <w:r>
              <w:rPr>
                <w:rFonts w:ascii="Arial"/>
                <w:b/>
                <w:sz w:val="20"/>
              </w:rPr>
              <w:t>6 </w:t>
            </w:r>
            <w:r>
              <w:rPr>
                <w:rFonts w:ascii="Arial"/>
                <w:b/>
                <w:spacing w:val="-2"/>
                <w:sz w:val="20"/>
              </w:rPr>
              <w:t>(5/3)</w:t>
            </w:r>
          </w:p>
        </w:tc>
      </w:tr>
      <w:tr>
        <w:trPr>
          <w:trHeight w:val="270" w:hRule="atLeast"/>
        </w:trPr>
        <w:tc>
          <w:tcPr>
            <w:tcW w:w="167" w:type="dxa"/>
            <w:tcBorders>
              <w:top w:val="single" w:sz="6" w:space="0" w:color="000000"/>
            </w:tcBorders>
            <w:shd w:val="clear" w:color="auto" w:fill="DFDFDF"/>
          </w:tcPr>
          <w:p>
            <w:pPr>
              <w:pStyle w:val="TableParagraph"/>
              <w:spacing w:line="223" w:lineRule="exact" w:before="27"/>
              <w:rPr>
                <w:rFonts w:ascii="Arial"/>
                <w:b/>
                <w:sz w:val="20"/>
              </w:rPr>
            </w:pPr>
            <w:r>
              <w:rPr>
                <w:rFonts w:ascii="Arial"/>
                <w:b/>
                <w:spacing w:val="-10"/>
                <w:sz w:val="20"/>
              </w:rPr>
              <w:t>6</w:t>
            </w:r>
          </w:p>
        </w:tc>
        <w:tc>
          <w:tcPr>
            <w:tcW w:w="609" w:type="dxa"/>
            <w:tcBorders>
              <w:top w:val="single" w:sz="6" w:space="0" w:color="000000"/>
            </w:tcBorders>
            <w:shd w:val="clear" w:color="auto" w:fill="DFDFDF"/>
          </w:tcPr>
          <w:p>
            <w:pPr>
              <w:pStyle w:val="TableParagraph"/>
              <w:rPr>
                <w:sz w:val="16"/>
              </w:rPr>
            </w:pPr>
          </w:p>
        </w:tc>
        <w:tc>
          <w:tcPr>
            <w:tcW w:w="2570" w:type="dxa"/>
            <w:tcBorders>
              <w:top w:val="single" w:sz="6" w:space="0" w:color="000000"/>
            </w:tcBorders>
            <w:shd w:val="clear" w:color="auto" w:fill="DFDFDF"/>
          </w:tcPr>
          <w:p>
            <w:pPr>
              <w:pStyle w:val="TableParagraph"/>
              <w:spacing w:before="29"/>
              <w:ind w:left="199"/>
              <w:rPr>
                <w:rFonts w:ascii="Arial"/>
                <w:b/>
                <w:sz w:val="16"/>
              </w:rPr>
            </w:pPr>
            <w:r>
              <w:rPr>
                <w:rFonts w:ascii="Arial"/>
                <w:b/>
                <w:sz w:val="16"/>
              </w:rPr>
              <w:t>Prihodi </w:t>
            </w:r>
            <w:r>
              <w:rPr>
                <w:rFonts w:ascii="Arial"/>
                <w:b/>
                <w:spacing w:val="-2"/>
                <w:sz w:val="16"/>
              </w:rPr>
              <w:t>poslovanja</w:t>
            </w:r>
          </w:p>
        </w:tc>
        <w:tc>
          <w:tcPr>
            <w:tcW w:w="2417" w:type="dxa"/>
            <w:tcBorders>
              <w:top w:val="single" w:sz="6" w:space="0" w:color="000000"/>
            </w:tcBorders>
            <w:shd w:val="clear" w:color="auto" w:fill="DFDFDF"/>
          </w:tcPr>
          <w:p>
            <w:pPr>
              <w:pStyle w:val="TableParagraph"/>
              <w:spacing w:line="223" w:lineRule="exact" w:before="27"/>
              <w:ind w:right="306"/>
              <w:jc w:val="right"/>
              <w:rPr>
                <w:rFonts w:ascii="Arial"/>
                <w:b/>
                <w:sz w:val="20"/>
              </w:rPr>
            </w:pPr>
            <w:r>
              <w:rPr>
                <w:rFonts w:ascii="Arial"/>
                <w:b/>
                <w:spacing w:val="-2"/>
                <w:sz w:val="20"/>
              </w:rPr>
              <w:t>8.187.355,00</w:t>
            </w:r>
          </w:p>
        </w:tc>
        <w:tc>
          <w:tcPr>
            <w:tcW w:w="1894" w:type="dxa"/>
            <w:tcBorders>
              <w:top w:val="single" w:sz="6" w:space="0" w:color="000000"/>
            </w:tcBorders>
            <w:shd w:val="clear" w:color="auto" w:fill="DFDFDF"/>
          </w:tcPr>
          <w:p>
            <w:pPr>
              <w:pStyle w:val="TableParagraph"/>
              <w:spacing w:line="223" w:lineRule="exact" w:before="27"/>
              <w:ind w:left="301"/>
              <w:rPr>
                <w:rFonts w:ascii="Arial"/>
                <w:b/>
                <w:sz w:val="20"/>
              </w:rPr>
            </w:pPr>
            <w:r>
              <w:rPr>
                <w:rFonts w:ascii="Arial"/>
                <w:b/>
                <w:sz w:val="20"/>
              </w:rPr>
              <w:t>-</w:t>
            </w:r>
            <w:r>
              <w:rPr>
                <w:rFonts w:ascii="Arial"/>
                <w:b/>
                <w:spacing w:val="-2"/>
                <w:sz w:val="20"/>
              </w:rPr>
              <w:t>3.284.229,00</w:t>
            </w:r>
          </w:p>
        </w:tc>
        <w:tc>
          <w:tcPr>
            <w:tcW w:w="1711" w:type="dxa"/>
            <w:tcBorders>
              <w:top w:val="single" w:sz="6" w:space="0" w:color="000000"/>
            </w:tcBorders>
            <w:shd w:val="clear" w:color="auto" w:fill="DFDFDF"/>
          </w:tcPr>
          <w:p>
            <w:pPr>
              <w:pStyle w:val="TableParagraph"/>
              <w:spacing w:line="223" w:lineRule="exact" w:before="27"/>
              <w:ind w:left="349"/>
              <w:rPr>
                <w:rFonts w:ascii="Arial"/>
                <w:b/>
                <w:sz w:val="20"/>
              </w:rPr>
            </w:pPr>
            <w:r>
              <w:rPr>
                <w:rFonts w:ascii="Arial"/>
                <w:b/>
                <w:spacing w:val="-2"/>
                <w:sz w:val="20"/>
              </w:rPr>
              <w:t>4.903.126,00</w:t>
            </w:r>
          </w:p>
        </w:tc>
        <w:tc>
          <w:tcPr>
            <w:tcW w:w="835" w:type="dxa"/>
            <w:tcBorders>
              <w:top w:val="single" w:sz="6" w:space="0" w:color="000000"/>
            </w:tcBorders>
            <w:shd w:val="clear" w:color="auto" w:fill="DFDFDF"/>
          </w:tcPr>
          <w:p>
            <w:pPr>
              <w:pStyle w:val="TableParagraph"/>
              <w:spacing w:line="223" w:lineRule="exact" w:before="27"/>
              <w:ind w:right="10"/>
              <w:jc w:val="right"/>
              <w:rPr>
                <w:rFonts w:ascii="Arial"/>
                <w:b/>
                <w:sz w:val="20"/>
              </w:rPr>
            </w:pPr>
            <w:r>
              <w:rPr>
                <w:rFonts w:ascii="Arial"/>
                <w:b/>
                <w:spacing w:val="-2"/>
                <w:sz w:val="20"/>
              </w:rPr>
              <w:t>59,89</w:t>
            </w:r>
          </w:p>
        </w:tc>
      </w:tr>
    </w:tbl>
    <w:p>
      <w:pPr>
        <w:tabs>
          <w:tab w:pos="4441" w:val="left" w:leader="none"/>
          <w:tab w:pos="6377" w:val="left" w:leader="none"/>
          <w:tab w:pos="8160" w:val="left" w:leader="none"/>
          <w:tab w:pos="9785" w:val="left" w:leader="none"/>
        </w:tabs>
        <w:spacing w:before="23"/>
        <w:ind w:left="658" w:right="0" w:firstLine="0"/>
        <w:jc w:val="left"/>
        <w:rPr>
          <w:rFonts w:ascii="Arial" w:hAnsi="Arial"/>
          <w:i/>
          <w:sz w:val="18"/>
        </w:rPr>
      </w:pPr>
      <w:r>
        <w:rPr>
          <w:rFonts w:ascii="Arial" w:hAnsi="Arial"/>
          <w:i/>
          <w:sz w:val="18"/>
        </w:rPr>
        <w:t>11</w:t>
      </w:r>
      <w:r>
        <w:rPr>
          <w:rFonts w:ascii="Arial" w:hAnsi="Arial"/>
          <w:i/>
          <w:spacing w:val="33"/>
          <w:sz w:val="18"/>
        </w:rPr>
        <w:t>  </w:t>
      </w:r>
      <w:r>
        <w:rPr>
          <w:rFonts w:ascii="Arial" w:hAnsi="Arial"/>
          <w:i/>
          <w:position w:val="1"/>
          <w:sz w:val="16"/>
        </w:rPr>
        <w:t>Opći prihodi i </w:t>
      </w:r>
      <w:r>
        <w:rPr>
          <w:rFonts w:ascii="Arial" w:hAnsi="Arial"/>
          <w:i/>
          <w:spacing w:val="-2"/>
          <w:position w:val="1"/>
          <w:sz w:val="16"/>
        </w:rPr>
        <w:t>primici</w:t>
      </w:r>
      <w:r>
        <w:rPr>
          <w:rFonts w:ascii="Arial" w:hAnsi="Arial"/>
          <w:i/>
          <w:position w:val="1"/>
          <w:sz w:val="16"/>
        </w:rPr>
        <w:tab/>
      </w:r>
      <w:r>
        <w:rPr>
          <w:rFonts w:ascii="Arial" w:hAnsi="Arial"/>
          <w:i/>
          <w:spacing w:val="-2"/>
          <w:sz w:val="18"/>
        </w:rPr>
        <w:t>3.340.905,00</w:t>
      </w:r>
      <w:r>
        <w:rPr>
          <w:rFonts w:ascii="Arial" w:hAnsi="Arial"/>
          <w:i/>
          <w:sz w:val="18"/>
        </w:rPr>
        <w:tab/>
        <w:t>-</w:t>
      </w:r>
      <w:r>
        <w:rPr>
          <w:rFonts w:ascii="Arial" w:hAnsi="Arial"/>
          <w:i/>
          <w:spacing w:val="-2"/>
          <w:sz w:val="18"/>
        </w:rPr>
        <w:t>263.905,00</w:t>
      </w:r>
      <w:r>
        <w:rPr>
          <w:rFonts w:ascii="Arial" w:hAnsi="Arial"/>
          <w:i/>
          <w:sz w:val="18"/>
        </w:rPr>
        <w:tab/>
      </w:r>
      <w:r>
        <w:rPr>
          <w:rFonts w:ascii="Arial" w:hAnsi="Arial"/>
          <w:i/>
          <w:spacing w:val="-2"/>
          <w:sz w:val="18"/>
        </w:rPr>
        <w:t>3.077.000,00</w:t>
      </w:r>
      <w:r>
        <w:rPr>
          <w:rFonts w:ascii="Arial" w:hAnsi="Arial"/>
          <w:i/>
          <w:sz w:val="18"/>
        </w:rPr>
        <w:tab/>
      </w:r>
      <w:r>
        <w:rPr>
          <w:rFonts w:ascii="Arial" w:hAnsi="Arial"/>
          <w:i/>
          <w:spacing w:val="-2"/>
          <w:sz w:val="18"/>
        </w:rPr>
        <w:t>92,10</w:t>
      </w:r>
    </w:p>
    <w:p>
      <w:pPr>
        <w:spacing w:after="0"/>
        <w:jc w:val="left"/>
        <w:rPr>
          <w:rFonts w:ascii="Arial" w:hAnsi="Arial"/>
          <w:i/>
          <w:sz w:val="18"/>
        </w:rPr>
        <w:sectPr>
          <w:pgSz w:w="11900" w:h="16840"/>
          <w:pgMar w:top="460" w:bottom="280" w:left="1080" w:right="360"/>
        </w:sectPr>
      </w:pPr>
    </w:p>
    <w:p>
      <w:pPr>
        <w:tabs>
          <w:tab w:pos="1028" w:val="left" w:leader="none"/>
        </w:tabs>
        <w:spacing w:before="12"/>
        <w:ind w:left="53" w:right="0" w:firstLine="0"/>
        <w:jc w:val="left"/>
        <w:rPr>
          <w:rFonts w:ascii="Microsoft Sans Serif"/>
          <w:sz w:val="16"/>
        </w:rPr>
      </w:pPr>
      <w:r>
        <w:rPr>
          <w:rFonts w:ascii="Microsoft Sans Serif"/>
          <w:spacing w:val="-5"/>
          <w:position w:val="-2"/>
          <w:sz w:val="20"/>
        </w:rPr>
        <w:t>61</w:t>
      </w:r>
      <w:r>
        <w:rPr>
          <w:rFonts w:ascii="Microsoft Sans Serif"/>
          <w:position w:val="-2"/>
          <w:sz w:val="20"/>
        </w:rPr>
        <w:tab/>
      </w:r>
      <w:r>
        <w:rPr>
          <w:rFonts w:ascii="Microsoft Sans Serif"/>
          <w:sz w:val="16"/>
        </w:rPr>
        <w:t>Prihodi</w:t>
      </w:r>
      <w:r>
        <w:rPr>
          <w:rFonts w:ascii="Microsoft Sans Serif"/>
          <w:spacing w:val="-5"/>
          <w:sz w:val="16"/>
        </w:rPr>
        <w:t> </w:t>
      </w:r>
      <w:r>
        <w:rPr>
          <w:rFonts w:ascii="Microsoft Sans Serif"/>
          <w:sz w:val="16"/>
        </w:rPr>
        <w:t>od</w:t>
      </w:r>
      <w:r>
        <w:rPr>
          <w:rFonts w:ascii="Microsoft Sans Serif"/>
          <w:spacing w:val="-5"/>
          <w:sz w:val="16"/>
        </w:rPr>
        <w:t> </w:t>
      </w:r>
      <w:r>
        <w:rPr>
          <w:rFonts w:ascii="Microsoft Sans Serif"/>
          <w:spacing w:val="-2"/>
          <w:sz w:val="16"/>
        </w:rPr>
        <w:t>poreza</w:t>
      </w:r>
    </w:p>
    <w:p>
      <w:pPr>
        <w:tabs>
          <w:tab w:pos="1997" w:val="left" w:leader="none"/>
        </w:tabs>
        <w:spacing w:before="15"/>
        <w:ind w:left="53" w:right="0" w:firstLine="0"/>
        <w:jc w:val="left"/>
        <w:rPr>
          <w:rFonts w:ascii="Microsoft Sans Serif"/>
          <w:sz w:val="20"/>
        </w:rPr>
      </w:pPr>
      <w:r>
        <w:rPr/>
        <w:br w:type="column"/>
      </w:r>
      <w:r>
        <w:rPr>
          <w:rFonts w:ascii="Microsoft Sans Serif"/>
          <w:spacing w:val="-2"/>
          <w:sz w:val="20"/>
        </w:rPr>
        <w:t>3.340.905,00</w:t>
      </w:r>
      <w:r>
        <w:rPr>
          <w:rFonts w:ascii="Microsoft Sans Serif"/>
          <w:sz w:val="20"/>
        </w:rPr>
        <w:tab/>
      </w:r>
      <w:r>
        <w:rPr>
          <w:rFonts w:ascii="Microsoft Sans Serif"/>
          <w:spacing w:val="-2"/>
          <w:sz w:val="20"/>
        </w:rPr>
        <w:t>-</w:t>
      </w:r>
      <w:r>
        <w:rPr>
          <w:rFonts w:ascii="Microsoft Sans Serif"/>
          <w:spacing w:val="-2"/>
          <w:sz w:val="20"/>
        </w:rPr>
        <w:t>263.905,00</w:t>
      </w:r>
    </w:p>
    <w:p>
      <w:pPr>
        <w:tabs>
          <w:tab w:pos="1736" w:val="left" w:leader="none"/>
        </w:tabs>
        <w:spacing w:before="15"/>
        <w:ind w:left="53" w:right="0" w:firstLine="0"/>
        <w:jc w:val="left"/>
        <w:rPr>
          <w:rFonts w:ascii="Microsoft Sans Serif"/>
          <w:sz w:val="20"/>
        </w:rPr>
      </w:pPr>
      <w:r>
        <w:rPr/>
        <w:br w:type="column"/>
      </w:r>
      <w:r>
        <w:rPr>
          <w:rFonts w:ascii="Microsoft Sans Serif"/>
          <w:spacing w:val="-2"/>
          <w:sz w:val="20"/>
        </w:rPr>
        <w:t>3.077.000,00</w:t>
      </w:r>
      <w:r>
        <w:rPr>
          <w:rFonts w:ascii="Microsoft Sans Serif"/>
          <w:sz w:val="20"/>
        </w:rPr>
        <w:tab/>
      </w:r>
      <w:r>
        <w:rPr>
          <w:rFonts w:ascii="Microsoft Sans Serif"/>
          <w:spacing w:val="-2"/>
          <w:sz w:val="20"/>
        </w:rPr>
        <w:t>92,10</w:t>
      </w:r>
    </w:p>
    <w:p>
      <w:pPr>
        <w:spacing w:after="0"/>
        <w:jc w:val="left"/>
        <w:rPr>
          <w:rFonts w:ascii="Microsoft Sans Serif"/>
          <w:sz w:val="20"/>
        </w:rPr>
        <w:sectPr>
          <w:type w:val="continuous"/>
          <w:pgSz w:w="11900" w:h="16840"/>
          <w:pgMar w:top="1280" w:bottom="280" w:left="1080" w:right="360"/>
          <w:cols w:num="3" w:equalWidth="0">
            <w:col w:w="2283" w:space="2003"/>
            <w:col w:w="3065" w:space="655"/>
            <w:col w:w="2454"/>
          </w:cols>
        </w:sectPr>
      </w:pPr>
    </w:p>
    <w:p>
      <w:pPr>
        <w:spacing w:before="28"/>
        <w:ind w:left="658" w:right="0" w:firstLine="0"/>
        <w:jc w:val="left"/>
        <w:rPr>
          <w:rFonts w:ascii="Arial"/>
          <w:i/>
          <w:position w:val="1"/>
          <w:sz w:val="16"/>
        </w:rPr>
      </w:pPr>
      <w:r>
        <w:rPr>
          <w:rFonts w:ascii="Arial"/>
          <w:i/>
          <w:sz w:val="18"/>
        </w:rPr>
        <w:t>43</w:t>
      </w:r>
      <w:r>
        <w:rPr>
          <w:rFonts w:ascii="Arial"/>
          <w:i/>
          <w:spacing w:val="33"/>
          <w:sz w:val="18"/>
        </w:rPr>
        <w:t>  </w:t>
      </w:r>
      <w:r>
        <w:rPr>
          <w:rFonts w:ascii="Arial"/>
          <w:i/>
          <w:position w:val="1"/>
          <w:sz w:val="16"/>
        </w:rPr>
        <w:t>Ostali prihodi za posebne </w:t>
      </w:r>
      <w:r>
        <w:rPr>
          <w:rFonts w:ascii="Arial"/>
          <w:i/>
          <w:spacing w:val="-2"/>
          <w:position w:val="1"/>
          <w:sz w:val="16"/>
        </w:rPr>
        <w:t>namjene</w:t>
      </w:r>
    </w:p>
    <w:p>
      <w:pPr>
        <w:pStyle w:val="ListParagraph"/>
        <w:numPr>
          <w:ilvl w:val="0"/>
          <w:numId w:val="5"/>
        </w:numPr>
        <w:tabs>
          <w:tab w:pos="1028" w:val="left" w:leader="none"/>
        </w:tabs>
        <w:spacing w:line="240" w:lineRule="auto" w:before="30" w:after="0"/>
        <w:ind w:left="1028" w:right="0" w:hanging="370"/>
        <w:jc w:val="left"/>
        <w:rPr>
          <w:rFonts w:ascii="Arial" w:hAnsi="Arial"/>
          <w:i/>
          <w:position w:val="1"/>
          <w:sz w:val="16"/>
        </w:rPr>
      </w:pPr>
      <w:r>
        <w:rPr>
          <w:rFonts w:ascii="Arial" w:hAnsi="Arial"/>
          <w:i/>
          <w:position w:val="1"/>
          <w:sz w:val="16"/>
        </w:rPr>
        <w:t>Pomoći </w:t>
      </w:r>
      <w:r>
        <w:rPr>
          <w:rFonts w:ascii="Arial" w:hAnsi="Arial"/>
          <w:i/>
          <w:spacing w:val="-5"/>
          <w:position w:val="1"/>
          <w:sz w:val="16"/>
        </w:rPr>
        <w:t>EU</w:t>
      </w:r>
    </w:p>
    <w:p>
      <w:pPr>
        <w:pStyle w:val="ListParagraph"/>
        <w:numPr>
          <w:ilvl w:val="0"/>
          <w:numId w:val="5"/>
        </w:numPr>
        <w:tabs>
          <w:tab w:pos="1028" w:val="left" w:leader="none"/>
        </w:tabs>
        <w:spacing w:line="240" w:lineRule="auto" w:before="29" w:after="0"/>
        <w:ind w:left="1028" w:right="0" w:hanging="370"/>
        <w:jc w:val="left"/>
        <w:rPr>
          <w:rFonts w:ascii="Arial" w:hAnsi="Arial"/>
          <w:i/>
          <w:position w:val="1"/>
          <w:sz w:val="16"/>
        </w:rPr>
      </w:pPr>
      <w:r>
        <w:rPr>
          <w:rFonts w:ascii="Arial" w:hAnsi="Arial"/>
          <w:i/>
          <w:position w:val="1"/>
          <w:sz w:val="16"/>
        </w:rPr>
        <w:t>Ostale </w:t>
      </w:r>
      <w:r>
        <w:rPr>
          <w:rFonts w:ascii="Arial" w:hAnsi="Arial"/>
          <w:i/>
          <w:spacing w:val="-2"/>
          <w:position w:val="1"/>
          <w:sz w:val="16"/>
        </w:rPr>
        <w:t>pomoći</w:t>
      </w:r>
    </w:p>
    <w:p>
      <w:pPr>
        <w:tabs>
          <w:tab w:pos="1885" w:val="left" w:leader="none"/>
          <w:tab w:pos="3820" w:val="left" w:leader="none"/>
          <w:tab w:pos="5092" w:val="left" w:leader="none"/>
        </w:tabs>
        <w:spacing w:before="28"/>
        <w:ind w:left="0" w:right="221" w:firstLine="0"/>
        <w:jc w:val="right"/>
        <w:rPr>
          <w:rFonts w:ascii="Arial"/>
          <w:i/>
          <w:sz w:val="18"/>
        </w:rPr>
      </w:pPr>
      <w:r>
        <w:rPr/>
        <w:br w:type="column"/>
      </w:r>
      <w:r>
        <w:rPr>
          <w:rFonts w:ascii="Arial"/>
          <w:i/>
          <w:spacing w:val="-2"/>
          <w:sz w:val="18"/>
        </w:rPr>
        <w:t>10.000,00</w:t>
      </w:r>
      <w:r>
        <w:rPr>
          <w:rFonts w:ascii="Arial"/>
          <w:i/>
          <w:sz w:val="18"/>
        </w:rPr>
        <w:tab/>
        <w:t>-</w:t>
      </w:r>
      <w:r>
        <w:rPr>
          <w:rFonts w:ascii="Arial"/>
          <w:i/>
          <w:spacing w:val="-2"/>
          <w:sz w:val="18"/>
        </w:rPr>
        <w:t>8.000,00</w:t>
      </w:r>
      <w:r>
        <w:rPr>
          <w:rFonts w:ascii="Arial"/>
          <w:i/>
          <w:sz w:val="18"/>
        </w:rPr>
        <w:tab/>
      </w:r>
      <w:r>
        <w:rPr>
          <w:rFonts w:ascii="Arial"/>
          <w:i/>
          <w:spacing w:val="-2"/>
          <w:sz w:val="18"/>
        </w:rPr>
        <w:t>2.000,00</w:t>
      </w:r>
      <w:r>
        <w:rPr>
          <w:rFonts w:ascii="Arial"/>
          <w:i/>
          <w:sz w:val="18"/>
        </w:rPr>
        <w:tab/>
      </w:r>
      <w:r>
        <w:rPr>
          <w:rFonts w:ascii="Arial"/>
          <w:i/>
          <w:spacing w:val="-2"/>
          <w:sz w:val="18"/>
        </w:rPr>
        <w:t>20,00</w:t>
      </w:r>
    </w:p>
    <w:p>
      <w:pPr>
        <w:tabs>
          <w:tab w:pos="1784" w:val="left" w:leader="none"/>
          <w:tab w:pos="4425" w:val="left" w:leader="none"/>
          <w:tab w:pos="5445" w:val="left" w:leader="none"/>
        </w:tabs>
        <w:spacing w:before="30"/>
        <w:ind w:left="0" w:right="220" w:firstLine="0"/>
        <w:jc w:val="right"/>
        <w:rPr>
          <w:rFonts w:ascii="Arial"/>
          <w:i/>
          <w:sz w:val="18"/>
        </w:rPr>
      </w:pPr>
      <w:r>
        <w:rPr>
          <w:rFonts w:ascii="Arial"/>
          <w:i/>
          <w:spacing w:val="-2"/>
          <w:sz w:val="18"/>
        </w:rPr>
        <w:t>1.900.000,00</w:t>
      </w:r>
      <w:r>
        <w:rPr>
          <w:rFonts w:ascii="Arial"/>
          <w:i/>
          <w:sz w:val="18"/>
        </w:rPr>
        <w:tab/>
        <w:t>-</w:t>
      </w:r>
      <w:r>
        <w:rPr>
          <w:rFonts w:ascii="Arial"/>
          <w:i/>
          <w:spacing w:val="-2"/>
          <w:sz w:val="18"/>
        </w:rPr>
        <w:t>1.900.000,00</w:t>
      </w:r>
      <w:r>
        <w:rPr>
          <w:rFonts w:ascii="Arial"/>
          <w:i/>
          <w:sz w:val="18"/>
        </w:rPr>
        <w:tab/>
      </w:r>
      <w:r>
        <w:rPr>
          <w:rFonts w:ascii="Arial"/>
          <w:i/>
          <w:spacing w:val="-4"/>
          <w:sz w:val="18"/>
        </w:rPr>
        <w:t>0,00</w:t>
      </w:r>
      <w:r>
        <w:rPr>
          <w:rFonts w:ascii="Arial"/>
          <w:i/>
          <w:sz w:val="18"/>
        </w:rPr>
        <w:tab/>
      </w:r>
      <w:r>
        <w:rPr>
          <w:rFonts w:ascii="Arial"/>
          <w:i/>
          <w:spacing w:val="-4"/>
          <w:sz w:val="18"/>
        </w:rPr>
        <w:t>0,00</w:t>
      </w:r>
    </w:p>
    <w:p>
      <w:pPr>
        <w:tabs>
          <w:tab w:pos="1784" w:val="left" w:leader="none"/>
          <w:tab w:pos="3719" w:val="left" w:leader="none"/>
          <w:tab w:pos="5344" w:val="left" w:leader="none"/>
        </w:tabs>
        <w:spacing w:before="29"/>
        <w:ind w:left="0" w:right="221" w:firstLine="0"/>
        <w:jc w:val="right"/>
        <w:rPr>
          <w:rFonts w:ascii="Arial"/>
          <w:i/>
          <w:sz w:val="18"/>
        </w:rPr>
      </w:pPr>
      <w:r>
        <w:rPr>
          <w:rFonts w:ascii="Arial"/>
          <w:i/>
          <w:spacing w:val="-2"/>
          <w:sz w:val="18"/>
        </w:rPr>
        <w:t>2.387.000,00</w:t>
      </w:r>
      <w:r>
        <w:rPr>
          <w:rFonts w:ascii="Arial"/>
          <w:i/>
          <w:sz w:val="18"/>
        </w:rPr>
        <w:tab/>
        <w:t>-</w:t>
      </w:r>
      <w:r>
        <w:rPr>
          <w:rFonts w:ascii="Arial"/>
          <w:i/>
          <w:spacing w:val="-2"/>
          <w:sz w:val="18"/>
        </w:rPr>
        <w:t>1.122.000,00</w:t>
      </w:r>
      <w:r>
        <w:rPr>
          <w:rFonts w:ascii="Arial"/>
          <w:i/>
          <w:sz w:val="18"/>
        </w:rPr>
        <w:tab/>
      </w:r>
      <w:r>
        <w:rPr>
          <w:rFonts w:ascii="Arial"/>
          <w:i/>
          <w:spacing w:val="-2"/>
          <w:sz w:val="18"/>
        </w:rPr>
        <w:t>1.265.000,00</w:t>
      </w:r>
      <w:r>
        <w:rPr>
          <w:rFonts w:ascii="Arial"/>
          <w:i/>
          <w:sz w:val="18"/>
        </w:rPr>
        <w:tab/>
      </w:r>
      <w:r>
        <w:rPr>
          <w:rFonts w:ascii="Arial"/>
          <w:i/>
          <w:spacing w:val="-2"/>
          <w:sz w:val="18"/>
        </w:rPr>
        <w:t>53,00</w:t>
      </w:r>
    </w:p>
    <w:p>
      <w:pPr>
        <w:spacing w:after="0"/>
        <w:jc w:val="right"/>
        <w:rPr>
          <w:rFonts w:ascii="Arial"/>
          <w:i/>
          <w:sz w:val="18"/>
        </w:rPr>
        <w:sectPr>
          <w:type w:val="continuous"/>
          <w:pgSz w:w="11900" w:h="16840"/>
          <w:pgMar w:top="1280" w:bottom="280" w:left="1080" w:right="360"/>
          <w:cols w:num="2" w:equalWidth="0">
            <w:col w:w="3533" w:space="250"/>
            <w:col w:w="6677"/>
          </w:cols>
        </w:sectPr>
      </w:pPr>
    </w:p>
    <w:p>
      <w:pPr>
        <w:pStyle w:val="ListParagraph"/>
        <w:numPr>
          <w:ilvl w:val="0"/>
          <w:numId w:val="6"/>
        </w:numPr>
        <w:tabs>
          <w:tab w:pos="1028" w:val="left" w:leader="none"/>
        </w:tabs>
        <w:spacing w:line="196" w:lineRule="auto" w:before="40" w:after="0"/>
        <w:ind w:left="1028" w:right="0" w:hanging="975"/>
        <w:jc w:val="left"/>
        <w:rPr>
          <w:rFonts w:ascii="Microsoft Sans Serif" w:hAnsi="Microsoft Sans Serif"/>
          <w:sz w:val="16"/>
        </w:rPr>
      </w:pPr>
      <w:r>
        <w:rPr>
          <w:rFonts w:ascii="Microsoft Sans Serif" w:hAnsi="Microsoft Sans Serif"/>
          <w:sz w:val="16"/>
        </w:rPr>
        <w:t>Pomoći</w:t>
      </w:r>
      <w:r>
        <w:rPr>
          <w:rFonts w:ascii="Microsoft Sans Serif" w:hAnsi="Microsoft Sans Serif"/>
          <w:spacing w:val="-7"/>
          <w:sz w:val="16"/>
        </w:rPr>
        <w:t> </w:t>
      </w:r>
      <w:r>
        <w:rPr>
          <w:rFonts w:ascii="Microsoft Sans Serif" w:hAnsi="Microsoft Sans Serif"/>
          <w:sz w:val="16"/>
        </w:rPr>
        <w:t>iz</w:t>
      </w:r>
      <w:r>
        <w:rPr>
          <w:rFonts w:ascii="Microsoft Sans Serif" w:hAnsi="Microsoft Sans Serif"/>
          <w:spacing w:val="-7"/>
          <w:sz w:val="16"/>
        </w:rPr>
        <w:t> </w:t>
      </w:r>
      <w:r>
        <w:rPr>
          <w:rFonts w:ascii="Microsoft Sans Serif" w:hAnsi="Microsoft Sans Serif"/>
          <w:sz w:val="16"/>
        </w:rPr>
        <w:t>inozemstva</w:t>
      </w:r>
      <w:r>
        <w:rPr>
          <w:rFonts w:ascii="Microsoft Sans Serif" w:hAnsi="Microsoft Sans Serif"/>
          <w:spacing w:val="-7"/>
          <w:sz w:val="16"/>
        </w:rPr>
        <w:t> </w:t>
      </w:r>
      <w:r>
        <w:rPr>
          <w:rFonts w:ascii="Microsoft Sans Serif" w:hAnsi="Microsoft Sans Serif"/>
          <w:sz w:val="16"/>
        </w:rPr>
        <w:t>i</w:t>
      </w:r>
      <w:r>
        <w:rPr>
          <w:rFonts w:ascii="Microsoft Sans Serif" w:hAnsi="Microsoft Sans Serif"/>
          <w:spacing w:val="-7"/>
          <w:sz w:val="16"/>
        </w:rPr>
        <w:t> </w:t>
      </w:r>
      <w:r>
        <w:rPr>
          <w:rFonts w:ascii="Microsoft Sans Serif" w:hAnsi="Microsoft Sans Serif"/>
          <w:sz w:val="16"/>
        </w:rPr>
        <w:t>od</w:t>
      </w:r>
      <w:r>
        <w:rPr>
          <w:rFonts w:ascii="Microsoft Sans Serif" w:hAnsi="Microsoft Sans Serif"/>
          <w:spacing w:val="-7"/>
          <w:sz w:val="16"/>
        </w:rPr>
        <w:t> </w:t>
      </w:r>
      <w:r>
        <w:rPr>
          <w:rFonts w:ascii="Microsoft Sans Serif" w:hAnsi="Microsoft Sans Serif"/>
          <w:sz w:val="16"/>
        </w:rPr>
        <w:t>subjekata unutar općeg proračuna</w:t>
      </w:r>
    </w:p>
    <w:p>
      <w:pPr>
        <w:tabs>
          <w:tab w:pos="1831" w:val="left" w:leader="none"/>
        </w:tabs>
        <w:spacing w:before="16"/>
        <w:ind w:left="53" w:right="0" w:firstLine="0"/>
        <w:jc w:val="left"/>
        <w:rPr>
          <w:rFonts w:ascii="Microsoft Sans Serif"/>
          <w:sz w:val="20"/>
        </w:rPr>
      </w:pPr>
      <w:r>
        <w:rPr/>
        <w:br w:type="column"/>
      </w:r>
      <w:r>
        <w:rPr>
          <w:rFonts w:ascii="Microsoft Sans Serif"/>
          <w:spacing w:val="-2"/>
          <w:sz w:val="20"/>
        </w:rPr>
        <w:t>4.297.000,00</w:t>
      </w:r>
      <w:r>
        <w:rPr>
          <w:rFonts w:ascii="Microsoft Sans Serif"/>
          <w:sz w:val="20"/>
        </w:rPr>
        <w:tab/>
      </w:r>
      <w:r>
        <w:rPr>
          <w:rFonts w:ascii="Microsoft Sans Serif"/>
          <w:spacing w:val="-2"/>
          <w:sz w:val="20"/>
        </w:rPr>
        <w:t>-</w:t>
      </w:r>
      <w:r>
        <w:rPr>
          <w:rFonts w:ascii="Microsoft Sans Serif"/>
          <w:spacing w:val="-2"/>
          <w:sz w:val="20"/>
        </w:rPr>
        <w:t>3.030.000,00</w:t>
      </w:r>
    </w:p>
    <w:p>
      <w:pPr>
        <w:tabs>
          <w:tab w:pos="1736" w:val="left" w:leader="none"/>
        </w:tabs>
        <w:spacing w:before="16"/>
        <w:ind w:left="53" w:right="0" w:firstLine="0"/>
        <w:jc w:val="left"/>
        <w:rPr>
          <w:rFonts w:ascii="Microsoft Sans Serif"/>
          <w:sz w:val="20"/>
        </w:rPr>
      </w:pPr>
      <w:r>
        <w:rPr/>
        <w:br w:type="column"/>
      </w:r>
      <w:r>
        <w:rPr>
          <w:rFonts w:ascii="Microsoft Sans Serif"/>
          <w:spacing w:val="-2"/>
          <w:sz w:val="20"/>
        </w:rPr>
        <w:t>1.267.000,00</w:t>
      </w:r>
      <w:r>
        <w:rPr>
          <w:rFonts w:ascii="Microsoft Sans Serif"/>
          <w:sz w:val="20"/>
        </w:rPr>
        <w:tab/>
      </w:r>
      <w:r>
        <w:rPr>
          <w:rFonts w:ascii="Microsoft Sans Serif"/>
          <w:spacing w:val="-2"/>
          <w:sz w:val="20"/>
        </w:rPr>
        <w:t>29,49</w:t>
      </w:r>
    </w:p>
    <w:p>
      <w:pPr>
        <w:spacing w:after="0"/>
        <w:jc w:val="left"/>
        <w:rPr>
          <w:rFonts w:ascii="Microsoft Sans Serif"/>
          <w:sz w:val="20"/>
        </w:rPr>
        <w:sectPr>
          <w:type w:val="continuous"/>
          <w:pgSz w:w="11900" w:h="16840"/>
          <w:pgMar w:top="1280" w:bottom="280" w:left="1080" w:right="360"/>
          <w:cols w:num="3" w:equalWidth="0">
            <w:col w:w="3608" w:space="679"/>
            <w:col w:w="3066" w:space="653"/>
            <w:col w:w="2454"/>
          </w:cols>
        </w:sectPr>
      </w:pPr>
    </w:p>
    <w:p>
      <w:pPr>
        <w:spacing w:before="31"/>
        <w:ind w:left="658" w:right="0" w:firstLine="0"/>
        <w:jc w:val="left"/>
        <w:rPr>
          <w:rFonts w:ascii="Arial" w:hAnsi="Arial"/>
          <w:i/>
          <w:position w:val="1"/>
          <w:sz w:val="16"/>
        </w:rPr>
      </w:pPr>
      <w:r>
        <w:rPr>
          <w:rFonts w:ascii="Arial" w:hAnsi="Arial"/>
          <w:i/>
          <w:sz w:val="18"/>
        </w:rPr>
        <w:t>11</w:t>
      </w:r>
      <w:r>
        <w:rPr>
          <w:rFonts w:ascii="Arial" w:hAnsi="Arial"/>
          <w:i/>
          <w:spacing w:val="33"/>
          <w:sz w:val="18"/>
        </w:rPr>
        <w:t>  </w:t>
      </w:r>
      <w:r>
        <w:rPr>
          <w:rFonts w:ascii="Arial" w:hAnsi="Arial"/>
          <w:i/>
          <w:position w:val="1"/>
          <w:sz w:val="16"/>
        </w:rPr>
        <w:t>Opći prihodi i </w:t>
      </w:r>
      <w:r>
        <w:rPr>
          <w:rFonts w:ascii="Arial" w:hAnsi="Arial"/>
          <w:i/>
          <w:spacing w:val="-2"/>
          <w:position w:val="1"/>
          <w:sz w:val="16"/>
        </w:rPr>
        <w:t>primici</w:t>
      </w:r>
    </w:p>
    <w:p>
      <w:pPr>
        <w:spacing w:before="29"/>
        <w:ind w:left="658" w:right="0" w:firstLine="0"/>
        <w:jc w:val="left"/>
        <w:rPr>
          <w:rFonts w:ascii="Arial"/>
          <w:i/>
          <w:position w:val="1"/>
          <w:sz w:val="16"/>
        </w:rPr>
      </w:pPr>
      <w:r>
        <w:rPr>
          <w:rFonts w:ascii="Arial"/>
          <w:i/>
          <w:sz w:val="18"/>
        </w:rPr>
        <w:t>31</w:t>
      </w:r>
      <w:r>
        <w:rPr>
          <w:rFonts w:ascii="Arial"/>
          <w:i/>
          <w:spacing w:val="33"/>
          <w:sz w:val="18"/>
        </w:rPr>
        <w:t>  </w:t>
      </w:r>
      <w:r>
        <w:rPr>
          <w:rFonts w:ascii="Arial"/>
          <w:i/>
          <w:position w:val="1"/>
          <w:sz w:val="16"/>
        </w:rPr>
        <w:t>Vlastiti </w:t>
      </w:r>
      <w:r>
        <w:rPr>
          <w:rFonts w:ascii="Arial"/>
          <w:i/>
          <w:spacing w:val="-2"/>
          <w:position w:val="1"/>
          <w:sz w:val="16"/>
        </w:rPr>
        <w:t>prihodi</w:t>
      </w:r>
    </w:p>
    <w:p>
      <w:pPr>
        <w:spacing w:before="29"/>
        <w:ind w:left="658" w:right="0" w:firstLine="0"/>
        <w:jc w:val="left"/>
        <w:rPr>
          <w:rFonts w:ascii="Arial"/>
          <w:i/>
          <w:position w:val="1"/>
          <w:sz w:val="16"/>
        </w:rPr>
      </w:pPr>
      <w:r>
        <w:rPr>
          <w:rFonts w:ascii="Arial"/>
          <w:i/>
          <w:sz w:val="18"/>
        </w:rPr>
        <w:t>43</w:t>
      </w:r>
      <w:r>
        <w:rPr>
          <w:rFonts w:ascii="Arial"/>
          <w:i/>
          <w:spacing w:val="33"/>
          <w:sz w:val="18"/>
        </w:rPr>
        <w:t>  </w:t>
      </w:r>
      <w:r>
        <w:rPr>
          <w:rFonts w:ascii="Arial"/>
          <w:i/>
          <w:position w:val="1"/>
          <w:sz w:val="16"/>
        </w:rPr>
        <w:t>Ostali prihodi za posebne </w:t>
      </w:r>
      <w:r>
        <w:rPr>
          <w:rFonts w:ascii="Arial"/>
          <w:i/>
          <w:spacing w:val="-2"/>
          <w:position w:val="1"/>
          <w:sz w:val="16"/>
        </w:rPr>
        <w:t>namjene</w:t>
      </w:r>
    </w:p>
    <w:p>
      <w:pPr>
        <w:tabs>
          <w:tab w:pos="2197" w:val="left" w:leader="none"/>
          <w:tab w:pos="3719" w:val="left" w:leader="none"/>
          <w:tab w:pos="4891" w:val="left" w:leader="none"/>
        </w:tabs>
        <w:spacing w:before="31"/>
        <w:ind w:left="0" w:right="222" w:firstLine="0"/>
        <w:jc w:val="right"/>
        <w:rPr>
          <w:rFonts w:ascii="Arial"/>
          <w:i/>
          <w:sz w:val="18"/>
        </w:rPr>
      </w:pPr>
      <w:r>
        <w:rPr/>
        <w:br w:type="column"/>
      </w:r>
      <w:r>
        <w:rPr>
          <w:rFonts w:ascii="Arial"/>
          <w:i/>
          <w:spacing w:val="-2"/>
          <w:sz w:val="18"/>
        </w:rPr>
        <w:t>5.000,00</w:t>
      </w:r>
      <w:r>
        <w:rPr>
          <w:rFonts w:ascii="Arial"/>
          <w:i/>
          <w:sz w:val="18"/>
        </w:rPr>
        <w:tab/>
      </w:r>
      <w:r>
        <w:rPr>
          <w:rFonts w:ascii="Arial"/>
          <w:i/>
          <w:spacing w:val="-4"/>
          <w:sz w:val="18"/>
        </w:rPr>
        <w:t>0,00</w:t>
      </w:r>
      <w:r>
        <w:rPr>
          <w:rFonts w:ascii="Arial"/>
          <w:i/>
          <w:sz w:val="18"/>
        </w:rPr>
        <w:tab/>
      </w:r>
      <w:r>
        <w:rPr>
          <w:rFonts w:ascii="Arial"/>
          <w:i/>
          <w:spacing w:val="-2"/>
          <w:sz w:val="18"/>
        </w:rPr>
        <w:t>5.000,00</w:t>
      </w:r>
      <w:r>
        <w:rPr>
          <w:rFonts w:ascii="Arial"/>
          <w:i/>
          <w:sz w:val="18"/>
        </w:rPr>
        <w:tab/>
      </w:r>
      <w:r>
        <w:rPr>
          <w:rFonts w:ascii="Arial"/>
          <w:i/>
          <w:spacing w:val="-2"/>
          <w:sz w:val="18"/>
        </w:rPr>
        <w:t>100,00</w:t>
      </w:r>
    </w:p>
    <w:p>
      <w:pPr>
        <w:tabs>
          <w:tab w:pos="2197" w:val="left" w:leader="none"/>
          <w:tab w:pos="3719" w:val="left" w:leader="none"/>
          <w:tab w:pos="4891" w:val="left" w:leader="none"/>
        </w:tabs>
        <w:spacing w:before="29"/>
        <w:ind w:left="0" w:right="222" w:firstLine="0"/>
        <w:jc w:val="right"/>
        <w:rPr>
          <w:rFonts w:ascii="Arial"/>
          <w:i/>
          <w:sz w:val="18"/>
        </w:rPr>
      </w:pPr>
      <w:r>
        <w:rPr>
          <w:rFonts w:ascii="Arial"/>
          <w:i/>
          <w:spacing w:val="-2"/>
          <w:sz w:val="18"/>
        </w:rPr>
        <w:t>1.020,00</w:t>
      </w:r>
      <w:r>
        <w:rPr>
          <w:rFonts w:ascii="Arial"/>
          <w:i/>
          <w:sz w:val="18"/>
        </w:rPr>
        <w:tab/>
      </w:r>
      <w:r>
        <w:rPr>
          <w:rFonts w:ascii="Arial"/>
          <w:i/>
          <w:spacing w:val="-4"/>
          <w:sz w:val="18"/>
        </w:rPr>
        <w:t>0,00</w:t>
      </w:r>
      <w:r>
        <w:rPr>
          <w:rFonts w:ascii="Arial"/>
          <w:i/>
          <w:sz w:val="18"/>
        </w:rPr>
        <w:tab/>
      </w:r>
      <w:r>
        <w:rPr>
          <w:rFonts w:ascii="Arial"/>
          <w:i/>
          <w:spacing w:val="-2"/>
          <w:sz w:val="18"/>
        </w:rPr>
        <w:t>1.020,00</w:t>
      </w:r>
      <w:r>
        <w:rPr>
          <w:rFonts w:ascii="Arial"/>
          <w:i/>
          <w:sz w:val="18"/>
        </w:rPr>
        <w:tab/>
      </w:r>
      <w:r>
        <w:rPr>
          <w:rFonts w:ascii="Arial"/>
          <w:i/>
          <w:spacing w:val="-2"/>
          <w:sz w:val="18"/>
        </w:rPr>
        <w:t>100,00</w:t>
      </w:r>
    </w:p>
    <w:p>
      <w:pPr>
        <w:tabs>
          <w:tab w:pos="1885" w:val="left" w:leader="none"/>
          <w:tab w:pos="3719" w:val="left" w:leader="none"/>
          <w:tab w:pos="5092" w:val="left" w:leader="none"/>
        </w:tabs>
        <w:spacing w:before="29"/>
        <w:ind w:left="0" w:right="221" w:firstLine="0"/>
        <w:jc w:val="right"/>
        <w:rPr>
          <w:rFonts w:ascii="Arial"/>
          <w:i/>
          <w:sz w:val="18"/>
        </w:rPr>
      </w:pPr>
      <w:r>
        <w:rPr>
          <w:rFonts w:ascii="Arial"/>
          <w:i/>
          <w:spacing w:val="-2"/>
          <w:sz w:val="18"/>
        </w:rPr>
        <w:t>39.600,00</w:t>
      </w:r>
      <w:r>
        <w:rPr>
          <w:rFonts w:ascii="Arial"/>
          <w:i/>
          <w:sz w:val="18"/>
        </w:rPr>
        <w:tab/>
        <w:t>-</w:t>
      </w:r>
      <w:r>
        <w:rPr>
          <w:rFonts w:ascii="Arial"/>
          <w:i/>
          <w:spacing w:val="-2"/>
          <w:sz w:val="18"/>
        </w:rPr>
        <w:t>6.000,00</w:t>
      </w:r>
      <w:r>
        <w:rPr>
          <w:rFonts w:ascii="Arial"/>
          <w:i/>
          <w:sz w:val="18"/>
        </w:rPr>
        <w:tab/>
      </w:r>
      <w:r>
        <w:rPr>
          <w:rFonts w:ascii="Arial"/>
          <w:i/>
          <w:spacing w:val="-2"/>
          <w:sz w:val="18"/>
        </w:rPr>
        <w:t>33.600,00</w:t>
      </w:r>
      <w:r>
        <w:rPr>
          <w:rFonts w:ascii="Arial"/>
          <w:i/>
          <w:sz w:val="18"/>
        </w:rPr>
        <w:tab/>
      </w:r>
      <w:r>
        <w:rPr>
          <w:rFonts w:ascii="Arial"/>
          <w:i/>
          <w:spacing w:val="-2"/>
          <w:sz w:val="18"/>
        </w:rPr>
        <w:t>84,85</w:t>
      </w:r>
    </w:p>
    <w:p>
      <w:pPr>
        <w:spacing w:after="0"/>
        <w:jc w:val="right"/>
        <w:rPr>
          <w:rFonts w:ascii="Arial"/>
          <w:i/>
          <w:sz w:val="18"/>
        </w:rPr>
        <w:sectPr>
          <w:type w:val="continuous"/>
          <w:pgSz w:w="11900" w:h="16840"/>
          <w:pgMar w:top="1280" w:bottom="280" w:left="1080" w:right="360"/>
          <w:cols w:num="2" w:equalWidth="0">
            <w:col w:w="3533" w:space="502"/>
            <w:col w:w="6425"/>
          </w:cols>
        </w:sectPr>
      </w:pPr>
    </w:p>
    <w:p>
      <w:pPr>
        <w:pStyle w:val="ListParagraph"/>
        <w:numPr>
          <w:ilvl w:val="0"/>
          <w:numId w:val="6"/>
        </w:numPr>
        <w:tabs>
          <w:tab w:pos="1028" w:val="left" w:leader="none"/>
        </w:tabs>
        <w:spacing w:line="240" w:lineRule="auto" w:before="12" w:after="0"/>
        <w:ind w:left="1028" w:right="0" w:hanging="975"/>
        <w:jc w:val="left"/>
        <w:rPr>
          <w:rFonts w:ascii="Microsoft Sans Serif"/>
          <w:sz w:val="16"/>
        </w:rPr>
      </w:pPr>
      <w:r>
        <w:rPr>
          <w:rFonts w:ascii="Microsoft Sans Serif"/>
          <w:sz w:val="16"/>
        </w:rPr>
        <w:t>Prihodi</w:t>
      </w:r>
      <w:r>
        <w:rPr>
          <w:rFonts w:ascii="Microsoft Sans Serif"/>
          <w:spacing w:val="-5"/>
          <w:sz w:val="16"/>
        </w:rPr>
        <w:t> </w:t>
      </w:r>
      <w:r>
        <w:rPr>
          <w:rFonts w:ascii="Microsoft Sans Serif"/>
          <w:sz w:val="16"/>
        </w:rPr>
        <w:t>od</w:t>
      </w:r>
      <w:r>
        <w:rPr>
          <w:rFonts w:ascii="Microsoft Sans Serif"/>
          <w:spacing w:val="-5"/>
          <w:sz w:val="16"/>
        </w:rPr>
        <w:t> </w:t>
      </w:r>
      <w:r>
        <w:rPr>
          <w:rFonts w:ascii="Microsoft Sans Serif"/>
          <w:spacing w:val="-2"/>
          <w:sz w:val="16"/>
        </w:rPr>
        <w:t>imovine</w:t>
      </w:r>
    </w:p>
    <w:p>
      <w:pPr>
        <w:tabs>
          <w:tab w:pos="1941" w:val="left" w:leader="none"/>
        </w:tabs>
        <w:spacing w:before="16"/>
        <w:ind w:left="53" w:right="0" w:firstLine="0"/>
        <w:jc w:val="left"/>
        <w:rPr>
          <w:rFonts w:ascii="Microsoft Sans Serif"/>
          <w:sz w:val="20"/>
        </w:rPr>
      </w:pPr>
      <w:r>
        <w:rPr/>
        <w:br w:type="column"/>
      </w:r>
      <w:r>
        <w:rPr>
          <w:rFonts w:ascii="Microsoft Sans Serif"/>
          <w:spacing w:val="-2"/>
          <w:sz w:val="20"/>
        </w:rPr>
        <w:t>45.620,00</w:t>
      </w:r>
      <w:r>
        <w:rPr>
          <w:rFonts w:ascii="Microsoft Sans Serif"/>
          <w:sz w:val="20"/>
        </w:rPr>
        <w:tab/>
      </w:r>
      <w:r>
        <w:rPr>
          <w:rFonts w:ascii="Microsoft Sans Serif"/>
          <w:spacing w:val="-2"/>
          <w:sz w:val="20"/>
        </w:rPr>
        <w:t>-</w:t>
      </w:r>
      <w:r>
        <w:rPr>
          <w:rFonts w:ascii="Microsoft Sans Serif"/>
          <w:spacing w:val="-2"/>
          <w:sz w:val="20"/>
        </w:rPr>
        <w:t>6.000,00</w:t>
      </w:r>
    </w:p>
    <w:p>
      <w:pPr>
        <w:tabs>
          <w:tab w:pos="1460" w:val="left" w:leader="none"/>
        </w:tabs>
        <w:spacing w:before="16"/>
        <w:ind w:left="53" w:right="0" w:firstLine="0"/>
        <w:jc w:val="left"/>
        <w:rPr>
          <w:rFonts w:ascii="Microsoft Sans Serif"/>
          <w:sz w:val="20"/>
        </w:rPr>
      </w:pPr>
      <w:r>
        <w:rPr/>
        <w:br w:type="column"/>
      </w:r>
      <w:r>
        <w:rPr>
          <w:rFonts w:ascii="Microsoft Sans Serif"/>
          <w:spacing w:val="-2"/>
          <w:sz w:val="20"/>
        </w:rPr>
        <w:t>39.620,00</w:t>
      </w:r>
      <w:r>
        <w:rPr>
          <w:rFonts w:ascii="Microsoft Sans Serif"/>
          <w:sz w:val="20"/>
        </w:rPr>
        <w:tab/>
      </w:r>
      <w:r>
        <w:rPr>
          <w:rFonts w:ascii="Microsoft Sans Serif"/>
          <w:spacing w:val="-2"/>
          <w:sz w:val="20"/>
        </w:rPr>
        <w:t>86,85</w:t>
      </w:r>
    </w:p>
    <w:p>
      <w:pPr>
        <w:spacing w:after="0"/>
        <w:jc w:val="left"/>
        <w:rPr>
          <w:rFonts w:ascii="Microsoft Sans Serif"/>
          <w:sz w:val="20"/>
        </w:rPr>
        <w:sectPr>
          <w:type w:val="continuous"/>
          <w:pgSz w:w="11900" w:h="16840"/>
          <w:pgMar w:top="1280" w:bottom="280" w:left="1080" w:right="360"/>
          <w:cols w:num="3" w:equalWidth="0">
            <w:col w:w="2345" w:space="2217"/>
            <w:col w:w="2788" w:space="933"/>
            <w:col w:w="2177"/>
          </w:cols>
        </w:sectPr>
      </w:pPr>
    </w:p>
    <w:p>
      <w:pPr>
        <w:spacing w:before="28"/>
        <w:ind w:left="658" w:right="0" w:firstLine="0"/>
        <w:jc w:val="left"/>
        <w:rPr>
          <w:rFonts w:ascii="Arial" w:hAnsi="Arial"/>
          <w:i/>
          <w:position w:val="1"/>
          <w:sz w:val="16"/>
        </w:rPr>
      </w:pPr>
      <w:r>
        <w:rPr>
          <w:rFonts w:ascii="Arial" w:hAnsi="Arial"/>
          <w:i/>
          <w:sz w:val="18"/>
        </w:rPr>
        <w:t>11</w:t>
      </w:r>
      <w:r>
        <w:rPr>
          <w:rFonts w:ascii="Arial" w:hAnsi="Arial"/>
          <w:i/>
          <w:spacing w:val="33"/>
          <w:sz w:val="18"/>
        </w:rPr>
        <w:t>  </w:t>
      </w:r>
      <w:r>
        <w:rPr>
          <w:rFonts w:ascii="Arial" w:hAnsi="Arial"/>
          <w:i/>
          <w:position w:val="1"/>
          <w:sz w:val="16"/>
        </w:rPr>
        <w:t>Opći prihodi i </w:t>
      </w:r>
      <w:r>
        <w:rPr>
          <w:rFonts w:ascii="Arial" w:hAnsi="Arial"/>
          <w:i/>
          <w:spacing w:val="-2"/>
          <w:position w:val="1"/>
          <w:sz w:val="16"/>
        </w:rPr>
        <w:t>primici</w:t>
      </w:r>
    </w:p>
    <w:p>
      <w:pPr>
        <w:spacing w:before="29"/>
        <w:ind w:left="658" w:right="0" w:firstLine="0"/>
        <w:jc w:val="left"/>
        <w:rPr>
          <w:rFonts w:ascii="Arial"/>
          <w:i/>
          <w:position w:val="1"/>
          <w:sz w:val="16"/>
        </w:rPr>
      </w:pPr>
      <w:r>
        <w:rPr>
          <w:rFonts w:ascii="Arial"/>
          <w:i/>
          <w:sz w:val="18"/>
        </w:rPr>
        <w:t>31</w:t>
      </w:r>
      <w:r>
        <w:rPr>
          <w:rFonts w:ascii="Arial"/>
          <w:i/>
          <w:spacing w:val="33"/>
          <w:sz w:val="18"/>
        </w:rPr>
        <w:t>  </w:t>
      </w:r>
      <w:r>
        <w:rPr>
          <w:rFonts w:ascii="Arial"/>
          <w:i/>
          <w:position w:val="1"/>
          <w:sz w:val="16"/>
        </w:rPr>
        <w:t>Vlastiti </w:t>
      </w:r>
      <w:r>
        <w:rPr>
          <w:rFonts w:ascii="Arial"/>
          <w:i/>
          <w:spacing w:val="-2"/>
          <w:position w:val="1"/>
          <w:sz w:val="16"/>
        </w:rPr>
        <w:t>prihodi</w:t>
      </w:r>
    </w:p>
    <w:p>
      <w:pPr>
        <w:spacing w:before="30"/>
        <w:ind w:left="658" w:right="0" w:firstLine="0"/>
        <w:jc w:val="left"/>
        <w:rPr>
          <w:rFonts w:ascii="Arial"/>
          <w:i/>
          <w:position w:val="1"/>
          <w:sz w:val="16"/>
        </w:rPr>
      </w:pPr>
      <w:r>
        <w:rPr>
          <w:rFonts w:ascii="Arial"/>
          <w:i/>
          <w:sz w:val="18"/>
        </w:rPr>
        <w:t>43</w:t>
      </w:r>
      <w:r>
        <w:rPr>
          <w:rFonts w:ascii="Arial"/>
          <w:i/>
          <w:spacing w:val="33"/>
          <w:sz w:val="18"/>
        </w:rPr>
        <w:t>  </w:t>
      </w:r>
      <w:r>
        <w:rPr>
          <w:rFonts w:ascii="Arial"/>
          <w:i/>
          <w:position w:val="1"/>
          <w:sz w:val="16"/>
        </w:rPr>
        <w:t>Ostali prihodi za posebne </w:t>
      </w:r>
      <w:r>
        <w:rPr>
          <w:rFonts w:ascii="Arial"/>
          <w:i/>
          <w:spacing w:val="-2"/>
          <w:position w:val="1"/>
          <w:sz w:val="16"/>
        </w:rPr>
        <w:t>namjene</w:t>
      </w:r>
    </w:p>
    <w:p>
      <w:pPr>
        <w:spacing w:line="225" w:lineRule="auto" w:before="39"/>
        <w:ind w:left="1028" w:right="0" w:hanging="371"/>
        <w:jc w:val="left"/>
        <w:rPr>
          <w:rFonts w:ascii="Arial"/>
          <w:i/>
          <w:sz w:val="16"/>
        </w:rPr>
      </w:pPr>
      <w:r>
        <w:rPr>
          <w:rFonts w:ascii="Arial"/>
          <w:i/>
          <w:sz w:val="18"/>
        </w:rPr>
        <w:t>71</w:t>
      </w:r>
      <w:r>
        <w:rPr>
          <w:rFonts w:ascii="Arial"/>
          <w:i/>
          <w:spacing w:val="80"/>
          <w:sz w:val="18"/>
        </w:rPr>
        <w:t> </w:t>
      </w:r>
      <w:r>
        <w:rPr>
          <w:rFonts w:ascii="Arial"/>
          <w:i/>
          <w:position w:val="1"/>
          <w:sz w:val="16"/>
        </w:rPr>
        <w:t>Prihodi od prodaje ili zamjene </w:t>
      </w:r>
      <w:r>
        <w:rPr>
          <w:rFonts w:ascii="Arial"/>
          <w:i/>
          <w:sz w:val="16"/>
        </w:rPr>
        <w:t>nefinancijske</w:t>
      </w:r>
      <w:r>
        <w:rPr>
          <w:rFonts w:ascii="Arial"/>
          <w:i/>
          <w:spacing w:val="-10"/>
          <w:sz w:val="16"/>
        </w:rPr>
        <w:t> </w:t>
      </w:r>
      <w:r>
        <w:rPr>
          <w:rFonts w:ascii="Arial"/>
          <w:i/>
          <w:sz w:val="16"/>
        </w:rPr>
        <w:t>imovine</w:t>
      </w:r>
      <w:r>
        <w:rPr>
          <w:rFonts w:ascii="Arial"/>
          <w:i/>
          <w:spacing w:val="-10"/>
          <w:sz w:val="16"/>
        </w:rPr>
        <w:t> </w:t>
      </w:r>
      <w:r>
        <w:rPr>
          <w:rFonts w:ascii="Arial"/>
          <w:i/>
          <w:sz w:val="16"/>
        </w:rPr>
        <w:t>i</w:t>
      </w:r>
      <w:r>
        <w:rPr>
          <w:rFonts w:ascii="Arial"/>
          <w:i/>
          <w:spacing w:val="-10"/>
          <w:sz w:val="16"/>
        </w:rPr>
        <w:t> </w:t>
      </w:r>
      <w:r>
        <w:rPr>
          <w:rFonts w:ascii="Arial"/>
          <w:i/>
          <w:sz w:val="16"/>
        </w:rPr>
        <w:t>naknade</w:t>
      </w:r>
      <w:r>
        <w:rPr>
          <w:rFonts w:ascii="Arial"/>
          <w:i/>
          <w:spacing w:val="-10"/>
          <w:sz w:val="16"/>
        </w:rPr>
        <w:t> </w:t>
      </w:r>
      <w:r>
        <w:rPr>
          <w:rFonts w:ascii="Arial"/>
          <w:i/>
          <w:sz w:val="16"/>
        </w:rPr>
        <w:t>s naslova osiguranja</w:t>
      </w:r>
    </w:p>
    <w:p>
      <w:pPr>
        <w:tabs>
          <w:tab w:pos="1784" w:val="left" w:leader="none"/>
          <w:tab w:pos="4173" w:val="left" w:leader="none"/>
          <w:tab w:pos="5193" w:val="left" w:leader="none"/>
        </w:tabs>
        <w:spacing w:before="28"/>
        <w:ind w:left="0" w:right="220" w:firstLine="0"/>
        <w:jc w:val="right"/>
        <w:rPr>
          <w:rFonts w:ascii="Arial"/>
          <w:i/>
          <w:sz w:val="18"/>
        </w:rPr>
      </w:pPr>
      <w:r>
        <w:rPr/>
        <w:br w:type="column"/>
      </w:r>
      <w:r>
        <w:rPr>
          <w:rFonts w:ascii="Arial"/>
          <w:i/>
          <w:spacing w:val="-2"/>
          <w:sz w:val="18"/>
        </w:rPr>
        <w:t>10.000,00</w:t>
      </w:r>
      <w:r>
        <w:rPr>
          <w:rFonts w:ascii="Arial"/>
          <w:i/>
          <w:sz w:val="18"/>
        </w:rPr>
        <w:tab/>
        <w:t>-</w:t>
      </w:r>
      <w:r>
        <w:rPr>
          <w:rFonts w:ascii="Arial"/>
          <w:i/>
          <w:spacing w:val="-2"/>
          <w:sz w:val="18"/>
        </w:rPr>
        <w:t>10.000,00</w:t>
      </w:r>
      <w:r>
        <w:rPr>
          <w:rFonts w:ascii="Arial"/>
          <w:i/>
          <w:sz w:val="18"/>
        </w:rPr>
        <w:tab/>
      </w:r>
      <w:r>
        <w:rPr>
          <w:rFonts w:ascii="Arial"/>
          <w:i/>
          <w:spacing w:val="-4"/>
          <w:sz w:val="18"/>
        </w:rPr>
        <w:t>0,00</w:t>
      </w:r>
      <w:r>
        <w:rPr>
          <w:rFonts w:ascii="Arial"/>
          <w:i/>
          <w:sz w:val="18"/>
        </w:rPr>
        <w:tab/>
      </w:r>
      <w:r>
        <w:rPr>
          <w:rFonts w:ascii="Arial"/>
          <w:i/>
          <w:spacing w:val="-4"/>
          <w:sz w:val="18"/>
        </w:rPr>
        <w:t>0,00</w:t>
      </w:r>
    </w:p>
    <w:p>
      <w:pPr>
        <w:tabs>
          <w:tab w:pos="1885" w:val="left" w:leader="none"/>
          <w:tab w:pos="3719" w:val="left" w:leader="none"/>
          <w:tab w:pos="5193" w:val="left" w:leader="none"/>
        </w:tabs>
        <w:spacing w:before="29"/>
        <w:ind w:left="0" w:right="221" w:firstLine="0"/>
        <w:jc w:val="right"/>
        <w:rPr>
          <w:rFonts w:ascii="Arial"/>
          <w:i/>
          <w:sz w:val="18"/>
        </w:rPr>
      </w:pPr>
      <w:r>
        <w:rPr>
          <w:rFonts w:ascii="Arial"/>
          <w:i/>
          <w:spacing w:val="-2"/>
          <w:sz w:val="18"/>
        </w:rPr>
        <w:t>315.330,00</w:t>
      </w:r>
      <w:r>
        <w:rPr>
          <w:rFonts w:ascii="Arial"/>
          <w:i/>
          <w:sz w:val="18"/>
        </w:rPr>
        <w:tab/>
        <w:t>-</w:t>
      </w:r>
      <w:r>
        <w:rPr>
          <w:rFonts w:ascii="Arial"/>
          <w:i/>
          <w:spacing w:val="-2"/>
          <w:sz w:val="18"/>
        </w:rPr>
        <w:t>17.990,00</w:t>
      </w:r>
      <w:r>
        <w:rPr>
          <w:rFonts w:ascii="Arial"/>
          <w:i/>
          <w:sz w:val="18"/>
        </w:rPr>
        <w:tab/>
      </w:r>
      <w:r>
        <w:rPr>
          <w:rFonts w:ascii="Arial"/>
          <w:i/>
          <w:spacing w:val="-2"/>
          <w:sz w:val="18"/>
        </w:rPr>
        <w:t>297.340,00</w:t>
      </w:r>
      <w:r>
        <w:rPr>
          <w:rFonts w:ascii="Arial"/>
          <w:i/>
          <w:sz w:val="18"/>
        </w:rPr>
        <w:tab/>
      </w:r>
      <w:r>
        <w:rPr>
          <w:rFonts w:ascii="Arial"/>
          <w:i/>
          <w:spacing w:val="-2"/>
          <w:sz w:val="18"/>
        </w:rPr>
        <w:t>94,29</w:t>
      </w:r>
    </w:p>
    <w:p>
      <w:pPr>
        <w:tabs>
          <w:tab w:pos="1945" w:val="left" w:leader="none"/>
          <w:tab w:pos="3719" w:val="left" w:leader="none"/>
          <w:tab w:pos="5092" w:val="left" w:leader="none"/>
        </w:tabs>
        <w:spacing w:before="30"/>
        <w:ind w:left="0" w:right="222" w:firstLine="0"/>
        <w:jc w:val="right"/>
        <w:rPr>
          <w:rFonts w:ascii="Arial"/>
          <w:i/>
          <w:sz w:val="18"/>
        </w:rPr>
      </w:pPr>
      <w:r>
        <w:rPr>
          <w:rFonts w:ascii="Arial"/>
          <w:i/>
          <w:spacing w:val="-2"/>
          <w:sz w:val="18"/>
        </w:rPr>
        <w:t>122.500,00</w:t>
      </w:r>
      <w:r>
        <w:rPr>
          <w:rFonts w:ascii="Arial"/>
          <w:i/>
          <w:sz w:val="18"/>
        </w:rPr>
        <w:tab/>
      </w:r>
      <w:r>
        <w:rPr>
          <w:rFonts w:ascii="Arial"/>
          <w:i/>
          <w:spacing w:val="-2"/>
          <w:sz w:val="18"/>
        </w:rPr>
        <w:t>17.000,00</w:t>
      </w:r>
      <w:r>
        <w:rPr>
          <w:rFonts w:ascii="Arial"/>
          <w:i/>
          <w:sz w:val="18"/>
        </w:rPr>
        <w:tab/>
      </w:r>
      <w:r>
        <w:rPr>
          <w:rFonts w:ascii="Arial"/>
          <w:i/>
          <w:spacing w:val="-2"/>
          <w:sz w:val="18"/>
        </w:rPr>
        <w:t>139.500,00</w:t>
      </w:r>
      <w:r>
        <w:rPr>
          <w:rFonts w:ascii="Arial"/>
          <w:i/>
          <w:sz w:val="18"/>
        </w:rPr>
        <w:tab/>
      </w:r>
      <w:r>
        <w:rPr>
          <w:rFonts w:ascii="Arial"/>
          <w:i/>
          <w:spacing w:val="-2"/>
          <w:sz w:val="18"/>
        </w:rPr>
        <w:t>113,88</w:t>
      </w:r>
    </w:p>
    <w:p>
      <w:pPr>
        <w:tabs>
          <w:tab w:pos="1784" w:val="left" w:leader="none"/>
          <w:tab w:pos="3719" w:val="left" w:leader="none"/>
          <w:tab w:pos="4991" w:val="left" w:leader="none"/>
        </w:tabs>
        <w:spacing w:before="29"/>
        <w:ind w:left="0" w:right="221" w:firstLine="0"/>
        <w:jc w:val="right"/>
        <w:rPr>
          <w:rFonts w:ascii="Arial"/>
          <w:i/>
          <w:sz w:val="18"/>
        </w:rPr>
      </w:pPr>
      <w:r>
        <w:rPr>
          <w:rFonts w:ascii="Arial"/>
          <w:i/>
          <w:spacing w:val="-2"/>
          <w:sz w:val="18"/>
        </w:rPr>
        <w:t>2.500,00</w:t>
      </w:r>
      <w:r>
        <w:rPr>
          <w:rFonts w:ascii="Arial"/>
          <w:i/>
          <w:sz w:val="18"/>
        </w:rPr>
        <w:tab/>
        <w:t>-</w:t>
      </w:r>
      <w:r>
        <w:rPr>
          <w:rFonts w:ascii="Arial"/>
          <w:i/>
          <w:spacing w:val="-2"/>
          <w:sz w:val="18"/>
        </w:rPr>
        <w:t>1.500,00</w:t>
      </w:r>
      <w:r>
        <w:rPr>
          <w:rFonts w:ascii="Arial"/>
          <w:i/>
          <w:sz w:val="18"/>
        </w:rPr>
        <w:tab/>
      </w:r>
      <w:r>
        <w:rPr>
          <w:rFonts w:ascii="Arial"/>
          <w:i/>
          <w:spacing w:val="-2"/>
          <w:sz w:val="18"/>
        </w:rPr>
        <w:t>1.000,00</w:t>
      </w:r>
      <w:r>
        <w:rPr>
          <w:rFonts w:ascii="Arial"/>
          <w:i/>
          <w:sz w:val="18"/>
        </w:rPr>
        <w:tab/>
      </w:r>
      <w:r>
        <w:rPr>
          <w:rFonts w:ascii="Arial"/>
          <w:i/>
          <w:spacing w:val="-2"/>
          <w:sz w:val="18"/>
        </w:rPr>
        <w:t>40,00</w:t>
      </w:r>
    </w:p>
    <w:p>
      <w:pPr>
        <w:spacing w:after="0"/>
        <w:jc w:val="right"/>
        <w:rPr>
          <w:rFonts w:ascii="Arial"/>
          <w:i/>
          <w:sz w:val="18"/>
        </w:rPr>
        <w:sectPr>
          <w:type w:val="continuous"/>
          <w:pgSz w:w="11900" w:h="16840"/>
          <w:pgMar w:top="1280" w:bottom="280" w:left="1080" w:right="360"/>
          <w:cols w:num="2" w:equalWidth="0">
            <w:col w:w="3533" w:space="401"/>
            <w:col w:w="6526"/>
          </w:cols>
        </w:sectPr>
      </w:pPr>
    </w:p>
    <w:p>
      <w:pPr>
        <w:pStyle w:val="ListParagraph"/>
        <w:numPr>
          <w:ilvl w:val="0"/>
          <w:numId w:val="6"/>
        </w:numPr>
        <w:tabs>
          <w:tab w:pos="1028" w:val="left" w:leader="none"/>
        </w:tabs>
        <w:spacing w:line="216" w:lineRule="auto" w:before="25" w:after="0"/>
        <w:ind w:left="1028" w:right="0" w:hanging="975"/>
        <w:jc w:val="left"/>
        <w:rPr>
          <w:rFonts w:ascii="Microsoft Sans Serif"/>
          <w:sz w:val="16"/>
        </w:rPr>
      </w:pPr>
      <w:r>
        <w:rPr>
          <w:rFonts w:ascii="Microsoft Sans Serif"/>
          <w:sz w:val="16"/>
        </w:rPr>
        <w:t>Prihodi</w:t>
      </w:r>
      <w:r>
        <w:rPr>
          <w:rFonts w:ascii="Microsoft Sans Serif"/>
          <w:spacing w:val="-10"/>
          <w:sz w:val="16"/>
        </w:rPr>
        <w:t> </w:t>
      </w:r>
      <w:r>
        <w:rPr>
          <w:rFonts w:ascii="Microsoft Sans Serif"/>
          <w:sz w:val="16"/>
        </w:rPr>
        <w:t>od</w:t>
      </w:r>
      <w:r>
        <w:rPr>
          <w:rFonts w:ascii="Microsoft Sans Serif"/>
          <w:spacing w:val="-10"/>
          <w:sz w:val="16"/>
        </w:rPr>
        <w:t> </w:t>
      </w:r>
      <w:r>
        <w:rPr>
          <w:rFonts w:ascii="Microsoft Sans Serif"/>
          <w:sz w:val="16"/>
        </w:rPr>
        <w:t>upravnih</w:t>
      </w:r>
      <w:r>
        <w:rPr>
          <w:rFonts w:ascii="Microsoft Sans Serif"/>
          <w:spacing w:val="-10"/>
          <w:sz w:val="16"/>
        </w:rPr>
        <w:t> </w:t>
      </w:r>
      <w:r>
        <w:rPr>
          <w:rFonts w:ascii="Microsoft Sans Serif"/>
          <w:sz w:val="16"/>
        </w:rPr>
        <w:t>i</w:t>
      </w:r>
      <w:r>
        <w:rPr>
          <w:rFonts w:ascii="Microsoft Sans Serif"/>
          <w:spacing w:val="-10"/>
          <w:sz w:val="16"/>
        </w:rPr>
        <w:t> </w:t>
      </w:r>
      <w:r>
        <w:rPr>
          <w:rFonts w:ascii="Microsoft Sans Serif"/>
          <w:sz w:val="16"/>
        </w:rPr>
        <w:t>administrativnih pristojbi, pristojbi po posebnim propisima i naknada</w:t>
      </w:r>
    </w:p>
    <w:p>
      <w:pPr>
        <w:tabs>
          <w:tab w:pos="1941" w:val="left" w:leader="none"/>
        </w:tabs>
        <w:spacing w:before="13"/>
        <w:ind w:left="53" w:right="0" w:firstLine="0"/>
        <w:jc w:val="left"/>
        <w:rPr>
          <w:rFonts w:ascii="Microsoft Sans Serif"/>
          <w:sz w:val="20"/>
        </w:rPr>
      </w:pPr>
      <w:r>
        <w:rPr/>
        <w:br w:type="column"/>
      </w:r>
      <w:r>
        <w:rPr>
          <w:rFonts w:ascii="Microsoft Sans Serif"/>
          <w:spacing w:val="-2"/>
          <w:sz w:val="20"/>
        </w:rPr>
        <w:t>450.330,00</w:t>
      </w:r>
      <w:r>
        <w:rPr>
          <w:rFonts w:ascii="Microsoft Sans Serif"/>
          <w:sz w:val="20"/>
        </w:rPr>
        <w:tab/>
      </w:r>
      <w:r>
        <w:rPr>
          <w:rFonts w:ascii="Microsoft Sans Serif"/>
          <w:spacing w:val="-2"/>
          <w:sz w:val="20"/>
        </w:rPr>
        <w:t>-</w:t>
      </w:r>
      <w:r>
        <w:rPr>
          <w:rFonts w:ascii="Microsoft Sans Serif"/>
          <w:spacing w:val="-2"/>
          <w:sz w:val="20"/>
        </w:rPr>
        <w:t>12.490,00</w:t>
      </w:r>
    </w:p>
    <w:p>
      <w:pPr>
        <w:tabs>
          <w:tab w:pos="1570" w:val="left" w:leader="none"/>
        </w:tabs>
        <w:spacing w:before="13"/>
        <w:ind w:left="53" w:right="0" w:firstLine="0"/>
        <w:jc w:val="left"/>
        <w:rPr>
          <w:rFonts w:ascii="Microsoft Sans Serif"/>
          <w:sz w:val="20"/>
        </w:rPr>
      </w:pPr>
      <w:r>
        <w:rPr/>
        <w:br w:type="column"/>
      </w:r>
      <w:r>
        <w:rPr>
          <w:rFonts w:ascii="Microsoft Sans Serif"/>
          <w:spacing w:val="-2"/>
          <w:sz w:val="20"/>
        </w:rPr>
        <w:t>437.840,00</w:t>
      </w:r>
      <w:r>
        <w:rPr>
          <w:rFonts w:ascii="Microsoft Sans Serif"/>
          <w:sz w:val="20"/>
        </w:rPr>
        <w:tab/>
      </w:r>
      <w:r>
        <w:rPr>
          <w:rFonts w:ascii="Microsoft Sans Serif"/>
          <w:spacing w:val="-2"/>
          <w:sz w:val="20"/>
        </w:rPr>
        <w:t>97,23</w:t>
      </w:r>
    </w:p>
    <w:p>
      <w:pPr>
        <w:spacing w:after="0"/>
        <w:jc w:val="left"/>
        <w:rPr>
          <w:rFonts w:ascii="Microsoft Sans Serif"/>
          <w:sz w:val="20"/>
        </w:rPr>
        <w:sectPr>
          <w:type w:val="continuous"/>
          <w:pgSz w:w="11900" w:h="16840"/>
          <w:pgMar w:top="1280" w:bottom="280" w:left="1080" w:right="360"/>
          <w:cols w:num="3" w:equalWidth="0">
            <w:col w:w="3643" w:space="809"/>
            <w:col w:w="2899" w:space="821"/>
            <w:col w:w="2288"/>
          </w:cols>
        </w:sectPr>
      </w:pPr>
    </w:p>
    <w:p>
      <w:pPr>
        <w:spacing w:before="27"/>
        <w:ind w:left="658" w:right="0" w:firstLine="0"/>
        <w:jc w:val="left"/>
        <w:rPr>
          <w:rFonts w:ascii="Arial"/>
          <w:i/>
          <w:position w:val="1"/>
          <w:sz w:val="16"/>
        </w:rPr>
      </w:pPr>
      <w:r>
        <w:rPr>
          <w:rFonts w:ascii="Arial"/>
          <w:i/>
          <w:sz w:val="18"/>
        </w:rPr>
        <w:t>31</w:t>
      </w:r>
      <w:r>
        <w:rPr>
          <w:rFonts w:ascii="Arial"/>
          <w:i/>
          <w:spacing w:val="33"/>
          <w:sz w:val="18"/>
        </w:rPr>
        <w:t>  </w:t>
      </w:r>
      <w:r>
        <w:rPr>
          <w:rFonts w:ascii="Arial"/>
          <w:i/>
          <w:position w:val="1"/>
          <w:sz w:val="16"/>
        </w:rPr>
        <w:t>Vlastiti </w:t>
      </w:r>
      <w:r>
        <w:rPr>
          <w:rFonts w:ascii="Arial"/>
          <w:i/>
          <w:spacing w:val="-2"/>
          <w:position w:val="1"/>
          <w:sz w:val="16"/>
        </w:rPr>
        <w:t>prihodi</w:t>
      </w:r>
    </w:p>
    <w:p>
      <w:pPr>
        <w:spacing w:before="30"/>
        <w:ind w:left="658" w:right="0" w:firstLine="0"/>
        <w:jc w:val="left"/>
        <w:rPr>
          <w:rFonts w:ascii="Arial" w:hAnsi="Arial"/>
          <w:i/>
          <w:position w:val="1"/>
          <w:sz w:val="16"/>
        </w:rPr>
      </w:pPr>
      <w:r>
        <w:rPr>
          <w:rFonts w:ascii="Arial" w:hAnsi="Arial"/>
          <w:i/>
          <w:sz w:val="18"/>
        </w:rPr>
        <w:t>52</w:t>
      </w:r>
      <w:r>
        <w:rPr>
          <w:rFonts w:ascii="Arial" w:hAnsi="Arial"/>
          <w:i/>
          <w:spacing w:val="33"/>
          <w:sz w:val="18"/>
        </w:rPr>
        <w:t>  </w:t>
      </w:r>
      <w:r>
        <w:rPr>
          <w:rFonts w:ascii="Arial" w:hAnsi="Arial"/>
          <w:i/>
          <w:position w:val="1"/>
          <w:sz w:val="16"/>
        </w:rPr>
        <w:t>Ostale </w:t>
      </w:r>
      <w:r>
        <w:rPr>
          <w:rFonts w:ascii="Arial" w:hAnsi="Arial"/>
          <w:i/>
          <w:spacing w:val="-2"/>
          <w:position w:val="1"/>
          <w:sz w:val="16"/>
        </w:rPr>
        <w:t>pomoći</w:t>
      </w:r>
    </w:p>
    <w:p>
      <w:pPr>
        <w:spacing w:before="29"/>
        <w:ind w:left="658" w:right="0" w:firstLine="0"/>
        <w:jc w:val="left"/>
        <w:rPr>
          <w:rFonts w:ascii="Arial"/>
          <w:i/>
          <w:position w:val="1"/>
          <w:sz w:val="16"/>
        </w:rPr>
      </w:pPr>
      <w:r>
        <w:rPr>
          <w:rFonts w:ascii="Arial"/>
          <w:i/>
          <w:sz w:val="18"/>
        </w:rPr>
        <w:t>61</w:t>
      </w:r>
      <w:r>
        <w:rPr>
          <w:rFonts w:ascii="Arial"/>
          <w:i/>
          <w:spacing w:val="33"/>
          <w:sz w:val="18"/>
        </w:rPr>
        <w:t>  </w:t>
      </w:r>
      <w:r>
        <w:rPr>
          <w:rFonts w:ascii="Arial"/>
          <w:i/>
          <w:spacing w:val="-2"/>
          <w:position w:val="1"/>
          <w:sz w:val="16"/>
        </w:rPr>
        <w:t>Donacije</w:t>
      </w:r>
    </w:p>
    <w:p>
      <w:pPr>
        <w:tabs>
          <w:tab w:pos="2543" w:val="left" w:leader="none"/>
          <w:tab w:pos="4377" w:val="left" w:leader="none"/>
          <w:tab w:pos="5750" w:val="left" w:leader="none"/>
        </w:tabs>
        <w:spacing w:before="27"/>
        <w:ind w:left="658" w:right="0" w:firstLine="0"/>
        <w:jc w:val="left"/>
        <w:rPr>
          <w:rFonts w:ascii="Arial"/>
          <w:i/>
          <w:sz w:val="18"/>
        </w:rPr>
      </w:pPr>
      <w:r>
        <w:rPr/>
        <w:br w:type="column"/>
      </w:r>
      <w:r>
        <w:rPr>
          <w:rFonts w:ascii="Arial"/>
          <w:i/>
          <w:spacing w:val="-2"/>
          <w:sz w:val="18"/>
        </w:rPr>
        <w:t>15.000,00</w:t>
      </w:r>
      <w:r>
        <w:rPr>
          <w:rFonts w:ascii="Arial"/>
          <w:i/>
          <w:sz w:val="18"/>
        </w:rPr>
        <w:tab/>
        <w:t>-</w:t>
      </w:r>
      <w:r>
        <w:rPr>
          <w:rFonts w:ascii="Arial"/>
          <w:i/>
          <w:spacing w:val="-2"/>
          <w:sz w:val="18"/>
        </w:rPr>
        <w:t>2.950,00</w:t>
      </w:r>
      <w:r>
        <w:rPr>
          <w:rFonts w:ascii="Arial"/>
          <w:i/>
          <w:sz w:val="18"/>
        </w:rPr>
        <w:tab/>
      </w:r>
      <w:r>
        <w:rPr>
          <w:rFonts w:ascii="Arial"/>
          <w:i/>
          <w:spacing w:val="-2"/>
          <w:sz w:val="18"/>
        </w:rPr>
        <w:t>12.050,00</w:t>
      </w:r>
      <w:r>
        <w:rPr>
          <w:rFonts w:ascii="Arial"/>
          <w:i/>
          <w:sz w:val="18"/>
        </w:rPr>
        <w:tab/>
      </w:r>
      <w:r>
        <w:rPr>
          <w:rFonts w:ascii="Arial"/>
          <w:i/>
          <w:spacing w:val="-2"/>
          <w:sz w:val="18"/>
        </w:rPr>
        <w:t>80,33</w:t>
      </w:r>
    </w:p>
    <w:p>
      <w:pPr>
        <w:tabs>
          <w:tab w:pos="2956" w:val="left" w:leader="none"/>
          <w:tab w:pos="4377" w:val="left" w:leader="none"/>
          <w:tab w:pos="5649" w:val="left" w:leader="none"/>
        </w:tabs>
        <w:spacing w:before="30"/>
        <w:ind w:left="658" w:right="0" w:firstLine="0"/>
        <w:jc w:val="left"/>
        <w:rPr>
          <w:rFonts w:ascii="Arial"/>
          <w:i/>
          <w:sz w:val="18"/>
        </w:rPr>
      </w:pPr>
      <w:r>
        <w:rPr>
          <w:rFonts w:ascii="Arial"/>
          <w:i/>
          <w:spacing w:val="-2"/>
          <w:sz w:val="18"/>
        </w:rPr>
        <w:t>10.000,00</w:t>
      </w:r>
      <w:r>
        <w:rPr>
          <w:rFonts w:ascii="Arial"/>
          <w:i/>
          <w:sz w:val="18"/>
        </w:rPr>
        <w:tab/>
      </w:r>
      <w:r>
        <w:rPr>
          <w:rFonts w:ascii="Arial"/>
          <w:i/>
          <w:spacing w:val="-4"/>
          <w:sz w:val="18"/>
        </w:rPr>
        <w:t>0,00</w:t>
      </w:r>
      <w:r>
        <w:rPr>
          <w:rFonts w:ascii="Arial"/>
          <w:i/>
          <w:sz w:val="18"/>
        </w:rPr>
        <w:tab/>
      </w:r>
      <w:r>
        <w:rPr>
          <w:rFonts w:ascii="Arial"/>
          <w:i/>
          <w:spacing w:val="-2"/>
          <w:sz w:val="18"/>
        </w:rPr>
        <w:t>10.000,00</w:t>
      </w:r>
      <w:r>
        <w:rPr>
          <w:rFonts w:ascii="Arial"/>
          <w:i/>
          <w:sz w:val="18"/>
        </w:rPr>
        <w:tab/>
      </w:r>
      <w:r>
        <w:rPr>
          <w:rFonts w:ascii="Arial"/>
          <w:i/>
          <w:spacing w:val="-2"/>
          <w:sz w:val="18"/>
        </w:rPr>
        <w:t>100,00</w:t>
      </w:r>
    </w:p>
    <w:p>
      <w:pPr>
        <w:tabs>
          <w:tab w:pos="2956" w:val="left" w:leader="none"/>
          <w:tab w:pos="4377" w:val="left" w:leader="none"/>
          <w:tab w:pos="5649" w:val="left" w:leader="none"/>
        </w:tabs>
        <w:spacing w:before="29"/>
        <w:ind w:left="658" w:right="0" w:firstLine="0"/>
        <w:jc w:val="left"/>
        <w:rPr>
          <w:rFonts w:ascii="Arial"/>
          <w:i/>
          <w:sz w:val="18"/>
        </w:rPr>
      </w:pPr>
      <w:r>
        <w:rPr>
          <w:rFonts w:ascii="Arial"/>
          <w:i/>
          <w:spacing w:val="-2"/>
          <w:sz w:val="18"/>
        </w:rPr>
        <w:t>26.500,00</w:t>
      </w:r>
      <w:r>
        <w:rPr>
          <w:rFonts w:ascii="Arial"/>
          <w:i/>
          <w:sz w:val="18"/>
        </w:rPr>
        <w:tab/>
      </w:r>
      <w:r>
        <w:rPr>
          <w:rFonts w:ascii="Arial"/>
          <w:i/>
          <w:spacing w:val="-4"/>
          <w:sz w:val="18"/>
        </w:rPr>
        <w:t>0,00</w:t>
      </w:r>
      <w:r>
        <w:rPr>
          <w:rFonts w:ascii="Arial"/>
          <w:i/>
          <w:sz w:val="18"/>
        </w:rPr>
        <w:tab/>
      </w:r>
      <w:r>
        <w:rPr>
          <w:rFonts w:ascii="Arial"/>
          <w:i/>
          <w:spacing w:val="-2"/>
          <w:sz w:val="18"/>
        </w:rPr>
        <w:t>26.500,00</w:t>
      </w:r>
      <w:r>
        <w:rPr>
          <w:rFonts w:ascii="Arial"/>
          <w:i/>
          <w:sz w:val="18"/>
        </w:rPr>
        <w:tab/>
      </w:r>
      <w:r>
        <w:rPr>
          <w:rFonts w:ascii="Arial"/>
          <w:i/>
          <w:spacing w:val="-2"/>
          <w:sz w:val="18"/>
        </w:rPr>
        <w:t>100,00</w:t>
      </w:r>
    </w:p>
    <w:p>
      <w:pPr>
        <w:spacing w:after="0"/>
        <w:jc w:val="left"/>
        <w:rPr>
          <w:rFonts w:ascii="Arial"/>
          <w:i/>
          <w:sz w:val="18"/>
        </w:rPr>
        <w:sectPr>
          <w:type w:val="continuous"/>
          <w:pgSz w:w="11900" w:h="16840"/>
          <w:pgMar w:top="1280" w:bottom="280" w:left="1080" w:right="360"/>
          <w:cols w:num="2" w:equalWidth="0">
            <w:col w:w="2092" w:space="1943"/>
            <w:col w:w="6425"/>
          </w:cols>
        </w:sectPr>
      </w:pPr>
    </w:p>
    <w:p>
      <w:pPr>
        <w:pStyle w:val="ListParagraph"/>
        <w:numPr>
          <w:ilvl w:val="0"/>
          <w:numId w:val="6"/>
        </w:numPr>
        <w:tabs>
          <w:tab w:pos="1028" w:val="left" w:leader="none"/>
        </w:tabs>
        <w:spacing w:line="196" w:lineRule="auto" w:before="40" w:after="0"/>
        <w:ind w:left="1028" w:right="0" w:hanging="975"/>
        <w:jc w:val="left"/>
        <w:rPr>
          <w:rFonts w:ascii="Microsoft Sans Serif" w:hAnsi="Microsoft Sans Serif"/>
          <w:sz w:val="16"/>
        </w:rPr>
      </w:pPr>
      <w:r>
        <w:rPr>
          <w:rFonts w:ascii="Microsoft Sans Serif" w:hAnsi="Microsoft Sans Serif"/>
          <w:sz w:val="16"/>
        </w:rPr>
        <w:t>Prihodi</w:t>
      </w:r>
      <w:r>
        <w:rPr>
          <w:rFonts w:ascii="Microsoft Sans Serif" w:hAnsi="Microsoft Sans Serif"/>
          <w:spacing w:val="-6"/>
          <w:sz w:val="16"/>
        </w:rPr>
        <w:t> </w:t>
      </w:r>
      <w:r>
        <w:rPr>
          <w:rFonts w:ascii="Microsoft Sans Serif" w:hAnsi="Microsoft Sans Serif"/>
          <w:sz w:val="16"/>
        </w:rPr>
        <w:t>od</w:t>
      </w:r>
      <w:r>
        <w:rPr>
          <w:rFonts w:ascii="Microsoft Sans Serif" w:hAnsi="Microsoft Sans Serif"/>
          <w:spacing w:val="-6"/>
          <w:sz w:val="16"/>
        </w:rPr>
        <w:t> </w:t>
      </w:r>
      <w:r>
        <w:rPr>
          <w:rFonts w:ascii="Microsoft Sans Serif" w:hAnsi="Microsoft Sans Serif"/>
          <w:sz w:val="16"/>
        </w:rPr>
        <w:t>prodaje</w:t>
      </w:r>
      <w:r>
        <w:rPr>
          <w:rFonts w:ascii="Microsoft Sans Serif" w:hAnsi="Microsoft Sans Serif"/>
          <w:spacing w:val="-6"/>
          <w:sz w:val="16"/>
        </w:rPr>
        <w:t> </w:t>
      </w:r>
      <w:r>
        <w:rPr>
          <w:rFonts w:ascii="Microsoft Sans Serif" w:hAnsi="Microsoft Sans Serif"/>
          <w:sz w:val="16"/>
        </w:rPr>
        <w:t>proizvoda</w:t>
      </w:r>
      <w:r>
        <w:rPr>
          <w:rFonts w:ascii="Microsoft Sans Serif" w:hAnsi="Microsoft Sans Serif"/>
          <w:spacing w:val="-6"/>
          <w:sz w:val="16"/>
        </w:rPr>
        <w:t> </w:t>
      </w:r>
      <w:r>
        <w:rPr>
          <w:rFonts w:ascii="Microsoft Sans Serif" w:hAnsi="Microsoft Sans Serif"/>
          <w:sz w:val="16"/>
        </w:rPr>
        <w:t>i</w:t>
      </w:r>
      <w:r>
        <w:rPr>
          <w:rFonts w:ascii="Microsoft Sans Serif" w:hAnsi="Microsoft Sans Serif"/>
          <w:spacing w:val="-6"/>
          <w:sz w:val="16"/>
        </w:rPr>
        <w:t> </w:t>
      </w:r>
      <w:r>
        <w:rPr>
          <w:rFonts w:ascii="Microsoft Sans Serif" w:hAnsi="Microsoft Sans Serif"/>
          <w:sz w:val="16"/>
        </w:rPr>
        <w:t>robe</w:t>
      </w:r>
      <w:r>
        <w:rPr>
          <w:rFonts w:ascii="Microsoft Sans Serif" w:hAnsi="Microsoft Sans Serif"/>
          <w:spacing w:val="-6"/>
          <w:sz w:val="16"/>
        </w:rPr>
        <w:t> </w:t>
      </w:r>
      <w:r>
        <w:rPr>
          <w:rFonts w:ascii="Microsoft Sans Serif" w:hAnsi="Microsoft Sans Serif"/>
          <w:sz w:val="16"/>
        </w:rPr>
        <w:t>te pruženih usluga i prihodi od donacija</w:t>
      </w:r>
    </w:p>
    <w:p>
      <w:pPr>
        <w:tabs>
          <w:tab w:pos="1941" w:val="left" w:leader="none"/>
        </w:tabs>
        <w:spacing w:before="16"/>
        <w:ind w:left="53" w:right="0" w:firstLine="0"/>
        <w:jc w:val="left"/>
        <w:rPr>
          <w:rFonts w:ascii="Microsoft Sans Serif"/>
          <w:sz w:val="20"/>
        </w:rPr>
      </w:pPr>
      <w:r>
        <w:rPr/>
        <w:br w:type="column"/>
      </w:r>
      <w:r>
        <w:rPr>
          <w:rFonts w:ascii="Microsoft Sans Serif"/>
          <w:spacing w:val="-2"/>
          <w:sz w:val="20"/>
        </w:rPr>
        <w:t>51.500,00</w:t>
      </w:r>
      <w:r>
        <w:rPr>
          <w:rFonts w:ascii="Microsoft Sans Serif"/>
          <w:sz w:val="20"/>
        </w:rPr>
        <w:tab/>
      </w:r>
      <w:r>
        <w:rPr>
          <w:rFonts w:ascii="Microsoft Sans Serif"/>
          <w:spacing w:val="-2"/>
          <w:sz w:val="20"/>
        </w:rPr>
        <w:t>-</w:t>
      </w:r>
      <w:r>
        <w:rPr>
          <w:rFonts w:ascii="Microsoft Sans Serif"/>
          <w:spacing w:val="-2"/>
          <w:sz w:val="20"/>
        </w:rPr>
        <w:t>2.950,00</w:t>
      </w:r>
    </w:p>
    <w:p>
      <w:pPr>
        <w:tabs>
          <w:tab w:pos="1460" w:val="left" w:leader="none"/>
        </w:tabs>
        <w:spacing w:before="16"/>
        <w:ind w:left="53" w:right="0" w:firstLine="0"/>
        <w:jc w:val="left"/>
        <w:rPr>
          <w:rFonts w:ascii="Microsoft Sans Serif"/>
          <w:sz w:val="20"/>
        </w:rPr>
      </w:pPr>
      <w:r>
        <w:rPr/>
        <w:br w:type="column"/>
      </w:r>
      <w:r>
        <w:rPr>
          <w:rFonts w:ascii="Microsoft Sans Serif"/>
          <w:spacing w:val="-2"/>
          <w:sz w:val="20"/>
        </w:rPr>
        <w:t>48.550,00</w:t>
      </w:r>
      <w:r>
        <w:rPr>
          <w:rFonts w:ascii="Microsoft Sans Serif"/>
          <w:sz w:val="20"/>
        </w:rPr>
        <w:tab/>
      </w:r>
      <w:r>
        <w:rPr>
          <w:rFonts w:ascii="Microsoft Sans Serif"/>
          <w:spacing w:val="-2"/>
          <w:sz w:val="20"/>
        </w:rPr>
        <w:t>94,27</w:t>
      </w:r>
    </w:p>
    <w:p>
      <w:pPr>
        <w:spacing w:after="0"/>
        <w:jc w:val="left"/>
        <w:rPr>
          <w:rFonts w:ascii="Microsoft Sans Serif"/>
          <w:sz w:val="20"/>
        </w:rPr>
        <w:sectPr>
          <w:type w:val="continuous"/>
          <w:pgSz w:w="11900" w:h="16840"/>
          <w:pgMar w:top="1280" w:bottom="280" w:left="1080" w:right="360"/>
          <w:cols w:num="3" w:equalWidth="0">
            <w:col w:w="3688" w:space="874"/>
            <w:col w:w="2788" w:space="933"/>
            <w:col w:w="2177"/>
          </w:cols>
        </w:sectPr>
      </w:pPr>
    </w:p>
    <w:p>
      <w:pPr>
        <w:spacing w:before="30"/>
        <w:ind w:left="658" w:right="0" w:firstLine="0"/>
        <w:jc w:val="left"/>
        <w:rPr>
          <w:rFonts w:ascii="Arial" w:hAnsi="Arial"/>
          <w:i/>
          <w:position w:val="1"/>
          <w:sz w:val="16"/>
        </w:rPr>
      </w:pPr>
      <w:r>
        <w:rPr>
          <w:rFonts w:ascii="Arial" w:hAnsi="Arial"/>
          <w:i/>
          <w:sz w:val="18"/>
        </w:rPr>
        <w:t>11</w:t>
      </w:r>
      <w:r>
        <w:rPr>
          <w:rFonts w:ascii="Arial" w:hAnsi="Arial"/>
          <w:i/>
          <w:spacing w:val="33"/>
          <w:sz w:val="18"/>
        </w:rPr>
        <w:t>  </w:t>
      </w:r>
      <w:r>
        <w:rPr>
          <w:rFonts w:ascii="Arial" w:hAnsi="Arial"/>
          <w:i/>
          <w:position w:val="1"/>
          <w:sz w:val="16"/>
        </w:rPr>
        <w:t>Opći prihodi i </w:t>
      </w:r>
      <w:r>
        <w:rPr>
          <w:rFonts w:ascii="Arial" w:hAnsi="Arial"/>
          <w:i/>
          <w:spacing w:val="-2"/>
          <w:position w:val="1"/>
          <w:sz w:val="16"/>
        </w:rPr>
        <w:t>primici</w:t>
      </w:r>
    </w:p>
    <w:p>
      <w:pPr>
        <w:spacing w:before="30"/>
        <w:ind w:left="658" w:right="0" w:firstLine="0"/>
        <w:jc w:val="left"/>
        <w:rPr>
          <w:rFonts w:ascii="Arial"/>
          <w:i/>
          <w:position w:val="1"/>
          <w:sz w:val="16"/>
        </w:rPr>
      </w:pPr>
      <w:r>
        <w:rPr>
          <w:rFonts w:ascii="Arial"/>
          <w:i/>
          <w:sz w:val="18"/>
        </w:rPr>
        <w:t>43</w:t>
      </w:r>
      <w:r>
        <w:rPr>
          <w:rFonts w:ascii="Arial"/>
          <w:i/>
          <w:spacing w:val="33"/>
          <w:sz w:val="18"/>
        </w:rPr>
        <w:t>  </w:t>
      </w:r>
      <w:r>
        <w:rPr>
          <w:rFonts w:ascii="Arial"/>
          <w:i/>
          <w:position w:val="1"/>
          <w:sz w:val="16"/>
        </w:rPr>
        <w:t>Ostali prihodi za posebne </w:t>
      </w:r>
      <w:r>
        <w:rPr>
          <w:rFonts w:ascii="Arial"/>
          <w:i/>
          <w:spacing w:val="-2"/>
          <w:position w:val="1"/>
          <w:sz w:val="16"/>
        </w:rPr>
        <w:t>namjene</w:t>
      </w:r>
    </w:p>
    <w:p>
      <w:pPr>
        <w:tabs>
          <w:tab w:pos="2402" w:val="left" w:leader="none"/>
          <w:tab w:pos="4277" w:val="left" w:leader="none"/>
          <w:tab w:pos="5397" w:val="left" w:leader="none"/>
        </w:tabs>
        <w:spacing w:before="30"/>
        <w:ind w:left="658" w:right="0" w:firstLine="0"/>
        <w:jc w:val="left"/>
        <w:rPr>
          <w:rFonts w:ascii="Arial"/>
          <w:i/>
          <w:sz w:val="18"/>
        </w:rPr>
      </w:pPr>
      <w:r>
        <w:rPr/>
        <w:br w:type="column"/>
      </w:r>
      <w:r>
        <w:rPr>
          <w:rFonts w:ascii="Arial"/>
          <w:i/>
          <w:spacing w:val="-2"/>
          <w:sz w:val="18"/>
        </w:rPr>
        <w:t>1.000,00</w:t>
      </w:r>
      <w:r>
        <w:rPr>
          <w:rFonts w:ascii="Arial"/>
          <w:i/>
          <w:sz w:val="18"/>
        </w:rPr>
        <w:tab/>
      </w:r>
      <w:r>
        <w:rPr>
          <w:rFonts w:ascii="Arial"/>
          <w:i/>
          <w:spacing w:val="-2"/>
          <w:sz w:val="18"/>
        </w:rPr>
        <w:t>11.116,00</w:t>
      </w:r>
      <w:r>
        <w:rPr>
          <w:rFonts w:ascii="Arial"/>
          <w:i/>
          <w:sz w:val="18"/>
        </w:rPr>
        <w:tab/>
      </w:r>
      <w:r>
        <w:rPr>
          <w:rFonts w:ascii="Arial"/>
          <w:i/>
          <w:spacing w:val="-2"/>
          <w:sz w:val="18"/>
        </w:rPr>
        <w:t>12.116,00</w:t>
      </w:r>
      <w:r>
        <w:rPr>
          <w:rFonts w:ascii="Arial"/>
          <w:i/>
          <w:sz w:val="18"/>
        </w:rPr>
        <w:tab/>
      </w:r>
      <w:r>
        <w:rPr>
          <w:rFonts w:ascii="Arial"/>
          <w:i/>
          <w:spacing w:val="-2"/>
          <w:sz w:val="18"/>
        </w:rPr>
        <w:t>1.211,60</w:t>
      </w:r>
    </w:p>
    <w:p>
      <w:pPr>
        <w:tabs>
          <w:tab w:pos="2402" w:val="left" w:leader="none"/>
          <w:tab w:pos="4277" w:val="left" w:leader="none"/>
          <w:tab w:pos="5397" w:val="left" w:leader="none"/>
        </w:tabs>
        <w:spacing w:before="30"/>
        <w:ind w:left="658" w:right="0" w:firstLine="0"/>
        <w:jc w:val="left"/>
        <w:rPr>
          <w:rFonts w:ascii="Arial"/>
          <w:i/>
          <w:sz w:val="18"/>
        </w:rPr>
      </w:pPr>
      <w:r>
        <w:rPr>
          <w:rFonts w:ascii="Arial"/>
          <w:i/>
          <w:spacing w:val="-2"/>
          <w:sz w:val="18"/>
        </w:rPr>
        <w:t>1.000,00</w:t>
      </w:r>
      <w:r>
        <w:rPr>
          <w:rFonts w:ascii="Arial"/>
          <w:i/>
          <w:sz w:val="18"/>
        </w:rPr>
        <w:tab/>
      </w:r>
      <w:r>
        <w:rPr>
          <w:rFonts w:ascii="Arial"/>
          <w:i/>
          <w:spacing w:val="-2"/>
          <w:sz w:val="18"/>
        </w:rPr>
        <w:t>20.000,00</w:t>
      </w:r>
      <w:r>
        <w:rPr>
          <w:rFonts w:ascii="Arial"/>
          <w:i/>
          <w:sz w:val="18"/>
        </w:rPr>
        <w:tab/>
      </w:r>
      <w:r>
        <w:rPr>
          <w:rFonts w:ascii="Arial"/>
          <w:i/>
          <w:spacing w:val="-2"/>
          <w:sz w:val="18"/>
        </w:rPr>
        <w:t>21.000,00</w:t>
      </w:r>
      <w:r>
        <w:rPr>
          <w:rFonts w:ascii="Arial"/>
          <w:i/>
          <w:sz w:val="18"/>
        </w:rPr>
        <w:tab/>
      </w:r>
      <w:r>
        <w:rPr>
          <w:rFonts w:ascii="Arial"/>
          <w:i/>
          <w:spacing w:val="-2"/>
          <w:sz w:val="18"/>
        </w:rPr>
        <w:t>2.100,00</w:t>
      </w:r>
    </w:p>
    <w:p>
      <w:pPr>
        <w:spacing w:after="0"/>
        <w:jc w:val="left"/>
        <w:rPr>
          <w:rFonts w:ascii="Arial"/>
          <w:i/>
          <w:sz w:val="18"/>
        </w:rPr>
        <w:sectPr>
          <w:type w:val="continuous"/>
          <w:pgSz w:w="11900" w:h="16840"/>
          <w:pgMar w:top="1280" w:bottom="280" w:left="1080" w:right="360"/>
          <w:cols w:num="2" w:equalWidth="0">
            <w:col w:w="3533" w:space="603"/>
            <w:col w:w="6324"/>
          </w:cols>
        </w:sectPr>
      </w:pPr>
    </w:p>
    <w:p>
      <w:pPr>
        <w:tabs>
          <w:tab w:pos="1028" w:val="left" w:leader="none"/>
        </w:tabs>
        <w:spacing w:before="12"/>
        <w:ind w:left="53" w:right="0" w:firstLine="0"/>
        <w:jc w:val="left"/>
        <w:rPr>
          <w:rFonts w:ascii="Microsoft Sans Serif"/>
          <w:sz w:val="16"/>
        </w:rPr>
      </w:pPr>
      <w:r>
        <w:rPr>
          <w:rFonts w:ascii="Microsoft Sans Serif"/>
          <w:spacing w:val="-5"/>
          <w:position w:val="-2"/>
          <w:sz w:val="20"/>
        </w:rPr>
        <w:t>68</w:t>
      </w:r>
      <w:r>
        <w:rPr>
          <w:rFonts w:ascii="Microsoft Sans Serif"/>
          <w:position w:val="-2"/>
          <w:sz w:val="20"/>
        </w:rPr>
        <w:tab/>
      </w:r>
      <w:r>
        <w:rPr>
          <w:rFonts w:ascii="Microsoft Sans Serif"/>
          <w:sz w:val="16"/>
        </w:rPr>
        <w:t>Kazne,</w:t>
      </w:r>
      <w:r>
        <w:rPr>
          <w:rFonts w:ascii="Microsoft Sans Serif"/>
          <w:spacing w:val="-4"/>
          <w:sz w:val="16"/>
        </w:rPr>
        <w:t> </w:t>
      </w:r>
      <w:r>
        <w:rPr>
          <w:rFonts w:ascii="Microsoft Sans Serif"/>
          <w:sz w:val="16"/>
        </w:rPr>
        <w:t>upravne</w:t>
      </w:r>
      <w:r>
        <w:rPr>
          <w:rFonts w:ascii="Microsoft Sans Serif"/>
          <w:spacing w:val="-4"/>
          <w:sz w:val="16"/>
        </w:rPr>
        <w:t> </w:t>
      </w:r>
      <w:r>
        <w:rPr>
          <w:rFonts w:ascii="Microsoft Sans Serif"/>
          <w:sz w:val="16"/>
        </w:rPr>
        <w:t>mjere</w:t>
      </w:r>
      <w:r>
        <w:rPr>
          <w:rFonts w:ascii="Microsoft Sans Serif"/>
          <w:spacing w:val="-4"/>
          <w:sz w:val="16"/>
        </w:rPr>
        <w:t> </w:t>
      </w:r>
      <w:r>
        <w:rPr>
          <w:rFonts w:ascii="Microsoft Sans Serif"/>
          <w:sz w:val="16"/>
        </w:rPr>
        <w:t>i</w:t>
      </w:r>
      <w:r>
        <w:rPr>
          <w:rFonts w:ascii="Microsoft Sans Serif"/>
          <w:spacing w:val="-4"/>
          <w:sz w:val="16"/>
        </w:rPr>
        <w:t> </w:t>
      </w:r>
      <w:r>
        <w:rPr>
          <w:rFonts w:ascii="Microsoft Sans Serif"/>
          <w:sz w:val="16"/>
        </w:rPr>
        <w:t>ostali</w:t>
      </w:r>
      <w:r>
        <w:rPr>
          <w:rFonts w:ascii="Microsoft Sans Serif"/>
          <w:spacing w:val="-3"/>
          <w:sz w:val="16"/>
        </w:rPr>
        <w:t> </w:t>
      </w:r>
      <w:r>
        <w:rPr>
          <w:rFonts w:ascii="Microsoft Sans Serif"/>
          <w:spacing w:val="-2"/>
          <w:sz w:val="16"/>
        </w:rPr>
        <w:t>prihodi</w:t>
      </w:r>
    </w:p>
    <w:p>
      <w:pPr>
        <w:tabs>
          <w:tab w:pos="1788" w:val="left" w:leader="none"/>
        </w:tabs>
        <w:spacing w:before="16"/>
        <w:ind w:left="53" w:right="0" w:firstLine="0"/>
        <w:jc w:val="left"/>
        <w:rPr>
          <w:rFonts w:ascii="Microsoft Sans Serif"/>
          <w:sz w:val="20"/>
        </w:rPr>
      </w:pPr>
      <w:r>
        <w:rPr/>
        <w:br w:type="column"/>
      </w:r>
      <w:r>
        <w:rPr>
          <w:rFonts w:ascii="Microsoft Sans Serif"/>
          <w:spacing w:val="-2"/>
          <w:sz w:val="20"/>
        </w:rPr>
        <w:t>2.000,00</w:t>
      </w:r>
      <w:r>
        <w:rPr>
          <w:rFonts w:ascii="Microsoft Sans Serif"/>
          <w:sz w:val="20"/>
        </w:rPr>
        <w:tab/>
      </w:r>
      <w:r>
        <w:rPr>
          <w:rFonts w:ascii="Microsoft Sans Serif"/>
          <w:spacing w:val="-2"/>
          <w:sz w:val="20"/>
        </w:rPr>
        <w:t>31.116,00</w:t>
      </w:r>
    </w:p>
    <w:p>
      <w:pPr>
        <w:tabs>
          <w:tab w:pos="1184" w:val="left" w:leader="none"/>
        </w:tabs>
        <w:spacing w:before="16"/>
        <w:ind w:left="53" w:right="0" w:firstLine="0"/>
        <w:jc w:val="left"/>
        <w:rPr>
          <w:rFonts w:ascii="Microsoft Sans Serif"/>
          <w:sz w:val="20"/>
        </w:rPr>
      </w:pPr>
      <w:r>
        <w:rPr/>
        <w:br w:type="column"/>
      </w:r>
      <w:r>
        <w:rPr>
          <w:rFonts w:ascii="Microsoft Sans Serif"/>
          <w:spacing w:val="-2"/>
          <w:sz w:val="20"/>
        </w:rPr>
        <w:t>33.116,00</w:t>
      </w:r>
      <w:r>
        <w:rPr>
          <w:rFonts w:ascii="Microsoft Sans Serif"/>
          <w:sz w:val="20"/>
        </w:rPr>
        <w:tab/>
      </w:r>
      <w:r>
        <w:rPr>
          <w:rFonts w:ascii="Microsoft Sans Serif"/>
          <w:spacing w:val="-2"/>
          <w:sz w:val="20"/>
        </w:rPr>
        <w:t>1.655,80</w:t>
      </w:r>
    </w:p>
    <w:p>
      <w:pPr>
        <w:spacing w:after="0"/>
        <w:jc w:val="left"/>
        <w:rPr>
          <w:rFonts w:ascii="Microsoft Sans Serif"/>
          <w:sz w:val="20"/>
        </w:rPr>
        <w:sectPr>
          <w:type w:val="continuous"/>
          <w:pgSz w:w="11900" w:h="16840"/>
          <w:pgMar w:top="1280" w:bottom="280" w:left="1080" w:right="360"/>
          <w:cols w:num="3" w:equalWidth="0">
            <w:col w:w="3617" w:space="1056"/>
            <w:col w:w="2679" w:space="931"/>
            <w:col w:w="2177"/>
          </w:cols>
        </w:sectPr>
      </w:pPr>
    </w:p>
    <w:p>
      <w:pPr>
        <w:pStyle w:val="BodyText"/>
        <w:ind w:left="45"/>
        <w:rPr>
          <w:rFonts w:ascii="Microsoft Sans Serif"/>
          <w:sz w:val="20"/>
        </w:rPr>
      </w:pPr>
      <w:r>
        <w:rPr>
          <w:rFonts w:ascii="Microsoft Sans Serif"/>
          <w:sz w:val="20"/>
        </w:rPr>
        <mc:AlternateContent>
          <mc:Choice Requires="wps">
            <w:drawing>
              <wp:inline distT="0" distB="0" distL="0" distR="0">
                <wp:extent cx="6483985" cy="286385"/>
                <wp:effectExtent l="9525" t="0" r="0" b="8889"/>
                <wp:docPr id="3" name="Group 3"/>
                <wp:cNvGraphicFramePr>
                  <a:graphicFrameLocks/>
                </wp:cNvGraphicFramePr>
                <a:graphic>
                  <a:graphicData uri="http://schemas.microsoft.com/office/word/2010/wordprocessingGroup">
                    <wpg:wgp>
                      <wpg:cNvPr id="3" name="Group 3"/>
                      <wpg:cNvGrpSpPr/>
                      <wpg:grpSpPr>
                        <a:xfrm>
                          <a:off x="0" y="0"/>
                          <a:ext cx="6483985" cy="286385"/>
                          <a:chExt cx="6483985" cy="286385"/>
                        </a:xfrm>
                      </wpg:grpSpPr>
                      <wps:wsp>
                        <wps:cNvPr id="4" name="Graphic 4"/>
                        <wps:cNvSpPr/>
                        <wps:spPr>
                          <a:xfrm>
                            <a:off x="0" y="4762"/>
                            <a:ext cx="6480175" cy="1270"/>
                          </a:xfrm>
                          <a:custGeom>
                            <a:avLst/>
                            <a:gdLst/>
                            <a:ahLst/>
                            <a:cxnLst/>
                            <a:rect l="l" t="t" r="r" b="b"/>
                            <a:pathLst>
                              <a:path w="6480175" h="0">
                                <a:moveTo>
                                  <a:pt x="0" y="0"/>
                                </a:moveTo>
                                <a:lnTo>
                                  <a:pt x="6480003" y="0"/>
                                </a:lnTo>
                              </a:path>
                            </a:pathLst>
                          </a:custGeom>
                          <a:ln w="9525">
                            <a:solidFill>
                              <a:srgbClr val="000000"/>
                            </a:solidFill>
                            <a:prstDash val="solid"/>
                          </a:ln>
                        </wps:spPr>
                        <wps:bodyPr wrap="square" lIns="0" tIns="0" rIns="0" bIns="0" rtlCol="0">
                          <a:prstTxWarp prst="textNoShape">
                            <a:avLst/>
                          </a:prstTxWarp>
                          <a:noAutofit/>
                        </wps:bodyPr>
                      </wps:wsp>
                      <wps:wsp>
                        <wps:cNvPr id="5" name="Graphic 5"/>
                        <wps:cNvSpPr/>
                        <wps:spPr>
                          <a:xfrm>
                            <a:off x="0" y="28584"/>
                            <a:ext cx="6477635" cy="257810"/>
                          </a:xfrm>
                          <a:custGeom>
                            <a:avLst/>
                            <a:gdLst/>
                            <a:ahLst/>
                            <a:cxnLst/>
                            <a:rect l="l" t="t" r="r" b="b"/>
                            <a:pathLst>
                              <a:path w="6477635" h="257810">
                                <a:moveTo>
                                  <a:pt x="6477015" y="0"/>
                                </a:moveTo>
                                <a:lnTo>
                                  <a:pt x="0" y="0"/>
                                </a:lnTo>
                                <a:lnTo>
                                  <a:pt x="0" y="257184"/>
                                </a:lnTo>
                                <a:lnTo>
                                  <a:pt x="6477015" y="257184"/>
                                </a:lnTo>
                                <a:lnTo>
                                  <a:pt x="6477015" y="0"/>
                                </a:lnTo>
                                <a:close/>
                              </a:path>
                            </a:pathLst>
                          </a:custGeom>
                          <a:solidFill>
                            <a:srgbClr val="DFDFDF"/>
                          </a:solidFill>
                        </wps:spPr>
                        <wps:bodyPr wrap="square" lIns="0" tIns="0" rIns="0" bIns="0" rtlCol="0">
                          <a:prstTxWarp prst="textNoShape">
                            <a:avLst/>
                          </a:prstTxWarp>
                          <a:noAutofit/>
                        </wps:bodyPr>
                      </wps:wsp>
                      <wps:wsp>
                        <wps:cNvPr id="6" name="Textbox 6"/>
                        <wps:cNvSpPr txBox="1"/>
                        <wps:spPr>
                          <a:xfrm>
                            <a:off x="0" y="49987"/>
                            <a:ext cx="83820" cy="142240"/>
                          </a:xfrm>
                          <a:prstGeom prst="rect">
                            <a:avLst/>
                          </a:prstGeom>
                        </wps:spPr>
                        <wps:txbx>
                          <w:txbxContent>
                            <w:p>
                              <w:pPr>
                                <w:spacing w:line="223" w:lineRule="exact" w:before="0"/>
                                <w:ind w:left="0" w:right="0" w:firstLine="0"/>
                                <w:jc w:val="left"/>
                                <w:rPr>
                                  <w:rFonts w:ascii="Arial"/>
                                  <w:b/>
                                  <w:sz w:val="20"/>
                                </w:rPr>
                              </w:pPr>
                              <w:r>
                                <w:rPr>
                                  <w:rFonts w:ascii="Arial"/>
                                  <w:b/>
                                  <w:spacing w:val="-10"/>
                                  <w:sz w:val="20"/>
                                </w:rPr>
                                <w:t>7</w:t>
                              </w:r>
                            </w:p>
                          </w:txbxContent>
                        </wps:txbx>
                        <wps:bodyPr wrap="square" lIns="0" tIns="0" rIns="0" bIns="0" rtlCol="0">
                          <a:noAutofit/>
                        </wps:bodyPr>
                      </wps:wsp>
                      <wps:wsp>
                        <wps:cNvPr id="7" name="Textbox 7"/>
                        <wps:cNvSpPr txBox="1"/>
                        <wps:spPr>
                          <a:xfrm>
                            <a:off x="619128" y="50121"/>
                            <a:ext cx="1582420" cy="232410"/>
                          </a:xfrm>
                          <a:prstGeom prst="rect">
                            <a:avLst/>
                          </a:prstGeom>
                        </wps:spPr>
                        <wps:txbx>
                          <w:txbxContent>
                            <w:p>
                              <w:pPr>
                                <w:spacing w:line="244" w:lineRule="auto" w:before="0"/>
                                <w:ind w:left="0" w:right="0" w:firstLine="0"/>
                                <w:jc w:val="left"/>
                                <w:rPr>
                                  <w:rFonts w:ascii="Arial"/>
                                  <w:b/>
                                  <w:sz w:val="16"/>
                                </w:rPr>
                              </w:pPr>
                              <w:r>
                                <w:rPr>
                                  <w:rFonts w:ascii="Arial"/>
                                  <w:b/>
                                  <w:sz w:val="16"/>
                                </w:rPr>
                                <w:t>Prihodi</w:t>
                              </w:r>
                              <w:r>
                                <w:rPr>
                                  <w:rFonts w:ascii="Arial"/>
                                  <w:b/>
                                  <w:spacing w:val="-12"/>
                                  <w:sz w:val="16"/>
                                </w:rPr>
                                <w:t> </w:t>
                              </w:r>
                              <w:r>
                                <w:rPr>
                                  <w:rFonts w:ascii="Arial"/>
                                  <w:b/>
                                  <w:sz w:val="16"/>
                                </w:rPr>
                                <w:t>od</w:t>
                              </w:r>
                              <w:r>
                                <w:rPr>
                                  <w:rFonts w:ascii="Arial"/>
                                  <w:b/>
                                  <w:spacing w:val="-12"/>
                                  <w:sz w:val="16"/>
                                </w:rPr>
                                <w:t> </w:t>
                              </w:r>
                              <w:r>
                                <w:rPr>
                                  <w:rFonts w:ascii="Arial"/>
                                  <w:b/>
                                  <w:sz w:val="16"/>
                                </w:rPr>
                                <w:t>prodaje</w:t>
                              </w:r>
                              <w:r>
                                <w:rPr>
                                  <w:rFonts w:ascii="Arial"/>
                                  <w:b/>
                                  <w:spacing w:val="-11"/>
                                  <w:sz w:val="16"/>
                                </w:rPr>
                                <w:t> </w:t>
                              </w:r>
                              <w:r>
                                <w:rPr>
                                  <w:rFonts w:ascii="Arial"/>
                                  <w:b/>
                                  <w:sz w:val="16"/>
                                </w:rPr>
                                <w:t>nefinancijske </w:t>
                              </w:r>
                              <w:r>
                                <w:rPr>
                                  <w:rFonts w:ascii="Arial"/>
                                  <w:b/>
                                  <w:spacing w:val="-2"/>
                                  <w:sz w:val="16"/>
                                </w:rPr>
                                <w:t>imovine</w:t>
                              </w:r>
                            </w:p>
                          </w:txbxContent>
                        </wps:txbx>
                        <wps:bodyPr wrap="square" lIns="0" tIns="0" rIns="0" bIns="0" rtlCol="0">
                          <a:noAutofit/>
                        </wps:bodyPr>
                      </wps:wsp>
                      <wps:wsp>
                        <wps:cNvPr id="8" name="Textbox 8"/>
                        <wps:cNvSpPr txBox="1"/>
                        <wps:spPr>
                          <a:xfrm>
                            <a:off x="2897149" y="49987"/>
                            <a:ext cx="577850"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27.000,00</w:t>
                              </w:r>
                            </w:p>
                          </w:txbxContent>
                        </wps:txbx>
                        <wps:bodyPr wrap="square" lIns="0" tIns="0" rIns="0" bIns="0" rtlCol="0">
                          <a:noAutofit/>
                        </wps:bodyPr>
                      </wps:wsp>
                      <wps:wsp>
                        <wps:cNvPr id="9" name="Textbox 9"/>
                        <wps:cNvSpPr txBox="1"/>
                        <wps:spPr>
                          <a:xfrm>
                            <a:off x="4026026" y="49987"/>
                            <a:ext cx="620395" cy="142240"/>
                          </a:xfrm>
                          <a:prstGeom prst="rect">
                            <a:avLst/>
                          </a:prstGeom>
                        </wps:spPr>
                        <wps:txbx>
                          <w:txbxContent>
                            <w:p>
                              <w:pPr>
                                <w:spacing w:line="223" w:lineRule="exact" w:before="0"/>
                                <w:ind w:left="0" w:right="0" w:firstLine="0"/>
                                <w:jc w:val="left"/>
                                <w:rPr>
                                  <w:rFonts w:ascii="Arial"/>
                                  <w:b/>
                                  <w:sz w:val="20"/>
                                </w:rPr>
                              </w:pPr>
                              <w:r>
                                <w:rPr>
                                  <w:rFonts w:ascii="Arial"/>
                                  <w:b/>
                                  <w:sz w:val="20"/>
                                </w:rPr>
                                <w:t>-</w:t>
                              </w:r>
                              <w:r>
                                <w:rPr>
                                  <w:rFonts w:ascii="Arial"/>
                                  <w:b/>
                                  <w:spacing w:val="-2"/>
                                  <w:sz w:val="20"/>
                                </w:rPr>
                                <w:t>20.500,00</w:t>
                              </w:r>
                            </w:p>
                          </w:txbxContent>
                        </wps:txbx>
                        <wps:bodyPr wrap="square" lIns="0" tIns="0" rIns="0" bIns="0" rtlCol="0">
                          <a:noAutofit/>
                        </wps:bodyPr>
                      </wps:wsp>
                      <wps:wsp>
                        <wps:cNvPr id="10" name="Textbox 10"/>
                        <wps:cNvSpPr txBox="1"/>
                        <wps:spPr>
                          <a:xfrm>
                            <a:off x="5329431" y="49987"/>
                            <a:ext cx="507365"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6.500,00</w:t>
                              </w:r>
                            </w:p>
                          </w:txbxContent>
                        </wps:txbx>
                        <wps:bodyPr wrap="square" lIns="0" tIns="0" rIns="0" bIns="0" rtlCol="0">
                          <a:noAutofit/>
                        </wps:bodyPr>
                      </wps:wsp>
                      <wps:wsp>
                        <wps:cNvPr id="11" name="Textbox 11"/>
                        <wps:cNvSpPr txBox="1"/>
                        <wps:spPr>
                          <a:xfrm>
                            <a:off x="6153159" y="49987"/>
                            <a:ext cx="330835"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24,07</w:t>
                              </w:r>
                            </w:p>
                          </w:txbxContent>
                        </wps:txbx>
                        <wps:bodyPr wrap="square" lIns="0" tIns="0" rIns="0" bIns="0" rtlCol="0">
                          <a:noAutofit/>
                        </wps:bodyPr>
                      </wps:wsp>
                    </wpg:wgp>
                  </a:graphicData>
                </a:graphic>
              </wp:inline>
            </w:drawing>
          </mc:Choice>
          <mc:Fallback>
            <w:pict>
              <v:group style="width:510.55pt;height:22.55pt;mso-position-horizontal-relative:char;mso-position-vertical-relative:line" id="docshapegroup1" coordorigin="0,0" coordsize="10211,451">
                <v:line style="position:absolute" from="0,8" to="10205,8" stroked="true" strokeweight=".75pt" strokecolor="#000000">
                  <v:stroke dashstyle="solid"/>
                </v:line>
                <v:rect style="position:absolute;left:0;top:45;width:10201;height:406" id="docshape2" filled="true" fillcolor="#dfdfdf" stroked="false">
                  <v:fill type="solid"/>
                </v:rect>
                <v:shapetype id="_x0000_t202" o:spt="202" coordsize="21600,21600" path="m,l,21600r21600,l21600,xe">
                  <v:stroke joinstyle="miter"/>
                  <v:path gradientshapeok="t" o:connecttype="rect"/>
                </v:shapetype>
                <v:shape style="position:absolute;left:0;top:78;width:132;height:224" type="#_x0000_t202" id="docshape3" filled="false" stroked="false">
                  <v:textbox inset="0,0,0,0">
                    <w:txbxContent>
                      <w:p>
                        <w:pPr>
                          <w:spacing w:line="223" w:lineRule="exact" w:before="0"/>
                          <w:ind w:left="0" w:right="0" w:firstLine="0"/>
                          <w:jc w:val="left"/>
                          <w:rPr>
                            <w:rFonts w:ascii="Arial"/>
                            <w:b/>
                            <w:sz w:val="20"/>
                          </w:rPr>
                        </w:pPr>
                        <w:r>
                          <w:rPr>
                            <w:rFonts w:ascii="Arial"/>
                            <w:b/>
                            <w:spacing w:val="-10"/>
                            <w:sz w:val="20"/>
                          </w:rPr>
                          <w:t>7</w:t>
                        </w:r>
                      </w:p>
                    </w:txbxContent>
                  </v:textbox>
                  <w10:wrap type="none"/>
                </v:shape>
                <v:shape style="position:absolute;left:975;top:78;width:2492;height:366" type="#_x0000_t202" id="docshape4" filled="false" stroked="false">
                  <v:textbox inset="0,0,0,0">
                    <w:txbxContent>
                      <w:p>
                        <w:pPr>
                          <w:spacing w:line="244" w:lineRule="auto" w:before="0"/>
                          <w:ind w:left="0" w:right="0" w:firstLine="0"/>
                          <w:jc w:val="left"/>
                          <w:rPr>
                            <w:rFonts w:ascii="Arial"/>
                            <w:b/>
                            <w:sz w:val="16"/>
                          </w:rPr>
                        </w:pPr>
                        <w:r>
                          <w:rPr>
                            <w:rFonts w:ascii="Arial"/>
                            <w:b/>
                            <w:sz w:val="16"/>
                          </w:rPr>
                          <w:t>Prihodi</w:t>
                        </w:r>
                        <w:r>
                          <w:rPr>
                            <w:rFonts w:ascii="Arial"/>
                            <w:b/>
                            <w:spacing w:val="-12"/>
                            <w:sz w:val="16"/>
                          </w:rPr>
                          <w:t> </w:t>
                        </w:r>
                        <w:r>
                          <w:rPr>
                            <w:rFonts w:ascii="Arial"/>
                            <w:b/>
                            <w:sz w:val="16"/>
                          </w:rPr>
                          <w:t>od</w:t>
                        </w:r>
                        <w:r>
                          <w:rPr>
                            <w:rFonts w:ascii="Arial"/>
                            <w:b/>
                            <w:spacing w:val="-12"/>
                            <w:sz w:val="16"/>
                          </w:rPr>
                          <w:t> </w:t>
                        </w:r>
                        <w:r>
                          <w:rPr>
                            <w:rFonts w:ascii="Arial"/>
                            <w:b/>
                            <w:sz w:val="16"/>
                          </w:rPr>
                          <w:t>prodaje</w:t>
                        </w:r>
                        <w:r>
                          <w:rPr>
                            <w:rFonts w:ascii="Arial"/>
                            <w:b/>
                            <w:spacing w:val="-11"/>
                            <w:sz w:val="16"/>
                          </w:rPr>
                          <w:t> </w:t>
                        </w:r>
                        <w:r>
                          <w:rPr>
                            <w:rFonts w:ascii="Arial"/>
                            <w:b/>
                            <w:sz w:val="16"/>
                          </w:rPr>
                          <w:t>nefinancijske </w:t>
                        </w:r>
                        <w:r>
                          <w:rPr>
                            <w:rFonts w:ascii="Arial"/>
                            <w:b/>
                            <w:spacing w:val="-2"/>
                            <w:sz w:val="16"/>
                          </w:rPr>
                          <w:t>imovine</w:t>
                        </w:r>
                      </w:p>
                    </w:txbxContent>
                  </v:textbox>
                  <w10:wrap type="none"/>
                </v:shape>
                <v:shape style="position:absolute;left:4562;top:78;width:910;height:224" type="#_x0000_t202" id="docshape5" filled="false" stroked="false">
                  <v:textbox inset="0,0,0,0">
                    <w:txbxContent>
                      <w:p>
                        <w:pPr>
                          <w:spacing w:line="223" w:lineRule="exact" w:before="0"/>
                          <w:ind w:left="0" w:right="0" w:firstLine="0"/>
                          <w:jc w:val="left"/>
                          <w:rPr>
                            <w:rFonts w:ascii="Arial"/>
                            <w:b/>
                            <w:sz w:val="20"/>
                          </w:rPr>
                        </w:pPr>
                        <w:r>
                          <w:rPr>
                            <w:rFonts w:ascii="Arial"/>
                            <w:b/>
                            <w:spacing w:val="-2"/>
                            <w:sz w:val="20"/>
                          </w:rPr>
                          <w:t>27.000,00</w:t>
                        </w:r>
                      </w:p>
                    </w:txbxContent>
                  </v:textbox>
                  <w10:wrap type="none"/>
                </v:shape>
                <v:shape style="position:absolute;left:6340;top:78;width:977;height:224" type="#_x0000_t202" id="docshape6" filled="false" stroked="false">
                  <v:textbox inset="0,0,0,0">
                    <w:txbxContent>
                      <w:p>
                        <w:pPr>
                          <w:spacing w:line="223" w:lineRule="exact" w:before="0"/>
                          <w:ind w:left="0" w:right="0" w:firstLine="0"/>
                          <w:jc w:val="left"/>
                          <w:rPr>
                            <w:rFonts w:ascii="Arial"/>
                            <w:b/>
                            <w:sz w:val="20"/>
                          </w:rPr>
                        </w:pPr>
                        <w:r>
                          <w:rPr>
                            <w:rFonts w:ascii="Arial"/>
                            <w:b/>
                            <w:sz w:val="20"/>
                          </w:rPr>
                          <w:t>-</w:t>
                        </w:r>
                        <w:r>
                          <w:rPr>
                            <w:rFonts w:ascii="Arial"/>
                            <w:b/>
                            <w:spacing w:val="-2"/>
                            <w:sz w:val="20"/>
                          </w:rPr>
                          <w:t>20.500,00</w:t>
                        </w:r>
                      </w:p>
                    </w:txbxContent>
                  </v:textbox>
                  <w10:wrap type="none"/>
                </v:shape>
                <v:shape style="position:absolute;left:8392;top:78;width:799;height:224" type="#_x0000_t202" id="docshape7" filled="false" stroked="false">
                  <v:textbox inset="0,0,0,0">
                    <w:txbxContent>
                      <w:p>
                        <w:pPr>
                          <w:spacing w:line="223" w:lineRule="exact" w:before="0"/>
                          <w:ind w:left="0" w:right="0" w:firstLine="0"/>
                          <w:jc w:val="left"/>
                          <w:rPr>
                            <w:rFonts w:ascii="Arial"/>
                            <w:b/>
                            <w:sz w:val="20"/>
                          </w:rPr>
                        </w:pPr>
                        <w:r>
                          <w:rPr>
                            <w:rFonts w:ascii="Arial"/>
                            <w:b/>
                            <w:spacing w:val="-2"/>
                            <w:sz w:val="20"/>
                          </w:rPr>
                          <w:t>6.500,00</w:t>
                        </w:r>
                      </w:p>
                    </w:txbxContent>
                  </v:textbox>
                  <w10:wrap type="none"/>
                </v:shape>
                <v:shape style="position:absolute;left:9690;top:78;width:521;height:224" type="#_x0000_t202" id="docshape8" filled="false" stroked="false">
                  <v:textbox inset="0,0,0,0">
                    <w:txbxContent>
                      <w:p>
                        <w:pPr>
                          <w:spacing w:line="223" w:lineRule="exact" w:before="0"/>
                          <w:ind w:left="0" w:right="0" w:firstLine="0"/>
                          <w:jc w:val="left"/>
                          <w:rPr>
                            <w:rFonts w:ascii="Arial"/>
                            <w:b/>
                            <w:sz w:val="20"/>
                          </w:rPr>
                        </w:pPr>
                        <w:r>
                          <w:rPr>
                            <w:rFonts w:ascii="Arial"/>
                            <w:b/>
                            <w:spacing w:val="-2"/>
                            <w:sz w:val="20"/>
                          </w:rPr>
                          <w:t>24,07</w:t>
                        </w:r>
                      </w:p>
                    </w:txbxContent>
                  </v:textbox>
                  <w10:wrap type="none"/>
                </v:shape>
              </v:group>
            </w:pict>
          </mc:Fallback>
        </mc:AlternateContent>
      </w:r>
      <w:r>
        <w:rPr>
          <w:rFonts w:ascii="Microsoft Sans Serif"/>
          <w:sz w:val="20"/>
        </w:rPr>
      </w:r>
    </w:p>
    <w:p>
      <w:pPr>
        <w:pStyle w:val="BodyText"/>
        <w:spacing w:after="0"/>
        <w:rPr>
          <w:rFonts w:ascii="Microsoft Sans Serif"/>
          <w:sz w:val="20"/>
        </w:rPr>
        <w:sectPr>
          <w:type w:val="continuous"/>
          <w:pgSz w:w="11900" w:h="16840"/>
          <w:pgMar w:top="1280" w:bottom="280" w:left="1080" w:right="360"/>
        </w:sectPr>
      </w:pPr>
    </w:p>
    <w:p>
      <w:pPr>
        <w:spacing w:line="225" w:lineRule="auto" w:before="17"/>
        <w:ind w:left="1028" w:right="0" w:hanging="371"/>
        <w:jc w:val="left"/>
        <w:rPr>
          <w:rFonts w:ascii="Arial"/>
          <w:i/>
          <w:sz w:val="16"/>
        </w:rPr>
      </w:pPr>
      <w:r>
        <w:rPr>
          <w:rFonts w:ascii="Arial"/>
          <w:i/>
          <w:sz w:val="18"/>
        </w:rPr>
        <w:t>71</w:t>
      </w:r>
      <w:r>
        <w:rPr>
          <w:rFonts w:ascii="Arial"/>
          <w:i/>
          <w:spacing w:val="80"/>
          <w:sz w:val="18"/>
        </w:rPr>
        <w:t> </w:t>
      </w:r>
      <w:r>
        <w:rPr>
          <w:rFonts w:ascii="Arial"/>
          <w:i/>
          <w:position w:val="1"/>
          <w:sz w:val="16"/>
        </w:rPr>
        <w:t>Prihodi od prodaje ili zamjene </w:t>
      </w:r>
      <w:r>
        <w:rPr>
          <w:rFonts w:ascii="Arial"/>
          <w:i/>
          <w:sz w:val="16"/>
        </w:rPr>
        <w:t>nefinancijske</w:t>
      </w:r>
      <w:r>
        <w:rPr>
          <w:rFonts w:ascii="Arial"/>
          <w:i/>
          <w:spacing w:val="-10"/>
          <w:sz w:val="16"/>
        </w:rPr>
        <w:t> </w:t>
      </w:r>
      <w:r>
        <w:rPr>
          <w:rFonts w:ascii="Arial"/>
          <w:i/>
          <w:sz w:val="16"/>
        </w:rPr>
        <w:t>imovine</w:t>
      </w:r>
      <w:r>
        <w:rPr>
          <w:rFonts w:ascii="Arial"/>
          <w:i/>
          <w:spacing w:val="-10"/>
          <w:sz w:val="16"/>
        </w:rPr>
        <w:t> </w:t>
      </w:r>
      <w:r>
        <w:rPr>
          <w:rFonts w:ascii="Arial"/>
          <w:i/>
          <w:sz w:val="16"/>
        </w:rPr>
        <w:t>i</w:t>
      </w:r>
      <w:r>
        <w:rPr>
          <w:rFonts w:ascii="Arial"/>
          <w:i/>
          <w:spacing w:val="-10"/>
          <w:sz w:val="16"/>
        </w:rPr>
        <w:t> </w:t>
      </w:r>
      <w:r>
        <w:rPr>
          <w:rFonts w:ascii="Arial"/>
          <w:i/>
          <w:sz w:val="16"/>
        </w:rPr>
        <w:t>naknade</w:t>
      </w:r>
      <w:r>
        <w:rPr>
          <w:rFonts w:ascii="Arial"/>
          <w:i/>
          <w:spacing w:val="-10"/>
          <w:sz w:val="16"/>
        </w:rPr>
        <w:t> </w:t>
      </w:r>
      <w:r>
        <w:rPr>
          <w:rFonts w:ascii="Arial"/>
          <w:i/>
          <w:sz w:val="16"/>
        </w:rPr>
        <w:t>s naslova osiguranja</w:t>
      </w:r>
    </w:p>
    <w:p>
      <w:pPr>
        <w:tabs>
          <w:tab w:pos="2855" w:val="left" w:leader="none"/>
          <w:tab w:pos="4377" w:val="left" w:leader="none"/>
          <w:tab w:pos="5549" w:val="left" w:leader="none"/>
        </w:tabs>
        <w:spacing w:before="7"/>
        <w:ind w:left="658" w:right="0" w:firstLine="0"/>
        <w:jc w:val="left"/>
        <w:rPr>
          <w:rFonts w:ascii="Arial"/>
          <w:i/>
          <w:sz w:val="18"/>
        </w:rPr>
      </w:pPr>
      <w:r>
        <w:rPr/>
        <w:br w:type="column"/>
      </w:r>
      <w:r>
        <w:rPr>
          <w:rFonts w:ascii="Arial"/>
          <w:i/>
          <w:spacing w:val="-2"/>
          <w:sz w:val="18"/>
        </w:rPr>
        <w:t>5.000,00</w:t>
      </w:r>
      <w:r>
        <w:rPr>
          <w:rFonts w:ascii="Arial"/>
          <w:i/>
          <w:sz w:val="18"/>
        </w:rPr>
        <w:tab/>
      </w:r>
      <w:r>
        <w:rPr>
          <w:rFonts w:ascii="Arial"/>
          <w:i/>
          <w:spacing w:val="-4"/>
          <w:sz w:val="18"/>
        </w:rPr>
        <w:t>0,00</w:t>
      </w:r>
      <w:r>
        <w:rPr>
          <w:rFonts w:ascii="Arial"/>
          <w:i/>
          <w:sz w:val="18"/>
        </w:rPr>
        <w:tab/>
      </w:r>
      <w:r>
        <w:rPr>
          <w:rFonts w:ascii="Arial"/>
          <w:i/>
          <w:spacing w:val="-2"/>
          <w:sz w:val="18"/>
        </w:rPr>
        <w:t>5.000,00</w:t>
      </w:r>
      <w:r>
        <w:rPr>
          <w:rFonts w:ascii="Arial"/>
          <w:i/>
          <w:sz w:val="18"/>
        </w:rPr>
        <w:tab/>
      </w:r>
      <w:r>
        <w:rPr>
          <w:rFonts w:ascii="Arial"/>
          <w:i/>
          <w:spacing w:val="-2"/>
          <w:sz w:val="18"/>
        </w:rPr>
        <w:t>100,00</w:t>
      </w:r>
    </w:p>
    <w:p>
      <w:pPr>
        <w:spacing w:after="0"/>
        <w:jc w:val="left"/>
        <w:rPr>
          <w:rFonts w:ascii="Arial"/>
          <w:i/>
          <w:sz w:val="18"/>
        </w:rPr>
        <w:sectPr>
          <w:type w:val="continuous"/>
          <w:pgSz w:w="11900" w:h="16840"/>
          <w:pgMar w:top="1280" w:bottom="280" w:left="1080" w:right="360"/>
          <w:cols w:num="2" w:equalWidth="0">
            <w:col w:w="3453" w:space="683"/>
            <w:col w:w="6324"/>
          </w:cols>
        </w:sectPr>
      </w:pPr>
    </w:p>
    <w:p>
      <w:pPr>
        <w:pStyle w:val="ListParagraph"/>
        <w:numPr>
          <w:ilvl w:val="0"/>
          <w:numId w:val="7"/>
        </w:numPr>
        <w:tabs>
          <w:tab w:pos="1028" w:val="left" w:leader="none"/>
        </w:tabs>
        <w:spacing w:line="196" w:lineRule="auto" w:before="37" w:after="0"/>
        <w:ind w:left="1028" w:right="0" w:hanging="975"/>
        <w:jc w:val="left"/>
        <w:rPr>
          <w:rFonts w:ascii="Microsoft Sans Serif"/>
          <w:sz w:val="16"/>
        </w:rPr>
      </w:pPr>
      <w:r>
        <w:rPr>
          <w:rFonts w:ascii="Microsoft Sans Serif"/>
          <w:sz w:val="16"/>
        </w:rPr>
        <w:t>Prihodi</w:t>
      </w:r>
      <w:r>
        <w:rPr>
          <w:rFonts w:ascii="Microsoft Sans Serif"/>
          <w:spacing w:val="-11"/>
          <w:sz w:val="16"/>
        </w:rPr>
        <w:t> </w:t>
      </w:r>
      <w:r>
        <w:rPr>
          <w:rFonts w:ascii="Microsoft Sans Serif"/>
          <w:sz w:val="16"/>
        </w:rPr>
        <w:t>od</w:t>
      </w:r>
      <w:r>
        <w:rPr>
          <w:rFonts w:ascii="Microsoft Sans Serif"/>
          <w:spacing w:val="-11"/>
          <w:sz w:val="16"/>
        </w:rPr>
        <w:t> </w:t>
      </w:r>
      <w:r>
        <w:rPr>
          <w:rFonts w:ascii="Microsoft Sans Serif"/>
          <w:sz w:val="16"/>
        </w:rPr>
        <w:t>prodaje</w:t>
      </w:r>
      <w:r>
        <w:rPr>
          <w:rFonts w:ascii="Microsoft Sans Serif"/>
          <w:spacing w:val="-10"/>
          <w:sz w:val="16"/>
        </w:rPr>
        <w:t> </w:t>
      </w:r>
      <w:r>
        <w:rPr>
          <w:rFonts w:ascii="Microsoft Sans Serif"/>
          <w:sz w:val="16"/>
        </w:rPr>
        <w:t>neproizvedene dugotrajne imovine</w:t>
      </w:r>
    </w:p>
    <w:p>
      <w:pPr>
        <w:tabs>
          <w:tab w:pos="2285" w:val="left" w:leader="none"/>
        </w:tabs>
        <w:spacing w:before="13"/>
        <w:ind w:left="53" w:right="0" w:firstLine="0"/>
        <w:jc w:val="left"/>
        <w:rPr>
          <w:rFonts w:ascii="Microsoft Sans Serif"/>
          <w:sz w:val="20"/>
        </w:rPr>
      </w:pPr>
      <w:r>
        <w:rPr/>
        <w:br w:type="column"/>
      </w:r>
      <w:r>
        <w:rPr>
          <w:rFonts w:ascii="Microsoft Sans Serif"/>
          <w:spacing w:val="-2"/>
          <w:sz w:val="20"/>
        </w:rPr>
        <w:t>5.000,00</w:t>
      </w:r>
      <w:r>
        <w:rPr>
          <w:rFonts w:ascii="Microsoft Sans Serif"/>
          <w:sz w:val="20"/>
        </w:rPr>
        <w:tab/>
      </w:r>
      <w:r>
        <w:rPr>
          <w:rFonts w:ascii="Microsoft Sans Serif"/>
          <w:spacing w:val="-4"/>
          <w:sz w:val="20"/>
        </w:rPr>
        <w:t>0,00</w:t>
      </w:r>
    </w:p>
    <w:p>
      <w:pPr>
        <w:tabs>
          <w:tab w:pos="1239" w:val="left" w:leader="none"/>
        </w:tabs>
        <w:spacing w:before="13"/>
        <w:ind w:left="53" w:right="0" w:firstLine="0"/>
        <w:jc w:val="left"/>
        <w:rPr>
          <w:rFonts w:ascii="Microsoft Sans Serif"/>
          <w:sz w:val="20"/>
        </w:rPr>
      </w:pPr>
      <w:r>
        <w:rPr/>
        <w:br w:type="column"/>
      </w:r>
      <w:r>
        <w:rPr>
          <w:rFonts w:ascii="Microsoft Sans Serif"/>
          <w:spacing w:val="-2"/>
          <w:sz w:val="20"/>
        </w:rPr>
        <w:t>5.000,00</w:t>
      </w:r>
      <w:r>
        <w:rPr>
          <w:rFonts w:ascii="Microsoft Sans Serif"/>
          <w:sz w:val="20"/>
        </w:rPr>
        <w:tab/>
      </w:r>
      <w:r>
        <w:rPr>
          <w:rFonts w:ascii="Microsoft Sans Serif"/>
          <w:spacing w:val="-2"/>
          <w:sz w:val="20"/>
        </w:rPr>
        <w:t>100,00</w:t>
      </w:r>
    </w:p>
    <w:p>
      <w:pPr>
        <w:spacing w:after="0"/>
        <w:jc w:val="left"/>
        <w:rPr>
          <w:rFonts w:ascii="Microsoft Sans Serif"/>
          <w:sz w:val="20"/>
        </w:rPr>
        <w:sectPr>
          <w:type w:val="continuous"/>
          <w:pgSz w:w="11900" w:h="16840"/>
          <w:pgMar w:top="1280" w:bottom="280" w:left="1080" w:right="360"/>
          <w:cols w:num="3" w:equalWidth="0">
            <w:col w:w="3422" w:space="1251"/>
            <w:col w:w="2675" w:space="1045"/>
            <w:col w:w="2067"/>
          </w:cols>
        </w:sectPr>
      </w:pPr>
    </w:p>
    <w:p>
      <w:pPr>
        <w:spacing w:line="225" w:lineRule="auto" w:before="41"/>
        <w:ind w:left="1028" w:right="0" w:hanging="371"/>
        <w:jc w:val="left"/>
        <w:rPr>
          <w:rFonts w:ascii="Arial"/>
          <w:i/>
          <w:sz w:val="16"/>
        </w:rPr>
      </w:pPr>
      <w:r>
        <w:rPr>
          <w:rFonts w:ascii="Arial"/>
          <w:i/>
          <w:sz w:val="18"/>
        </w:rPr>
        <w:t>71</w:t>
      </w:r>
      <w:r>
        <w:rPr>
          <w:rFonts w:ascii="Arial"/>
          <w:i/>
          <w:spacing w:val="80"/>
          <w:sz w:val="18"/>
        </w:rPr>
        <w:t> </w:t>
      </w:r>
      <w:r>
        <w:rPr>
          <w:rFonts w:ascii="Arial"/>
          <w:i/>
          <w:position w:val="1"/>
          <w:sz w:val="16"/>
        </w:rPr>
        <w:t>Prihodi od prodaje ili zamjene </w:t>
      </w:r>
      <w:r>
        <w:rPr>
          <w:rFonts w:ascii="Arial"/>
          <w:i/>
          <w:sz w:val="16"/>
        </w:rPr>
        <w:t>nefinancijske</w:t>
      </w:r>
      <w:r>
        <w:rPr>
          <w:rFonts w:ascii="Arial"/>
          <w:i/>
          <w:spacing w:val="-10"/>
          <w:sz w:val="16"/>
        </w:rPr>
        <w:t> </w:t>
      </w:r>
      <w:r>
        <w:rPr>
          <w:rFonts w:ascii="Arial"/>
          <w:i/>
          <w:sz w:val="16"/>
        </w:rPr>
        <w:t>imovine</w:t>
      </w:r>
      <w:r>
        <w:rPr>
          <w:rFonts w:ascii="Arial"/>
          <w:i/>
          <w:spacing w:val="-10"/>
          <w:sz w:val="16"/>
        </w:rPr>
        <w:t> </w:t>
      </w:r>
      <w:r>
        <w:rPr>
          <w:rFonts w:ascii="Arial"/>
          <w:i/>
          <w:sz w:val="16"/>
        </w:rPr>
        <w:t>i</w:t>
      </w:r>
      <w:r>
        <w:rPr>
          <w:rFonts w:ascii="Arial"/>
          <w:i/>
          <w:spacing w:val="-10"/>
          <w:sz w:val="16"/>
        </w:rPr>
        <w:t> </w:t>
      </w:r>
      <w:r>
        <w:rPr>
          <w:rFonts w:ascii="Arial"/>
          <w:i/>
          <w:sz w:val="16"/>
        </w:rPr>
        <w:t>naknade</w:t>
      </w:r>
      <w:r>
        <w:rPr>
          <w:rFonts w:ascii="Arial"/>
          <w:i/>
          <w:spacing w:val="-10"/>
          <w:sz w:val="16"/>
        </w:rPr>
        <w:t> </w:t>
      </w:r>
      <w:r>
        <w:rPr>
          <w:rFonts w:ascii="Arial"/>
          <w:i/>
          <w:sz w:val="16"/>
        </w:rPr>
        <w:t>s naslova osiguranja</w:t>
      </w:r>
    </w:p>
    <w:p>
      <w:pPr>
        <w:tabs>
          <w:tab w:pos="2442" w:val="left" w:leader="none"/>
          <w:tab w:pos="4478" w:val="left" w:leader="none"/>
          <w:tab w:pos="5851" w:val="left" w:leader="none"/>
        </w:tabs>
        <w:spacing w:before="31"/>
        <w:ind w:left="658" w:right="0" w:firstLine="0"/>
        <w:jc w:val="left"/>
        <w:rPr>
          <w:rFonts w:ascii="Arial"/>
          <w:i/>
          <w:sz w:val="18"/>
        </w:rPr>
      </w:pPr>
      <w:r>
        <w:rPr/>
        <w:br w:type="column"/>
      </w:r>
      <w:r>
        <w:rPr>
          <w:rFonts w:ascii="Arial"/>
          <w:i/>
          <w:spacing w:val="-2"/>
          <w:sz w:val="18"/>
        </w:rPr>
        <w:t>22.000,00</w:t>
      </w:r>
      <w:r>
        <w:rPr>
          <w:rFonts w:ascii="Arial"/>
          <w:i/>
          <w:sz w:val="18"/>
        </w:rPr>
        <w:tab/>
        <w:t>-</w:t>
      </w:r>
      <w:r>
        <w:rPr>
          <w:rFonts w:ascii="Arial"/>
          <w:i/>
          <w:spacing w:val="-2"/>
          <w:sz w:val="18"/>
        </w:rPr>
        <w:t>20.500,00</w:t>
      </w:r>
      <w:r>
        <w:rPr>
          <w:rFonts w:ascii="Arial"/>
          <w:i/>
          <w:sz w:val="18"/>
        </w:rPr>
        <w:tab/>
      </w:r>
      <w:r>
        <w:rPr>
          <w:rFonts w:ascii="Arial"/>
          <w:i/>
          <w:spacing w:val="-2"/>
          <w:sz w:val="18"/>
        </w:rPr>
        <w:t>1.500,00</w:t>
      </w:r>
      <w:r>
        <w:rPr>
          <w:rFonts w:ascii="Arial"/>
          <w:i/>
          <w:sz w:val="18"/>
        </w:rPr>
        <w:tab/>
      </w:r>
      <w:r>
        <w:rPr>
          <w:rFonts w:ascii="Arial"/>
          <w:i/>
          <w:spacing w:val="-4"/>
          <w:sz w:val="18"/>
        </w:rPr>
        <w:t>6,82</w:t>
      </w:r>
    </w:p>
    <w:p>
      <w:pPr>
        <w:spacing w:after="0"/>
        <w:jc w:val="left"/>
        <w:rPr>
          <w:rFonts w:ascii="Arial"/>
          <w:i/>
          <w:sz w:val="18"/>
        </w:rPr>
        <w:sectPr>
          <w:type w:val="continuous"/>
          <w:pgSz w:w="11900" w:h="16840"/>
          <w:pgMar w:top="1280" w:bottom="280" w:left="1080" w:right="360"/>
          <w:cols w:num="2" w:equalWidth="0">
            <w:col w:w="3453" w:space="582"/>
            <w:col w:w="6425"/>
          </w:cols>
        </w:sectPr>
      </w:pPr>
    </w:p>
    <w:p>
      <w:pPr>
        <w:pStyle w:val="ListParagraph"/>
        <w:numPr>
          <w:ilvl w:val="0"/>
          <w:numId w:val="7"/>
        </w:numPr>
        <w:tabs>
          <w:tab w:pos="1028" w:val="left" w:leader="none"/>
        </w:tabs>
        <w:spacing w:line="196" w:lineRule="auto" w:before="37" w:after="0"/>
        <w:ind w:left="1028" w:right="0" w:hanging="975"/>
        <w:jc w:val="left"/>
        <w:rPr>
          <w:rFonts w:ascii="Microsoft Sans Serif"/>
          <w:sz w:val="16"/>
        </w:rPr>
      </w:pPr>
      <w:r>
        <w:rPr>
          <w:rFonts w:ascii="Microsoft Sans Serif"/>
          <w:sz w:val="16"/>
        </w:rPr>
        <w:t>Prihodi</w:t>
      </w:r>
      <w:r>
        <w:rPr>
          <w:rFonts w:ascii="Microsoft Sans Serif"/>
          <w:spacing w:val="-11"/>
          <w:sz w:val="16"/>
        </w:rPr>
        <w:t> </w:t>
      </w:r>
      <w:r>
        <w:rPr>
          <w:rFonts w:ascii="Microsoft Sans Serif"/>
          <w:sz w:val="16"/>
        </w:rPr>
        <w:t>od</w:t>
      </w:r>
      <w:r>
        <w:rPr>
          <w:rFonts w:ascii="Microsoft Sans Serif"/>
          <w:spacing w:val="-11"/>
          <w:sz w:val="16"/>
        </w:rPr>
        <w:t> </w:t>
      </w:r>
      <w:r>
        <w:rPr>
          <w:rFonts w:ascii="Microsoft Sans Serif"/>
          <w:sz w:val="16"/>
        </w:rPr>
        <w:t>prodaje</w:t>
      </w:r>
      <w:r>
        <w:rPr>
          <w:rFonts w:ascii="Microsoft Sans Serif"/>
          <w:spacing w:val="-10"/>
          <w:sz w:val="16"/>
        </w:rPr>
        <w:t> </w:t>
      </w:r>
      <w:r>
        <w:rPr>
          <w:rFonts w:ascii="Microsoft Sans Serif"/>
          <w:sz w:val="16"/>
        </w:rPr>
        <w:t>proizvedene dugotrajne imovine</w:t>
      </w:r>
    </w:p>
    <w:p>
      <w:pPr>
        <w:tabs>
          <w:tab w:pos="1831" w:val="left" w:leader="none"/>
        </w:tabs>
        <w:spacing w:before="13"/>
        <w:ind w:left="53" w:right="0" w:firstLine="0"/>
        <w:jc w:val="left"/>
        <w:rPr>
          <w:rFonts w:ascii="Microsoft Sans Serif"/>
          <w:sz w:val="20"/>
        </w:rPr>
      </w:pPr>
      <w:r>
        <w:rPr/>
        <w:br w:type="column"/>
      </w:r>
      <w:r>
        <w:rPr>
          <w:rFonts w:ascii="Microsoft Sans Serif"/>
          <w:spacing w:val="-2"/>
          <w:sz w:val="20"/>
        </w:rPr>
        <w:t>22.000,00</w:t>
      </w:r>
      <w:r>
        <w:rPr>
          <w:rFonts w:ascii="Microsoft Sans Serif"/>
          <w:sz w:val="20"/>
        </w:rPr>
        <w:tab/>
      </w:r>
      <w:r>
        <w:rPr>
          <w:rFonts w:ascii="Microsoft Sans Serif"/>
          <w:spacing w:val="-2"/>
          <w:sz w:val="20"/>
        </w:rPr>
        <w:t>-</w:t>
      </w:r>
      <w:r>
        <w:rPr>
          <w:rFonts w:ascii="Microsoft Sans Serif"/>
          <w:spacing w:val="-2"/>
          <w:sz w:val="20"/>
        </w:rPr>
        <w:t>20.500,00</w:t>
      </w:r>
    </w:p>
    <w:p>
      <w:pPr>
        <w:tabs>
          <w:tab w:pos="1460" w:val="left" w:leader="none"/>
        </w:tabs>
        <w:spacing w:before="13"/>
        <w:ind w:left="53" w:right="0" w:firstLine="0"/>
        <w:jc w:val="left"/>
        <w:rPr>
          <w:rFonts w:ascii="Microsoft Sans Serif"/>
          <w:sz w:val="20"/>
        </w:rPr>
      </w:pPr>
      <w:r>
        <w:rPr/>
        <w:br w:type="column"/>
      </w:r>
      <w:r>
        <w:rPr>
          <w:rFonts w:ascii="Microsoft Sans Serif"/>
          <w:spacing w:val="-2"/>
          <w:sz w:val="20"/>
        </w:rPr>
        <w:t>1.500,00</w:t>
      </w:r>
      <w:r>
        <w:rPr>
          <w:rFonts w:ascii="Microsoft Sans Serif"/>
          <w:sz w:val="20"/>
        </w:rPr>
        <w:tab/>
      </w:r>
      <w:r>
        <w:rPr>
          <w:rFonts w:ascii="Microsoft Sans Serif"/>
          <w:spacing w:val="-4"/>
          <w:sz w:val="20"/>
        </w:rPr>
        <w:t>6,82</w:t>
      </w:r>
    </w:p>
    <w:p>
      <w:pPr>
        <w:spacing w:after="0"/>
        <w:jc w:val="left"/>
        <w:rPr>
          <w:rFonts w:ascii="Microsoft Sans Serif"/>
          <w:sz w:val="20"/>
        </w:rPr>
        <w:sectPr>
          <w:type w:val="continuous"/>
          <w:pgSz w:w="11900" w:h="16840"/>
          <w:pgMar w:top="1280" w:bottom="280" w:left="1080" w:right="360"/>
          <w:cols w:num="3" w:equalWidth="0">
            <w:col w:w="3244" w:space="1319"/>
            <w:col w:w="2788" w:space="1041"/>
            <w:col w:w="2068"/>
          </w:cols>
        </w:sectPr>
      </w:pPr>
    </w:p>
    <w:p>
      <w:pPr>
        <w:pStyle w:val="BodyText"/>
        <w:spacing w:before="8"/>
        <w:rPr>
          <w:rFonts w:ascii="Microsoft Sans Serif"/>
          <w:sz w:val="2"/>
        </w:rPr>
      </w:pPr>
    </w:p>
    <w:p>
      <w:pPr>
        <w:pStyle w:val="BodyText"/>
        <w:spacing w:line="20" w:lineRule="exact"/>
        <w:ind w:left="53"/>
        <w:rPr>
          <w:rFonts w:ascii="Microsoft Sans Serif"/>
          <w:sz w:val="2"/>
        </w:rPr>
      </w:pPr>
      <w:r>
        <w:rPr>
          <w:rFonts w:ascii="Microsoft Sans Serif"/>
          <w:sz w:val="2"/>
        </w:rPr>
        <mc:AlternateContent>
          <mc:Choice Requires="wps">
            <w:drawing>
              <wp:inline distT="0" distB="0" distL="0" distR="0">
                <wp:extent cx="6480175" cy="9525"/>
                <wp:effectExtent l="9525" t="0" r="0" b="0"/>
                <wp:docPr id="12" name="Group 12"/>
                <wp:cNvGraphicFramePr>
                  <a:graphicFrameLocks/>
                </wp:cNvGraphicFramePr>
                <a:graphic>
                  <a:graphicData uri="http://schemas.microsoft.com/office/word/2010/wordprocessingGroup">
                    <wpg:wgp>
                      <wpg:cNvPr id="12" name="Group 12"/>
                      <wpg:cNvGrpSpPr/>
                      <wpg:grpSpPr>
                        <a:xfrm>
                          <a:off x="0" y="0"/>
                          <a:ext cx="6480175" cy="9525"/>
                          <a:chExt cx="6480175" cy="9525"/>
                        </a:xfrm>
                      </wpg:grpSpPr>
                      <wps:wsp>
                        <wps:cNvPr id="13" name="Graphic 13"/>
                        <wps:cNvSpPr/>
                        <wps:spPr>
                          <a:xfrm>
                            <a:off x="0" y="4762"/>
                            <a:ext cx="6480175" cy="1270"/>
                          </a:xfrm>
                          <a:custGeom>
                            <a:avLst/>
                            <a:gdLst/>
                            <a:ahLst/>
                            <a:cxnLst/>
                            <a:rect l="l" t="t" r="r" b="b"/>
                            <a:pathLst>
                              <a:path w="6480175" h="0">
                                <a:moveTo>
                                  <a:pt x="0" y="0"/>
                                </a:moveTo>
                                <a:lnTo>
                                  <a:pt x="6480003"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10.25pt;height:.75pt;mso-position-horizontal-relative:char;mso-position-vertical-relative:line" id="docshapegroup9" coordorigin="0,0" coordsize="10205,15">
                <v:line style="position:absolute" from="0,7" to="10205,7" stroked="true" strokeweight=".75pt" strokecolor="#000000">
                  <v:stroke dashstyle="solid"/>
                </v:line>
              </v:group>
            </w:pict>
          </mc:Fallback>
        </mc:AlternateContent>
      </w:r>
      <w:r>
        <w:rPr>
          <w:rFonts w:ascii="Microsoft Sans Serif"/>
          <w:sz w:val="2"/>
        </w:rPr>
      </w:r>
    </w:p>
    <w:p>
      <w:pPr>
        <w:tabs>
          <w:tab w:pos="4210" w:val="left" w:leader="none"/>
          <w:tab w:pos="5981" w:val="left" w:leader="none"/>
          <w:tab w:pos="7930" w:val="left" w:leader="none"/>
          <w:tab w:pos="9687" w:val="left" w:leader="none"/>
        </w:tabs>
        <w:spacing w:before="18"/>
        <w:ind w:left="53" w:right="0" w:firstLine="0"/>
        <w:jc w:val="left"/>
        <w:rPr>
          <w:rFonts w:ascii="Arial"/>
          <w:b/>
          <w:sz w:val="22"/>
        </w:rPr>
      </w:pPr>
      <w:r>
        <w:rPr>
          <w:rFonts w:ascii="Arial"/>
          <w:b/>
          <w:sz w:val="22"/>
        </w:rPr>
        <mc:AlternateContent>
          <mc:Choice Requires="wps">
            <w:drawing>
              <wp:anchor distT="0" distB="0" distL="0" distR="0" allowOverlap="1" layoutInCell="1" locked="0" behindDoc="1" simplePos="0" relativeHeight="487588864">
                <wp:simplePos x="0" y="0"/>
                <wp:positionH relativeFrom="page">
                  <wp:posOffset>720000</wp:posOffset>
                </wp:positionH>
                <wp:positionV relativeFrom="paragraph">
                  <wp:posOffset>206234</wp:posOffset>
                </wp:positionV>
                <wp:extent cx="6480175" cy="1905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6480175" cy="19050"/>
                        </a:xfrm>
                        <a:custGeom>
                          <a:avLst/>
                          <a:gdLst/>
                          <a:ahLst/>
                          <a:cxnLst/>
                          <a:rect l="l" t="t" r="r" b="b"/>
                          <a:pathLst>
                            <a:path w="6480175" h="19050">
                              <a:moveTo>
                                <a:pt x="0" y="0"/>
                              </a:moveTo>
                              <a:lnTo>
                                <a:pt x="6480003" y="0"/>
                              </a:lnTo>
                            </a:path>
                            <a:path w="6480175" h="19050">
                              <a:moveTo>
                                <a:pt x="0" y="19050"/>
                              </a:moveTo>
                              <a:lnTo>
                                <a:pt x="6480003" y="1905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92944pt;margin-top:16.238924pt;width:510.25pt;height:1.5pt;mso-position-horizontal-relative:page;mso-position-vertical-relative:paragraph;z-index:-15727616;mso-wrap-distance-left:0;mso-wrap-distance-right:0" id="docshape10" coordorigin="1134,325" coordsize="10205,30" path="m1134,325l11339,325m1134,355l11339,355e" filled="false" stroked="true" strokeweight=".75pt" strokecolor="#000000">
                <v:path arrowok="t"/>
                <v:stroke dashstyle="solid"/>
                <w10:wrap type="topAndBottom"/>
              </v:shape>
            </w:pict>
          </mc:Fallback>
        </mc:AlternateContent>
      </w:r>
      <w:r>
        <w:rPr>
          <w:rFonts w:ascii="Arial"/>
          <w:b/>
          <w:sz w:val="22"/>
        </w:rPr>
        <w:t>Ukupno </w:t>
      </w:r>
      <w:r>
        <w:rPr>
          <w:rFonts w:ascii="Arial"/>
          <w:b/>
          <w:spacing w:val="-2"/>
          <w:sz w:val="22"/>
        </w:rPr>
        <w:t>prihodi</w:t>
      </w:r>
      <w:r>
        <w:rPr>
          <w:rFonts w:ascii="Arial"/>
          <w:b/>
          <w:sz w:val="22"/>
        </w:rPr>
        <w:tab/>
      </w:r>
      <w:r>
        <w:rPr>
          <w:rFonts w:ascii="Arial"/>
          <w:b/>
          <w:spacing w:val="-2"/>
          <w:sz w:val="22"/>
        </w:rPr>
        <w:t>8.214.355,00</w:t>
      </w:r>
      <w:r>
        <w:rPr>
          <w:rFonts w:ascii="Arial"/>
          <w:b/>
          <w:sz w:val="22"/>
        </w:rPr>
        <w:tab/>
        <w:t>-</w:t>
      </w:r>
      <w:r>
        <w:rPr>
          <w:rFonts w:ascii="Arial"/>
          <w:b/>
          <w:spacing w:val="-2"/>
          <w:sz w:val="22"/>
        </w:rPr>
        <w:t>3.304.729,00</w:t>
      </w:r>
      <w:r>
        <w:rPr>
          <w:rFonts w:ascii="Arial"/>
          <w:b/>
          <w:sz w:val="22"/>
        </w:rPr>
        <w:tab/>
      </w:r>
      <w:r>
        <w:rPr>
          <w:rFonts w:ascii="Arial"/>
          <w:b/>
          <w:spacing w:val="-2"/>
          <w:sz w:val="22"/>
        </w:rPr>
        <w:t>4.909.626,00</w:t>
      </w:r>
      <w:r>
        <w:rPr>
          <w:rFonts w:ascii="Arial"/>
          <w:b/>
          <w:sz w:val="22"/>
        </w:rPr>
        <w:tab/>
      </w:r>
      <w:r>
        <w:rPr>
          <w:rFonts w:ascii="Arial"/>
          <w:b/>
          <w:spacing w:val="-2"/>
          <w:sz w:val="22"/>
        </w:rPr>
        <w:t>59,77</w:t>
      </w:r>
    </w:p>
    <w:p>
      <w:pPr>
        <w:spacing w:after="0"/>
        <w:jc w:val="left"/>
        <w:rPr>
          <w:rFonts w:ascii="Arial"/>
          <w:b/>
          <w:sz w:val="22"/>
        </w:rPr>
        <w:sectPr>
          <w:type w:val="continuous"/>
          <w:pgSz w:w="11900" w:h="16840"/>
          <w:pgMar w:top="1280" w:bottom="280" w:left="1080" w:right="360"/>
        </w:sectPr>
      </w:pPr>
    </w:p>
    <w:p>
      <w:pPr>
        <w:spacing w:before="88"/>
        <w:ind w:left="0" w:right="835" w:firstLine="0"/>
        <w:jc w:val="right"/>
        <w:rPr>
          <w:rFonts w:ascii="Arial"/>
          <w:b/>
          <w:sz w:val="16"/>
        </w:rPr>
      </w:pPr>
      <w:r>
        <w:rPr>
          <w:rFonts w:ascii="Microsoft Sans Serif"/>
          <w:sz w:val="16"/>
        </w:rPr>
        <w:t>Strana:</w:t>
      </w:r>
      <w:r>
        <w:rPr>
          <w:rFonts w:ascii="Microsoft Sans Serif"/>
          <w:spacing w:val="56"/>
          <w:sz w:val="16"/>
        </w:rPr>
        <w:t> </w:t>
      </w:r>
      <w:r>
        <w:rPr>
          <w:rFonts w:ascii="Arial"/>
          <w:b/>
          <w:spacing w:val="-10"/>
          <w:sz w:val="16"/>
        </w:rPr>
        <w:t>3</w:t>
      </w:r>
    </w:p>
    <w:p>
      <w:pPr>
        <w:pStyle w:val="BodyText"/>
        <w:rPr>
          <w:rFonts w:ascii="Arial"/>
          <w:b/>
          <w:sz w:val="20"/>
        </w:rPr>
      </w:pPr>
    </w:p>
    <w:p>
      <w:pPr>
        <w:pStyle w:val="BodyText"/>
        <w:spacing w:before="77"/>
        <w:rPr>
          <w:rFonts w:ascii="Arial"/>
          <w:b/>
          <w:sz w:val="20"/>
        </w:rPr>
      </w:pPr>
    </w:p>
    <w:p>
      <w:pPr>
        <w:pStyle w:val="BodyText"/>
        <w:ind w:left="53"/>
        <w:rPr>
          <w:rFonts w:ascii="Arial"/>
          <w:sz w:val="20"/>
        </w:rPr>
      </w:pPr>
      <w:r>
        <w:rPr>
          <w:rFonts w:ascii="Arial"/>
          <w:sz w:val="20"/>
        </w:rPr>
        <mc:AlternateContent>
          <mc:Choice Requires="wps">
            <w:drawing>
              <wp:inline distT="0" distB="0" distL="0" distR="0">
                <wp:extent cx="6483985" cy="172085"/>
                <wp:effectExtent l="0" t="0" r="0" b="8889"/>
                <wp:docPr id="15" name="Group 15"/>
                <wp:cNvGraphicFramePr>
                  <a:graphicFrameLocks/>
                </wp:cNvGraphicFramePr>
                <a:graphic>
                  <a:graphicData uri="http://schemas.microsoft.com/office/word/2010/wordprocessingGroup">
                    <wpg:wgp>
                      <wpg:cNvPr id="15" name="Group 15"/>
                      <wpg:cNvGrpSpPr/>
                      <wpg:grpSpPr>
                        <a:xfrm>
                          <a:off x="0" y="0"/>
                          <a:ext cx="6483985" cy="172085"/>
                          <a:chExt cx="6483985" cy="172085"/>
                        </a:xfrm>
                      </wpg:grpSpPr>
                      <wps:wsp>
                        <wps:cNvPr id="16" name="Graphic 16"/>
                        <wps:cNvSpPr/>
                        <wps:spPr>
                          <a:xfrm>
                            <a:off x="0" y="0"/>
                            <a:ext cx="6477635" cy="172085"/>
                          </a:xfrm>
                          <a:custGeom>
                            <a:avLst/>
                            <a:gdLst/>
                            <a:ahLst/>
                            <a:cxnLst/>
                            <a:rect l="l" t="t" r="r" b="b"/>
                            <a:pathLst>
                              <a:path w="6477635" h="172085">
                                <a:moveTo>
                                  <a:pt x="6477015" y="0"/>
                                </a:moveTo>
                                <a:lnTo>
                                  <a:pt x="0" y="0"/>
                                </a:lnTo>
                                <a:lnTo>
                                  <a:pt x="0" y="171468"/>
                                </a:lnTo>
                                <a:lnTo>
                                  <a:pt x="6477015" y="171468"/>
                                </a:lnTo>
                                <a:lnTo>
                                  <a:pt x="6477015" y="0"/>
                                </a:lnTo>
                                <a:close/>
                              </a:path>
                            </a:pathLst>
                          </a:custGeom>
                          <a:solidFill>
                            <a:srgbClr val="DFDFDF"/>
                          </a:solidFill>
                        </wps:spPr>
                        <wps:bodyPr wrap="square" lIns="0" tIns="0" rIns="0" bIns="0" rtlCol="0">
                          <a:prstTxWarp prst="textNoShape">
                            <a:avLst/>
                          </a:prstTxWarp>
                          <a:noAutofit/>
                        </wps:bodyPr>
                      </wps:wsp>
                      <wps:wsp>
                        <wps:cNvPr id="17" name="Textbox 17"/>
                        <wps:cNvSpPr txBox="1"/>
                        <wps:spPr>
                          <a:xfrm>
                            <a:off x="0" y="21475"/>
                            <a:ext cx="83820" cy="142240"/>
                          </a:xfrm>
                          <a:prstGeom prst="rect">
                            <a:avLst/>
                          </a:prstGeom>
                        </wps:spPr>
                        <wps:txbx>
                          <w:txbxContent>
                            <w:p>
                              <w:pPr>
                                <w:spacing w:line="223" w:lineRule="exact" w:before="0"/>
                                <w:ind w:left="0" w:right="0" w:firstLine="0"/>
                                <w:jc w:val="left"/>
                                <w:rPr>
                                  <w:rFonts w:ascii="Arial"/>
                                  <w:b/>
                                  <w:sz w:val="20"/>
                                </w:rPr>
                              </w:pPr>
                              <w:r>
                                <w:rPr>
                                  <w:rFonts w:ascii="Arial"/>
                                  <w:b/>
                                  <w:spacing w:val="-10"/>
                                  <w:sz w:val="20"/>
                                </w:rPr>
                                <w:t>3</w:t>
                              </w:r>
                            </w:p>
                          </w:txbxContent>
                        </wps:txbx>
                        <wps:bodyPr wrap="square" lIns="0" tIns="0" rIns="0" bIns="0" rtlCol="0">
                          <a:noAutofit/>
                        </wps:bodyPr>
                      </wps:wsp>
                      <wps:wsp>
                        <wps:cNvPr id="18" name="Textbox 18"/>
                        <wps:cNvSpPr txBox="1"/>
                        <wps:spPr>
                          <a:xfrm>
                            <a:off x="619128" y="21609"/>
                            <a:ext cx="972819" cy="113664"/>
                          </a:xfrm>
                          <a:prstGeom prst="rect">
                            <a:avLst/>
                          </a:prstGeom>
                        </wps:spPr>
                        <wps:txbx>
                          <w:txbxContent>
                            <w:p>
                              <w:pPr>
                                <w:spacing w:line="179" w:lineRule="exact" w:before="0"/>
                                <w:ind w:left="0" w:right="0" w:firstLine="0"/>
                                <w:jc w:val="left"/>
                                <w:rPr>
                                  <w:rFonts w:ascii="Arial"/>
                                  <w:b/>
                                  <w:sz w:val="16"/>
                                </w:rPr>
                              </w:pPr>
                              <w:r>
                                <w:rPr>
                                  <w:rFonts w:ascii="Arial"/>
                                  <w:b/>
                                  <w:sz w:val="16"/>
                                </w:rPr>
                                <w:t>Rashodi </w:t>
                              </w:r>
                              <w:r>
                                <w:rPr>
                                  <w:rFonts w:ascii="Arial"/>
                                  <w:b/>
                                  <w:spacing w:val="-2"/>
                                  <w:sz w:val="16"/>
                                </w:rPr>
                                <w:t>poslovanja</w:t>
                              </w:r>
                            </w:p>
                          </w:txbxContent>
                        </wps:txbx>
                        <wps:bodyPr wrap="square" lIns="0" tIns="0" rIns="0" bIns="0" rtlCol="0">
                          <a:noAutofit/>
                        </wps:bodyPr>
                      </wps:wsp>
                      <wps:wsp>
                        <wps:cNvPr id="19" name="Textbox 19"/>
                        <wps:cNvSpPr txBox="1"/>
                        <wps:spPr>
                          <a:xfrm>
                            <a:off x="2721889" y="21475"/>
                            <a:ext cx="754380"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3.280.855,00</w:t>
                              </w:r>
                            </w:p>
                          </w:txbxContent>
                        </wps:txbx>
                        <wps:bodyPr wrap="square" lIns="0" tIns="0" rIns="0" bIns="0" rtlCol="0">
                          <a:noAutofit/>
                        </wps:bodyPr>
                      </wps:wsp>
                      <wps:wsp>
                        <wps:cNvPr id="20" name="Textbox 20"/>
                        <wps:cNvSpPr txBox="1"/>
                        <wps:spPr>
                          <a:xfrm>
                            <a:off x="3955922" y="21475"/>
                            <a:ext cx="690880" cy="142240"/>
                          </a:xfrm>
                          <a:prstGeom prst="rect">
                            <a:avLst/>
                          </a:prstGeom>
                        </wps:spPr>
                        <wps:txbx>
                          <w:txbxContent>
                            <w:p>
                              <w:pPr>
                                <w:spacing w:line="223" w:lineRule="exact" w:before="0"/>
                                <w:ind w:left="0" w:right="0" w:firstLine="0"/>
                                <w:jc w:val="left"/>
                                <w:rPr>
                                  <w:rFonts w:ascii="Arial"/>
                                  <w:b/>
                                  <w:sz w:val="20"/>
                                </w:rPr>
                              </w:pPr>
                              <w:r>
                                <w:rPr>
                                  <w:rFonts w:ascii="Arial"/>
                                  <w:b/>
                                  <w:sz w:val="20"/>
                                </w:rPr>
                                <w:t>-</w:t>
                              </w:r>
                              <w:r>
                                <w:rPr>
                                  <w:rFonts w:ascii="Arial"/>
                                  <w:b/>
                                  <w:spacing w:val="-2"/>
                                  <w:sz w:val="20"/>
                                </w:rPr>
                                <w:t>296.700,00</w:t>
                              </w:r>
                            </w:p>
                          </w:txbxContent>
                        </wps:txbx>
                        <wps:bodyPr wrap="square" lIns="0" tIns="0" rIns="0" bIns="0" rtlCol="0">
                          <a:noAutofit/>
                        </wps:bodyPr>
                      </wps:wsp>
                      <wps:wsp>
                        <wps:cNvPr id="21" name="Textbox 21"/>
                        <wps:cNvSpPr txBox="1"/>
                        <wps:spPr>
                          <a:xfrm>
                            <a:off x="5084067" y="21475"/>
                            <a:ext cx="754380"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2.984.155,00</w:t>
                              </w:r>
                            </w:p>
                          </w:txbxContent>
                        </wps:txbx>
                        <wps:bodyPr wrap="square" lIns="0" tIns="0" rIns="0" bIns="0" rtlCol="0">
                          <a:noAutofit/>
                        </wps:bodyPr>
                      </wps:wsp>
                      <wps:wsp>
                        <wps:cNvPr id="22" name="Textbox 22"/>
                        <wps:cNvSpPr txBox="1"/>
                        <wps:spPr>
                          <a:xfrm>
                            <a:off x="6153159" y="21475"/>
                            <a:ext cx="330835"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90,96</w:t>
                              </w:r>
                            </w:p>
                          </w:txbxContent>
                        </wps:txbx>
                        <wps:bodyPr wrap="square" lIns="0" tIns="0" rIns="0" bIns="0" rtlCol="0">
                          <a:noAutofit/>
                        </wps:bodyPr>
                      </wps:wsp>
                    </wpg:wgp>
                  </a:graphicData>
                </a:graphic>
              </wp:inline>
            </w:drawing>
          </mc:Choice>
          <mc:Fallback>
            <w:pict>
              <v:group style="width:510.55pt;height:13.55pt;mso-position-horizontal-relative:char;mso-position-vertical-relative:line" id="docshapegroup11" coordorigin="0,0" coordsize="10211,271">
                <v:rect style="position:absolute;left:0;top:0;width:10201;height:271" id="docshape12" filled="true" fillcolor="#dfdfdf" stroked="false">
                  <v:fill type="solid"/>
                </v:rect>
                <v:shape style="position:absolute;left:0;top:33;width:132;height:224" type="#_x0000_t202" id="docshape13" filled="false" stroked="false">
                  <v:textbox inset="0,0,0,0">
                    <w:txbxContent>
                      <w:p>
                        <w:pPr>
                          <w:spacing w:line="223" w:lineRule="exact" w:before="0"/>
                          <w:ind w:left="0" w:right="0" w:firstLine="0"/>
                          <w:jc w:val="left"/>
                          <w:rPr>
                            <w:rFonts w:ascii="Arial"/>
                            <w:b/>
                            <w:sz w:val="20"/>
                          </w:rPr>
                        </w:pPr>
                        <w:r>
                          <w:rPr>
                            <w:rFonts w:ascii="Arial"/>
                            <w:b/>
                            <w:spacing w:val="-10"/>
                            <w:sz w:val="20"/>
                          </w:rPr>
                          <w:t>3</w:t>
                        </w:r>
                      </w:p>
                    </w:txbxContent>
                  </v:textbox>
                  <w10:wrap type="none"/>
                </v:shape>
                <v:shape style="position:absolute;left:975;top:34;width:1532;height:179" type="#_x0000_t202" id="docshape14" filled="false" stroked="false">
                  <v:textbox inset="0,0,0,0">
                    <w:txbxContent>
                      <w:p>
                        <w:pPr>
                          <w:spacing w:line="179" w:lineRule="exact" w:before="0"/>
                          <w:ind w:left="0" w:right="0" w:firstLine="0"/>
                          <w:jc w:val="left"/>
                          <w:rPr>
                            <w:rFonts w:ascii="Arial"/>
                            <w:b/>
                            <w:sz w:val="16"/>
                          </w:rPr>
                        </w:pPr>
                        <w:r>
                          <w:rPr>
                            <w:rFonts w:ascii="Arial"/>
                            <w:b/>
                            <w:sz w:val="16"/>
                          </w:rPr>
                          <w:t>Rashodi </w:t>
                        </w:r>
                        <w:r>
                          <w:rPr>
                            <w:rFonts w:ascii="Arial"/>
                            <w:b/>
                            <w:spacing w:val="-2"/>
                            <w:sz w:val="16"/>
                          </w:rPr>
                          <w:t>poslovanja</w:t>
                        </w:r>
                      </w:p>
                    </w:txbxContent>
                  </v:textbox>
                  <w10:wrap type="none"/>
                </v:shape>
                <v:shape style="position:absolute;left:4286;top:33;width:1188;height:224" type="#_x0000_t202" id="docshape15" filled="false" stroked="false">
                  <v:textbox inset="0,0,0,0">
                    <w:txbxContent>
                      <w:p>
                        <w:pPr>
                          <w:spacing w:line="223" w:lineRule="exact" w:before="0"/>
                          <w:ind w:left="0" w:right="0" w:firstLine="0"/>
                          <w:jc w:val="left"/>
                          <w:rPr>
                            <w:rFonts w:ascii="Arial"/>
                            <w:b/>
                            <w:sz w:val="20"/>
                          </w:rPr>
                        </w:pPr>
                        <w:r>
                          <w:rPr>
                            <w:rFonts w:ascii="Arial"/>
                            <w:b/>
                            <w:spacing w:val="-2"/>
                            <w:sz w:val="20"/>
                          </w:rPr>
                          <w:t>3.280.855,00</w:t>
                        </w:r>
                      </w:p>
                    </w:txbxContent>
                  </v:textbox>
                  <w10:wrap type="none"/>
                </v:shape>
                <v:shape style="position:absolute;left:6229;top:33;width:1088;height:224" type="#_x0000_t202" id="docshape16" filled="false" stroked="false">
                  <v:textbox inset="0,0,0,0">
                    <w:txbxContent>
                      <w:p>
                        <w:pPr>
                          <w:spacing w:line="223" w:lineRule="exact" w:before="0"/>
                          <w:ind w:left="0" w:right="0" w:firstLine="0"/>
                          <w:jc w:val="left"/>
                          <w:rPr>
                            <w:rFonts w:ascii="Arial"/>
                            <w:b/>
                            <w:sz w:val="20"/>
                          </w:rPr>
                        </w:pPr>
                        <w:r>
                          <w:rPr>
                            <w:rFonts w:ascii="Arial"/>
                            <w:b/>
                            <w:sz w:val="20"/>
                          </w:rPr>
                          <w:t>-</w:t>
                        </w:r>
                        <w:r>
                          <w:rPr>
                            <w:rFonts w:ascii="Arial"/>
                            <w:b/>
                            <w:spacing w:val="-2"/>
                            <w:sz w:val="20"/>
                          </w:rPr>
                          <w:t>296.700,00</w:t>
                        </w:r>
                      </w:p>
                    </w:txbxContent>
                  </v:textbox>
                  <w10:wrap type="none"/>
                </v:shape>
                <v:shape style="position:absolute;left:8006;top:33;width:1188;height:224" type="#_x0000_t202" id="docshape17" filled="false" stroked="false">
                  <v:textbox inset="0,0,0,0">
                    <w:txbxContent>
                      <w:p>
                        <w:pPr>
                          <w:spacing w:line="223" w:lineRule="exact" w:before="0"/>
                          <w:ind w:left="0" w:right="0" w:firstLine="0"/>
                          <w:jc w:val="left"/>
                          <w:rPr>
                            <w:rFonts w:ascii="Arial"/>
                            <w:b/>
                            <w:sz w:val="20"/>
                          </w:rPr>
                        </w:pPr>
                        <w:r>
                          <w:rPr>
                            <w:rFonts w:ascii="Arial"/>
                            <w:b/>
                            <w:spacing w:val="-2"/>
                            <w:sz w:val="20"/>
                          </w:rPr>
                          <w:t>2.984.155,00</w:t>
                        </w:r>
                      </w:p>
                    </w:txbxContent>
                  </v:textbox>
                  <w10:wrap type="none"/>
                </v:shape>
                <v:shape style="position:absolute;left:9690;top:33;width:521;height:224" type="#_x0000_t202" id="docshape18" filled="false" stroked="false">
                  <v:textbox inset="0,0,0,0">
                    <w:txbxContent>
                      <w:p>
                        <w:pPr>
                          <w:spacing w:line="223" w:lineRule="exact" w:before="0"/>
                          <w:ind w:left="0" w:right="0" w:firstLine="0"/>
                          <w:jc w:val="left"/>
                          <w:rPr>
                            <w:rFonts w:ascii="Arial"/>
                            <w:b/>
                            <w:sz w:val="20"/>
                          </w:rPr>
                        </w:pPr>
                        <w:r>
                          <w:rPr>
                            <w:rFonts w:ascii="Arial"/>
                            <w:b/>
                            <w:spacing w:val="-2"/>
                            <w:sz w:val="20"/>
                          </w:rPr>
                          <w:t>90,96</w:t>
                        </w:r>
                      </w:p>
                    </w:txbxContent>
                  </v:textbox>
                  <w10:wrap type="none"/>
                </v:shape>
              </v:group>
            </w:pict>
          </mc:Fallback>
        </mc:AlternateContent>
      </w:r>
      <w:r>
        <w:rPr>
          <w:rFonts w:ascii="Arial"/>
          <w:sz w:val="20"/>
        </w:rPr>
      </w:r>
    </w:p>
    <w:p>
      <w:pPr>
        <w:pStyle w:val="BodyText"/>
        <w:spacing w:after="0"/>
        <w:rPr>
          <w:rFonts w:ascii="Arial"/>
          <w:sz w:val="20"/>
        </w:rPr>
        <w:sectPr>
          <w:pgSz w:w="11900" w:h="16840"/>
          <w:pgMar w:top="460" w:bottom="280" w:left="1080" w:right="360"/>
        </w:sectPr>
      </w:pPr>
    </w:p>
    <w:p>
      <w:pPr>
        <w:spacing w:line="189" w:lineRule="exact" w:before="0"/>
        <w:ind w:left="658" w:right="0" w:firstLine="0"/>
        <w:jc w:val="left"/>
        <w:rPr>
          <w:rFonts w:ascii="Arial" w:hAnsi="Arial"/>
          <w:i/>
          <w:position w:val="1"/>
          <w:sz w:val="16"/>
        </w:rPr>
      </w:pPr>
      <w:r>
        <w:rPr>
          <w:rFonts w:ascii="Arial" w:hAnsi="Arial"/>
          <w:i/>
          <w:sz w:val="18"/>
        </w:rPr>
        <w:t>11</w:t>
      </w:r>
      <w:r>
        <w:rPr>
          <w:rFonts w:ascii="Arial" w:hAnsi="Arial"/>
          <w:i/>
          <w:spacing w:val="33"/>
          <w:sz w:val="18"/>
        </w:rPr>
        <w:t>  </w:t>
      </w:r>
      <w:r>
        <w:rPr>
          <w:rFonts w:ascii="Arial" w:hAnsi="Arial"/>
          <w:i/>
          <w:position w:val="1"/>
          <w:sz w:val="16"/>
        </w:rPr>
        <w:t>Opći prihodi i </w:t>
      </w:r>
      <w:r>
        <w:rPr>
          <w:rFonts w:ascii="Arial" w:hAnsi="Arial"/>
          <w:i/>
          <w:spacing w:val="-2"/>
          <w:position w:val="1"/>
          <w:sz w:val="16"/>
        </w:rPr>
        <w:t>primici</w:t>
      </w:r>
    </w:p>
    <w:p>
      <w:pPr>
        <w:spacing w:before="29"/>
        <w:ind w:left="658" w:right="0" w:firstLine="0"/>
        <w:jc w:val="left"/>
        <w:rPr>
          <w:rFonts w:ascii="Arial"/>
          <w:i/>
          <w:position w:val="1"/>
          <w:sz w:val="16"/>
        </w:rPr>
      </w:pPr>
      <w:r>
        <w:rPr>
          <w:rFonts w:ascii="Arial"/>
          <w:i/>
          <w:sz w:val="18"/>
        </w:rPr>
        <w:t>31</w:t>
      </w:r>
      <w:r>
        <w:rPr>
          <w:rFonts w:ascii="Arial"/>
          <w:i/>
          <w:spacing w:val="33"/>
          <w:sz w:val="18"/>
        </w:rPr>
        <w:t>  </w:t>
      </w:r>
      <w:r>
        <w:rPr>
          <w:rFonts w:ascii="Arial"/>
          <w:i/>
          <w:position w:val="1"/>
          <w:sz w:val="16"/>
        </w:rPr>
        <w:t>Vlastiti </w:t>
      </w:r>
      <w:r>
        <w:rPr>
          <w:rFonts w:ascii="Arial"/>
          <w:i/>
          <w:spacing w:val="-2"/>
          <w:position w:val="1"/>
          <w:sz w:val="16"/>
        </w:rPr>
        <w:t>prihodi</w:t>
      </w:r>
    </w:p>
    <w:p>
      <w:pPr>
        <w:spacing w:before="30"/>
        <w:ind w:left="658" w:right="0" w:firstLine="0"/>
        <w:jc w:val="left"/>
        <w:rPr>
          <w:rFonts w:ascii="Arial"/>
          <w:i/>
          <w:position w:val="1"/>
          <w:sz w:val="16"/>
        </w:rPr>
      </w:pPr>
      <w:r>
        <w:rPr>
          <w:rFonts w:ascii="Arial"/>
          <w:i/>
          <w:sz w:val="18"/>
        </w:rPr>
        <w:t>43</w:t>
      </w:r>
      <w:r>
        <w:rPr>
          <w:rFonts w:ascii="Arial"/>
          <w:i/>
          <w:spacing w:val="33"/>
          <w:sz w:val="18"/>
        </w:rPr>
        <w:t>  </w:t>
      </w:r>
      <w:r>
        <w:rPr>
          <w:rFonts w:ascii="Arial"/>
          <w:i/>
          <w:position w:val="1"/>
          <w:sz w:val="16"/>
        </w:rPr>
        <w:t>Ostali prihodi za posebne </w:t>
      </w:r>
      <w:r>
        <w:rPr>
          <w:rFonts w:ascii="Arial"/>
          <w:i/>
          <w:spacing w:val="-2"/>
          <w:position w:val="1"/>
          <w:sz w:val="16"/>
        </w:rPr>
        <w:t>namjene</w:t>
      </w:r>
    </w:p>
    <w:p>
      <w:pPr>
        <w:tabs>
          <w:tab w:pos="1945" w:val="left" w:leader="none"/>
          <w:tab w:pos="3719" w:val="left" w:leader="none"/>
          <w:tab w:pos="5092" w:val="left" w:leader="none"/>
        </w:tabs>
        <w:spacing w:line="189" w:lineRule="exact" w:before="0"/>
        <w:ind w:left="0" w:right="222" w:firstLine="0"/>
        <w:jc w:val="right"/>
        <w:rPr>
          <w:rFonts w:ascii="Arial"/>
          <w:i/>
          <w:sz w:val="18"/>
        </w:rPr>
      </w:pPr>
      <w:r>
        <w:rPr/>
        <w:br w:type="column"/>
      </w:r>
      <w:r>
        <w:rPr>
          <w:rFonts w:ascii="Arial"/>
          <w:i/>
          <w:spacing w:val="-2"/>
          <w:sz w:val="18"/>
        </w:rPr>
        <w:t>500.100,00</w:t>
      </w:r>
      <w:r>
        <w:rPr>
          <w:rFonts w:ascii="Arial"/>
          <w:i/>
          <w:sz w:val="18"/>
        </w:rPr>
        <w:tab/>
      </w:r>
      <w:r>
        <w:rPr>
          <w:rFonts w:ascii="Arial"/>
          <w:i/>
          <w:spacing w:val="-2"/>
          <w:sz w:val="18"/>
        </w:rPr>
        <w:t>62.850,00</w:t>
      </w:r>
      <w:r>
        <w:rPr>
          <w:rFonts w:ascii="Arial"/>
          <w:i/>
          <w:sz w:val="18"/>
        </w:rPr>
        <w:tab/>
      </w:r>
      <w:r>
        <w:rPr>
          <w:rFonts w:ascii="Arial"/>
          <w:i/>
          <w:spacing w:val="-2"/>
          <w:sz w:val="18"/>
        </w:rPr>
        <w:t>562.950,00</w:t>
      </w:r>
      <w:r>
        <w:rPr>
          <w:rFonts w:ascii="Arial"/>
          <w:i/>
          <w:sz w:val="18"/>
        </w:rPr>
        <w:tab/>
      </w:r>
      <w:r>
        <w:rPr>
          <w:rFonts w:ascii="Arial"/>
          <w:i/>
          <w:spacing w:val="-2"/>
          <w:sz w:val="18"/>
        </w:rPr>
        <w:t>112,57</w:t>
      </w:r>
    </w:p>
    <w:p>
      <w:pPr>
        <w:tabs>
          <w:tab w:pos="2137" w:val="left" w:leader="none"/>
          <w:tab w:pos="3719" w:val="left" w:leader="none"/>
          <w:tab w:pos="5193" w:val="left" w:leader="none"/>
        </w:tabs>
        <w:spacing w:before="29"/>
        <w:ind w:left="0" w:right="221" w:firstLine="0"/>
        <w:jc w:val="right"/>
        <w:rPr>
          <w:rFonts w:ascii="Arial"/>
          <w:i/>
          <w:sz w:val="18"/>
        </w:rPr>
      </w:pPr>
      <w:r>
        <w:rPr>
          <w:rFonts w:ascii="Arial"/>
          <w:i/>
          <w:spacing w:val="-2"/>
          <w:sz w:val="18"/>
        </w:rPr>
        <w:t>197.750,00</w:t>
      </w:r>
      <w:r>
        <w:rPr>
          <w:rFonts w:ascii="Arial"/>
          <w:i/>
          <w:sz w:val="18"/>
        </w:rPr>
        <w:tab/>
        <w:t>-</w:t>
      </w:r>
      <w:r>
        <w:rPr>
          <w:rFonts w:ascii="Arial"/>
          <w:i/>
          <w:spacing w:val="-2"/>
          <w:sz w:val="18"/>
        </w:rPr>
        <w:t>750,00</w:t>
      </w:r>
      <w:r>
        <w:rPr>
          <w:rFonts w:ascii="Arial"/>
          <w:i/>
          <w:sz w:val="18"/>
        </w:rPr>
        <w:tab/>
      </w:r>
      <w:r>
        <w:rPr>
          <w:rFonts w:ascii="Arial"/>
          <w:i/>
          <w:spacing w:val="-2"/>
          <w:sz w:val="18"/>
        </w:rPr>
        <w:t>197.000,00</w:t>
      </w:r>
      <w:r>
        <w:rPr>
          <w:rFonts w:ascii="Arial"/>
          <w:i/>
          <w:sz w:val="18"/>
        </w:rPr>
        <w:tab/>
      </w:r>
      <w:r>
        <w:rPr>
          <w:rFonts w:ascii="Arial"/>
          <w:i/>
          <w:spacing w:val="-2"/>
          <w:sz w:val="18"/>
        </w:rPr>
        <w:t>99,62</w:t>
      </w:r>
    </w:p>
    <w:p>
      <w:pPr>
        <w:tabs>
          <w:tab w:pos="1784" w:val="left" w:leader="none"/>
          <w:tab w:pos="4173" w:val="left" w:leader="none"/>
          <w:tab w:pos="5193" w:val="left" w:leader="none"/>
        </w:tabs>
        <w:spacing w:before="30"/>
        <w:ind w:left="0" w:right="220" w:firstLine="0"/>
        <w:jc w:val="right"/>
        <w:rPr>
          <w:rFonts w:ascii="Arial"/>
          <w:i/>
          <w:sz w:val="18"/>
        </w:rPr>
      </w:pPr>
      <w:r>
        <w:rPr>
          <w:rFonts w:ascii="Arial"/>
          <w:i/>
          <w:spacing w:val="-2"/>
          <w:sz w:val="18"/>
        </w:rPr>
        <w:t>10.000,00</w:t>
      </w:r>
      <w:r>
        <w:rPr>
          <w:rFonts w:ascii="Arial"/>
          <w:i/>
          <w:sz w:val="18"/>
        </w:rPr>
        <w:tab/>
        <w:t>-</w:t>
      </w:r>
      <w:r>
        <w:rPr>
          <w:rFonts w:ascii="Arial"/>
          <w:i/>
          <w:spacing w:val="-2"/>
          <w:sz w:val="18"/>
        </w:rPr>
        <w:t>10.000,00</w:t>
      </w:r>
      <w:r>
        <w:rPr>
          <w:rFonts w:ascii="Arial"/>
          <w:i/>
          <w:sz w:val="18"/>
        </w:rPr>
        <w:tab/>
      </w:r>
      <w:r>
        <w:rPr>
          <w:rFonts w:ascii="Arial"/>
          <w:i/>
          <w:spacing w:val="-4"/>
          <w:sz w:val="18"/>
        </w:rPr>
        <w:t>0,00</w:t>
      </w:r>
      <w:r>
        <w:rPr>
          <w:rFonts w:ascii="Arial"/>
          <w:i/>
          <w:sz w:val="18"/>
        </w:rPr>
        <w:tab/>
      </w:r>
      <w:r>
        <w:rPr>
          <w:rFonts w:ascii="Arial"/>
          <w:i/>
          <w:spacing w:val="-4"/>
          <w:sz w:val="18"/>
        </w:rPr>
        <w:t>0,00</w:t>
      </w:r>
    </w:p>
    <w:p>
      <w:pPr>
        <w:spacing w:after="0"/>
        <w:jc w:val="right"/>
        <w:rPr>
          <w:rFonts w:ascii="Arial"/>
          <w:i/>
          <w:sz w:val="18"/>
        </w:rPr>
        <w:sectPr>
          <w:type w:val="continuous"/>
          <w:pgSz w:w="11900" w:h="16840"/>
          <w:pgMar w:top="1280" w:bottom="280" w:left="1080" w:right="360"/>
          <w:cols w:num="2" w:equalWidth="0">
            <w:col w:w="3533" w:space="401"/>
            <w:col w:w="6526"/>
          </w:cols>
        </w:sectPr>
      </w:pPr>
    </w:p>
    <w:p>
      <w:pPr>
        <w:pStyle w:val="ListParagraph"/>
        <w:numPr>
          <w:ilvl w:val="0"/>
          <w:numId w:val="8"/>
        </w:numPr>
        <w:tabs>
          <w:tab w:pos="1028" w:val="left" w:leader="none"/>
        </w:tabs>
        <w:spacing w:line="240" w:lineRule="auto" w:before="12" w:after="0"/>
        <w:ind w:left="1028" w:right="0" w:hanging="975"/>
        <w:jc w:val="left"/>
        <w:rPr>
          <w:rFonts w:ascii="Microsoft Sans Serif"/>
          <w:sz w:val="16"/>
        </w:rPr>
      </w:pPr>
      <w:r>
        <w:rPr>
          <w:rFonts w:ascii="Microsoft Sans Serif"/>
          <w:sz w:val="16"/>
        </w:rPr>
        <w:t>Rashodi</w:t>
      </w:r>
      <w:r>
        <w:rPr>
          <w:rFonts w:ascii="Microsoft Sans Serif"/>
          <w:spacing w:val="-6"/>
          <w:sz w:val="16"/>
        </w:rPr>
        <w:t> </w:t>
      </w:r>
      <w:r>
        <w:rPr>
          <w:rFonts w:ascii="Microsoft Sans Serif"/>
          <w:sz w:val="16"/>
        </w:rPr>
        <w:t>za</w:t>
      </w:r>
      <w:r>
        <w:rPr>
          <w:rFonts w:ascii="Microsoft Sans Serif"/>
          <w:spacing w:val="-5"/>
          <w:sz w:val="16"/>
        </w:rPr>
        <w:t> </w:t>
      </w:r>
      <w:r>
        <w:rPr>
          <w:rFonts w:ascii="Microsoft Sans Serif"/>
          <w:spacing w:val="-2"/>
          <w:sz w:val="16"/>
        </w:rPr>
        <w:t>zaposlene</w:t>
      </w:r>
    </w:p>
    <w:p>
      <w:pPr>
        <w:tabs>
          <w:tab w:pos="2009" w:val="left" w:leader="none"/>
        </w:tabs>
        <w:spacing w:before="15"/>
        <w:ind w:left="53" w:right="0" w:firstLine="0"/>
        <w:jc w:val="left"/>
        <w:rPr>
          <w:rFonts w:ascii="Microsoft Sans Serif"/>
          <w:sz w:val="20"/>
        </w:rPr>
      </w:pPr>
      <w:r>
        <w:rPr/>
        <w:br w:type="column"/>
      </w:r>
      <w:r>
        <w:rPr>
          <w:rFonts w:ascii="Microsoft Sans Serif"/>
          <w:spacing w:val="-2"/>
          <w:sz w:val="20"/>
        </w:rPr>
        <w:t>707.850,00</w:t>
      </w:r>
      <w:r>
        <w:rPr>
          <w:rFonts w:ascii="Microsoft Sans Serif"/>
          <w:sz w:val="20"/>
        </w:rPr>
        <w:tab/>
      </w:r>
      <w:r>
        <w:rPr>
          <w:rFonts w:ascii="Microsoft Sans Serif"/>
          <w:spacing w:val="-2"/>
          <w:sz w:val="20"/>
        </w:rPr>
        <w:t>52.100,00</w:t>
      </w:r>
    </w:p>
    <w:p>
      <w:pPr>
        <w:tabs>
          <w:tab w:pos="1460" w:val="left" w:leader="none"/>
        </w:tabs>
        <w:spacing w:before="15"/>
        <w:ind w:left="53" w:right="0" w:firstLine="0"/>
        <w:jc w:val="left"/>
        <w:rPr>
          <w:rFonts w:ascii="Microsoft Sans Serif"/>
          <w:sz w:val="20"/>
        </w:rPr>
      </w:pPr>
      <w:r>
        <w:rPr/>
        <w:br w:type="column"/>
      </w:r>
      <w:r>
        <w:rPr>
          <w:rFonts w:ascii="Microsoft Sans Serif"/>
          <w:spacing w:val="-2"/>
          <w:sz w:val="20"/>
        </w:rPr>
        <w:t>759.950,00</w:t>
      </w:r>
      <w:r>
        <w:rPr>
          <w:rFonts w:ascii="Microsoft Sans Serif"/>
          <w:sz w:val="20"/>
        </w:rPr>
        <w:tab/>
      </w:r>
      <w:r>
        <w:rPr>
          <w:rFonts w:ascii="Microsoft Sans Serif"/>
          <w:spacing w:val="-2"/>
          <w:sz w:val="20"/>
        </w:rPr>
        <w:t>107,36</w:t>
      </w:r>
    </w:p>
    <w:p>
      <w:pPr>
        <w:spacing w:after="0"/>
        <w:jc w:val="left"/>
        <w:rPr>
          <w:rFonts w:ascii="Microsoft Sans Serif"/>
          <w:sz w:val="20"/>
        </w:rPr>
        <w:sectPr>
          <w:type w:val="continuous"/>
          <w:pgSz w:w="11900" w:h="16840"/>
          <w:pgMar w:top="1280" w:bottom="280" w:left="1080" w:right="360"/>
          <w:cols w:num="3" w:equalWidth="0">
            <w:col w:w="2603" w:space="1849"/>
            <w:col w:w="2899" w:space="821"/>
            <w:col w:w="2288"/>
          </w:cols>
        </w:sectPr>
      </w:pPr>
    </w:p>
    <w:p>
      <w:pPr>
        <w:spacing w:before="28"/>
        <w:ind w:left="658" w:right="0" w:firstLine="0"/>
        <w:jc w:val="left"/>
        <w:rPr>
          <w:rFonts w:ascii="Arial" w:hAnsi="Arial"/>
          <w:i/>
          <w:position w:val="1"/>
          <w:sz w:val="16"/>
        </w:rPr>
      </w:pPr>
      <w:r>
        <w:rPr>
          <w:rFonts w:ascii="Arial" w:hAnsi="Arial"/>
          <w:i/>
          <w:sz w:val="18"/>
        </w:rPr>
        <w:t>11</w:t>
      </w:r>
      <w:r>
        <w:rPr>
          <w:rFonts w:ascii="Arial" w:hAnsi="Arial"/>
          <w:i/>
          <w:spacing w:val="33"/>
          <w:sz w:val="18"/>
        </w:rPr>
        <w:t>  </w:t>
      </w:r>
      <w:r>
        <w:rPr>
          <w:rFonts w:ascii="Arial" w:hAnsi="Arial"/>
          <w:i/>
          <w:position w:val="1"/>
          <w:sz w:val="16"/>
        </w:rPr>
        <w:t>Opći prihodi i </w:t>
      </w:r>
      <w:r>
        <w:rPr>
          <w:rFonts w:ascii="Arial" w:hAnsi="Arial"/>
          <w:i/>
          <w:spacing w:val="-2"/>
          <w:position w:val="1"/>
          <w:sz w:val="16"/>
        </w:rPr>
        <w:t>primici</w:t>
      </w:r>
    </w:p>
    <w:p>
      <w:pPr>
        <w:spacing w:before="30"/>
        <w:ind w:left="658" w:right="0" w:firstLine="0"/>
        <w:jc w:val="left"/>
        <w:rPr>
          <w:rFonts w:ascii="Arial"/>
          <w:i/>
          <w:position w:val="1"/>
          <w:sz w:val="16"/>
        </w:rPr>
      </w:pPr>
      <w:r>
        <w:rPr>
          <w:rFonts w:ascii="Arial"/>
          <w:i/>
          <w:sz w:val="18"/>
        </w:rPr>
        <w:t>31</w:t>
      </w:r>
      <w:r>
        <w:rPr>
          <w:rFonts w:ascii="Arial"/>
          <w:i/>
          <w:spacing w:val="33"/>
          <w:sz w:val="18"/>
        </w:rPr>
        <w:t>  </w:t>
      </w:r>
      <w:r>
        <w:rPr>
          <w:rFonts w:ascii="Arial"/>
          <w:i/>
          <w:position w:val="1"/>
          <w:sz w:val="16"/>
        </w:rPr>
        <w:t>Vlastiti </w:t>
      </w:r>
      <w:r>
        <w:rPr>
          <w:rFonts w:ascii="Arial"/>
          <w:i/>
          <w:spacing w:val="-2"/>
          <w:position w:val="1"/>
          <w:sz w:val="16"/>
        </w:rPr>
        <w:t>prihodi</w:t>
      </w:r>
    </w:p>
    <w:p>
      <w:pPr>
        <w:spacing w:before="29"/>
        <w:ind w:left="658" w:right="0" w:firstLine="0"/>
        <w:jc w:val="left"/>
        <w:rPr>
          <w:rFonts w:ascii="Arial"/>
          <w:i/>
          <w:position w:val="1"/>
          <w:sz w:val="16"/>
        </w:rPr>
      </w:pPr>
      <w:r>
        <w:rPr>
          <w:rFonts w:ascii="Arial"/>
          <w:i/>
          <w:sz w:val="18"/>
        </w:rPr>
        <w:t>43</w:t>
      </w:r>
      <w:r>
        <w:rPr>
          <w:rFonts w:ascii="Arial"/>
          <w:i/>
          <w:spacing w:val="33"/>
          <w:sz w:val="18"/>
        </w:rPr>
        <w:t>  </w:t>
      </w:r>
      <w:r>
        <w:rPr>
          <w:rFonts w:ascii="Arial"/>
          <w:i/>
          <w:position w:val="1"/>
          <w:sz w:val="16"/>
        </w:rPr>
        <w:t>Ostali prihodi za posebne </w:t>
      </w:r>
      <w:r>
        <w:rPr>
          <w:rFonts w:ascii="Arial"/>
          <w:i/>
          <w:spacing w:val="-2"/>
          <w:position w:val="1"/>
          <w:sz w:val="16"/>
        </w:rPr>
        <w:t>namjene</w:t>
      </w:r>
    </w:p>
    <w:p>
      <w:pPr>
        <w:spacing w:before="30"/>
        <w:ind w:left="658" w:right="0" w:firstLine="0"/>
        <w:jc w:val="left"/>
        <w:rPr>
          <w:rFonts w:ascii="Arial" w:hAnsi="Arial"/>
          <w:i/>
          <w:position w:val="1"/>
          <w:sz w:val="16"/>
        </w:rPr>
      </w:pPr>
      <w:r>
        <w:rPr>
          <w:rFonts w:ascii="Arial" w:hAnsi="Arial"/>
          <w:i/>
          <w:sz w:val="18"/>
        </w:rPr>
        <w:t>52</w:t>
      </w:r>
      <w:r>
        <w:rPr>
          <w:rFonts w:ascii="Arial" w:hAnsi="Arial"/>
          <w:i/>
          <w:spacing w:val="33"/>
          <w:sz w:val="18"/>
        </w:rPr>
        <w:t>  </w:t>
      </w:r>
      <w:r>
        <w:rPr>
          <w:rFonts w:ascii="Arial" w:hAnsi="Arial"/>
          <w:i/>
          <w:position w:val="1"/>
          <w:sz w:val="16"/>
        </w:rPr>
        <w:t>Ostale </w:t>
      </w:r>
      <w:r>
        <w:rPr>
          <w:rFonts w:ascii="Arial" w:hAnsi="Arial"/>
          <w:i/>
          <w:spacing w:val="-2"/>
          <w:position w:val="1"/>
          <w:sz w:val="16"/>
        </w:rPr>
        <w:t>pomoći</w:t>
      </w:r>
    </w:p>
    <w:p>
      <w:pPr>
        <w:spacing w:before="29"/>
        <w:ind w:left="658" w:right="0" w:firstLine="0"/>
        <w:jc w:val="left"/>
        <w:rPr>
          <w:rFonts w:ascii="Arial"/>
          <w:i/>
          <w:position w:val="1"/>
          <w:sz w:val="16"/>
        </w:rPr>
      </w:pPr>
      <w:r>
        <w:rPr>
          <w:rFonts w:ascii="Arial"/>
          <w:i/>
          <w:sz w:val="18"/>
        </w:rPr>
        <w:t>61</w:t>
      </w:r>
      <w:r>
        <w:rPr>
          <w:rFonts w:ascii="Arial"/>
          <w:i/>
          <w:spacing w:val="33"/>
          <w:sz w:val="18"/>
        </w:rPr>
        <w:t>  </w:t>
      </w:r>
      <w:r>
        <w:rPr>
          <w:rFonts w:ascii="Arial"/>
          <w:i/>
          <w:spacing w:val="-2"/>
          <w:position w:val="1"/>
          <w:sz w:val="16"/>
        </w:rPr>
        <w:t>Donacije</w:t>
      </w:r>
    </w:p>
    <w:p>
      <w:pPr>
        <w:spacing w:line="225" w:lineRule="auto" w:before="40"/>
        <w:ind w:left="1028" w:right="0" w:hanging="371"/>
        <w:jc w:val="left"/>
        <w:rPr>
          <w:rFonts w:ascii="Arial"/>
          <w:i/>
          <w:sz w:val="16"/>
        </w:rPr>
      </w:pPr>
      <w:r>
        <w:rPr>
          <w:rFonts w:ascii="Arial"/>
          <w:i/>
          <w:sz w:val="18"/>
        </w:rPr>
        <w:t>71</w:t>
      </w:r>
      <w:r>
        <w:rPr>
          <w:rFonts w:ascii="Arial"/>
          <w:i/>
          <w:spacing w:val="80"/>
          <w:sz w:val="18"/>
        </w:rPr>
        <w:t> </w:t>
      </w:r>
      <w:r>
        <w:rPr>
          <w:rFonts w:ascii="Arial"/>
          <w:i/>
          <w:position w:val="1"/>
          <w:sz w:val="16"/>
        </w:rPr>
        <w:t>Prihodi od prodaje ili zamjene </w:t>
      </w:r>
      <w:r>
        <w:rPr>
          <w:rFonts w:ascii="Arial"/>
          <w:i/>
          <w:sz w:val="16"/>
        </w:rPr>
        <w:t>nefinancijske</w:t>
      </w:r>
      <w:r>
        <w:rPr>
          <w:rFonts w:ascii="Arial"/>
          <w:i/>
          <w:spacing w:val="-10"/>
          <w:sz w:val="16"/>
        </w:rPr>
        <w:t> </w:t>
      </w:r>
      <w:r>
        <w:rPr>
          <w:rFonts w:ascii="Arial"/>
          <w:i/>
          <w:sz w:val="16"/>
        </w:rPr>
        <w:t>imovine</w:t>
      </w:r>
      <w:r>
        <w:rPr>
          <w:rFonts w:ascii="Arial"/>
          <w:i/>
          <w:spacing w:val="-10"/>
          <w:sz w:val="16"/>
        </w:rPr>
        <w:t> </w:t>
      </w:r>
      <w:r>
        <w:rPr>
          <w:rFonts w:ascii="Arial"/>
          <w:i/>
          <w:sz w:val="16"/>
        </w:rPr>
        <w:t>i</w:t>
      </w:r>
      <w:r>
        <w:rPr>
          <w:rFonts w:ascii="Arial"/>
          <w:i/>
          <w:spacing w:val="-10"/>
          <w:sz w:val="16"/>
        </w:rPr>
        <w:t> </w:t>
      </w:r>
      <w:r>
        <w:rPr>
          <w:rFonts w:ascii="Arial"/>
          <w:i/>
          <w:sz w:val="16"/>
        </w:rPr>
        <w:t>naknade</w:t>
      </w:r>
      <w:r>
        <w:rPr>
          <w:rFonts w:ascii="Arial"/>
          <w:i/>
          <w:spacing w:val="-10"/>
          <w:sz w:val="16"/>
        </w:rPr>
        <w:t> </w:t>
      </w:r>
      <w:r>
        <w:rPr>
          <w:rFonts w:ascii="Arial"/>
          <w:i/>
          <w:sz w:val="16"/>
        </w:rPr>
        <w:t>s naslova osiguranja</w:t>
      </w:r>
    </w:p>
    <w:p>
      <w:pPr>
        <w:spacing w:before="26"/>
        <w:ind w:left="658" w:right="0" w:firstLine="0"/>
        <w:jc w:val="left"/>
        <w:rPr>
          <w:rFonts w:ascii="Arial" w:hAnsi="Arial"/>
          <w:i/>
          <w:position w:val="1"/>
          <w:sz w:val="16"/>
        </w:rPr>
      </w:pPr>
      <w:r>
        <w:rPr>
          <w:rFonts w:ascii="Arial" w:hAnsi="Arial"/>
          <w:i/>
          <w:sz w:val="18"/>
        </w:rPr>
        <w:t>81</w:t>
      </w:r>
      <w:r>
        <w:rPr>
          <w:rFonts w:ascii="Arial" w:hAnsi="Arial"/>
          <w:i/>
          <w:spacing w:val="33"/>
          <w:sz w:val="18"/>
        </w:rPr>
        <w:t>  </w:t>
      </w:r>
      <w:r>
        <w:rPr>
          <w:rFonts w:ascii="Arial" w:hAnsi="Arial"/>
          <w:i/>
          <w:position w:val="1"/>
          <w:sz w:val="16"/>
        </w:rPr>
        <w:t>Namjenski primici od </w:t>
      </w:r>
      <w:r>
        <w:rPr>
          <w:rFonts w:ascii="Arial" w:hAnsi="Arial"/>
          <w:i/>
          <w:spacing w:val="-2"/>
          <w:position w:val="1"/>
          <w:sz w:val="16"/>
        </w:rPr>
        <w:t>zaduživanja</w:t>
      </w:r>
    </w:p>
    <w:p>
      <w:pPr>
        <w:tabs>
          <w:tab w:pos="1945" w:val="left" w:leader="none"/>
          <w:tab w:pos="3719" w:val="left" w:leader="none"/>
          <w:tab w:pos="5092" w:val="left" w:leader="none"/>
        </w:tabs>
        <w:spacing w:before="28"/>
        <w:ind w:left="0" w:right="222" w:firstLine="0"/>
        <w:jc w:val="right"/>
        <w:rPr>
          <w:rFonts w:ascii="Arial"/>
          <w:i/>
          <w:sz w:val="18"/>
        </w:rPr>
      </w:pPr>
      <w:r>
        <w:rPr/>
        <w:br w:type="column"/>
      </w:r>
      <w:r>
        <w:rPr>
          <w:rFonts w:ascii="Arial"/>
          <w:i/>
          <w:spacing w:val="-2"/>
          <w:sz w:val="18"/>
        </w:rPr>
        <w:t>620.792,00</w:t>
      </w:r>
      <w:r>
        <w:rPr>
          <w:rFonts w:ascii="Arial"/>
          <w:i/>
          <w:sz w:val="18"/>
        </w:rPr>
        <w:tab/>
      </w:r>
      <w:r>
        <w:rPr>
          <w:rFonts w:ascii="Arial"/>
          <w:i/>
          <w:spacing w:val="-2"/>
          <w:sz w:val="18"/>
        </w:rPr>
        <w:t>50.122,00</w:t>
      </w:r>
      <w:r>
        <w:rPr>
          <w:rFonts w:ascii="Arial"/>
          <w:i/>
          <w:sz w:val="18"/>
        </w:rPr>
        <w:tab/>
      </w:r>
      <w:r>
        <w:rPr>
          <w:rFonts w:ascii="Arial"/>
          <w:i/>
          <w:spacing w:val="-2"/>
          <w:sz w:val="18"/>
        </w:rPr>
        <w:t>670.914,00</w:t>
      </w:r>
      <w:r>
        <w:rPr>
          <w:rFonts w:ascii="Arial"/>
          <w:i/>
          <w:sz w:val="18"/>
        </w:rPr>
        <w:tab/>
      </w:r>
      <w:r>
        <w:rPr>
          <w:rFonts w:ascii="Arial"/>
          <w:i/>
          <w:spacing w:val="-2"/>
          <w:sz w:val="18"/>
        </w:rPr>
        <w:t>108,07</w:t>
      </w:r>
    </w:p>
    <w:p>
      <w:pPr>
        <w:tabs>
          <w:tab w:pos="1885" w:val="left" w:leader="none"/>
          <w:tab w:pos="3719" w:val="left" w:leader="none"/>
          <w:tab w:pos="5193" w:val="left" w:leader="none"/>
        </w:tabs>
        <w:spacing w:before="30"/>
        <w:ind w:left="0" w:right="221" w:firstLine="0"/>
        <w:jc w:val="right"/>
        <w:rPr>
          <w:rFonts w:ascii="Arial"/>
          <w:i/>
          <w:sz w:val="18"/>
        </w:rPr>
      </w:pPr>
      <w:r>
        <w:rPr>
          <w:rFonts w:ascii="Arial"/>
          <w:i/>
          <w:spacing w:val="-2"/>
          <w:sz w:val="18"/>
        </w:rPr>
        <w:t>130.400,00</w:t>
      </w:r>
      <w:r>
        <w:rPr>
          <w:rFonts w:ascii="Arial"/>
          <w:i/>
          <w:sz w:val="18"/>
        </w:rPr>
        <w:tab/>
        <w:t>-</w:t>
      </w:r>
      <w:r>
        <w:rPr>
          <w:rFonts w:ascii="Arial"/>
          <w:i/>
          <w:spacing w:val="-2"/>
          <w:sz w:val="18"/>
        </w:rPr>
        <w:t>21.931,00</w:t>
      </w:r>
      <w:r>
        <w:rPr>
          <w:rFonts w:ascii="Arial"/>
          <w:i/>
          <w:sz w:val="18"/>
        </w:rPr>
        <w:tab/>
      </w:r>
      <w:r>
        <w:rPr>
          <w:rFonts w:ascii="Arial"/>
          <w:i/>
          <w:spacing w:val="-2"/>
          <w:sz w:val="18"/>
        </w:rPr>
        <w:t>108.469,00</w:t>
      </w:r>
      <w:r>
        <w:rPr>
          <w:rFonts w:ascii="Arial"/>
          <w:i/>
          <w:sz w:val="18"/>
        </w:rPr>
        <w:tab/>
      </w:r>
      <w:r>
        <w:rPr>
          <w:rFonts w:ascii="Arial"/>
          <w:i/>
          <w:spacing w:val="-2"/>
          <w:sz w:val="18"/>
        </w:rPr>
        <w:t>83,18</w:t>
      </w:r>
    </w:p>
    <w:p>
      <w:pPr>
        <w:tabs>
          <w:tab w:pos="2046" w:val="left" w:leader="none"/>
          <w:tab w:pos="3719" w:val="left" w:leader="none"/>
          <w:tab w:pos="5092" w:val="left" w:leader="none"/>
        </w:tabs>
        <w:spacing w:before="29"/>
        <w:ind w:left="0" w:right="222" w:firstLine="0"/>
        <w:jc w:val="right"/>
        <w:rPr>
          <w:rFonts w:ascii="Arial"/>
          <w:i/>
          <w:sz w:val="18"/>
        </w:rPr>
      </w:pPr>
      <w:r>
        <w:rPr>
          <w:rFonts w:ascii="Arial"/>
          <w:i/>
          <w:spacing w:val="-2"/>
          <w:sz w:val="18"/>
        </w:rPr>
        <w:t>126.527,49</w:t>
      </w:r>
      <w:r>
        <w:rPr>
          <w:rFonts w:ascii="Arial"/>
          <w:i/>
          <w:sz w:val="18"/>
        </w:rPr>
        <w:tab/>
      </w:r>
      <w:r>
        <w:rPr>
          <w:rFonts w:ascii="Arial"/>
          <w:i/>
          <w:spacing w:val="-2"/>
          <w:sz w:val="18"/>
        </w:rPr>
        <w:t>8.241,00</w:t>
      </w:r>
      <w:r>
        <w:rPr>
          <w:rFonts w:ascii="Arial"/>
          <w:i/>
          <w:sz w:val="18"/>
        </w:rPr>
        <w:tab/>
      </w:r>
      <w:r>
        <w:rPr>
          <w:rFonts w:ascii="Arial"/>
          <w:i/>
          <w:spacing w:val="-2"/>
          <w:sz w:val="18"/>
        </w:rPr>
        <w:t>134.768,49</w:t>
      </w:r>
      <w:r>
        <w:rPr>
          <w:rFonts w:ascii="Arial"/>
          <w:i/>
          <w:sz w:val="18"/>
        </w:rPr>
        <w:tab/>
      </w:r>
      <w:r>
        <w:rPr>
          <w:rFonts w:ascii="Arial"/>
          <w:i/>
          <w:spacing w:val="-2"/>
          <w:sz w:val="18"/>
        </w:rPr>
        <w:t>106,51</w:t>
      </w:r>
    </w:p>
    <w:p>
      <w:pPr>
        <w:tabs>
          <w:tab w:pos="1784" w:val="left" w:leader="none"/>
          <w:tab w:pos="3820" w:val="left" w:leader="none"/>
          <w:tab w:pos="5092" w:val="left" w:leader="none"/>
        </w:tabs>
        <w:spacing w:before="30"/>
        <w:ind w:left="0" w:right="221" w:firstLine="0"/>
        <w:jc w:val="right"/>
        <w:rPr>
          <w:rFonts w:ascii="Arial"/>
          <w:i/>
          <w:sz w:val="18"/>
        </w:rPr>
      </w:pPr>
      <w:r>
        <w:rPr>
          <w:rFonts w:ascii="Arial"/>
          <w:i/>
          <w:spacing w:val="-2"/>
          <w:sz w:val="18"/>
        </w:rPr>
        <w:t>28.372,51</w:t>
      </w:r>
      <w:r>
        <w:rPr>
          <w:rFonts w:ascii="Arial"/>
          <w:i/>
          <w:sz w:val="18"/>
        </w:rPr>
        <w:tab/>
        <w:t>-</w:t>
      </w:r>
      <w:r>
        <w:rPr>
          <w:rFonts w:ascii="Arial"/>
          <w:i/>
          <w:spacing w:val="-2"/>
          <w:sz w:val="18"/>
        </w:rPr>
        <w:t>24.372,51</w:t>
      </w:r>
      <w:r>
        <w:rPr>
          <w:rFonts w:ascii="Arial"/>
          <w:i/>
          <w:sz w:val="18"/>
        </w:rPr>
        <w:tab/>
      </w:r>
      <w:r>
        <w:rPr>
          <w:rFonts w:ascii="Arial"/>
          <w:i/>
          <w:spacing w:val="-2"/>
          <w:sz w:val="18"/>
        </w:rPr>
        <w:t>4.000,00</w:t>
      </w:r>
      <w:r>
        <w:rPr>
          <w:rFonts w:ascii="Arial"/>
          <w:i/>
          <w:sz w:val="18"/>
        </w:rPr>
        <w:tab/>
      </w:r>
      <w:r>
        <w:rPr>
          <w:rFonts w:ascii="Arial"/>
          <w:i/>
          <w:spacing w:val="-2"/>
          <w:sz w:val="18"/>
        </w:rPr>
        <w:t>14,10</w:t>
      </w:r>
    </w:p>
    <w:p>
      <w:pPr>
        <w:tabs>
          <w:tab w:pos="1784" w:val="left" w:leader="none"/>
          <w:tab w:pos="3719" w:val="left" w:leader="none"/>
          <w:tab w:pos="4991" w:val="left" w:leader="none"/>
        </w:tabs>
        <w:spacing w:before="29"/>
        <w:ind w:left="0" w:right="221" w:firstLine="0"/>
        <w:jc w:val="right"/>
        <w:rPr>
          <w:rFonts w:ascii="Arial"/>
          <w:i/>
          <w:sz w:val="18"/>
        </w:rPr>
      </w:pPr>
      <w:r>
        <w:rPr>
          <w:rFonts w:ascii="Arial"/>
          <w:i/>
          <w:spacing w:val="-2"/>
          <w:sz w:val="18"/>
        </w:rPr>
        <w:t>6.482,00</w:t>
      </w:r>
      <w:r>
        <w:rPr>
          <w:rFonts w:ascii="Arial"/>
          <w:i/>
          <w:sz w:val="18"/>
        </w:rPr>
        <w:tab/>
        <w:t>-</w:t>
      </w:r>
      <w:r>
        <w:rPr>
          <w:rFonts w:ascii="Arial"/>
          <w:i/>
          <w:spacing w:val="-2"/>
          <w:sz w:val="18"/>
        </w:rPr>
        <w:t>1.982,00</w:t>
      </w:r>
      <w:r>
        <w:rPr>
          <w:rFonts w:ascii="Arial"/>
          <w:i/>
          <w:sz w:val="18"/>
        </w:rPr>
        <w:tab/>
      </w:r>
      <w:r>
        <w:rPr>
          <w:rFonts w:ascii="Arial"/>
          <w:i/>
          <w:spacing w:val="-2"/>
          <w:sz w:val="18"/>
        </w:rPr>
        <w:t>4.500,00</w:t>
      </w:r>
      <w:r>
        <w:rPr>
          <w:rFonts w:ascii="Arial"/>
          <w:i/>
          <w:sz w:val="18"/>
        </w:rPr>
        <w:tab/>
      </w:r>
      <w:r>
        <w:rPr>
          <w:rFonts w:ascii="Arial"/>
          <w:i/>
          <w:spacing w:val="-2"/>
          <w:sz w:val="18"/>
        </w:rPr>
        <w:t>69,42</w:t>
      </w:r>
    </w:p>
    <w:p>
      <w:pPr>
        <w:tabs>
          <w:tab w:pos="1784" w:val="left" w:leader="none"/>
          <w:tab w:pos="3719" w:val="left" w:leader="none"/>
          <w:tab w:pos="4991" w:val="left" w:leader="none"/>
        </w:tabs>
        <w:spacing w:before="29"/>
        <w:ind w:left="0" w:right="221" w:firstLine="0"/>
        <w:jc w:val="right"/>
        <w:rPr>
          <w:rFonts w:ascii="Arial"/>
          <w:i/>
          <w:sz w:val="18"/>
        </w:rPr>
      </w:pPr>
      <w:r>
        <w:rPr>
          <w:rFonts w:ascii="Arial"/>
          <w:i/>
          <w:spacing w:val="-2"/>
          <w:sz w:val="18"/>
        </w:rPr>
        <w:t>4.500,00</w:t>
      </w:r>
      <w:r>
        <w:rPr>
          <w:rFonts w:ascii="Arial"/>
          <w:i/>
          <w:sz w:val="18"/>
        </w:rPr>
        <w:tab/>
        <w:t>-</w:t>
      </w:r>
      <w:r>
        <w:rPr>
          <w:rFonts w:ascii="Arial"/>
          <w:i/>
          <w:spacing w:val="-2"/>
          <w:sz w:val="18"/>
        </w:rPr>
        <w:t>1.500,00</w:t>
      </w:r>
      <w:r>
        <w:rPr>
          <w:rFonts w:ascii="Arial"/>
          <w:i/>
          <w:sz w:val="18"/>
        </w:rPr>
        <w:tab/>
      </w:r>
      <w:r>
        <w:rPr>
          <w:rFonts w:ascii="Arial"/>
          <w:i/>
          <w:spacing w:val="-2"/>
          <w:sz w:val="18"/>
        </w:rPr>
        <w:t>3.000,00</w:t>
      </w:r>
      <w:r>
        <w:rPr>
          <w:rFonts w:ascii="Arial"/>
          <w:i/>
          <w:sz w:val="18"/>
        </w:rPr>
        <w:tab/>
      </w:r>
      <w:r>
        <w:rPr>
          <w:rFonts w:ascii="Arial"/>
          <w:i/>
          <w:spacing w:val="-2"/>
          <w:sz w:val="18"/>
        </w:rPr>
        <w:t>66,67</w:t>
      </w:r>
    </w:p>
    <w:p>
      <w:pPr>
        <w:pStyle w:val="BodyText"/>
        <w:spacing w:before="164"/>
        <w:rPr>
          <w:rFonts w:ascii="Arial"/>
          <w:i/>
          <w:sz w:val="18"/>
        </w:rPr>
      </w:pPr>
    </w:p>
    <w:p>
      <w:pPr>
        <w:tabs>
          <w:tab w:pos="1784" w:val="left" w:leader="none"/>
          <w:tab w:pos="3719" w:val="left" w:leader="none"/>
          <w:tab w:pos="5092" w:val="left" w:leader="none"/>
        </w:tabs>
        <w:spacing w:before="0"/>
        <w:ind w:left="0" w:right="221" w:firstLine="0"/>
        <w:jc w:val="right"/>
        <w:rPr>
          <w:rFonts w:ascii="Arial"/>
          <w:i/>
          <w:sz w:val="18"/>
        </w:rPr>
      </w:pPr>
      <w:r>
        <w:rPr>
          <w:rFonts w:ascii="Arial"/>
          <w:i/>
          <w:spacing w:val="-2"/>
          <w:sz w:val="18"/>
        </w:rPr>
        <w:t>69.731,00</w:t>
      </w:r>
      <w:r>
        <w:rPr>
          <w:rFonts w:ascii="Arial"/>
          <w:i/>
          <w:sz w:val="18"/>
        </w:rPr>
        <w:tab/>
        <w:t>-</w:t>
      </w:r>
      <w:r>
        <w:rPr>
          <w:rFonts w:ascii="Arial"/>
          <w:i/>
          <w:spacing w:val="-2"/>
          <w:sz w:val="18"/>
        </w:rPr>
        <w:t>33.877,49</w:t>
      </w:r>
      <w:r>
        <w:rPr>
          <w:rFonts w:ascii="Arial"/>
          <w:i/>
          <w:sz w:val="18"/>
        </w:rPr>
        <w:tab/>
      </w:r>
      <w:r>
        <w:rPr>
          <w:rFonts w:ascii="Arial"/>
          <w:i/>
          <w:spacing w:val="-2"/>
          <w:sz w:val="18"/>
        </w:rPr>
        <w:t>35.853,51</w:t>
      </w:r>
      <w:r>
        <w:rPr>
          <w:rFonts w:ascii="Arial"/>
          <w:i/>
          <w:sz w:val="18"/>
        </w:rPr>
        <w:tab/>
      </w:r>
      <w:r>
        <w:rPr>
          <w:rFonts w:ascii="Arial"/>
          <w:i/>
          <w:spacing w:val="-2"/>
          <w:sz w:val="18"/>
        </w:rPr>
        <w:t>51,42</w:t>
      </w:r>
    </w:p>
    <w:p>
      <w:pPr>
        <w:spacing w:after="0"/>
        <w:jc w:val="right"/>
        <w:rPr>
          <w:rFonts w:ascii="Arial"/>
          <w:i/>
          <w:sz w:val="18"/>
        </w:rPr>
        <w:sectPr>
          <w:type w:val="continuous"/>
          <w:pgSz w:w="11900" w:h="16840"/>
          <w:pgMar w:top="1280" w:bottom="280" w:left="1080" w:right="360"/>
          <w:cols w:num="2" w:equalWidth="0">
            <w:col w:w="3533" w:space="401"/>
            <w:col w:w="6526"/>
          </w:cols>
        </w:sectPr>
      </w:pPr>
    </w:p>
    <w:p>
      <w:pPr>
        <w:pStyle w:val="ListParagraph"/>
        <w:numPr>
          <w:ilvl w:val="0"/>
          <w:numId w:val="8"/>
        </w:numPr>
        <w:tabs>
          <w:tab w:pos="1028" w:val="left" w:leader="none"/>
        </w:tabs>
        <w:spacing w:line="240" w:lineRule="auto" w:before="12" w:after="0"/>
        <w:ind w:left="1028" w:right="0" w:hanging="975"/>
        <w:jc w:val="left"/>
        <w:rPr>
          <w:rFonts w:ascii="Microsoft Sans Serif"/>
          <w:sz w:val="16"/>
        </w:rPr>
      </w:pPr>
      <w:r>
        <w:rPr>
          <w:rFonts w:ascii="Microsoft Sans Serif"/>
          <w:spacing w:val="-2"/>
          <w:sz w:val="16"/>
        </w:rPr>
        <w:t>Materijalni</w:t>
      </w:r>
      <w:r>
        <w:rPr>
          <w:rFonts w:ascii="Microsoft Sans Serif"/>
          <w:spacing w:val="5"/>
          <w:sz w:val="16"/>
        </w:rPr>
        <w:t> </w:t>
      </w:r>
      <w:r>
        <w:rPr>
          <w:rFonts w:ascii="Microsoft Sans Serif"/>
          <w:spacing w:val="-2"/>
          <w:sz w:val="16"/>
        </w:rPr>
        <w:t>rashodi</w:t>
      </w:r>
    </w:p>
    <w:p>
      <w:pPr>
        <w:tabs>
          <w:tab w:pos="1941" w:val="left" w:leader="none"/>
        </w:tabs>
        <w:spacing w:before="15"/>
        <w:ind w:left="53" w:right="0" w:firstLine="0"/>
        <w:jc w:val="left"/>
        <w:rPr>
          <w:rFonts w:ascii="Microsoft Sans Serif"/>
          <w:sz w:val="20"/>
        </w:rPr>
      </w:pPr>
      <w:r>
        <w:rPr/>
        <w:br w:type="column"/>
      </w:r>
      <w:r>
        <w:rPr>
          <w:rFonts w:ascii="Microsoft Sans Serif"/>
          <w:spacing w:val="-2"/>
          <w:sz w:val="20"/>
        </w:rPr>
        <w:t>986.805,00</w:t>
      </w:r>
      <w:r>
        <w:rPr>
          <w:rFonts w:ascii="Microsoft Sans Serif"/>
          <w:sz w:val="20"/>
        </w:rPr>
        <w:tab/>
      </w:r>
      <w:r>
        <w:rPr>
          <w:rFonts w:ascii="Microsoft Sans Serif"/>
          <w:spacing w:val="-2"/>
          <w:sz w:val="20"/>
        </w:rPr>
        <w:t>-</w:t>
      </w:r>
      <w:r>
        <w:rPr>
          <w:rFonts w:ascii="Microsoft Sans Serif"/>
          <w:spacing w:val="-2"/>
          <w:sz w:val="20"/>
        </w:rPr>
        <w:t>25.300,00</w:t>
      </w:r>
    </w:p>
    <w:p>
      <w:pPr>
        <w:tabs>
          <w:tab w:pos="1570" w:val="left" w:leader="none"/>
        </w:tabs>
        <w:spacing w:before="15"/>
        <w:ind w:left="53" w:right="0" w:firstLine="0"/>
        <w:jc w:val="left"/>
        <w:rPr>
          <w:rFonts w:ascii="Microsoft Sans Serif"/>
          <w:sz w:val="20"/>
        </w:rPr>
      </w:pPr>
      <w:r>
        <w:rPr/>
        <w:br w:type="column"/>
      </w:r>
      <w:r>
        <w:rPr>
          <w:rFonts w:ascii="Microsoft Sans Serif"/>
          <w:spacing w:val="-2"/>
          <w:sz w:val="20"/>
        </w:rPr>
        <w:t>961.505,00</w:t>
      </w:r>
      <w:r>
        <w:rPr>
          <w:rFonts w:ascii="Microsoft Sans Serif"/>
          <w:sz w:val="20"/>
        </w:rPr>
        <w:tab/>
      </w:r>
      <w:r>
        <w:rPr>
          <w:rFonts w:ascii="Microsoft Sans Serif"/>
          <w:spacing w:val="-2"/>
          <w:sz w:val="20"/>
        </w:rPr>
        <w:t>97,44</w:t>
      </w:r>
    </w:p>
    <w:p>
      <w:pPr>
        <w:spacing w:after="0"/>
        <w:jc w:val="left"/>
        <w:rPr>
          <w:rFonts w:ascii="Microsoft Sans Serif"/>
          <w:sz w:val="20"/>
        </w:rPr>
        <w:sectPr>
          <w:type w:val="continuous"/>
          <w:pgSz w:w="11900" w:h="16840"/>
          <w:pgMar w:top="1280" w:bottom="280" w:left="1080" w:right="360"/>
          <w:cols w:num="3" w:equalWidth="0">
            <w:col w:w="2327" w:space="2125"/>
            <w:col w:w="2899" w:space="821"/>
            <w:col w:w="2288"/>
          </w:cols>
        </w:sectPr>
      </w:pPr>
    </w:p>
    <w:p>
      <w:pPr>
        <w:spacing w:before="28"/>
        <w:ind w:left="658" w:right="0" w:firstLine="0"/>
        <w:jc w:val="left"/>
        <w:rPr>
          <w:rFonts w:ascii="Arial" w:hAnsi="Arial"/>
          <w:i/>
          <w:position w:val="1"/>
          <w:sz w:val="16"/>
        </w:rPr>
      </w:pPr>
      <w:r>
        <w:rPr>
          <w:rFonts w:ascii="Arial" w:hAnsi="Arial"/>
          <w:i/>
          <w:sz w:val="18"/>
        </w:rPr>
        <w:t>11</w:t>
      </w:r>
      <w:r>
        <w:rPr>
          <w:rFonts w:ascii="Arial" w:hAnsi="Arial"/>
          <w:i/>
          <w:spacing w:val="33"/>
          <w:sz w:val="18"/>
        </w:rPr>
        <w:t>  </w:t>
      </w:r>
      <w:r>
        <w:rPr>
          <w:rFonts w:ascii="Arial" w:hAnsi="Arial"/>
          <w:i/>
          <w:position w:val="1"/>
          <w:sz w:val="16"/>
        </w:rPr>
        <w:t>Opći prihodi i </w:t>
      </w:r>
      <w:r>
        <w:rPr>
          <w:rFonts w:ascii="Arial" w:hAnsi="Arial"/>
          <w:i/>
          <w:spacing w:val="-2"/>
          <w:position w:val="1"/>
          <w:sz w:val="16"/>
        </w:rPr>
        <w:t>primici</w:t>
      </w:r>
    </w:p>
    <w:p>
      <w:pPr>
        <w:spacing w:before="30"/>
        <w:ind w:left="658" w:right="0" w:firstLine="0"/>
        <w:jc w:val="left"/>
        <w:rPr>
          <w:rFonts w:ascii="Arial"/>
          <w:i/>
          <w:position w:val="1"/>
          <w:sz w:val="16"/>
        </w:rPr>
      </w:pPr>
      <w:r>
        <w:rPr>
          <w:rFonts w:ascii="Arial"/>
          <w:i/>
          <w:sz w:val="18"/>
        </w:rPr>
        <w:t>31</w:t>
      </w:r>
      <w:r>
        <w:rPr>
          <w:rFonts w:ascii="Arial"/>
          <w:i/>
          <w:spacing w:val="33"/>
          <w:sz w:val="18"/>
        </w:rPr>
        <w:t>  </w:t>
      </w:r>
      <w:r>
        <w:rPr>
          <w:rFonts w:ascii="Arial"/>
          <w:i/>
          <w:position w:val="1"/>
          <w:sz w:val="16"/>
        </w:rPr>
        <w:t>Vlastiti </w:t>
      </w:r>
      <w:r>
        <w:rPr>
          <w:rFonts w:ascii="Arial"/>
          <w:i/>
          <w:spacing w:val="-2"/>
          <w:position w:val="1"/>
          <w:sz w:val="16"/>
        </w:rPr>
        <w:t>prihodi</w:t>
      </w:r>
    </w:p>
    <w:p>
      <w:pPr>
        <w:tabs>
          <w:tab w:pos="1784" w:val="left" w:leader="none"/>
          <w:tab w:pos="3719" w:val="left" w:leader="none"/>
          <w:tab w:pos="5092" w:val="left" w:leader="none"/>
        </w:tabs>
        <w:spacing w:before="28"/>
        <w:ind w:left="0" w:right="221" w:firstLine="0"/>
        <w:jc w:val="right"/>
        <w:rPr>
          <w:rFonts w:ascii="Arial"/>
          <w:i/>
          <w:sz w:val="18"/>
        </w:rPr>
      </w:pPr>
      <w:r>
        <w:rPr/>
        <w:br w:type="column"/>
      </w:r>
      <w:r>
        <w:rPr>
          <w:rFonts w:ascii="Arial"/>
          <w:i/>
          <w:spacing w:val="-2"/>
          <w:sz w:val="18"/>
        </w:rPr>
        <w:t>49.000,00</w:t>
      </w:r>
      <w:r>
        <w:rPr>
          <w:rFonts w:ascii="Arial"/>
          <w:i/>
          <w:sz w:val="18"/>
        </w:rPr>
        <w:tab/>
        <w:t>-</w:t>
      </w:r>
      <w:r>
        <w:rPr>
          <w:rFonts w:ascii="Arial"/>
          <w:i/>
          <w:spacing w:val="-2"/>
          <w:sz w:val="18"/>
        </w:rPr>
        <w:t>10.000,00</w:t>
      </w:r>
      <w:r>
        <w:rPr>
          <w:rFonts w:ascii="Arial"/>
          <w:i/>
          <w:sz w:val="18"/>
        </w:rPr>
        <w:tab/>
      </w:r>
      <w:r>
        <w:rPr>
          <w:rFonts w:ascii="Arial"/>
          <w:i/>
          <w:spacing w:val="-2"/>
          <w:sz w:val="18"/>
        </w:rPr>
        <w:t>39.000,00</w:t>
      </w:r>
      <w:r>
        <w:rPr>
          <w:rFonts w:ascii="Arial"/>
          <w:i/>
          <w:sz w:val="18"/>
        </w:rPr>
        <w:tab/>
      </w:r>
      <w:r>
        <w:rPr>
          <w:rFonts w:ascii="Arial"/>
          <w:i/>
          <w:spacing w:val="-2"/>
          <w:sz w:val="18"/>
        </w:rPr>
        <w:t>79,59</w:t>
      </w:r>
    </w:p>
    <w:p>
      <w:pPr>
        <w:tabs>
          <w:tab w:pos="2197" w:val="left" w:leader="none"/>
          <w:tab w:pos="3719" w:val="left" w:leader="none"/>
          <w:tab w:pos="4891" w:val="left" w:leader="none"/>
        </w:tabs>
        <w:spacing w:before="30"/>
        <w:ind w:left="0" w:right="222" w:firstLine="0"/>
        <w:jc w:val="right"/>
        <w:rPr>
          <w:rFonts w:ascii="Arial"/>
          <w:i/>
          <w:sz w:val="18"/>
        </w:rPr>
      </w:pPr>
      <w:r>
        <w:rPr>
          <w:rFonts w:ascii="Arial"/>
          <w:i/>
          <w:spacing w:val="-2"/>
          <w:sz w:val="18"/>
        </w:rPr>
        <w:t>1.700,00</w:t>
      </w:r>
      <w:r>
        <w:rPr>
          <w:rFonts w:ascii="Arial"/>
          <w:i/>
          <w:sz w:val="18"/>
        </w:rPr>
        <w:tab/>
      </w:r>
      <w:r>
        <w:rPr>
          <w:rFonts w:ascii="Arial"/>
          <w:i/>
          <w:spacing w:val="-4"/>
          <w:sz w:val="18"/>
        </w:rPr>
        <w:t>0,00</w:t>
      </w:r>
      <w:r>
        <w:rPr>
          <w:rFonts w:ascii="Arial"/>
          <w:i/>
          <w:sz w:val="18"/>
        </w:rPr>
        <w:tab/>
      </w:r>
      <w:r>
        <w:rPr>
          <w:rFonts w:ascii="Arial"/>
          <w:i/>
          <w:spacing w:val="-2"/>
          <w:sz w:val="18"/>
        </w:rPr>
        <w:t>1.700,00</w:t>
      </w:r>
      <w:r>
        <w:rPr>
          <w:rFonts w:ascii="Arial"/>
          <w:i/>
          <w:sz w:val="18"/>
        </w:rPr>
        <w:tab/>
      </w:r>
      <w:r>
        <w:rPr>
          <w:rFonts w:ascii="Arial"/>
          <w:i/>
          <w:spacing w:val="-2"/>
          <w:sz w:val="18"/>
        </w:rPr>
        <w:t>100,00</w:t>
      </w:r>
    </w:p>
    <w:p>
      <w:pPr>
        <w:spacing w:after="0"/>
        <w:jc w:val="right"/>
        <w:rPr>
          <w:rFonts w:ascii="Arial"/>
          <w:i/>
          <w:sz w:val="18"/>
        </w:rPr>
        <w:sectPr>
          <w:type w:val="continuous"/>
          <w:pgSz w:w="11900" w:h="16840"/>
          <w:pgMar w:top="1280" w:bottom="280" w:left="1080" w:right="360"/>
          <w:cols w:num="2" w:equalWidth="0">
            <w:col w:w="2510" w:space="1525"/>
            <w:col w:w="6425"/>
          </w:cols>
        </w:sectPr>
      </w:pPr>
    </w:p>
    <w:p>
      <w:pPr>
        <w:pStyle w:val="ListParagraph"/>
        <w:numPr>
          <w:ilvl w:val="0"/>
          <w:numId w:val="9"/>
        </w:numPr>
        <w:tabs>
          <w:tab w:pos="1028" w:val="left" w:leader="none"/>
        </w:tabs>
        <w:spacing w:line="240" w:lineRule="auto" w:before="12" w:after="0"/>
        <w:ind w:left="1028" w:right="0" w:hanging="975"/>
        <w:jc w:val="left"/>
        <w:rPr>
          <w:rFonts w:ascii="Microsoft Sans Serif"/>
          <w:sz w:val="16"/>
        </w:rPr>
      </w:pPr>
      <w:r>
        <w:rPr>
          <w:rFonts w:ascii="Microsoft Sans Serif"/>
          <w:spacing w:val="-2"/>
          <w:sz w:val="16"/>
        </w:rPr>
        <w:t>Financijski</w:t>
      </w:r>
      <w:r>
        <w:rPr>
          <w:rFonts w:ascii="Microsoft Sans Serif"/>
          <w:spacing w:val="5"/>
          <w:sz w:val="16"/>
        </w:rPr>
        <w:t> </w:t>
      </w:r>
      <w:r>
        <w:rPr>
          <w:rFonts w:ascii="Microsoft Sans Serif"/>
          <w:spacing w:val="-2"/>
          <w:sz w:val="16"/>
        </w:rPr>
        <w:t>rashodi</w:t>
      </w:r>
    </w:p>
    <w:p>
      <w:pPr>
        <w:tabs>
          <w:tab w:pos="1831" w:val="left" w:leader="none"/>
        </w:tabs>
        <w:spacing w:before="15"/>
        <w:ind w:left="53" w:right="0" w:firstLine="0"/>
        <w:jc w:val="left"/>
        <w:rPr>
          <w:rFonts w:ascii="Microsoft Sans Serif"/>
          <w:sz w:val="20"/>
        </w:rPr>
      </w:pPr>
      <w:r>
        <w:rPr/>
        <w:br w:type="column"/>
      </w:r>
      <w:r>
        <w:rPr>
          <w:rFonts w:ascii="Microsoft Sans Serif"/>
          <w:spacing w:val="-2"/>
          <w:sz w:val="20"/>
        </w:rPr>
        <w:t>50.700,00</w:t>
      </w:r>
      <w:r>
        <w:rPr>
          <w:rFonts w:ascii="Microsoft Sans Serif"/>
          <w:sz w:val="20"/>
        </w:rPr>
        <w:tab/>
      </w:r>
      <w:r>
        <w:rPr>
          <w:rFonts w:ascii="Microsoft Sans Serif"/>
          <w:spacing w:val="-2"/>
          <w:sz w:val="20"/>
        </w:rPr>
        <w:t>-</w:t>
      </w:r>
      <w:r>
        <w:rPr>
          <w:rFonts w:ascii="Microsoft Sans Serif"/>
          <w:spacing w:val="-2"/>
          <w:sz w:val="20"/>
        </w:rPr>
        <w:t>10.000,00</w:t>
      </w:r>
    </w:p>
    <w:p>
      <w:pPr>
        <w:tabs>
          <w:tab w:pos="1460" w:val="left" w:leader="none"/>
        </w:tabs>
        <w:spacing w:before="15"/>
        <w:ind w:left="53" w:right="0" w:firstLine="0"/>
        <w:jc w:val="left"/>
        <w:rPr>
          <w:rFonts w:ascii="Microsoft Sans Serif"/>
          <w:sz w:val="20"/>
        </w:rPr>
      </w:pPr>
      <w:r>
        <w:rPr/>
        <w:br w:type="column"/>
      </w:r>
      <w:r>
        <w:rPr>
          <w:rFonts w:ascii="Microsoft Sans Serif"/>
          <w:spacing w:val="-2"/>
          <w:sz w:val="20"/>
        </w:rPr>
        <w:t>40.700,00</w:t>
      </w:r>
      <w:r>
        <w:rPr>
          <w:rFonts w:ascii="Microsoft Sans Serif"/>
          <w:sz w:val="20"/>
        </w:rPr>
        <w:tab/>
      </w:r>
      <w:r>
        <w:rPr>
          <w:rFonts w:ascii="Microsoft Sans Serif"/>
          <w:spacing w:val="-2"/>
          <w:sz w:val="20"/>
        </w:rPr>
        <w:t>80,28</w:t>
      </w:r>
    </w:p>
    <w:p>
      <w:pPr>
        <w:spacing w:after="0"/>
        <w:jc w:val="left"/>
        <w:rPr>
          <w:rFonts w:ascii="Microsoft Sans Serif"/>
          <w:sz w:val="20"/>
        </w:rPr>
        <w:sectPr>
          <w:type w:val="continuous"/>
          <w:pgSz w:w="11900" w:h="16840"/>
          <w:pgMar w:top="1280" w:bottom="280" w:left="1080" w:right="360"/>
          <w:cols w:num="3" w:equalWidth="0">
            <w:col w:w="2345" w:space="2217"/>
            <w:col w:w="2788" w:space="932"/>
            <w:col w:w="2178"/>
          </w:cols>
        </w:sectPr>
      </w:pPr>
    </w:p>
    <w:p>
      <w:pPr>
        <w:tabs>
          <w:tab w:pos="4793" w:val="left" w:leader="none"/>
          <w:tab w:pos="6578" w:val="left" w:leader="none"/>
          <w:tab w:pos="8513" w:val="left" w:leader="none"/>
          <w:tab w:pos="9785" w:val="left" w:leader="none"/>
        </w:tabs>
        <w:spacing w:before="28"/>
        <w:ind w:left="658" w:right="0" w:firstLine="0"/>
        <w:jc w:val="left"/>
        <w:rPr>
          <w:rFonts w:ascii="Arial" w:hAnsi="Arial"/>
          <w:i/>
          <w:sz w:val="18"/>
        </w:rPr>
      </w:pPr>
      <w:r>
        <w:rPr>
          <w:rFonts w:ascii="Arial" w:hAnsi="Arial"/>
          <w:i/>
          <w:sz w:val="18"/>
        </w:rPr>
        <w:t>11</w:t>
      </w:r>
      <w:r>
        <w:rPr>
          <w:rFonts w:ascii="Arial" w:hAnsi="Arial"/>
          <w:i/>
          <w:spacing w:val="33"/>
          <w:sz w:val="18"/>
        </w:rPr>
        <w:t>  </w:t>
      </w:r>
      <w:r>
        <w:rPr>
          <w:rFonts w:ascii="Arial" w:hAnsi="Arial"/>
          <w:i/>
          <w:position w:val="1"/>
          <w:sz w:val="16"/>
        </w:rPr>
        <w:t>Opći prihodi i </w:t>
      </w:r>
      <w:r>
        <w:rPr>
          <w:rFonts w:ascii="Arial" w:hAnsi="Arial"/>
          <w:i/>
          <w:spacing w:val="-2"/>
          <w:position w:val="1"/>
          <w:sz w:val="16"/>
        </w:rPr>
        <w:t>primici</w:t>
      </w:r>
      <w:r>
        <w:rPr>
          <w:rFonts w:ascii="Arial" w:hAnsi="Arial"/>
          <w:i/>
          <w:position w:val="1"/>
          <w:sz w:val="16"/>
        </w:rPr>
        <w:tab/>
      </w:r>
      <w:r>
        <w:rPr>
          <w:rFonts w:ascii="Arial" w:hAnsi="Arial"/>
          <w:i/>
          <w:spacing w:val="-2"/>
          <w:sz w:val="18"/>
        </w:rPr>
        <w:t>8.000,00</w:t>
      </w:r>
      <w:r>
        <w:rPr>
          <w:rFonts w:ascii="Arial" w:hAnsi="Arial"/>
          <w:i/>
          <w:sz w:val="18"/>
        </w:rPr>
        <w:tab/>
        <w:t>-</w:t>
      </w:r>
      <w:r>
        <w:rPr>
          <w:rFonts w:ascii="Arial" w:hAnsi="Arial"/>
          <w:i/>
          <w:spacing w:val="-2"/>
          <w:sz w:val="18"/>
        </w:rPr>
        <w:t>2.000,00</w:t>
      </w:r>
      <w:r>
        <w:rPr>
          <w:rFonts w:ascii="Arial" w:hAnsi="Arial"/>
          <w:i/>
          <w:sz w:val="18"/>
        </w:rPr>
        <w:tab/>
      </w:r>
      <w:r>
        <w:rPr>
          <w:rFonts w:ascii="Arial" w:hAnsi="Arial"/>
          <w:i/>
          <w:spacing w:val="-2"/>
          <w:sz w:val="18"/>
        </w:rPr>
        <w:t>6.000,00</w:t>
      </w:r>
      <w:r>
        <w:rPr>
          <w:rFonts w:ascii="Arial" w:hAnsi="Arial"/>
          <w:i/>
          <w:sz w:val="18"/>
        </w:rPr>
        <w:tab/>
      </w:r>
      <w:r>
        <w:rPr>
          <w:rFonts w:ascii="Arial" w:hAnsi="Arial"/>
          <w:i/>
          <w:spacing w:val="-2"/>
          <w:sz w:val="18"/>
        </w:rPr>
        <w:t>75,00</w:t>
      </w:r>
    </w:p>
    <w:p>
      <w:pPr>
        <w:spacing w:after="0"/>
        <w:jc w:val="left"/>
        <w:rPr>
          <w:rFonts w:ascii="Arial" w:hAnsi="Arial"/>
          <w:i/>
          <w:sz w:val="18"/>
        </w:rPr>
        <w:sectPr>
          <w:type w:val="continuous"/>
          <w:pgSz w:w="11900" w:h="16840"/>
          <w:pgMar w:top="1280" w:bottom="280" w:left="1080" w:right="360"/>
        </w:sectPr>
      </w:pPr>
    </w:p>
    <w:p>
      <w:pPr>
        <w:pStyle w:val="ListParagraph"/>
        <w:numPr>
          <w:ilvl w:val="0"/>
          <w:numId w:val="9"/>
        </w:numPr>
        <w:tabs>
          <w:tab w:pos="1028" w:val="left" w:leader="none"/>
        </w:tabs>
        <w:spacing w:line="240" w:lineRule="auto" w:before="13" w:after="0"/>
        <w:ind w:left="1028" w:right="0" w:hanging="975"/>
        <w:jc w:val="left"/>
        <w:rPr>
          <w:rFonts w:ascii="Microsoft Sans Serif"/>
          <w:sz w:val="16"/>
        </w:rPr>
      </w:pPr>
      <w:r>
        <w:rPr>
          <w:rFonts w:ascii="Microsoft Sans Serif"/>
          <w:spacing w:val="-2"/>
          <w:sz w:val="16"/>
        </w:rPr>
        <w:t>Subvencije</w:t>
      </w:r>
    </w:p>
    <w:p>
      <w:pPr>
        <w:tabs>
          <w:tab w:pos="1831" w:val="left" w:leader="none"/>
        </w:tabs>
        <w:spacing w:before="16"/>
        <w:ind w:left="53" w:right="0" w:firstLine="0"/>
        <w:jc w:val="left"/>
        <w:rPr>
          <w:rFonts w:ascii="Microsoft Sans Serif"/>
          <w:sz w:val="20"/>
        </w:rPr>
      </w:pPr>
      <w:r>
        <w:rPr/>
        <w:br w:type="column"/>
      </w:r>
      <w:r>
        <w:rPr>
          <w:rFonts w:ascii="Microsoft Sans Serif"/>
          <w:spacing w:val="-2"/>
          <w:sz w:val="20"/>
        </w:rPr>
        <w:t>8.000,00</w:t>
      </w:r>
      <w:r>
        <w:rPr>
          <w:rFonts w:ascii="Microsoft Sans Serif"/>
          <w:sz w:val="20"/>
        </w:rPr>
        <w:tab/>
      </w:r>
      <w:r>
        <w:rPr>
          <w:rFonts w:ascii="Microsoft Sans Serif"/>
          <w:spacing w:val="-2"/>
          <w:sz w:val="20"/>
        </w:rPr>
        <w:t>-</w:t>
      </w:r>
      <w:r>
        <w:rPr>
          <w:rFonts w:ascii="Microsoft Sans Serif"/>
          <w:spacing w:val="-2"/>
          <w:sz w:val="20"/>
        </w:rPr>
        <w:t>2.000,00</w:t>
      </w:r>
    </w:p>
    <w:p>
      <w:pPr>
        <w:tabs>
          <w:tab w:pos="1349" w:val="left" w:leader="none"/>
        </w:tabs>
        <w:spacing w:before="16"/>
        <w:ind w:left="53" w:right="0" w:firstLine="0"/>
        <w:jc w:val="left"/>
        <w:rPr>
          <w:rFonts w:ascii="Microsoft Sans Serif"/>
          <w:sz w:val="20"/>
        </w:rPr>
      </w:pPr>
      <w:r>
        <w:rPr/>
        <w:br w:type="column"/>
      </w:r>
      <w:r>
        <w:rPr>
          <w:rFonts w:ascii="Microsoft Sans Serif"/>
          <w:spacing w:val="-2"/>
          <w:sz w:val="20"/>
        </w:rPr>
        <w:t>6.000,00</w:t>
      </w:r>
      <w:r>
        <w:rPr>
          <w:rFonts w:ascii="Microsoft Sans Serif"/>
          <w:sz w:val="20"/>
        </w:rPr>
        <w:tab/>
      </w:r>
      <w:r>
        <w:rPr>
          <w:rFonts w:ascii="Microsoft Sans Serif"/>
          <w:spacing w:val="-2"/>
          <w:sz w:val="20"/>
        </w:rPr>
        <w:t>75,00</w:t>
      </w:r>
    </w:p>
    <w:p>
      <w:pPr>
        <w:spacing w:after="0"/>
        <w:jc w:val="left"/>
        <w:rPr>
          <w:rFonts w:ascii="Microsoft Sans Serif"/>
          <w:sz w:val="20"/>
        </w:rPr>
        <w:sectPr>
          <w:type w:val="continuous"/>
          <w:pgSz w:w="11900" w:h="16840"/>
          <w:pgMar w:top="1280" w:bottom="280" w:left="1080" w:right="360"/>
          <w:cols w:num="3" w:equalWidth="0">
            <w:col w:w="1812" w:space="2861"/>
            <w:col w:w="2677" w:space="1043"/>
            <w:col w:w="2067"/>
          </w:cols>
        </w:sectPr>
      </w:pPr>
    </w:p>
    <w:p>
      <w:pPr>
        <w:tabs>
          <w:tab w:pos="4592" w:val="left" w:leader="none"/>
          <w:tab w:pos="6437" w:val="left" w:leader="none"/>
          <w:tab w:pos="8312" w:val="left" w:leader="none"/>
          <w:tab w:pos="9684" w:val="left" w:leader="none"/>
        </w:tabs>
        <w:spacing w:before="28"/>
        <w:ind w:left="658" w:right="0" w:firstLine="0"/>
        <w:jc w:val="left"/>
        <w:rPr>
          <w:rFonts w:ascii="Arial" w:hAnsi="Arial"/>
          <w:i/>
          <w:sz w:val="18"/>
        </w:rPr>
      </w:pPr>
      <w:r>
        <w:rPr>
          <w:rFonts w:ascii="Arial" w:hAnsi="Arial"/>
          <w:i/>
          <w:sz w:val="18"/>
        </w:rPr>
        <w:t>11</w:t>
      </w:r>
      <w:r>
        <w:rPr>
          <w:rFonts w:ascii="Arial" w:hAnsi="Arial"/>
          <w:i/>
          <w:spacing w:val="33"/>
          <w:sz w:val="18"/>
        </w:rPr>
        <w:t>  </w:t>
      </w:r>
      <w:r>
        <w:rPr>
          <w:rFonts w:ascii="Arial" w:hAnsi="Arial"/>
          <w:i/>
          <w:position w:val="1"/>
          <w:sz w:val="16"/>
        </w:rPr>
        <w:t>Opći prihodi i </w:t>
      </w:r>
      <w:r>
        <w:rPr>
          <w:rFonts w:ascii="Arial" w:hAnsi="Arial"/>
          <w:i/>
          <w:spacing w:val="-2"/>
          <w:position w:val="1"/>
          <w:sz w:val="16"/>
        </w:rPr>
        <w:t>primici</w:t>
      </w:r>
      <w:r>
        <w:rPr>
          <w:rFonts w:ascii="Arial" w:hAnsi="Arial"/>
          <w:i/>
          <w:position w:val="1"/>
          <w:sz w:val="16"/>
        </w:rPr>
        <w:tab/>
      </w:r>
      <w:r>
        <w:rPr>
          <w:rFonts w:ascii="Arial" w:hAnsi="Arial"/>
          <w:i/>
          <w:spacing w:val="-2"/>
          <w:sz w:val="18"/>
        </w:rPr>
        <w:t>224.500,00</w:t>
      </w:r>
      <w:r>
        <w:rPr>
          <w:rFonts w:ascii="Arial" w:hAnsi="Arial"/>
          <w:i/>
          <w:sz w:val="18"/>
        </w:rPr>
        <w:tab/>
      </w:r>
      <w:r>
        <w:rPr>
          <w:rFonts w:ascii="Arial" w:hAnsi="Arial"/>
          <w:i/>
          <w:spacing w:val="-2"/>
          <w:sz w:val="18"/>
        </w:rPr>
        <w:t>135.000,00</w:t>
      </w:r>
      <w:r>
        <w:rPr>
          <w:rFonts w:ascii="Arial" w:hAnsi="Arial"/>
          <w:i/>
          <w:sz w:val="18"/>
        </w:rPr>
        <w:tab/>
      </w:r>
      <w:r>
        <w:rPr>
          <w:rFonts w:ascii="Arial" w:hAnsi="Arial"/>
          <w:i/>
          <w:spacing w:val="-2"/>
          <w:sz w:val="18"/>
        </w:rPr>
        <w:t>359.500,00</w:t>
      </w:r>
      <w:r>
        <w:rPr>
          <w:rFonts w:ascii="Arial" w:hAnsi="Arial"/>
          <w:i/>
          <w:sz w:val="18"/>
        </w:rPr>
        <w:tab/>
      </w:r>
      <w:r>
        <w:rPr>
          <w:rFonts w:ascii="Arial" w:hAnsi="Arial"/>
          <w:i/>
          <w:spacing w:val="-2"/>
          <w:sz w:val="18"/>
        </w:rPr>
        <w:t>160,13</w:t>
      </w:r>
    </w:p>
    <w:p>
      <w:pPr>
        <w:spacing w:after="0"/>
        <w:jc w:val="left"/>
        <w:rPr>
          <w:rFonts w:ascii="Arial" w:hAnsi="Arial"/>
          <w:i/>
          <w:sz w:val="18"/>
        </w:rPr>
        <w:sectPr>
          <w:type w:val="continuous"/>
          <w:pgSz w:w="11900" w:h="16840"/>
          <w:pgMar w:top="1280" w:bottom="280" w:left="1080" w:right="360"/>
        </w:sectPr>
      </w:pPr>
    </w:p>
    <w:p>
      <w:pPr>
        <w:pStyle w:val="ListParagraph"/>
        <w:numPr>
          <w:ilvl w:val="0"/>
          <w:numId w:val="9"/>
        </w:numPr>
        <w:tabs>
          <w:tab w:pos="1028" w:val="left" w:leader="none"/>
        </w:tabs>
        <w:spacing w:line="196" w:lineRule="auto" w:before="40" w:after="0"/>
        <w:ind w:left="1028" w:right="0" w:hanging="975"/>
        <w:jc w:val="left"/>
        <w:rPr>
          <w:rFonts w:ascii="Microsoft Sans Serif" w:hAnsi="Microsoft Sans Serif"/>
          <w:sz w:val="16"/>
        </w:rPr>
      </w:pPr>
      <w:r>
        <w:rPr>
          <w:rFonts w:ascii="Microsoft Sans Serif" w:hAnsi="Microsoft Sans Serif"/>
          <w:sz w:val="16"/>
        </w:rPr>
        <w:t>Pomoći</w:t>
      </w:r>
      <w:r>
        <w:rPr>
          <w:rFonts w:ascii="Microsoft Sans Serif" w:hAnsi="Microsoft Sans Serif"/>
          <w:spacing w:val="-7"/>
          <w:sz w:val="16"/>
        </w:rPr>
        <w:t> </w:t>
      </w:r>
      <w:r>
        <w:rPr>
          <w:rFonts w:ascii="Microsoft Sans Serif" w:hAnsi="Microsoft Sans Serif"/>
          <w:sz w:val="16"/>
        </w:rPr>
        <w:t>dane</w:t>
      </w:r>
      <w:r>
        <w:rPr>
          <w:rFonts w:ascii="Microsoft Sans Serif" w:hAnsi="Microsoft Sans Serif"/>
          <w:spacing w:val="-7"/>
          <w:sz w:val="16"/>
        </w:rPr>
        <w:t> </w:t>
      </w:r>
      <w:r>
        <w:rPr>
          <w:rFonts w:ascii="Microsoft Sans Serif" w:hAnsi="Microsoft Sans Serif"/>
          <w:sz w:val="16"/>
        </w:rPr>
        <w:t>u</w:t>
      </w:r>
      <w:r>
        <w:rPr>
          <w:rFonts w:ascii="Microsoft Sans Serif" w:hAnsi="Microsoft Sans Serif"/>
          <w:spacing w:val="-7"/>
          <w:sz w:val="16"/>
        </w:rPr>
        <w:t> </w:t>
      </w:r>
      <w:r>
        <w:rPr>
          <w:rFonts w:ascii="Microsoft Sans Serif" w:hAnsi="Microsoft Sans Serif"/>
          <w:sz w:val="16"/>
        </w:rPr>
        <w:t>inozemstvo</w:t>
      </w:r>
      <w:r>
        <w:rPr>
          <w:rFonts w:ascii="Microsoft Sans Serif" w:hAnsi="Microsoft Sans Serif"/>
          <w:spacing w:val="-7"/>
          <w:sz w:val="16"/>
        </w:rPr>
        <w:t> </w:t>
      </w:r>
      <w:r>
        <w:rPr>
          <w:rFonts w:ascii="Microsoft Sans Serif" w:hAnsi="Microsoft Sans Serif"/>
          <w:sz w:val="16"/>
        </w:rPr>
        <w:t>i</w:t>
      </w:r>
      <w:r>
        <w:rPr>
          <w:rFonts w:ascii="Microsoft Sans Serif" w:hAnsi="Microsoft Sans Serif"/>
          <w:spacing w:val="-7"/>
          <w:sz w:val="16"/>
        </w:rPr>
        <w:t> </w:t>
      </w:r>
      <w:r>
        <w:rPr>
          <w:rFonts w:ascii="Microsoft Sans Serif" w:hAnsi="Microsoft Sans Serif"/>
          <w:sz w:val="16"/>
        </w:rPr>
        <w:t>unutar općeg proračuna</w:t>
      </w:r>
    </w:p>
    <w:p>
      <w:pPr>
        <w:tabs>
          <w:tab w:pos="1898" w:val="left" w:leader="none"/>
        </w:tabs>
        <w:spacing w:before="16"/>
        <w:ind w:left="53" w:right="0" w:firstLine="0"/>
        <w:jc w:val="left"/>
        <w:rPr>
          <w:rFonts w:ascii="Microsoft Sans Serif"/>
          <w:sz w:val="20"/>
        </w:rPr>
      </w:pPr>
      <w:r>
        <w:rPr/>
        <w:br w:type="column"/>
      </w:r>
      <w:r>
        <w:rPr>
          <w:rFonts w:ascii="Microsoft Sans Serif"/>
          <w:spacing w:val="-2"/>
          <w:sz w:val="20"/>
        </w:rPr>
        <w:t>224.500,00</w:t>
      </w:r>
      <w:r>
        <w:rPr>
          <w:rFonts w:ascii="Microsoft Sans Serif"/>
          <w:sz w:val="20"/>
        </w:rPr>
        <w:tab/>
      </w:r>
      <w:r>
        <w:rPr>
          <w:rFonts w:ascii="Microsoft Sans Serif"/>
          <w:spacing w:val="-2"/>
          <w:sz w:val="20"/>
        </w:rPr>
        <w:t>135.000,00</w:t>
      </w:r>
    </w:p>
    <w:p>
      <w:pPr>
        <w:tabs>
          <w:tab w:pos="1460" w:val="left" w:leader="none"/>
        </w:tabs>
        <w:spacing w:before="16"/>
        <w:ind w:left="53" w:right="0" w:firstLine="0"/>
        <w:jc w:val="left"/>
        <w:rPr>
          <w:rFonts w:ascii="Microsoft Sans Serif"/>
          <w:sz w:val="20"/>
        </w:rPr>
      </w:pPr>
      <w:r>
        <w:rPr/>
        <w:br w:type="column"/>
      </w:r>
      <w:r>
        <w:rPr>
          <w:rFonts w:ascii="Microsoft Sans Serif"/>
          <w:spacing w:val="-2"/>
          <w:sz w:val="20"/>
        </w:rPr>
        <w:t>359.500,00</w:t>
      </w:r>
      <w:r>
        <w:rPr>
          <w:rFonts w:ascii="Microsoft Sans Serif"/>
          <w:sz w:val="20"/>
        </w:rPr>
        <w:tab/>
      </w:r>
      <w:r>
        <w:rPr>
          <w:rFonts w:ascii="Microsoft Sans Serif"/>
          <w:spacing w:val="-2"/>
          <w:sz w:val="20"/>
        </w:rPr>
        <w:t>160,13</w:t>
      </w:r>
    </w:p>
    <w:p>
      <w:pPr>
        <w:spacing w:after="0"/>
        <w:jc w:val="left"/>
        <w:rPr>
          <w:rFonts w:ascii="Microsoft Sans Serif"/>
          <w:sz w:val="20"/>
        </w:rPr>
        <w:sectPr>
          <w:type w:val="continuous"/>
          <w:pgSz w:w="11900" w:h="16840"/>
          <w:pgMar w:top="1280" w:bottom="280" w:left="1080" w:right="360"/>
          <w:cols w:num="3" w:equalWidth="0">
            <w:col w:w="3528" w:space="924"/>
            <w:col w:w="2900" w:space="820"/>
            <w:col w:w="2288"/>
          </w:cols>
        </w:sectPr>
      </w:pPr>
    </w:p>
    <w:p>
      <w:pPr>
        <w:tabs>
          <w:tab w:pos="4592" w:val="left" w:leader="none"/>
          <w:tab w:pos="6477" w:val="left" w:leader="none"/>
          <w:tab w:pos="8312" w:val="left" w:leader="none"/>
          <w:tab w:pos="9785" w:val="left" w:leader="none"/>
        </w:tabs>
        <w:spacing w:before="30"/>
        <w:ind w:left="658" w:right="0" w:firstLine="0"/>
        <w:jc w:val="left"/>
        <w:rPr>
          <w:rFonts w:ascii="Arial" w:hAnsi="Arial"/>
          <w:i/>
          <w:sz w:val="18"/>
        </w:rPr>
      </w:pPr>
      <w:r>
        <w:rPr>
          <w:rFonts w:ascii="Arial" w:hAnsi="Arial"/>
          <w:i/>
          <w:sz w:val="18"/>
        </w:rPr>
        <w:t>11</w:t>
      </w:r>
      <w:r>
        <w:rPr>
          <w:rFonts w:ascii="Arial" w:hAnsi="Arial"/>
          <w:i/>
          <w:spacing w:val="33"/>
          <w:sz w:val="18"/>
        </w:rPr>
        <w:t>  </w:t>
      </w:r>
      <w:r>
        <w:rPr>
          <w:rFonts w:ascii="Arial" w:hAnsi="Arial"/>
          <w:i/>
          <w:position w:val="1"/>
          <w:sz w:val="16"/>
        </w:rPr>
        <w:t>Opći prihodi i </w:t>
      </w:r>
      <w:r>
        <w:rPr>
          <w:rFonts w:ascii="Arial" w:hAnsi="Arial"/>
          <w:i/>
          <w:spacing w:val="-2"/>
          <w:position w:val="1"/>
          <w:sz w:val="16"/>
        </w:rPr>
        <w:t>primici</w:t>
      </w:r>
      <w:r>
        <w:rPr>
          <w:rFonts w:ascii="Arial" w:hAnsi="Arial"/>
          <w:i/>
          <w:position w:val="1"/>
          <w:sz w:val="16"/>
        </w:rPr>
        <w:tab/>
      </w:r>
      <w:r>
        <w:rPr>
          <w:rFonts w:ascii="Arial" w:hAnsi="Arial"/>
          <w:i/>
          <w:spacing w:val="-2"/>
          <w:sz w:val="18"/>
        </w:rPr>
        <w:t>361.000,00</w:t>
      </w:r>
      <w:r>
        <w:rPr>
          <w:rFonts w:ascii="Arial" w:hAnsi="Arial"/>
          <w:i/>
          <w:sz w:val="18"/>
        </w:rPr>
        <w:tab/>
        <w:t>-</w:t>
      </w:r>
      <w:r>
        <w:rPr>
          <w:rFonts w:ascii="Arial" w:hAnsi="Arial"/>
          <w:i/>
          <w:spacing w:val="-2"/>
          <w:sz w:val="18"/>
        </w:rPr>
        <w:t>20.500,00</w:t>
      </w:r>
      <w:r>
        <w:rPr>
          <w:rFonts w:ascii="Arial" w:hAnsi="Arial"/>
          <w:i/>
          <w:sz w:val="18"/>
        </w:rPr>
        <w:tab/>
      </w:r>
      <w:r>
        <w:rPr>
          <w:rFonts w:ascii="Arial" w:hAnsi="Arial"/>
          <w:i/>
          <w:spacing w:val="-2"/>
          <w:sz w:val="18"/>
        </w:rPr>
        <w:t>340.500,00</w:t>
      </w:r>
      <w:r>
        <w:rPr>
          <w:rFonts w:ascii="Arial" w:hAnsi="Arial"/>
          <w:i/>
          <w:sz w:val="18"/>
        </w:rPr>
        <w:tab/>
      </w:r>
      <w:r>
        <w:rPr>
          <w:rFonts w:ascii="Arial" w:hAnsi="Arial"/>
          <w:i/>
          <w:spacing w:val="-2"/>
          <w:sz w:val="18"/>
        </w:rPr>
        <w:t>94,32</w:t>
      </w:r>
    </w:p>
    <w:p>
      <w:pPr>
        <w:spacing w:after="0"/>
        <w:jc w:val="left"/>
        <w:rPr>
          <w:rFonts w:ascii="Arial" w:hAnsi="Arial"/>
          <w:i/>
          <w:sz w:val="18"/>
        </w:rPr>
        <w:sectPr>
          <w:type w:val="continuous"/>
          <w:pgSz w:w="11900" w:h="16840"/>
          <w:pgMar w:top="1280" w:bottom="280" w:left="1080" w:right="360"/>
        </w:sectPr>
      </w:pPr>
    </w:p>
    <w:p>
      <w:pPr>
        <w:pStyle w:val="ListParagraph"/>
        <w:numPr>
          <w:ilvl w:val="0"/>
          <w:numId w:val="9"/>
        </w:numPr>
        <w:tabs>
          <w:tab w:pos="1028" w:val="left" w:leader="none"/>
        </w:tabs>
        <w:spacing w:line="196" w:lineRule="auto" w:before="40" w:after="0"/>
        <w:ind w:left="1028" w:right="0" w:hanging="975"/>
        <w:jc w:val="left"/>
        <w:rPr>
          <w:rFonts w:ascii="Microsoft Sans Serif" w:hAnsi="Microsoft Sans Serif"/>
          <w:sz w:val="16"/>
        </w:rPr>
      </w:pPr>
      <w:r>
        <w:rPr>
          <w:rFonts w:ascii="Microsoft Sans Serif" w:hAnsi="Microsoft Sans Serif"/>
          <w:sz w:val="16"/>
        </w:rPr>
        <w:t>Naknade</w:t>
      </w:r>
      <w:r>
        <w:rPr>
          <w:rFonts w:ascii="Microsoft Sans Serif" w:hAnsi="Microsoft Sans Serif"/>
          <w:spacing w:val="-9"/>
          <w:sz w:val="16"/>
        </w:rPr>
        <w:t> </w:t>
      </w:r>
      <w:r>
        <w:rPr>
          <w:rFonts w:ascii="Microsoft Sans Serif" w:hAnsi="Microsoft Sans Serif"/>
          <w:sz w:val="16"/>
        </w:rPr>
        <w:t>građanima</w:t>
      </w:r>
      <w:r>
        <w:rPr>
          <w:rFonts w:ascii="Microsoft Sans Serif" w:hAnsi="Microsoft Sans Serif"/>
          <w:spacing w:val="-9"/>
          <w:sz w:val="16"/>
        </w:rPr>
        <w:t> </w:t>
      </w:r>
      <w:r>
        <w:rPr>
          <w:rFonts w:ascii="Microsoft Sans Serif" w:hAnsi="Microsoft Sans Serif"/>
          <w:sz w:val="16"/>
        </w:rPr>
        <w:t>i</w:t>
      </w:r>
      <w:r>
        <w:rPr>
          <w:rFonts w:ascii="Microsoft Sans Serif" w:hAnsi="Microsoft Sans Serif"/>
          <w:spacing w:val="-9"/>
          <w:sz w:val="16"/>
        </w:rPr>
        <w:t> </w:t>
      </w:r>
      <w:r>
        <w:rPr>
          <w:rFonts w:ascii="Microsoft Sans Serif" w:hAnsi="Microsoft Sans Serif"/>
          <w:sz w:val="16"/>
        </w:rPr>
        <w:t>kućanstvima</w:t>
      </w:r>
      <w:r>
        <w:rPr>
          <w:rFonts w:ascii="Microsoft Sans Serif" w:hAnsi="Microsoft Sans Serif"/>
          <w:spacing w:val="-9"/>
          <w:sz w:val="16"/>
        </w:rPr>
        <w:t> </w:t>
      </w:r>
      <w:r>
        <w:rPr>
          <w:rFonts w:ascii="Microsoft Sans Serif" w:hAnsi="Microsoft Sans Serif"/>
          <w:sz w:val="16"/>
        </w:rPr>
        <w:t>na temelju osiguranja i druge naknade</w:t>
      </w:r>
    </w:p>
    <w:p>
      <w:pPr>
        <w:tabs>
          <w:tab w:pos="1941" w:val="left" w:leader="none"/>
        </w:tabs>
        <w:spacing w:before="16"/>
        <w:ind w:left="53" w:right="0" w:firstLine="0"/>
        <w:jc w:val="left"/>
        <w:rPr>
          <w:rFonts w:ascii="Microsoft Sans Serif"/>
          <w:sz w:val="20"/>
        </w:rPr>
      </w:pPr>
      <w:r>
        <w:rPr/>
        <w:br w:type="column"/>
      </w:r>
      <w:r>
        <w:rPr>
          <w:rFonts w:ascii="Microsoft Sans Serif"/>
          <w:spacing w:val="-2"/>
          <w:sz w:val="20"/>
        </w:rPr>
        <w:t>361.000,00</w:t>
      </w:r>
      <w:r>
        <w:rPr>
          <w:rFonts w:ascii="Microsoft Sans Serif"/>
          <w:sz w:val="20"/>
        </w:rPr>
        <w:tab/>
      </w:r>
      <w:r>
        <w:rPr>
          <w:rFonts w:ascii="Microsoft Sans Serif"/>
          <w:spacing w:val="-2"/>
          <w:sz w:val="20"/>
        </w:rPr>
        <w:t>-</w:t>
      </w:r>
      <w:r>
        <w:rPr>
          <w:rFonts w:ascii="Microsoft Sans Serif"/>
          <w:spacing w:val="-2"/>
          <w:sz w:val="20"/>
        </w:rPr>
        <w:t>20.500,00</w:t>
      </w:r>
    </w:p>
    <w:p>
      <w:pPr>
        <w:tabs>
          <w:tab w:pos="1570" w:val="left" w:leader="none"/>
        </w:tabs>
        <w:spacing w:before="16"/>
        <w:ind w:left="53" w:right="0" w:firstLine="0"/>
        <w:jc w:val="left"/>
        <w:rPr>
          <w:rFonts w:ascii="Microsoft Sans Serif"/>
          <w:sz w:val="20"/>
        </w:rPr>
      </w:pPr>
      <w:r>
        <w:rPr/>
        <w:br w:type="column"/>
      </w:r>
      <w:r>
        <w:rPr>
          <w:rFonts w:ascii="Microsoft Sans Serif"/>
          <w:spacing w:val="-2"/>
          <w:sz w:val="20"/>
        </w:rPr>
        <w:t>340.500,00</w:t>
      </w:r>
      <w:r>
        <w:rPr>
          <w:rFonts w:ascii="Microsoft Sans Serif"/>
          <w:sz w:val="20"/>
        </w:rPr>
        <w:tab/>
      </w:r>
      <w:r>
        <w:rPr>
          <w:rFonts w:ascii="Microsoft Sans Serif"/>
          <w:spacing w:val="-2"/>
          <w:sz w:val="20"/>
        </w:rPr>
        <w:t>94,32</w:t>
      </w:r>
    </w:p>
    <w:p>
      <w:pPr>
        <w:spacing w:after="0"/>
        <w:jc w:val="left"/>
        <w:rPr>
          <w:rFonts w:ascii="Microsoft Sans Serif"/>
          <w:sz w:val="20"/>
        </w:rPr>
        <w:sectPr>
          <w:type w:val="continuous"/>
          <w:pgSz w:w="11900" w:h="16840"/>
          <w:pgMar w:top="1280" w:bottom="280" w:left="1080" w:right="360"/>
          <w:cols w:num="3" w:equalWidth="0">
            <w:col w:w="3706" w:space="746"/>
            <w:col w:w="2899" w:space="821"/>
            <w:col w:w="2288"/>
          </w:cols>
        </w:sectPr>
      </w:pPr>
    </w:p>
    <w:p>
      <w:pPr>
        <w:spacing w:before="31"/>
        <w:ind w:left="658" w:right="0" w:firstLine="0"/>
        <w:jc w:val="left"/>
        <w:rPr>
          <w:rFonts w:ascii="Arial" w:hAnsi="Arial"/>
          <w:i/>
          <w:position w:val="1"/>
          <w:sz w:val="16"/>
        </w:rPr>
      </w:pPr>
      <w:r>
        <w:rPr>
          <w:rFonts w:ascii="Arial" w:hAnsi="Arial"/>
          <w:i/>
          <w:sz w:val="18"/>
        </w:rPr>
        <w:t>11</w:t>
      </w:r>
      <w:r>
        <w:rPr>
          <w:rFonts w:ascii="Arial" w:hAnsi="Arial"/>
          <w:i/>
          <w:spacing w:val="33"/>
          <w:sz w:val="18"/>
        </w:rPr>
        <w:t>  </w:t>
      </w:r>
      <w:r>
        <w:rPr>
          <w:rFonts w:ascii="Arial" w:hAnsi="Arial"/>
          <w:i/>
          <w:position w:val="1"/>
          <w:sz w:val="16"/>
        </w:rPr>
        <w:t>Opći prihodi i </w:t>
      </w:r>
      <w:r>
        <w:rPr>
          <w:rFonts w:ascii="Arial" w:hAnsi="Arial"/>
          <w:i/>
          <w:spacing w:val="-2"/>
          <w:position w:val="1"/>
          <w:sz w:val="16"/>
        </w:rPr>
        <w:t>primici</w:t>
      </w:r>
    </w:p>
    <w:p>
      <w:pPr>
        <w:spacing w:before="29"/>
        <w:ind w:left="658" w:right="0" w:firstLine="0"/>
        <w:jc w:val="left"/>
        <w:rPr>
          <w:rFonts w:ascii="Arial"/>
          <w:i/>
          <w:position w:val="1"/>
          <w:sz w:val="16"/>
        </w:rPr>
      </w:pPr>
      <w:r>
        <w:rPr>
          <w:rFonts w:ascii="Arial"/>
          <w:i/>
          <w:sz w:val="18"/>
        </w:rPr>
        <w:t>31</w:t>
      </w:r>
      <w:r>
        <w:rPr>
          <w:rFonts w:ascii="Arial"/>
          <w:i/>
          <w:spacing w:val="33"/>
          <w:sz w:val="18"/>
        </w:rPr>
        <w:t>  </w:t>
      </w:r>
      <w:r>
        <w:rPr>
          <w:rFonts w:ascii="Arial"/>
          <w:i/>
          <w:position w:val="1"/>
          <w:sz w:val="16"/>
        </w:rPr>
        <w:t>Vlastiti </w:t>
      </w:r>
      <w:r>
        <w:rPr>
          <w:rFonts w:ascii="Arial"/>
          <w:i/>
          <w:spacing w:val="-2"/>
          <w:position w:val="1"/>
          <w:sz w:val="16"/>
        </w:rPr>
        <w:t>prihodi</w:t>
      </w:r>
    </w:p>
    <w:p>
      <w:pPr>
        <w:spacing w:before="30"/>
        <w:ind w:left="658" w:right="0" w:firstLine="0"/>
        <w:jc w:val="left"/>
        <w:rPr>
          <w:rFonts w:ascii="Arial" w:hAnsi="Arial"/>
          <w:i/>
          <w:position w:val="1"/>
          <w:sz w:val="16"/>
        </w:rPr>
      </w:pPr>
      <w:r>
        <w:rPr>
          <w:rFonts w:ascii="Arial" w:hAnsi="Arial"/>
          <w:i/>
          <w:sz w:val="18"/>
        </w:rPr>
        <w:t>51</w:t>
      </w:r>
      <w:r>
        <w:rPr>
          <w:rFonts w:ascii="Arial" w:hAnsi="Arial"/>
          <w:i/>
          <w:spacing w:val="33"/>
          <w:sz w:val="18"/>
        </w:rPr>
        <w:t>  </w:t>
      </w:r>
      <w:r>
        <w:rPr>
          <w:rFonts w:ascii="Arial" w:hAnsi="Arial"/>
          <w:i/>
          <w:position w:val="1"/>
          <w:sz w:val="16"/>
        </w:rPr>
        <w:t>Pomoći </w:t>
      </w:r>
      <w:r>
        <w:rPr>
          <w:rFonts w:ascii="Arial" w:hAnsi="Arial"/>
          <w:i/>
          <w:spacing w:val="-5"/>
          <w:position w:val="1"/>
          <w:sz w:val="16"/>
        </w:rPr>
        <w:t>EU</w:t>
      </w:r>
    </w:p>
    <w:p>
      <w:pPr>
        <w:spacing w:before="29"/>
        <w:ind w:left="658" w:right="0" w:firstLine="0"/>
        <w:jc w:val="left"/>
        <w:rPr>
          <w:rFonts w:ascii="Arial" w:hAnsi="Arial"/>
          <w:i/>
          <w:position w:val="1"/>
          <w:sz w:val="16"/>
        </w:rPr>
      </w:pPr>
      <w:r>
        <w:rPr>
          <w:rFonts w:ascii="Arial" w:hAnsi="Arial"/>
          <w:i/>
          <w:sz w:val="18"/>
        </w:rPr>
        <w:t>52</w:t>
      </w:r>
      <w:r>
        <w:rPr>
          <w:rFonts w:ascii="Arial" w:hAnsi="Arial"/>
          <w:i/>
          <w:spacing w:val="33"/>
          <w:sz w:val="18"/>
        </w:rPr>
        <w:t>  </w:t>
      </w:r>
      <w:r>
        <w:rPr>
          <w:rFonts w:ascii="Arial" w:hAnsi="Arial"/>
          <w:i/>
          <w:position w:val="1"/>
          <w:sz w:val="16"/>
        </w:rPr>
        <w:t>Ostale </w:t>
      </w:r>
      <w:r>
        <w:rPr>
          <w:rFonts w:ascii="Arial" w:hAnsi="Arial"/>
          <w:i/>
          <w:spacing w:val="-2"/>
          <w:position w:val="1"/>
          <w:sz w:val="16"/>
        </w:rPr>
        <w:t>pomoći</w:t>
      </w:r>
    </w:p>
    <w:p>
      <w:pPr>
        <w:spacing w:before="29"/>
        <w:ind w:left="658" w:right="0" w:firstLine="0"/>
        <w:jc w:val="left"/>
        <w:rPr>
          <w:rFonts w:ascii="Arial" w:hAnsi="Arial"/>
          <w:i/>
          <w:position w:val="1"/>
          <w:sz w:val="16"/>
        </w:rPr>
      </w:pPr>
      <w:r>
        <w:rPr>
          <w:rFonts w:ascii="Arial" w:hAnsi="Arial"/>
          <w:i/>
          <w:sz w:val="18"/>
        </w:rPr>
        <w:t>81</w:t>
      </w:r>
      <w:r>
        <w:rPr>
          <w:rFonts w:ascii="Arial" w:hAnsi="Arial"/>
          <w:i/>
          <w:spacing w:val="33"/>
          <w:sz w:val="18"/>
        </w:rPr>
        <w:t>  </w:t>
      </w:r>
      <w:r>
        <w:rPr>
          <w:rFonts w:ascii="Arial" w:hAnsi="Arial"/>
          <w:i/>
          <w:position w:val="1"/>
          <w:sz w:val="16"/>
        </w:rPr>
        <w:t>Namjenski primici od </w:t>
      </w:r>
      <w:r>
        <w:rPr>
          <w:rFonts w:ascii="Arial" w:hAnsi="Arial"/>
          <w:i/>
          <w:spacing w:val="-2"/>
          <w:position w:val="1"/>
          <w:sz w:val="16"/>
        </w:rPr>
        <w:t>zaduživanja</w:t>
      </w:r>
    </w:p>
    <w:p>
      <w:pPr>
        <w:tabs>
          <w:tab w:pos="1784" w:val="left" w:leader="none"/>
          <w:tab w:pos="3719" w:val="left" w:leader="none"/>
          <w:tab w:pos="5193" w:val="left" w:leader="none"/>
        </w:tabs>
        <w:spacing w:before="31"/>
        <w:ind w:left="0" w:right="221" w:firstLine="0"/>
        <w:jc w:val="right"/>
        <w:rPr>
          <w:rFonts w:ascii="Arial"/>
          <w:i/>
          <w:sz w:val="18"/>
        </w:rPr>
      </w:pPr>
      <w:r>
        <w:rPr/>
        <w:br w:type="column"/>
      </w:r>
      <w:r>
        <w:rPr>
          <w:rFonts w:ascii="Arial"/>
          <w:i/>
          <w:spacing w:val="-2"/>
          <w:sz w:val="18"/>
        </w:rPr>
        <w:t>502.297,47</w:t>
      </w:r>
      <w:r>
        <w:rPr>
          <w:rFonts w:ascii="Arial"/>
          <w:i/>
          <w:sz w:val="18"/>
        </w:rPr>
        <w:tab/>
        <w:t>-</w:t>
      </w:r>
      <w:r>
        <w:rPr>
          <w:rFonts w:ascii="Arial"/>
          <w:i/>
          <w:spacing w:val="-2"/>
          <w:sz w:val="18"/>
        </w:rPr>
        <w:t>103.797,47</w:t>
      </w:r>
      <w:r>
        <w:rPr>
          <w:rFonts w:ascii="Arial"/>
          <w:i/>
          <w:sz w:val="18"/>
        </w:rPr>
        <w:tab/>
      </w:r>
      <w:r>
        <w:rPr>
          <w:rFonts w:ascii="Arial"/>
          <w:i/>
          <w:spacing w:val="-2"/>
          <w:sz w:val="18"/>
        </w:rPr>
        <w:t>398.500,00</w:t>
      </w:r>
      <w:r>
        <w:rPr>
          <w:rFonts w:ascii="Arial"/>
          <w:i/>
          <w:sz w:val="18"/>
        </w:rPr>
        <w:tab/>
      </w:r>
      <w:r>
        <w:rPr>
          <w:rFonts w:ascii="Arial"/>
          <w:i/>
          <w:spacing w:val="-2"/>
          <w:sz w:val="18"/>
        </w:rPr>
        <w:t>79,34</w:t>
      </w:r>
    </w:p>
    <w:p>
      <w:pPr>
        <w:tabs>
          <w:tab w:pos="2046" w:val="left" w:leader="none"/>
          <w:tab w:pos="3719" w:val="left" w:leader="none"/>
          <w:tab w:pos="4739" w:val="left" w:leader="none"/>
        </w:tabs>
        <w:spacing w:before="29"/>
        <w:ind w:left="0" w:right="222" w:firstLine="0"/>
        <w:jc w:val="right"/>
        <w:rPr>
          <w:rFonts w:ascii="Arial"/>
          <w:i/>
          <w:sz w:val="18"/>
        </w:rPr>
      </w:pPr>
      <w:r>
        <w:rPr>
          <w:rFonts w:ascii="Arial"/>
          <w:i/>
          <w:spacing w:val="-2"/>
          <w:sz w:val="18"/>
        </w:rPr>
        <w:t>500,00</w:t>
      </w:r>
      <w:r>
        <w:rPr>
          <w:rFonts w:ascii="Arial"/>
          <w:i/>
          <w:sz w:val="18"/>
        </w:rPr>
        <w:tab/>
      </w:r>
      <w:r>
        <w:rPr>
          <w:rFonts w:ascii="Arial"/>
          <w:i/>
          <w:spacing w:val="-4"/>
          <w:sz w:val="18"/>
        </w:rPr>
        <w:t>0,00</w:t>
      </w:r>
      <w:r>
        <w:rPr>
          <w:rFonts w:ascii="Arial"/>
          <w:i/>
          <w:sz w:val="18"/>
        </w:rPr>
        <w:tab/>
      </w:r>
      <w:r>
        <w:rPr>
          <w:rFonts w:ascii="Arial"/>
          <w:i/>
          <w:spacing w:val="-2"/>
          <w:sz w:val="18"/>
        </w:rPr>
        <w:t>500,00</w:t>
      </w:r>
      <w:r>
        <w:rPr>
          <w:rFonts w:ascii="Arial"/>
          <w:i/>
          <w:sz w:val="18"/>
        </w:rPr>
        <w:tab/>
      </w:r>
      <w:r>
        <w:rPr>
          <w:rFonts w:ascii="Arial"/>
          <w:i/>
          <w:spacing w:val="-2"/>
          <w:sz w:val="18"/>
        </w:rPr>
        <w:t>100,00</w:t>
      </w:r>
    </w:p>
    <w:p>
      <w:pPr>
        <w:tabs>
          <w:tab w:pos="1784" w:val="left" w:leader="none"/>
          <w:tab w:pos="4274" w:val="left" w:leader="none"/>
          <w:tab w:pos="5294" w:val="left" w:leader="none"/>
        </w:tabs>
        <w:spacing w:before="30"/>
        <w:ind w:left="0" w:right="220" w:firstLine="0"/>
        <w:jc w:val="right"/>
        <w:rPr>
          <w:rFonts w:ascii="Arial"/>
          <w:i/>
          <w:sz w:val="18"/>
        </w:rPr>
      </w:pPr>
      <w:r>
        <w:rPr>
          <w:rFonts w:ascii="Arial"/>
          <w:i/>
          <w:spacing w:val="-2"/>
          <w:sz w:val="18"/>
        </w:rPr>
        <w:t>112.181,02</w:t>
      </w:r>
      <w:r>
        <w:rPr>
          <w:rFonts w:ascii="Arial"/>
          <w:i/>
          <w:sz w:val="18"/>
        </w:rPr>
        <w:tab/>
        <w:t>-</w:t>
      </w:r>
      <w:r>
        <w:rPr>
          <w:rFonts w:ascii="Arial"/>
          <w:i/>
          <w:spacing w:val="-2"/>
          <w:sz w:val="18"/>
        </w:rPr>
        <w:t>112.181,02</w:t>
      </w:r>
      <w:r>
        <w:rPr>
          <w:rFonts w:ascii="Arial"/>
          <w:i/>
          <w:sz w:val="18"/>
        </w:rPr>
        <w:tab/>
      </w:r>
      <w:r>
        <w:rPr>
          <w:rFonts w:ascii="Arial"/>
          <w:i/>
          <w:spacing w:val="-4"/>
          <w:sz w:val="18"/>
        </w:rPr>
        <w:t>0,00</w:t>
      </w:r>
      <w:r>
        <w:rPr>
          <w:rFonts w:ascii="Arial"/>
          <w:i/>
          <w:sz w:val="18"/>
        </w:rPr>
        <w:tab/>
      </w:r>
      <w:r>
        <w:rPr>
          <w:rFonts w:ascii="Arial"/>
          <w:i/>
          <w:spacing w:val="-4"/>
          <w:sz w:val="18"/>
        </w:rPr>
        <w:t>0,00</w:t>
      </w:r>
    </w:p>
    <w:p>
      <w:pPr>
        <w:tabs>
          <w:tab w:pos="1784" w:val="left" w:leader="none"/>
          <w:tab w:pos="3820" w:val="left" w:leader="none"/>
          <w:tab w:pos="5193" w:val="left" w:leader="none"/>
        </w:tabs>
        <w:spacing w:before="29"/>
        <w:ind w:left="0" w:right="221" w:firstLine="0"/>
        <w:jc w:val="right"/>
        <w:rPr>
          <w:rFonts w:ascii="Arial"/>
          <w:i/>
          <w:sz w:val="18"/>
        </w:rPr>
      </w:pPr>
      <w:r>
        <w:rPr>
          <w:rFonts w:ascii="Arial"/>
          <w:i/>
          <w:spacing w:val="-2"/>
          <w:sz w:val="18"/>
        </w:rPr>
        <w:t>234.500,00</w:t>
      </w:r>
      <w:r>
        <w:rPr>
          <w:rFonts w:ascii="Arial"/>
          <w:i/>
          <w:sz w:val="18"/>
        </w:rPr>
        <w:tab/>
        <w:t>-</w:t>
      </w:r>
      <w:r>
        <w:rPr>
          <w:rFonts w:ascii="Arial"/>
          <w:i/>
          <w:spacing w:val="-2"/>
          <w:sz w:val="18"/>
        </w:rPr>
        <w:t>179.500,00</w:t>
      </w:r>
      <w:r>
        <w:rPr>
          <w:rFonts w:ascii="Arial"/>
          <w:i/>
          <w:sz w:val="18"/>
        </w:rPr>
        <w:tab/>
      </w:r>
      <w:r>
        <w:rPr>
          <w:rFonts w:ascii="Arial"/>
          <w:i/>
          <w:spacing w:val="-2"/>
          <w:sz w:val="18"/>
        </w:rPr>
        <w:t>55.000,00</w:t>
      </w:r>
      <w:r>
        <w:rPr>
          <w:rFonts w:ascii="Arial"/>
          <w:i/>
          <w:sz w:val="18"/>
        </w:rPr>
        <w:tab/>
      </w:r>
      <w:r>
        <w:rPr>
          <w:rFonts w:ascii="Arial"/>
          <w:i/>
          <w:spacing w:val="-2"/>
          <w:sz w:val="18"/>
        </w:rPr>
        <w:t>23,45</w:t>
      </w:r>
    </w:p>
    <w:p>
      <w:pPr>
        <w:tabs>
          <w:tab w:pos="1784" w:val="left" w:leader="none"/>
          <w:tab w:pos="3719" w:val="left" w:leader="none"/>
          <w:tab w:pos="5092" w:val="left" w:leader="none"/>
        </w:tabs>
        <w:spacing w:before="29"/>
        <w:ind w:left="0" w:right="221" w:firstLine="0"/>
        <w:jc w:val="right"/>
        <w:rPr>
          <w:rFonts w:ascii="Arial"/>
          <w:i/>
          <w:sz w:val="18"/>
        </w:rPr>
      </w:pPr>
      <w:r>
        <w:rPr>
          <w:rFonts w:ascii="Arial"/>
          <w:i/>
          <w:spacing w:val="-2"/>
          <w:sz w:val="18"/>
        </w:rPr>
        <w:t>92.521,51</w:t>
      </w:r>
      <w:r>
        <w:rPr>
          <w:rFonts w:ascii="Arial"/>
          <w:i/>
          <w:sz w:val="18"/>
        </w:rPr>
        <w:tab/>
        <w:t>-</w:t>
      </w:r>
      <w:r>
        <w:rPr>
          <w:rFonts w:ascii="Arial"/>
          <w:i/>
          <w:spacing w:val="-2"/>
          <w:sz w:val="18"/>
        </w:rPr>
        <w:t>30.521,51</w:t>
      </w:r>
      <w:r>
        <w:rPr>
          <w:rFonts w:ascii="Arial"/>
          <w:i/>
          <w:sz w:val="18"/>
        </w:rPr>
        <w:tab/>
      </w:r>
      <w:r>
        <w:rPr>
          <w:rFonts w:ascii="Arial"/>
          <w:i/>
          <w:spacing w:val="-2"/>
          <w:sz w:val="18"/>
        </w:rPr>
        <w:t>62.000,00</w:t>
      </w:r>
      <w:r>
        <w:rPr>
          <w:rFonts w:ascii="Arial"/>
          <w:i/>
          <w:sz w:val="18"/>
        </w:rPr>
        <w:tab/>
      </w:r>
      <w:r>
        <w:rPr>
          <w:rFonts w:ascii="Arial"/>
          <w:i/>
          <w:spacing w:val="-2"/>
          <w:sz w:val="18"/>
        </w:rPr>
        <w:t>67,01</w:t>
      </w:r>
    </w:p>
    <w:p>
      <w:pPr>
        <w:spacing w:after="0"/>
        <w:jc w:val="right"/>
        <w:rPr>
          <w:rFonts w:ascii="Arial"/>
          <w:i/>
          <w:sz w:val="18"/>
        </w:rPr>
        <w:sectPr>
          <w:type w:val="continuous"/>
          <w:pgSz w:w="11900" w:h="16840"/>
          <w:pgMar w:top="1280" w:bottom="280" w:left="1080" w:right="360"/>
          <w:cols w:num="2" w:equalWidth="0">
            <w:col w:w="3435" w:space="499"/>
            <w:col w:w="6526"/>
          </w:cols>
        </w:sectPr>
      </w:pPr>
    </w:p>
    <w:p>
      <w:pPr>
        <w:pStyle w:val="ListParagraph"/>
        <w:numPr>
          <w:ilvl w:val="0"/>
          <w:numId w:val="9"/>
        </w:numPr>
        <w:tabs>
          <w:tab w:pos="1028" w:val="left" w:leader="none"/>
        </w:tabs>
        <w:spacing w:line="196" w:lineRule="auto" w:before="40" w:after="0"/>
        <w:ind w:left="1028" w:right="0" w:hanging="975"/>
        <w:jc w:val="left"/>
        <w:rPr>
          <w:rFonts w:ascii="Microsoft Sans Serif" w:hAnsi="Microsoft Sans Serif"/>
          <w:sz w:val="16"/>
        </w:rPr>
      </w:pPr>
      <w:r>
        <w:rPr>
          <w:rFonts w:ascii="Microsoft Sans Serif" w:hAnsi="Microsoft Sans Serif"/>
          <w:sz w:val="16"/>
        </w:rPr>
        <w:t>Rashodi</w:t>
      </w:r>
      <w:r>
        <w:rPr>
          <w:rFonts w:ascii="Microsoft Sans Serif" w:hAnsi="Microsoft Sans Serif"/>
          <w:spacing w:val="-9"/>
          <w:sz w:val="16"/>
        </w:rPr>
        <w:t> </w:t>
      </w:r>
      <w:r>
        <w:rPr>
          <w:rFonts w:ascii="Microsoft Sans Serif" w:hAnsi="Microsoft Sans Serif"/>
          <w:sz w:val="16"/>
        </w:rPr>
        <w:t>za</w:t>
      </w:r>
      <w:r>
        <w:rPr>
          <w:rFonts w:ascii="Microsoft Sans Serif" w:hAnsi="Microsoft Sans Serif"/>
          <w:spacing w:val="-9"/>
          <w:sz w:val="16"/>
        </w:rPr>
        <w:t> </w:t>
      </w:r>
      <w:r>
        <w:rPr>
          <w:rFonts w:ascii="Microsoft Sans Serif" w:hAnsi="Microsoft Sans Serif"/>
          <w:sz w:val="16"/>
        </w:rPr>
        <w:t>donacije,</w:t>
      </w:r>
      <w:r>
        <w:rPr>
          <w:rFonts w:ascii="Microsoft Sans Serif" w:hAnsi="Microsoft Sans Serif"/>
          <w:spacing w:val="-9"/>
          <w:sz w:val="16"/>
        </w:rPr>
        <w:t> </w:t>
      </w:r>
      <w:r>
        <w:rPr>
          <w:rFonts w:ascii="Microsoft Sans Serif" w:hAnsi="Microsoft Sans Serif"/>
          <w:sz w:val="16"/>
        </w:rPr>
        <w:t>kazne,</w:t>
      </w:r>
      <w:r>
        <w:rPr>
          <w:rFonts w:ascii="Microsoft Sans Serif" w:hAnsi="Microsoft Sans Serif"/>
          <w:spacing w:val="-9"/>
          <w:sz w:val="16"/>
        </w:rPr>
        <w:t> </w:t>
      </w:r>
      <w:r>
        <w:rPr>
          <w:rFonts w:ascii="Microsoft Sans Serif" w:hAnsi="Microsoft Sans Serif"/>
          <w:sz w:val="16"/>
        </w:rPr>
        <w:t>naknade šteta i kapitalne pomoći</w:t>
      </w:r>
    </w:p>
    <w:p>
      <w:pPr>
        <w:tabs>
          <w:tab w:pos="1831" w:val="left" w:leader="none"/>
        </w:tabs>
        <w:spacing w:before="16"/>
        <w:ind w:left="53" w:right="0" w:firstLine="0"/>
        <w:jc w:val="left"/>
        <w:rPr>
          <w:rFonts w:ascii="Microsoft Sans Serif"/>
          <w:sz w:val="20"/>
        </w:rPr>
      </w:pPr>
      <w:r>
        <w:rPr/>
        <w:br w:type="column"/>
      </w:r>
      <w:r>
        <w:rPr>
          <w:rFonts w:ascii="Microsoft Sans Serif"/>
          <w:spacing w:val="-2"/>
          <w:sz w:val="20"/>
        </w:rPr>
        <w:t>942.000,00</w:t>
      </w:r>
      <w:r>
        <w:rPr>
          <w:rFonts w:ascii="Microsoft Sans Serif"/>
          <w:sz w:val="20"/>
        </w:rPr>
        <w:tab/>
      </w:r>
      <w:r>
        <w:rPr>
          <w:rFonts w:ascii="Microsoft Sans Serif"/>
          <w:spacing w:val="-2"/>
          <w:sz w:val="20"/>
        </w:rPr>
        <w:t>-</w:t>
      </w:r>
      <w:r>
        <w:rPr>
          <w:rFonts w:ascii="Microsoft Sans Serif"/>
          <w:spacing w:val="-2"/>
          <w:sz w:val="20"/>
        </w:rPr>
        <w:t>426.000,00</w:t>
      </w:r>
    </w:p>
    <w:p>
      <w:pPr>
        <w:tabs>
          <w:tab w:pos="1570" w:val="left" w:leader="none"/>
        </w:tabs>
        <w:spacing w:before="16"/>
        <w:ind w:left="53" w:right="0" w:firstLine="0"/>
        <w:jc w:val="left"/>
        <w:rPr>
          <w:rFonts w:ascii="Microsoft Sans Serif"/>
          <w:sz w:val="20"/>
        </w:rPr>
      </w:pPr>
      <w:r>
        <w:rPr/>
        <w:br w:type="column"/>
      </w:r>
      <w:r>
        <w:rPr>
          <w:rFonts w:ascii="Microsoft Sans Serif"/>
          <w:spacing w:val="-2"/>
          <w:sz w:val="20"/>
        </w:rPr>
        <w:t>516.000,00</w:t>
      </w:r>
      <w:r>
        <w:rPr>
          <w:rFonts w:ascii="Microsoft Sans Serif"/>
          <w:sz w:val="20"/>
        </w:rPr>
        <w:tab/>
      </w:r>
      <w:r>
        <w:rPr>
          <w:rFonts w:ascii="Microsoft Sans Serif"/>
          <w:spacing w:val="-2"/>
          <w:sz w:val="20"/>
        </w:rPr>
        <w:t>54,78</w:t>
      </w:r>
    </w:p>
    <w:p>
      <w:pPr>
        <w:spacing w:after="0"/>
        <w:jc w:val="left"/>
        <w:rPr>
          <w:rFonts w:ascii="Microsoft Sans Serif"/>
          <w:sz w:val="20"/>
        </w:rPr>
        <w:sectPr>
          <w:type w:val="continuous"/>
          <w:pgSz w:w="11900" w:h="16840"/>
          <w:pgMar w:top="1280" w:bottom="280" w:left="1080" w:right="360"/>
          <w:cols w:num="3" w:equalWidth="0">
            <w:col w:w="3689" w:space="763"/>
            <w:col w:w="2900" w:space="820"/>
            <w:col w:w="2288"/>
          </w:cols>
        </w:sectPr>
      </w:pPr>
    </w:p>
    <w:p>
      <w:pPr>
        <w:pStyle w:val="BodyText"/>
        <w:ind w:left="45"/>
        <w:rPr>
          <w:rFonts w:ascii="Microsoft Sans Serif"/>
          <w:sz w:val="20"/>
        </w:rPr>
      </w:pPr>
      <w:r>
        <w:rPr>
          <w:rFonts w:ascii="Microsoft Sans Serif"/>
          <w:sz w:val="20"/>
        </w:rPr>
        <mc:AlternateContent>
          <mc:Choice Requires="wps">
            <w:drawing>
              <wp:inline distT="0" distB="0" distL="0" distR="0">
                <wp:extent cx="6483985" cy="286385"/>
                <wp:effectExtent l="9525" t="0" r="0" b="8889"/>
                <wp:docPr id="23" name="Group 23"/>
                <wp:cNvGraphicFramePr>
                  <a:graphicFrameLocks/>
                </wp:cNvGraphicFramePr>
                <a:graphic>
                  <a:graphicData uri="http://schemas.microsoft.com/office/word/2010/wordprocessingGroup">
                    <wpg:wgp>
                      <wpg:cNvPr id="23" name="Group 23"/>
                      <wpg:cNvGrpSpPr/>
                      <wpg:grpSpPr>
                        <a:xfrm>
                          <a:off x="0" y="0"/>
                          <a:ext cx="6483985" cy="286385"/>
                          <a:chExt cx="6483985" cy="286385"/>
                        </a:xfrm>
                      </wpg:grpSpPr>
                      <wps:wsp>
                        <wps:cNvPr id="24" name="Graphic 24"/>
                        <wps:cNvSpPr/>
                        <wps:spPr>
                          <a:xfrm>
                            <a:off x="0" y="4762"/>
                            <a:ext cx="6480175" cy="1270"/>
                          </a:xfrm>
                          <a:custGeom>
                            <a:avLst/>
                            <a:gdLst/>
                            <a:ahLst/>
                            <a:cxnLst/>
                            <a:rect l="l" t="t" r="r" b="b"/>
                            <a:pathLst>
                              <a:path w="6480175" h="0">
                                <a:moveTo>
                                  <a:pt x="0" y="0"/>
                                </a:moveTo>
                                <a:lnTo>
                                  <a:pt x="6480003" y="0"/>
                                </a:lnTo>
                              </a:path>
                            </a:pathLst>
                          </a:custGeom>
                          <a:ln w="9525">
                            <a:solidFill>
                              <a:srgbClr val="000000"/>
                            </a:solidFill>
                            <a:prstDash val="solid"/>
                          </a:ln>
                        </wps:spPr>
                        <wps:bodyPr wrap="square" lIns="0" tIns="0" rIns="0" bIns="0" rtlCol="0">
                          <a:prstTxWarp prst="textNoShape">
                            <a:avLst/>
                          </a:prstTxWarp>
                          <a:noAutofit/>
                        </wps:bodyPr>
                      </wps:wsp>
                      <wps:wsp>
                        <wps:cNvPr id="25" name="Graphic 25"/>
                        <wps:cNvSpPr/>
                        <wps:spPr>
                          <a:xfrm>
                            <a:off x="0" y="28584"/>
                            <a:ext cx="6477635" cy="257810"/>
                          </a:xfrm>
                          <a:custGeom>
                            <a:avLst/>
                            <a:gdLst/>
                            <a:ahLst/>
                            <a:cxnLst/>
                            <a:rect l="l" t="t" r="r" b="b"/>
                            <a:pathLst>
                              <a:path w="6477635" h="257810">
                                <a:moveTo>
                                  <a:pt x="6477015" y="0"/>
                                </a:moveTo>
                                <a:lnTo>
                                  <a:pt x="0" y="0"/>
                                </a:lnTo>
                                <a:lnTo>
                                  <a:pt x="0" y="257184"/>
                                </a:lnTo>
                                <a:lnTo>
                                  <a:pt x="6477015" y="257184"/>
                                </a:lnTo>
                                <a:lnTo>
                                  <a:pt x="6477015" y="0"/>
                                </a:lnTo>
                                <a:close/>
                              </a:path>
                            </a:pathLst>
                          </a:custGeom>
                          <a:solidFill>
                            <a:srgbClr val="DFDFDF"/>
                          </a:solidFill>
                        </wps:spPr>
                        <wps:bodyPr wrap="square" lIns="0" tIns="0" rIns="0" bIns="0" rtlCol="0">
                          <a:prstTxWarp prst="textNoShape">
                            <a:avLst/>
                          </a:prstTxWarp>
                          <a:noAutofit/>
                        </wps:bodyPr>
                      </wps:wsp>
                      <wps:wsp>
                        <wps:cNvPr id="26" name="Textbox 26"/>
                        <wps:cNvSpPr txBox="1"/>
                        <wps:spPr>
                          <a:xfrm>
                            <a:off x="0" y="49958"/>
                            <a:ext cx="83820" cy="142240"/>
                          </a:xfrm>
                          <a:prstGeom prst="rect">
                            <a:avLst/>
                          </a:prstGeom>
                        </wps:spPr>
                        <wps:txbx>
                          <w:txbxContent>
                            <w:p>
                              <w:pPr>
                                <w:spacing w:line="223" w:lineRule="exact" w:before="0"/>
                                <w:ind w:left="0" w:right="0" w:firstLine="0"/>
                                <w:jc w:val="left"/>
                                <w:rPr>
                                  <w:rFonts w:ascii="Arial"/>
                                  <w:b/>
                                  <w:sz w:val="20"/>
                                </w:rPr>
                              </w:pPr>
                              <w:r>
                                <w:rPr>
                                  <w:rFonts w:ascii="Arial"/>
                                  <w:b/>
                                  <w:spacing w:val="-10"/>
                                  <w:sz w:val="20"/>
                                </w:rPr>
                                <w:t>4</w:t>
                              </w:r>
                            </w:p>
                          </w:txbxContent>
                        </wps:txbx>
                        <wps:bodyPr wrap="square" lIns="0" tIns="0" rIns="0" bIns="0" rtlCol="0">
                          <a:noAutofit/>
                        </wps:bodyPr>
                      </wps:wsp>
                      <wps:wsp>
                        <wps:cNvPr id="27" name="Textbox 27"/>
                        <wps:cNvSpPr txBox="1"/>
                        <wps:spPr>
                          <a:xfrm>
                            <a:off x="619128" y="50091"/>
                            <a:ext cx="1605280" cy="232410"/>
                          </a:xfrm>
                          <a:prstGeom prst="rect">
                            <a:avLst/>
                          </a:prstGeom>
                        </wps:spPr>
                        <wps:txbx>
                          <w:txbxContent>
                            <w:p>
                              <w:pPr>
                                <w:spacing w:line="244" w:lineRule="auto" w:before="0"/>
                                <w:ind w:left="0" w:right="0" w:firstLine="0"/>
                                <w:jc w:val="left"/>
                                <w:rPr>
                                  <w:rFonts w:ascii="Arial"/>
                                  <w:b/>
                                  <w:sz w:val="16"/>
                                </w:rPr>
                              </w:pPr>
                              <w:r>
                                <w:rPr>
                                  <w:rFonts w:ascii="Arial"/>
                                  <w:b/>
                                  <w:sz w:val="16"/>
                                </w:rPr>
                                <w:t>Rashodi</w:t>
                              </w:r>
                              <w:r>
                                <w:rPr>
                                  <w:rFonts w:ascii="Arial"/>
                                  <w:b/>
                                  <w:spacing w:val="-12"/>
                                  <w:sz w:val="16"/>
                                </w:rPr>
                                <w:t> </w:t>
                              </w:r>
                              <w:r>
                                <w:rPr>
                                  <w:rFonts w:ascii="Arial"/>
                                  <w:b/>
                                  <w:sz w:val="16"/>
                                </w:rPr>
                                <w:t>za</w:t>
                              </w:r>
                              <w:r>
                                <w:rPr>
                                  <w:rFonts w:ascii="Arial"/>
                                  <w:b/>
                                  <w:spacing w:val="-12"/>
                                  <w:sz w:val="16"/>
                                </w:rPr>
                                <w:t> </w:t>
                              </w:r>
                              <w:r>
                                <w:rPr>
                                  <w:rFonts w:ascii="Arial"/>
                                  <w:b/>
                                  <w:sz w:val="16"/>
                                </w:rPr>
                                <w:t>nabavu</w:t>
                              </w:r>
                              <w:r>
                                <w:rPr>
                                  <w:rFonts w:ascii="Arial"/>
                                  <w:b/>
                                  <w:spacing w:val="-11"/>
                                  <w:sz w:val="16"/>
                                </w:rPr>
                                <w:t> </w:t>
                              </w:r>
                              <w:r>
                                <w:rPr>
                                  <w:rFonts w:ascii="Arial"/>
                                  <w:b/>
                                  <w:sz w:val="16"/>
                                </w:rPr>
                                <w:t>nefinancijske </w:t>
                              </w:r>
                              <w:r>
                                <w:rPr>
                                  <w:rFonts w:ascii="Arial"/>
                                  <w:b/>
                                  <w:spacing w:val="-2"/>
                                  <w:sz w:val="16"/>
                                </w:rPr>
                                <w:t>imovine</w:t>
                              </w:r>
                            </w:p>
                          </w:txbxContent>
                        </wps:txbx>
                        <wps:bodyPr wrap="square" lIns="0" tIns="0" rIns="0" bIns="0" rtlCol="0">
                          <a:noAutofit/>
                        </wps:bodyPr>
                      </wps:wsp>
                      <wps:wsp>
                        <wps:cNvPr id="28" name="Textbox 28"/>
                        <wps:cNvSpPr txBox="1"/>
                        <wps:spPr>
                          <a:xfrm>
                            <a:off x="2721889" y="49958"/>
                            <a:ext cx="754380"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5.433.000,00</w:t>
                              </w:r>
                            </w:p>
                          </w:txbxContent>
                        </wps:txbx>
                        <wps:bodyPr wrap="square" lIns="0" tIns="0" rIns="0" bIns="0" rtlCol="0">
                          <a:noAutofit/>
                        </wps:bodyPr>
                      </wps:wsp>
                      <wps:wsp>
                        <wps:cNvPr id="29" name="Textbox 29"/>
                        <wps:cNvSpPr txBox="1"/>
                        <wps:spPr>
                          <a:xfrm>
                            <a:off x="3850766" y="49958"/>
                            <a:ext cx="796925" cy="142240"/>
                          </a:xfrm>
                          <a:prstGeom prst="rect">
                            <a:avLst/>
                          </a:prstGeom>
                        </wps:spPr>
                        <wps:txbx>
                          <w:txbxContent>
                            <w:p>
                              <w:pPr>
                                <w:spacing w:line="223" w:lineRule="exact" w:before="0"/>
                                <w:ind w:left="0" w:right="0" w:firstLine="0"/>
                                <w:jc w:val="left"/>
                                <w:rPr>
                                  <w:rFonts w:ascii="Arial"/>
                                  <w:b/>
                                  <w:sz w:val="20"/>
                                </w:rPr>
                              </w:pPr>
                              <w:r>
                                <w:rPr>
                                  <w:rFonts w:ascii="Arial"/>
                                  <w:b/>
                                  <w:sz w:val="20"/>
                                </w:rPr>
                                <w:t>-</w:t>
                              </w:r>
                              <w:r>
                                <w:rPr>
                                  <w:rFonts w:ascii="Arial"/>
                                  <w:b/>
                                  <w:spacing w:val="-2"/>
                                  <w:sz w:val="20"/>
                                </w:rPr>
                                <w:t>3.251.000,00</w:t>
                              </w:r>
                            </w:p>
                          </w:txbxContent>
                        </wps:txbx>
                        <wps:bodyPr wrap="square" lIns="0" tIns="0" rIns="0" bIns="0" rtlCol="0">
                          <a:noAutofit/>
                        </wps:bodyPr>
                      </wps:wsp>
                      <wps:wsp>
                        <wps:cNvPr id="30" name="Textbox 30"/>
                        <wps:cNvSpPr txBox="1"/>
                        <wps:spPr>
                          <a:xfrm>
                            <a:off x="5084067" y="49958"/>
                            <a:ext cx="754380"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2.182.000,00</w:t>
                              </w:r>
                            </w:p>
                          </w:txbxContent>
                        </wps:txbx>
                        <wps:bodyPr wrap="square" lIns="0" tIns="0" rIns="0" bIns="0" rtlCol="0">
                          <a:noAutofit/>
                        </wps:bodyPr>
                      </wps:wsp>
                      <wps:wsp>
                        <wps:cNvPr id="31" name="Textbox 31"/>
                        <wps:cNvSpPr txBox="1"/>
                        <wps:spPr>
                          <a:xfrm>
                            <a:off x="6153159" y="49958"/>
                            <a:ext cx="330835"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40,16</w:t>
                              </w:r>
                            </w:p>
                          </w:txbxContent>
                        </wps:txbx>
                        <wps:bodyPr wrap="square" lIns="0" tIns="0" rIns="0" bIns="0" rtlCol="0">
                          <a:noAutofit/>
                        </wps:bodyPr>
                      </wps:wsp>
                    </wpg:wgp>
                  </a:graphicData>
                </a:graphic>
              </wp:inline>
            </w:drawing>
          </mc:Choice>
          <mc:Fallback>
            <w:pict>
              <v:group style="width:510.55pt;height:22.55pt;mso-position-horizontal-relative:char;mso-position-vertical-relative:line" id="docshapegroup19" coordorigin="0,0" coordsize="10211,451">
                <v:line style="position:absolute" from="0,8" to="10205,8" stroked="true" strokeweight=".75pt" strokecolor="#000000">
                  <v:stroke dashstyle="solid"/>
                </v:line>
                <v:rect style="position:absolute;left:0;top:45;width:10201;height:406" id="docshape20" filled="true" fillcolor="#dfdfdf" stroked="false">
                  <v:fill type="solid"/>
                </v:rect>
                <v:shape style="position:absolute;left:0;top:78;width:132;height:224" type="#_x0000_t202" id="docshape21" filled="false" stroked="false">
                  <v:textbox inset="0,0,0,0">
                    <w:txbxContent>
                      <w:p>
                        <w:pPr>
                          <w:spacing w:line="223" w:lineRule="exact" w:before="0"/>
                          <w:ind w:left="0" w:right="0" w:firstLine="0"/>
                          <w:jc w:val="left"/>
                          <w:rPr>
                            <w:rFonts w:ascii="Arial"/>
                            <w:b/>
                            <w:sz w:val="20"/>
                          </w:rPr>
                        </w:pPr>
                        <w:r>
                          <w:rPr>
                            <w:rFonts w:ascii="Arial"/>
                            <w:b/>
                            <w:spacing w:val="-10"/>
                            <w:sz w:val="20"/>
                          </w:rPr>
                          <w:t>4</w:t>
                        </w:r>
                      </w:p>
                    </w:txbxContent>
                  </v:textbox>
                  <w10:wrap type="none"/>
                </v:shape>
                <v:shape style="position:absolute;left:975;top:78;width:2528;height:366" type="#_x0000_t202" id="docshape22" filled="false" stroked="false">
                  <v:textbox inset="0,0,0,0">
                    <w:txbxContent>
                      <w:p>
                        <w:pPr>
                          <w:spacing w:line="244" w:lineRule="auto" w:before="0"/>
                          <w:ind w:left="0" w:right="0" w:firstLine="0"/>
                          <w:jc w:val="left"/>
                          <w:rPr>
                            <w:rFonts w:ascii="Arial"/>
                            <w:b/>
                            <w:sz w:val="16"/>
                          </w:rPr>
                        </w:pPr>
                        <w:r>
                          <w:rPr>
                            <w:rFonts w:ascii="Arial"/>
                            <w:b/>
                            <w:sz w:val="16"/>
                          </w:rPr>
                          <w:t>Rashodi</w:t>
                        </w:r>
                        <w:r>
                          <w:rPr>
                            <w:rFonts w:ascii="Arial"/>
                            <w:b/>
                            <w:spacing w:val="-12"/>
                            <w:sz w:val="16"/>
                          </w:rPr>
                          <w:t> </w:t>
                        </w:r>
                        <w:r>
                          <w:rPr>
                            <w:rFonts w:ascii="Arial"/>
                            <w:b/>
                            <w:sz w:val="16"/>
                          </w:rPr>
                          <w:t>za</w:t>
                        </w:r>
                        <w:r>
                          <w:rPr>
                            <w:rFonts w:ascii="Arial"/>
                            <w:b/>
                            <w:spacing w:val="-12"/>
                            <w:sz w:val="16"/>
                          </w:rPr>
                          <w:t> </w:t>
                        </w:r>
                        <w:r>
                          <w:rPr>
                            <w:rFonts w:ascii="Arial"/>
                            <w:b/>
                            <w:sz w:val="16"/>
                          </w:rPr>
                          <w:t>nabavu</w:t>
                        </w:r>
                        <w:r>
                          <w:rPr>
                            <w:rFonts w:ascii="Arial"/>
                            <w:b/>
                            <w:spacing w:val="-11"/>
                            <w:sz w:val="16"/>
                          </w:rPr>
                          <w:t> </w:t>
                        </w:r>
                        <w:r>
                          <w:rPr>
                            <w:rFonts w:ascii="Arial"/>
                            <w:b/>
                            <w:sz w:val="16"/>
                          </w:rPr>
                          <w:t>nefinancijske </w:t>
                        </w:r>
                        <w:r>
                          <w:rPr>
                            <w:rFonts w:ascii="Arial"/>
                            <w:b/>
                            <w:spacing w:val="-2"/>
                            <w:sz w:val="16"/>
                          </w:rPr>
                          <w:t>imovine</w:t>
                        </w:r>
                      </w:p>
                    </w:txbxContent>
                  </v:textbox>
                  <w10:wrap type="none"/>
                </v:shape>
                <v:shape style="position:absolute;left:4286;top:78;width:1188;height:224" type="#_x0000_t202" id="docshape23" filled="false" stroked="false">
                  <v:textbox inset="0,0,0,0">
                    <w:txbxContent>
                      <w:p>
                        <w:pPr>
                          <w:spacing w:line="223" w:lineRule="exact" w:before="0"/>
                          <w:ind w:left="0" w:right="0" w:firstLine="0"/>
                          <w:jc w:val="left"/>
                          <w:rPr>
                            <w:rFonts w:ascii="Arial"/>
                            <w:b/>
                            <w:sz w:val="20"/>
                          </w:rPr>
                        </w:pPr>
                        <w:r>
                          <w:rPr>
                            <w:rFonts w:ascii="Arial"/>
                            <w:b/>
                            <w:spacing w:val="-2"/>
                            <w:sz w:val="20"/>
                          </w:rPr>
                          <w:t>5.433.000,00</w:t>
                        </w:r>
                      </w:p>
                    </w:txbxContent>
                  </v:textbox>
                  <w10:wrap type="none"/>
                </v:shape>
                <v:shape style="position:absolute;left:6064;top:78;width:1255;height:224" type="#_x0000_t202" id="docshape24" filled="false" stroked="false">
                  <v:textbox inset="0,0,0,0">
                    <w:txbxContent>
                      <w:p>
                        <w:pPr>
                          <w:spacing w:line="223" w:lineRule="exact" w:before="0"/>
                          <w:ind w:left="0" w:right="0" w:firstLine="0"/>
                          <w:jc w:val="left"/>
                          <w:rPr>
                            <w:rFonts w:ascii="Arial"/>
                            <w:b/>
                            <w:sz w:val="20"/>
                          </w:rPr>
                        </w:pPr>
                        <w:r>
                          <w:rPr>
                            <w:rFonts w:ascii="Arial"/>
                            <w:b/>
                            <w:sz w:val="20"/>
                          </w:rPr>
                          <w:t>-</w:t>
                        </w:r>
                        <w:r>
                          <w:rPr>
                            <w:rFonts w:ascii="Arial"/>
                            <w:b/>
                            <w:spacing w:val="-2"/>
                            <w:sz w:val="20"/>
                          </w:rPr>
                          <w:t>3.251.000,00</w:t>
                        </w:r>
                      </w:p>
                    </w:txbxContent>
                  </v:textbox>
                  <w10:wrap type="none"/>
                </v:shape>
                <v:shape style="position:absolute;left:8006;top:78;width:1188;height:224" type="#_x0000_t202" id="docshape25" filled="false" stroked="false">
                  <v:textbox inset="0,0,0,0">
                    <w:txbxContent>
                      <w:p>
                        <w:pPr>
                          <w:spacing w:line="223" w:lineRule="exact" w:before="0"/>
                          <w:ind w:left="0" w:right="0" w:firstLine="0"/>
                          <w:jc w:val="left"/>
                          <w:rPr>
                            <w:rFonts w:ascii="Arial"/>
                            <w:b/>
                            <w:sz w:val="20"/>
                          </w:rPr>
                        </w:pPr>
                        <w:r>
                          <w:rPr>
                            <w:rFonts w:ascii="Arial"/>
                            <w:b/>
                            <w:spacing w:val="-2"/>
                            <w:sz w:val="20"/>
                          </w:rPr>
                          <w:t>2.182.000,00</w:t>
                        </w:r>
                      </w:p>
                    </w:txbxContent>
                  </v:textbox>
                  <w10:wrap type="none"/>
                </v:shape>
                <v:shape style="position:absolute;left:9690;top:78;width:521;height:224" type="#_x0000_t202" id="docshape26" filled="false" stroked="false">
                  <v:textbox inset="0,0,0,0">
                    <w:txbxContent>
                      <w:p>
                        <w:pPr>
                          <w:spacing w:line="223" w:lineRule="exact" w:before="0"/>
                          <w:ind w:left="0" w:right="0" w:firstLine="0"/>
                          <w:jc w:val="left"/>
                          <w:rPr>
                            <w:rFonts w:ascii="Arial"/>
                            <w:b/>
                            <w:sz w:val="20"/>
                          </w:rPr>
                        </w:pPr>
                        <w:r>
                          <w:rPr>
                            <w:rFonts w:ascii="Arial"/>
                            <w:b/>
                            <w:spacing w:val="-2"/>
                            <w:sz w:val="20"/>
                          </w:rPr>
                          <w:t>40,16</w:t>
                        </w:r>
                      </w:p>
                    </w:txbxContent>
                  </v:textbox>
                  <w10:wrap type="none"/>
                </v:shape>
              </v:group>
            </w:pict>
          </mc:Fallback>
        </mc:AlternateContent>
      </w:r>
      <w:r>
        <w:rPr>
          <w:rFonts w:ascii="Microsoft Sans Serif"/>
          <w:sz w:val="20"/>
        </w:rPr>
      </w:r>
    </w:p>
    <w:p>
      <w:pPr>
        <w:pStyle w:val="BodyText"/>
        <w:spacing w:after="0"/>
        <w:rPr>
          <w:rFonts w:ascii="Microsoft Sans Serif"/>
          <w:sz w:val="20"/>
        </w:rPr>
        <w:sectPr>
          <w:type w:val="continuous"/>
          <w:pgSz w:w="11900" w:h="16840"/>
          <w:pgMar w:top="1280" w:bottom="280" w:left="1080" w:right="360"/>
        </w:sectPr>
      </w:pPr>
    </w:p>
    <w:p>
      <w:pPr>
        <w:spacing w:before="10"/>
        <w:ind w:left="658" w:right="0" w:firstLine="0"/>
        <w:jc w:val="left"/>
        <w:rPr>
          <w:rFonts w:ascii="Arial" w:hAnsi="Arial"/>
          <w:i/>
          <w:position w:val="1"/>
          <w:sz w:val="16"/>
        </w:rPr>
      </w:pPr>
      <w:r>
        <w:rPr>
          <w:rFonts w:ascii="Arial" w:hAnsi="Arial"/>
          <w:i/>
          <w:sz w:val="18"/>
        </w:rPr>
        <w:t>11</w:t>
      </w:r>
      <w:r>
        <w:rPr>
          <w:rFonts w:ascii="Arial" w:hAnsi="Arial"/>
          <w:i/>
          <w:spacing w:val="33"/>
          <w:sz w:val="18"/>
        </w:rPr>
        <w:t>  </w:t>
      </w:r>
      <w:r>
        <w:rPr>
          <w:rFonts w:ascii="Arial" w:hAnsi="Arial"/>
          <w:i/>
          <w:position w:val="1"/>
          <w:sz w:val="16"/>
        </w:rPr>
        <w:t>Opći prihodi i </w:t>
      </w:r>
      <w:r>
        <w:rPr>
          <w:rFonts w:ascii="Arial" w:hAnsi="Arial"/>
          <w:i/>
          <w:spacing w:val="-2"/>
          <w:position w:val="1"/>
          <w:sz w:val="16"/>
        </w:rPr>
        <w:t>primici</w:t>
      </w:r>
    </w:p>
    <w:p>
      <w:pPr>
        <w:spacing w:before="29"/>
        <w:ind w:left="658" w:right="0" w:firstLine="0"/>
        <w:jc w:val="left"/>
        <w:rPr>
          <w:rFonts w:ascii="Arial" w:hAnsi="Arial"/>
          <w:i/>
          <w:position w:val="1"/>
          <w:sz w:val="16"/>
        </w:rPr>
      </w:pPr>
      <w:r>
        <w:rPr>
          <w:rFonts w:ascii="Arial" w:hAnsi="Arial"/>
          <w:i/>
          <w:sz w:val="18"/>
        </w:rPr>
        <w:t>51</w:t>
      </w:r>
      <w:r>
        <w:rPr>
          <w:rFonts w:ascii="Arial" w:hAnsi="Arial"/>
          <w:i/>
          <w:spacing w:val="33"/>
          <w:sz w:val="18"/>
        </w:rPr>
        <w:t>  </w:t>
      </w:r>
      <w:r>
        <w:rPr>
          <w:rFonts w:ascii="Arial" w:hAnsi="Arial"/>
          <w:i/>
          <w:position w:val="1"/>
          <w:sz w:val="16"/>
        </w:rPr>
        <w:t>Pomoći </w:t>
      </w:r>
      <w:r>
        <w:rPr>
          <w:rFonts w:ascii="Arial" w:hAnsi="Arial"/>
          <w:i/>
          <w:spacing w:val="-5"/>
          <w:position w:val="1"/>
          <w:sz w:val="16"/>
        </w:rPr>
        <w:t>EU</w:t>
      </w:r>
    </w:p>
    <w:p>
      <w:pPr>
        <w:spacing w:before="30"/>
        <w:ind w:left="658" w:right="0" w:firstLine="0"/>
        <w:jc w:val="left"/>
        <w:rPr>
          <w:rFonts w:ascii="Arial" w:hAnsi="Arial"/>
          <w:i/>
          <w:position w:val="1"/>
          <w:sz w:val="16"/>
        </w:rPr>
      </w:pPr>
      <w:r>
        <w:rPr>
          <w:rFonts w:ascii="Arial" w:hAnsi="Arial"/>
          <w:i/>
          <w:sz w:val="18"/>
        </w:rPr>
        <w:t>52</w:t>
      </w:r>
      <w:r>
        <w:rPr>
          <w:rFonts w:ascii="Arial" w:hAnsi="Arial"/>
          <w:i/>
          <w:spacing w:val="33"/>
          <w:sz w:val="18"/>
        </w:rPr>
        <w:t>  </w:t>
      </w:r>
      <w:r>
        <w:rPr>
          <w:rFonts w:ascii="Arial" w:hAnsi="Arial"/>
          <w:i/>
          <w:position w:val="1"/>
          <w:sz w:val="16"/>
        </w:rPr>
        <w:t>Ostale </w:t>
      </w:r>
      <w:r>
        <w:rPr>
          <w:rFonts w:ascii="Arial" w:hAnsi="Arial"/>
          <w:i/>
          <w:spacing w:val="-2"/>
          <w:position w:val="1"/>
          <w:sz w:val="16"/>
        </w:rPr>
        <w:t>pomoći</w:t>
      </w:r>
    </w:p>
    <w:p>
      <w:pPr>
        <w:spacing w:before="29"/>
        <w:ind w:left="658" w:right="0" w:firstLine="0"/>
        <w:jc w:val="left"/>
        <w:rPr>
          <w:rFonts w:ascii="Arial" w:hAnsi="Arial"/>
          <w:i/>
          <w:position w:val="1"/>
          <w:sz w:val="16"/>
        </w:rPr>
      </w:pPr>
      <w:r>
        <w:rPr>
          <w:rFonts w:ascii="Arial" w:hAnsi="Arial"/>
          <w:i/>
          <w:sz w:val="18"/>
        </w:rPr>
        <w:t>81</w:t>
      </w:r>
      <w:r>
        <w:rPr>
          <w:rFonts w:ascii="Arial" w:hAnsi="Arial"/>
          <w:i/>
          <w:spacing w:val="33"/>
          <w:sz w:val="18"/>
        </w:rPr>
        <w:t>  </w:t>
      </w:r>
      <w:r>
        <w:rPr>
          <w:rFonts w:ascii="Arial" w:hAnsi="Arial"/>
          <w:i/>
          <w:position w:val="1"/>
          <w:sz w:val="16"/>
        </w:rPr>
        <w:t>Namjenski primici od </w:t>
      </w:r>
      <w:r>
        <w:rPr>
          <w:rFonts w:ascii="Arial" w:hAnsi="Arial"/>
          <w:i/>
          <w:spacing w:val="-2"/>
          <w:position w:val="1"/>
          <w:sz w:val="16"/>
        </w:rPr>
        <w:t>zaduživanja</w:t>
      </w:r>
    </w:p>
    <w:p>
      <w:pPr>
        <w:tabs>
          <w:tab w:pos="2442" w:val="left" w:leader="none"/>
          <w:tab w:pos="4478" w:val="left" w:leader="none"/>
          <w:tab w:pos="5851" w:val="left" w:leader="none"/>
        </w:tabs>
        <w:spacing w:before="10"/>
        <w:ind w:left="658" w:right="0" w:firstLine="0"/>
        <w:jc w:val="left"/>
        <w:rPr>
          <w:rFonts w:ascii="Arial"/>
          <w:i/>
          <w:sz w:val="18"/>
        </w:rPr>
      </w:pPr>
      <w:r>
        <w:rPr/>
        <w:br w:type="column"/>
      </w:r>
      <w:r>
        <w:rPr>
          <w:rFonts w:ascii="Arial"/>
          <w:i/>
          <w:spacing w:val="-2"/>
          <w:sz w:val="18"/>
        </w:rPr>
        <w:t>340.181,02</w:t>
      </w:r>
      <w:r>
        <w:rPr>
          <w:rFonts w:ascii="Arial"/>
          <w:i/>
          <w:sz w:val="18"/>
        </w:rPr>
        <w:tab/>
        <w:t>-</w:t>
      </w:r>
      <w:r>
        <w:rPr>
          <w:rFonts w:ascii="Arial"/>
          <w:i/>
          <w:spacing w:val="-2"/>
          <w:sz w:val="18"/>
        </w:rPr>
        <w:t>300.181,02</w:t>
      </w:r>
      <w:r>
        <w:rPr>
          <w:rFonts w:ascii="Arial"/>
          <w:i/>
          <w:sz w:val="18"/>
        </w:rPr>
        <w:tab/>
      </w:r>
      <w:r>
        <w:rPr>
          <w:rFonts w:ascii="Arial"/>
          <w:i/>
          <w:spacing w:val="-2"/>
          <w:sz w:val="18"/>
        </w:rPr>
        <w:t>40.000,00</w:t>
      </w:r>
      <w:r>
        <w:rPr>
          <w:rFonts w:ascii="Arial"/>
          <w:i/>
          <w:sz w:val="18"/>
        </w:rPr>
        <w:tab/>
      </w:r>
      <w:r>
        <w:rPr>
          <w:rFonts w:ascii="Arial"/>
          <w:i/>
          <w:spacing w:val="-2"/>
          <w:sz w:val="18"/>
        </w:rPr>
        <w:t>11,76</w:t>
      </w:r>
    </w:p>
    <w:p>
      <w:pPr>
        <w:tabs>
          <w:tab w:pos="2442" w:val="left" w:leader="none"/>
          <w:tab w:pos="4932" w:val="left" w:leader="none"/>
          <w:tab w:pos="5952" w:val="left" w:leader="none"/>
        </w:tabs>
        <w:spacing w:before="29"/>
        <w:ind w:left="658" w:right="0" w:firstLine="0"/>
        <w:jc w:val="left"/>
        <w:rPr>
          <w:rFonts w:ascii="Arial"/>
          <w:i/>
          <w:sz w:val="18"/>
        </w:rPr>
      </w:pPr>
      <w:r>
        <w:rPr>
          <w:rFonts w:ascii="Arial"/>
          <w:i/>
          <w:spacing w:val="-2"/>
          <w:sz w:val="18"/>
        </w:rPr>
        <w:t>547.818,98</w:t>
      </w:r>
      <w:r>
        <w:rPr>
          <w:rFonts w:ascii="Arial"/>
          <w:i/>
          <w:sz w:val="18"/>
        </w:rPr>
        <w:tab/>
        <w:t>-</w:t>
      </w:r>
      <w:r>
        <w:rPr>
          <w:rFonts w:ascii="Arial"/>
          <w:i/>
          <w:spacing w:val="-2"/>
          <w:sz w:val="18"/>
        </w:rPr>
        <w:t>547.818,98</w:t>
      </w:r>
      <w:r>
        <w:rPr>
          <w:rFonts w:ascii="Arial"/>
          <w:i/>
          <w:sz w:val="18"/>
        </w:rPr>
        <w:tab/>
      </w:r>
      <w:r>
        <w:rPr>
          <w:rFonts w:ascii="Arial"/>
          <w:i/>
          <w:spacing w:val="-4"/>
          <w:sz w:val="18"/>
        </w:rPr>
        <w:t>0,00</w:t>
      </w:r>
      <w:r>
        <w:rPr>
          <w:rFonts w:ascii="Arial"/>
          <w:i/>
          <w:sz w:val="18"/>
        </w:rPr>
        <w:tab/>
      </w:r>
      <w:r>
        <w:rPr>
          <w:rFonts w:ascii="Arial"/>
          <w:i/>
          <w:spacing w:val="-4"/>
          <w:sz w:val="18"/>
        </w:rPr>
        <w:t>0,00</w:t>
      </w:r>
    </w:p>
    <w:p>
      <w:pPr>
        <w:tabs>
          <w:tab w:pos="2442" w:val="left" w:leader="none"/>
          <w:tab w:pos="4478" w:val="left" w:leader="none"/>
          <w:tab w:pos="5952" w:val="left" w:leader="none"/>
        </w:tabs>
        <w:spacing w:before="30"/>
        <w:ind w:left="658" w:right="0" w:firstLine="0"/>
        <w:jc w:val="left"/>
        <w:rPr>
          <w:rFonts w:ascii="Arial"/>
          <w:i/>
          <w:sz w:val="18"/>
        </w:rPr>
      </w:pPr>
      <w:r>
        <w:rPr>
          <w:rFonts w:ascii="Arial"/>
          <w:i/>
          <w:spacing w:val="-2"/>
          <w:sz w:val="18"/>
        </w:rPr>
        <w:t>215.000,00</w:t>
      </w:r>
      <w:r>
        <w:rPr>
          <w:rFonts w:ascii="Arial"/>
          <w:i/>
          <w:sz w:val="18"/>
        </w:rPr>
        <w:tab/>
        <w:t>-</w:t>
      </w:r>
      <w:r>
        <w:rPr>
          <w:rFonts w:ascii="Arial"/>
          <w:i/>
          <w:spacing w:val="-2"/>
          <w:sz w:val="18"/>
        </w:rPr>
        <w:t>200.000,00</w:t>
      </w:r>
      <w:r>
        <w:rPr>
          <w:rFonts w:ascii="Arial"/>
          <w:i/>
          <w:sz w:val="18"/>
        </w:rPr>
        <w:tab/>
      </w:r>
      <w:r>
        <w:rPr>
          <w:rFonts w:ascii="Arial"/>
          <w:i/>
          <w:spacing w:val="-2"/>
          <w:sz w:val="18"/>
        </w:rPr>
        <w:t>15.000,00</w:t>
      </w:r>
      <w:r>
        <w:rPr>
          <w:rFonts w:ascii="Arial"/>
          <w:i/>
          <w:sz w:val="18"/>
        </w:rPr>
        <w:tab/>
      </w:r>
      <w:r>
        <w:rPr>
          <w:rFonts w:ascii="Arial"/>
          <w:i/>
          <w:spacing w:val="-4"/>
          <w:sz w:val="18"/>
        </w:rPr>
        <w:t>6,98</w:t>
      </w:r>
    </w:p>
    <w:p>
      <w:pPr>
        <w:tabs>
          <w:tab w:pos="2442" w:val="left" w:leader="none"/>
          <w:tab w:pos="4377" w:val="left" w:leader="none"/>
          <w:tab w:pos="5851" w:val="left" w:leader="none"/>
        </w:tabs>
        <w:spacing w:before="29"/>
        <w:ind w:left="658" w:right="0" w:firstLine="0"/>
        <w:jc w:val="left"/>
        <w:rPr>
          <w:rFonts w:ascii="Arial"/>
          <w:i/>
          <w:sz w:val="18"/>
        </w:rPr>
      </w:pPr>
      <w:r>
        <w:rPr>
          <w:rFonts w:ascii="Arial"/>
          <w:i/>
          <w:spacing w:val="-2"/>
          <w:sz w:val="18"/>
        </w:rPr>
        <w:t>260.000,00</w:t>
      </w:r>
      <w:r>
        <w:rPr>
          <w:rFonts w:ascii="Arial"/>
          <w:i/>
          <w:sz w:val="18"/>
        </w:rPr>
        <w:tab/>
        <w:t>-</w:t>
      </w:r>
      <w:r>
        <w:rPr>
          <w:rFonts w:ascii="Arial"/>
          <w:i/>
          <w:spacing w:val="-2"/>
          <w:sz w:val="18"/>
        </w:rPr>
        <w:t>160.000,00</w:t>
      </w:r>
      <w:r>
        <w:rPr>
          <w:rFonts w:ascii="Arial"/>
          <w:i/>
          <w:sz w:val="18"/>
        </w:rPr>
        <w:tab/>
      </w:r>
      <w:r>
        <w:rPr>
          <w:rFonts w:ascii="Arial"/>
          <w:i/>
          <w:spacing w:val="-2"/>
          <w:sz w:val="18"/>
        </w:rPr>
        <w:t>100.000,00</w:t>
      </w:r>
      <w:r>
        <w:rPr>
          <w:rFonts w:ascii="Arial"/>
          <w:i/>
          <w:sz w:val="18"/>
        </w:rPr>
        <w:tab/>
      </w:r>
      <w:r>
        <w:rPr>
          <w:rFonts w:ascii="Arial"/>
          <w:i/>
          <w:spacing w:val="-2"/>
          <w:sz w:val="18"/>
        </w:rPr>
        <w:t>38,46</w:t>
      </w:r>
    </w:p>
    <w:p>
      <w:pPr>
        <w:spacing w:after="0"/>
        <w:jc w:val="left"/>
        <w:rPr>
          <w:rFonts w:ascii="Arial"/>
          <w:i/>
          <w:sz w:val="18"/>
        </w:rPr>
        <w:sectPr>
          <w:type w:val="continuous"/>
          <w:pgSz w:w="11900" w:h="16840"/>
          <w:pgMar w:top="1280" w:bottom="280" w:left="1080" w:right="360"/>
          <w:cols w:num="2" w:equalWidth="0">
            <w:col w:w="3435" w:space="499"/>
            <w:col w:w="6526"/>
          </w:cols>
        </w:sectPr>
      </w:pPr>
    </w:p>
    <w:p>
      <w:pPr>
        <w:tabs>
          <w:tab w:pos="1028" w:val="left" w:leader="none"/>
        </w:tabs>
        <w:spacing w:line="196" w:lineRule="auto" w:before="40"/>
        <w:ind w:left="1028" w:right="0" w:hanging="975"/>
        <w:jc w:val="left"/>
        <w:rPr>
          <w:rFonts w:ascii="Microsoft Sans Serif"/>
          <w:sz w:val="16"/>
        </w:rPr>
      </w:pPr>
      <w:r>
        <w:rPr>
          <w:rFonts w:ascii="Microsoft Sans Serif"/>
          <w:spacing w:val="-6"/>
          <w:position w:val="-2"/>
          <w:sz w:val="20"/>
        </w:rPr>
        <w:t>41</w:t>
      </w:r>
      <w:r>
        <w:rPr>
          <w:rFonts w:ascii="Microsoft Sans Serif"/>
          <w:position w:val="-2"/>
          <w:sz w:val="20"/>
        </w:rPr>
        <w:tab/>
      </w:r>
      <w:r>
        <w:rPr>
          <w:rFonts w:ascii="Microsoft Sans Serif"/>
          <w:sz w:val="16"/>
        </w:rPr>
        <w:t>Rashodi</w:t>
      </w:r>
      <w:r>
        <w:rPr>
          <w:rFonts w:ascii="Microsoft Sans Serif"/>
          <w:spacing w:val="-11"/>
          <w:sz w:val="16"/>
        </w:rPr>
        <w:t> </w:t>
      </w:r>
      <w:r>
        <w:rPr>
          <w:rFonts w:ascii="Microsoft Sans Serif"/>
          <w:sz w:val="16"/>
        </w:rPr>
        <w:t>za</w:t>
      </w:r>
      <w:r>
        <w:rPr>
          <w:rFonts w:ascii="Microsoft Sans Serif"/>
          <w:spacing w:val="-11"/>
          <w:sz w:val="16"/>
        </w:rPr>
        <w:t> </w:t>
      </w:r>
      <w:r>
        <w:rPr>
          <w:rFonts w:ascii="Microsoft Sans Serif"/>
          <w:sz w:val="16"/>
        </w:rPr>
        <w:t>nabavu</w:t>
      </w:r>
      <w:r>
        <w:rPr>
          <w:rFonts w:ascii="Microsoft Sans Serif"/>
          <w:spacing w:val="-10"/>
          <w:sz w:val="16"/>
        </w:rPr>
        <w:t> </w:t>
      </w:r>
      <w:r>
        <w:rPr>
          <w:rFonts w:ascii="Microsoft Sans Serif"/>
          <w:sz w:val="16"/>
        </w:rPr>
        <w:t>neproizvedene dugotrajne imovine</w:t>
      </w:r>
    </w:p>
    <w:p>
      <w:pPr>
        <w:tabs>
          <w:tab w:pos="1831" w:val="left" w:leader="none"/>
        </w:tabs>
        <w:spacing w:before="16"/>
        <w:ind w:left="53" w:right="0" w:firstLine="0"/>
        <w:jc w:val="left"/>
        <w:rPr>
          <w:rFonts w:ascii="Microsoft Sans Serif"/>
          <w:sz w:val="20"/>
        </w:rPr>
      </w:pPr>
      <w:r>
        <w:rPr/>
        <w:br w:type="column"/>
      </w:r>
      <w:r>
        <w:rPr>
          <w:rFonts w:ascii="Microsoft Sans Serif"/>
          <w:spacing w:val="-2"/>
          <w:sz w:val="20"/>
        </w:rPr>
        <w:t>1.363.000,00</w:t>
      </w:r>
      <w:r>
        <w:rPr>
          <w:rFonts w:ascii="Microsoft Sans Serif"/>
          <w:sz w:val="20"/>
        </w:rPr>
        <w:tab/>
      </w:r>
      <w:r>
        <w:rPr>
          <w:rFonts w:ascii="Microsoft Sans Serif"/>
          <w:spacing w:val="-2"/>
          <w:sz w:val="20"/>
        </w:rPr>
        <w:t>-</w:t>
      </w:r>
      <w:r>
        <w:rPr>
          <w:rFonts w:ascii="Microsoft Sans Serif"/>
          <w:spacing w:val="-2"/>
          <w:sz w:val="20"/>
        </w:rPr>
        <w:t>1.208.000,00</w:t>
      </w:r>
    </w:p>
    <w:p>
      <w:pPr>
        <w:tabs>
          <w:tab w:pos="1570" w:val="left" w:leader="none"/>
        </w:tabs>
        <w:spacing w:before="16"/>
        <w:ind w:left="53" w:right="0" w:firstLine="0"/>
        <w:jc w:val="left"/>
        <w:rPr>
          <w:rFonts w:ascii="Microsoft Sans Serif"/>
          <w:sz w:val="20"/>
        </w:rPr>
      </w:pPr>
      <w:r>
        <w:rPr/>
        <w:br w:type="column"/>
      </w:r>
      <w:r>
        <w:rPr>
          <w:rFonts w:ascii="Microsoft Sans Serif"/>
          <w:spacing w:val="-2"/>
          <w:sz w:val="20"/>
        </w:rPr>
        <w:t>155.000,00</w:t>
      </w:r>
      <w:r>
        <w:rPr>
          <w:rFonts w:ascii="Microsoft Sans Serif"/>
          <w:sz w:val="20"/>
        </w:rPr>
        <w:tab/>
      </w:r>
      <w:r>
        <w:rPr>
          <w:rFonts w:ascii="Microsoft Sans Serif"/>
          <w:spacing w:val="-2"/>
          <w:sz w:val="20"/>
        </w:rPr>
        <w:t>11,37</w:t>
      </w:r>
    </w:p>
    <w:p>
      <w:pPr>
        <w:spacing w:after="0"/>
        <w:jc w:val="left"/>
        <w:rPr>
          <w:rFonts w:ascii="Microsoft Sans Serif"/>
          <w:sz w:val="20"/>
        </w:rPr>
        <w:sectPr>
          <w:type w:val="continuous"/>
          <w:pgSz w:w="11900" w:h="16840"/>
          <w:pgMar w:top="1280" w:bottom="280" w:left="1080" w:right="360"/>
          <w:cols w:num="3" w:equalWidth="0">
            <w:col w:w="3493" w:space="794"/>
            <w:col w:w="3066" w:space="819"/>
            <w:col w:w="2288"/>
          </w:cols>
        </w:sectPr>
      </w:pPr>
    </w:p>
    <w:p>
      <w:pPr>
        <w:spacing w:before="31"/>
        <w:ind w:left="658" w:right="0" w:firstLine="0"/>
        <w:jc w:val="left"/>
        <w:rPr>
          <w:rFonts w:ascii="Arial" w:hAnsi="Arial"/>
          <w:i/>
          <w:position w:val="1"/>
          <w:sz w:val="16"/>
        </w:rPr>
      </w:pPr>
      <w:r>
        <w:rPr>
          <w:rFonts w:ascii="Arial" w:hAnsi="Arial"/>
          <w:i/>
          <w:sz w:val="18"/>
        </w:rPr>
        <w:t>11</w:t>
      </w:r>
      <w:r>
        <w:rPr>
          <w:rFonts w:ascii="Arial" w:hAnsi="Arial"/>
          <w:i/>
          <w:spacing w:val="33"/>
          <w:sz w:val="18"/>
        </w:rPr>
        <w:t>  </w:t>
      </w:r>
      <w:r>
        <w:rPr>
          <w:rFonts w:ascii="Arial" w:hAnsi="Arial"/>
          <w:i/>
          <w:position w:val="1"/>
          <w:sz w:val="16"/>
        </w:rPr>
        <w:t>Opći prihodi i </w:t>
      </w:r>
      <w:r>
        <w:rPr>
          <w:rFonts w:ascii="Arial" w:hAnsi="Arial"/>
          <w:i/>
          <w:spacing w:val="-2"/>
          <w:position w:val="1"/>
          <w:sz w:val="16"/>
        </w:rPr>
        <w:t>primici</w:t>
      </w:r>
    </w:p>
    <w:p>
      <w:pPr>
        <w:spacing w:before="29"/>
        <w:ind w:left="658" w:right="0" w:firstLine="0"/>
        <w:jc w:val="left"/>
        <w:rPr>
          <w:rFonts w:ascii="Arial"/>
          <w:i/>
          <w:position w:val="1"/>
          <w:sz w:val="16"/>
        </w:rPr>
      </w:pPr>
      <w:r>
        <w:rPr>
          <w:rFonts w:ascii="Arial"/>
          <w:i/>
          <w:sz w:val="18"/>
        </w:rPr>
        <w:t>31</w:t>
      </w:r>
      <w:r>
        <w:rPr>
          <w:rFonts w:ascii="Arial"/>
          <w:i/>
          <w:spacing w:val="33"/>
          <w:sz w:val="18"/>
        </w:rPr>
        <w:t>  </w:t>
      </w:r>
      <w:r>
        <w:rPr>
          <w:rFonts w:ascii="Arial"/>
          <w:i/>
          <w:position w:val="1"/>
          <w:sz w:val="16"/>
        </w:rPr>
        <w:t>Vlastiti </w:t>
      </w:r>
      <w:r>
        <w:rPr>
          <w:rFonts w:ascii="Arial"/>
          <w:i/>
          <w:spacing w:val="-2"/>
          <w:position w:val="1"/>
          <w:sz w:val="16"/>
        </w:rPr>
        <w:t>prihodi</w:t>
      </w:r>
    </w:p>
    <w:p>
      <w:pPr>
        <w:spacing w:before="30"/>
        <w:ind w:left="658" w:right="0" w:firstLine="0"/>
        <w:jc w:val="left"/>
        <w:rPr>
          <w:rFonts w:ascii="Arial"/>
          <w:i/>
          <w:position w:val="1"/>
          <w:sz w:val="16"/>
        </w:rPr>
      </w:pPr>
      <w:r>
        <w:rPr>
          <w:rFonts w:ascii="Arial"/>
          <w:i/>
          <w:sz w:val="18"/>
        </w:rPr>
        <w:t>43</w:t>
      </w:r>
      <w:r>
        <w:rPr>
          <w:rFonts w:ascii="Arial"/>
          <w:i/>
          <w:spacing w:val="33"/>
          <w:sz w:val="18"/>
        </w:rPr>
        <w:t>  </w:t>
      </w:r>
      <w:r>
        <w:rPr>
          <w:rFonts w:ascii="Arial"/>
          <w:i/>
          <w:position w:val="1"/>
          <w:sz w:val="16"/>
        </w:rPr>
        <w:t>Ostali prihodi za posebne </w:t>
      </w:r>
      <w:r>
        <w:rPr>
          <w:rFonts w:ascii="Arial"/>
          <w:i/>
          <w:spacing w:val="-2"/>
          <w:position w:val="1"/>
          <w:sz w:val="16"/>
        </w:rPr>
        <w:t>namjene</w:t>
      </w:r>
    </w:p>
    <w:p>
      <w:pPr>
        <w:spacing w:before="29"/>
        <w:ind w:left="658" w:right="0" w:firstLine="0"/>
        <w:jc w:val="left"/>
        <w:rPr>
          <w:rFonts w:ascii="Arial" w:hAnsi="Arial"/>
          <w:i/>
          <w:position w:val="1"/>
          <w:sz w:val="16"/>
        </w:rPr>
      </w:pPr>
      <w:r>
        <w:rPr>
          <w:rFonts w:ascii="Arial" w:hAnsi="Arial"/>
          <w:i/>
          <w:sz w:val="18"/>
        </w:rPr>
        <w:t>51</w:t>
      </w:r>
      <w:r>
        <w:rPr>
          <w:rFonts w:ascii="Arial" w:hAnsi="Arial"/>
          <w:i/>
          <w:spacing w:val="33"/>
          <w:sz w:val="18"/>
        </w:rPr>
        <w:t>  </w:t>
      </w:r>
      <w:r>
        <w:rPr>
          <w:rFonts w:ascii="Arial" w:hAnsi="Arial"/>
          <w:i/>
          <w:position w:val="1"/>
          <w:sz w:val="16"/>
        </w:rPr>
        <w:t>Pomoći </w:t>
      </w:r>
      <w:r>
        <w:rPr>
          <w:rFonts w:ascii="Arial" w:hAnsi="Arial"/>
          <w:i/>
          <w:spacing w:val="-5"/>
          <w:position w:val="1"/>
          <w:sz w:val="16"/>
        </w:rPr>
        <w:t>EU</w:t>
      </w:r>
    </w:p>
    <w:p>
      <w:pPr>
        <w:spacing w:before="29"/>
        <w:ind w:left="658" w:right="0" w:firstLine="0"/>
        <w:jc w:val="left"/>
        <w:rPr>
          <w:rFonts w:ascii="Arial" w:hAnsi="Arial"/>
          <w:i/>
          <w:position w:val="1"/>
          <w:sz w:val="16"/>
        </w:rPr>
      </w:pPr>
      <w:r>
        <w:rPr>
          <w:rFonts w:ascii="Arial" w:hAnsi="Arial"/>
          <w:i/>
          <w:sz w:val="18"/>
        </w:rPr>
        <w:t>52</w:t>
      </w:r>
      <w:r>
        <w:rPr>
          <w:rFonts w:ascii="Arial" w:hAnsi="Arial"/>
          <w:i/>
          <w:spacing w:val="33"/>
          <w:sz w:val="18"/>
        </w:rPr>
        <w:t>  </w:t>
      </w:r>
      <w:r>
        <w:rPr>
          <w:rFonts w:ascii="Arial" w:hAnsi="Arial"/>
          <w:i/>
          <w:position w:val="1"/>
          <w:sz w:val="16"/>
        </w:rPr>
        <w:t>Ostale </w:t>
      </w:r>
      <w:r>
        <w:rPr>
          <w:rFonts w:ascii="Arial" w:hAnsi="Arial"/>
          <w:i/>
          <w:spacing w:val="-2"/>
          <w:position w:val="1"/>
          <w:sz w:val="16"/>
        </w:rPr>
        <w:t>pomoći</w:t>
      </w:r>
    </w:p>
    <w:p>
      <w:pPr>
        <w:spacing w:before="30"/>
        <w:ind w:left="658" w:right="0" w:firstLine="0"/>
        <w:jc w:val="left"/>
        <w:rPr>
          <w:rFonts w:ascii="Arial"/>
          <w:i/>
          <w:position w:val="1"/>
          <w:sz w:val="16"/>
        </w:rPr>
      </w:pPr>
      <w:r>
        <w:rPr>
          <w:rFonts w:ascii="Arial"/>
          <w:i/>
          <w:sz w:val="18"/>
        </w:rPr>
        <w:t>61</w:t>
      </w:r>
      <w:r>
        <w:rPr>
          <w:rFonts w:ascii="Arial"/>
          <w:i/>
          <w:spacing w:val="33"/>
          <w:sz w:val="18"/>
        </w:rPr>
        <w:t>  </w:t>
      </w:r>
      <w:r>
        <w:rPr>
          <w:rFonts w:ascii="Arial"/>
          <w:i/>
          <w:spacing w:val="-2"/>
          <w:position w:val="1"/>
          <w:sz w:val="16"/>
        </w:rPr>
        <w:t>Donacije</w:t>
      </w:r>
    </w:p>
    <w:p>
      <w:pPr>
        <w:spacing w:line="225" w:lineRule="auto" w:before="39"/>
        <w:ind w:left="1028" w:right="0" w:hanging="371"/>
        <w:jc w:val="left"/>
        <w:rPr>
          <w:rFonts w:ascii="Arial"/>
          <w:i/>
          <w:sz w:val="16"/>
        </w:rPr>
      </w:pPr>
      <w:r>
        <w:rPr>
          <w:rFonts w:ascii="Arial"/>
          <w:i/>
          <w:sz w:val="18"/>
        </w:rPr>
        <w:t>71</w:t>
      </w:r>
      <w:r>
        <w:rPr>
          <w:rFonts w:ascii="Arial"/>
          <w:i/>
          <w:spacing w:val="80"/>
          <w:sz w:val="18"/>
        </w:rPr>
        <w:t> </w:t>
      </w:r>
      <w:r>
        <w:rPr>
          <w:rFonts w:ascii="Arial"/>
          <w:i/>
          <w:position w:val="1"/>
          <w:sz w:val="16"/>
        </w:rPr>
        <w:t>Prihodi od prodaje ili zamjene </w:t>
      </w:r>
      <w:r>
        <w:rPr>
          <w:rFonts w:ascii="Arial"/>
          <w:i/>
          <w:sz w:val="16"/>
        </w:rPr>
        <w:t>nefinancijske</w:t>
      </w:r>
      <w:r>
        <w:rPr>
          <w:rFonts w:ascii="Arial"/>
          <w:i/>
          <w:spacing w:val="-10"/>
          <w:sz w:val="16"/>
        </w:rPr>
        <w:t> </w:t>
      </w:r>
      <w:r>
        <w:rPr>
          <w:rFonts w:ascii="Arial"/>
          <w:i/>
          <w:sz w:val="16"/>
        </w:rPr>
        <w:t>imovine</w:t>
      </w:r>
      <w:r>
        <w:rPr>
          <w:rFonts w:ascii="Arial"/>
          <w:i/>
          <w:spacing w:val="-10"/>
          <w:sz w:val="16"/>
        </w:rPr>
        <w:t> </w:t>
      </w:r>
      <w:r>
        <w:rPr>
          <w:rFonts w:ascii="Arial"/>
          <w:i/>
          <w:sz w:val="16"/>
        </w:rPr>
        <w:t>i</w:t>
      </w:r>
      <w:r>
        <w:rPr>
          <w:rFonts w:ascii="Arial"/>
          <w:i/>
          <w:spacing w:val="-10"/>
          <w:sz w:val="16"/>
        </w:rPr>
        <w:t> </w:t>
      </w:r>
      <w:r>
        <w:rPr>
          <w:rFonts w:ascii="Arial"/>
          <w:i/>
          <w:sz w:val="16"/>
        </w:rPr>
        <w:t>naknade</w:t>
      </w:r>
      <w:r>
        <w:rPr>
          <w:rFonts w:ascii="Arial"/>
          <w:i/>
          <w:spacing w:val="-10"/>
          <w:sz w:val="16"/>
        </w:rPr>
        <w:t> </w:t>
      </w:r>
      <w:r>
        <w:rPr>
          <w:rFonts w:ascii="Arial"/>
          <w:i/>
          <w:sz w:val="16"/>
        </w:rPr>
        <w:t>s naslova osiguranja</w:t>
      </w:r>
    </w:p>
    <w:p>
      <w:pPr>
        <w:spacing w:before="27"/>
        <w:ind w:left="658" w:right="0" w:firstLine="0"/>
        <w:jc w:val="left"/>
        <w:rPr>
          <w:rFonts w:ascii="Arial" w:hAnsi="Arial"/>
          <w:i/>
          <w:position w:val="1"/>
          <w:sz w:val="16"/>
        </w:rPr>
      </w:pPr>
      <w:r>
        <w:rPr>
          <w:rFonts w:ascii="Arial" w:hAnsi="Arial"/>
          <w:i/>
          <w:sz w:val="18"/>
        </w:rPr>
        <w:t>81</w:t>
      </w:r>
      <w:r>
        <w:rPr>
          <w:rFonts w:ascii="Arial" w:hAnsi="Arial"/>
          <w:i/>
          <w:spacing w:val="33"/>
          <w:sz w:val="18"/>
        </w:rPr>
        <w:t>  </w:t>
      </w:r>
      <w:r>
        <w:rPr>
          <w:rFonts w:ascii="Arial" w:hAnsi="Arial"/>
          <w:i/>
          <w:position w:val="1"/>
          <w:sz w:val="16"/>
        </w:rPr>
        <w:t>Namjenski primici od </w:t>
      </w:r>
      <w:r>
        <w:rPr>
          <w:rFonts w:ascii="Arial" w:hAnsi="Arial"/>
          <w:i/>
          <w:spacing w:val="-2"/>
          <w:position w:val="1"/>
          <w:sz w:val="16"/>
        </w:rPr>
        <w:t>zaduživanja</w:t>
      </w:r>
    </w:p>
    <w:p>
      <w:pPr>
        <w:tabs>
          <w:tab w:pos="1986" w:val="left" w:leader="none"/>
          <w:tab w:pos="3719" w:val="left" w:leader="none"/>
          <w:tab w:pos="5193" w:val="left" w:leader="none"/>
        </w:tabs>
        <w:spacing w:before="31"/>
        <w:ind w:left="0" w:right="221" w:firstLine="0"/>
        <w:jc w:val="right"/>
        <w:rPr>
          <w:rFonts w:ascii="Arial"/>
          <w:i/>
          <w:sz w:val="18"/>
        </w:rPr>
      </w:pPr>
      <w:r>
        <w:rPr/>
        <w:br w:type="column"/>
      </w:r>
      <w:r>
        <w:rPr>
          <w:rFonts w:ascii="Arial"/>
          <w:i/>
          <w:spacing w:val="-2"/>
          <w:sz w:val="18"/>
        </w:rPr>
        <w:t>491.752,51</w:t>
      </w:r>
      <w:r>
        <w:rPr>
          <w:rFonts w:ascii="Arial"/>
          <w:i/>
          <w:sz w:val="18"/>
        </w:rPr>
        <w:tab/>
        <w:t>-</w:t>
      </w:r>
      <w:r>
        <w:rPr>
          <w:rFonts w:ascii="Arial"/>
          <w:i/>
          <w:spacing w:val="-2"/>
          <w:sz w:val="18"/>
        </w:rPr>
        <w:t>2.971,51</w:t>
      </w:r>
      <w:r>
        <w:rPr>
          <w:rFonts w:ascii="Arial"/>
          <w:i/>
          <w:sz w:val="18"/>
        </w:rPr>
        <w:tab/>
      </w:r>
      <w:r>
        <w:rPr>
          <w:rFonts w:ascii="Arial"/>
          <w:i/>
          <w:spacing w:val="-2"/>
          <w:sz w:val="18"/>
        </w:rPr>
        <w:t>488.781,00</w:t>
      </w:r>
      <w:r>
        <w:rPr>
          <w:rFonts w:ascii="Arial"/>
          <w:i/>
          <w:sz w:val="18"/>
        </w:rPr>
        <w:tab/>
      </w:r>
      <w:r>
        <w:rPr>
          <w:rFonts w:ascii="Arial"/>
          <w:i/>
          <w:spacing w:val="-2"/>
          <w:sz w:val="18"/>
        </w:rPr>
        <w:t>99,40</w:t>
      </w:r>
    </w:p>
    <w:p>
      <w:pPr>
        <w:tabs>
          <w:tab w:pos="1844" w:val="left" w:leader="none"/>
          <w:tab w:pos="3719" w:val="left" w:leader="none"/>
          <w:tab w:pos="4891" w:val="left" w:leader="none"/>
        </w:tabs>
        <w:spacing w:before="29"/>
        <w:ind w:left="0" w:right="222" w:firstLine="0"/>
        <w:jc w:val="right"/>
        <w:rPr>
          <w:rFonts w:ascii="Arial"/>
          <w:i/>
          <w:sz w:val="18"/>
        </w:rPr>
      </w:pPr>
      <w:r>
        <w:rPr>
          <w:rFonts w:ascii="Arial"/>
          <w:i/>
          <w:spacing w:val="-2"/>
          <w:sz w:val="18"/>
        </w:rPr>
        <w:t>1.000,00</w:t>
      </w:r>
      <w:r>
        <w:rPr>
          <w:rFonts w:ascii="Arial"/>
          <w:i/>
          <w:sz w:val="18"/>
        </w:rPr>
        <w:tab/>
      </w:r>
      <w:r>
        <w:rPr>
          <w:rFonts w:ascii="Arial"/>
          <w:i/>
          <w:spacing w:val="-2"/>
          <w:sz w:val="18"/>
        </w:rPr>
        <w:t>1.741,00</w:t>
      </w:r>
      <w:r>
        <w:rPr>
          <w:rFonts w:ascii="Arial"/>
          <w:i/>
          <w:sz w:val="18"/>
        </w:rPr>
        <w:tab/>
      </w:r>
      <w:r>
        <w:rPr>
          <w:rFonts w:ascii="Arial"/>
          <w:i/>
          <w:spacing w:val="-2"/>
          <w:sz w:val="18"/>
        </w:rPr>
        <w:t>2.741,00</w:t>
      </w:r>
      <w:r>
        <w:rPr>
          <w:rFonts w:ascii="Arial"/>
          <w:i/>
          <w:sz w:val="18"/>
        </w:rPr>
        <w:tab/>
      </w:r>
      <w:r>
        <w:rPr>
          <w:rFonts w:ascii="Arial"/>
          <w:i/>
          <w:spacing w:val="-2"/>
          <w:sz w:val="18"/>
        </w:rPr>
        <w:t>274,10</w:t>
      </w:r>
    </w:p>
    <w:p>
      <w:pPr>
        <w:tabs>
          <w:tab w:pos="1844" w:val="left" w:leader="none"/>
          <w:tab w:pos="3719" w:val="left" w:leader="none"/>
          <w:tab w:pos="4991" w:val="left" w:leader="none"/>
        </w:tabs>
        <w:spacing w:before="30"/>
        <w:ind w:left="0" w:right="222" w:firstLine="0"/>
        <w:jc w:val="right"/>
        <w:rPr>
          <w:rFonts w:ascii="Arial"/>
          <w:i/>
          <w:sz w:val="18"/>
        </w:rPr>
      </w:pPr>
      <w:r>
        <w:rPr>
          <w:rFonts w:ascii="Arial"/>
          <w:i/>
          <w:spacing w:val="-2"/>
          <w:sz w:val="18"/>
        </w:rPr>
        <w:t>36.572,51</w:t>
      </w:r>
      <w:r>
        <w:rPr>
          <w:rFonts w:ascii="Arial"/>
          <w:i/>
          <w:sz w:val="18"/>
        </w:rPr>
        <w:tab/>
      </w:r>
      <w:r>
        <w:rPr>
          <w:rFonts w:ascii="Arial"/>
          <w:i/>
          <w:spacing w:val="-2"/>
          <w:sz w:val="18"/>
        </w:rPr>
        <w:t>24.759,00</w:t>
      </w:r>
      <w:r>
        <w:rPr>
          <w:rFonts w:ascii="Arial"/>
          <w:i/>
          <w:sz w:val="18"/>
        </w:rPr>
        <w:tab/>
      </w:r>
      <w:r>
        <w:rPr>
          <w:rFonts w:ascii="Arial"/>
          <w:i/>
          <w:spacing w:val="-2"/>
          <w:sz w:val="18"/>
        </w:rPr>
        <w:t>61.331,51</w:t>
      </w:r>
      <w:r>
        <w:rPr>
          <w:rFonts w:ascii="Arial"/>
          <w:i/>
          <w:sz w:val="18"/>
        </w:rPr>
        <w:tab/>
      </w:r>
      <w:r>
        <w:rPr>
          <w:rFonts w:ascii="Arial"/>
          <w:i/>
          <w:spacing w:val="-2"/>
          <w:sz w:val="18"/>
        </w:rPr>
        <w:t>167,70</w:t>
      </w:r>
    </w:p>
    <w:p>
      <w:pPr>
        <w:tabs>
          <w:tab w:pos="1784" w:val="left" w:leader="none"/>
          <w:tab w:pos="4274" w:val="left" w:leader="none"/>
          <w:tab w:pos="5294" w:val="left" w:leader="none"/>
        </w:tabs>
        <w:spacing w:before="29"/>
        <w:ind w:left="0" w:right="220" w:firstLine="0"/>
        <w:jc w:val="right"/>
        <w:rPr>
          <w:rFonts w:ascii="Arial"/>
          <w:i/>
          <w:sz w:val="18"/>
        </w:rPr>
      </w:pPr>
      <w:r>
        <w:rPr>
          <w:rFonts w:ascii="Arial"/>
          <w:i/>
          <w:spacing w:val="-2"/>
          <w:sz w:val="18"/>
        </w:rPr>
        <w:t>900.000,00</w:t>
      </w:r>
      <w:r>
        <w:rPr>
          <w:rFonts w:ascii="Arial"/>
          <w:i/>
          <w:sz w:val="18"/>
        </w:rPr>
        <w:tab/>
        <w:t>-</w:t>
      </w:r>
      <w:r>
        <w:rPr>
          <w:rFonts w:ascii="Arial"/>
          <w:i/>
          <w:spacing w:val="-2"/>
          <w:sz w:val="18"/>
        </w:rPr>
        <w:t>900.000,00</w:t>
      </w:r>
      <w:r>
        <w:rPr>
          <w:rFonts w:ascii="Arial"/>
          <w:i/>
          <w:sz w:val="18"/>
        </w:rPr>
        <w:tab/>
      </w:r>
      <w:r>
        <w:rPr>
          <w:rFonts w:ascii="Arial"/>
          <w:i/>
          <w:spacing w:val="-4"/>
          <w:sz w:val="18"/>
        </w:rPr>
        <w:t>0,00</w:t>
      </w:r>
      <w:r>
        <w:rPr>
          <w:rFonts w:ascii="Arial"/>
          <w:i/>
          <w:sz w:val="18"/>
        </w:rPr>
        <w:tab/>
      </w:r>
      <w:r>
        <w:rPr>
          <w:rFonts w:ascii="Arial"/>
          <w:i/>
          <w:spacing w:val="-4"/>
          <w:sz w:val="18"/>
        </w:rPr>
        <w:t>0,00</w:t>
      </w:r>
    </w:p>
    <w:p>
      <w:pPr>
        <w:tabs>
          <w:tab w:pos="1936" w:val="left" w:leader="none"/>
          <w:tab w:pos="3871" w:val="left" w:leader="none"/>
          <w:tab w:pos="5344" w:val="left" w:leader="none"/>
        </w:tabs>
        <w:spacing w:before="29"/>
        <w:ind w:left="0" w:right="221" w:firstLine="0"/>
        <w:jc w:val="right"/>
        <w:rPr>
          <w:rFonts w:ascii="Arial"/>
          <w:i/>
          <w:sz w:val="18"/>
        </w:rPr>
      </w:pPr>
      <w:r>
        <w:rPr>
          <w:rFonts w:ascii="Arial"/>
          <w:i/>
          <w:spacing w:val="-2"/>
          <w:sz w:val="18"/>
        </w:rPr>
        <w:t>1.447.909,49</w:t>
      </w:r>
      <w:r>
        <w:rPr>
          <w:rFonts w:ascii="Arial"/>
          <w:i/>
          <w:sz w:val="18"/>
        </w:rPr>
        <w:tab/>
        <w:t>-</w:t>
      </w:r>
      <w:r>
        <w:rPr>
          <w:rFonts w:ascii="Arial"/>
          <w:i/>
          <w:spacing w:val="-2"/>
          <w:sz w:val="18"/>
        </w:rPr>
        <w:t>646.409,49</w:t>
      </w:r>
      <w:r>
        <w:rPr>
          <w:rFonts w:ascii="Arial"/>
          <w:i/>
          <w:sz w:val="18"/>
        </w:rPr>
        <w:tab/>
      </w:r>
      <w:r>
        <w:rPr>
          <w:rFonts w:ascii="Arial"/>
          <w:i/>
          <w:spacing w:val="-2"/>
          <w:sz w:val="18"/>
        </w:rPr>
        <w:t>801.500,00</w:t>
      </w:r>
      <w:r>
        <w:rPr>
          <w:rFonts w:ascii="Arial"/>
          <w:i/>
          <w:sz w:val="18"/>
        </w:rPr>
        <w:tab/>
      </w:r>
      <w:r>
        <w:rPr>
          <w:rFonts w:ascii="Arial"/>
          <w:i/>
          <w:spacing w:val="-2"/>
          <w:sz w:val="18"/>
        </w:rPr>
        <w:t>55,36</w:t>
      </w:r>
    </w:p>
    <w:p>
      <w:pPr>
        <w:tabs>
          <w:tab w:pos="1945" w:val="left" w:leader="none"/>
          <w:tab w:pos="3719" w:val="left" w:leader="none"/>
          <w:tab w:pos="4991" w:val="left" w:leader="none"/>
        </w:tabs>
        <w:spacing w:before="30"/>
        <w:ind w:left="0" w:right="222" w:firstLine="0"/>
        <w:jc w:val="right"/>
        <w:rPr>
          <w:rFonts w:ascii="Arial"/>
          <w:i/>
          <w:sz w:val="18"/>
        </w:rPr>
      </w:pPr>
      <w:r>
        <w:rPr>
          <w:rFonts w:ascii="Arial"/>
          <w:i/>
          <w:spacing w:val="-2"/>
          <w:sz w:val="18"/>
        </w:rPr>
        <w:t>20.018,00</w:t>
      </w:r>
      <w:r>
        <w:rPr>
          <w:rFonts w:ascii="Arial"/>
          <w:i/>
          <w:sz w:val="18"/>
        </w:rPr>
        <w:tab/>
      </w:r>
      <w:r>
        <w:rPr>
          <w:rFonts w:ascii="Arial"/>
          <w:i/>
          <w:spacing w:val="-2"/>
          <w:sz w:val="18"/>
        </w:rPr>
        <w:t>1.982,00</w:t>
      </w:r>
      <w:r>
        <w:rPr>
          <w:rFonts w:ascii="Arial"/>
          <w:i/>
          <w:sz w:val="18"/>
        </w:rPr>
        <w:tab/>
      </w:r>
      <w:r>
        <w:rPr>
          <w:rFonts w:ascii="Arial"/>
          <w:i/>
          <w:spacing w:val="-2"/>
          <w:sz w:val="18"/>
        </w:rPr>
        <w:t>22.000,00</w:t>
      </w:r>
      <w:r>
        <w:rPr>
          <w:rFonts w:ascii="Arial"/>
          <w:i/>
          <w:sz w:val="18"/>
        </w:rPr>
        <w:tab/>
      </w:r>
      <w:r>
        <w:rPr>
          <w:rFonts w:ascii="Arial"/>
          <w:i/>
          <w:spacing w:val="-2"/>
          <w:sz w:val="18"/>
        </w:rPr>
        <w:t>109,90</w:t>
      </w:r>
    </w:p>
    <w:p>
      <w:pPr>
        <w:tabs>
          <w:tab w:pos="1784" w:val="left" w:leader="none"/>
          <w:tab w:pos="3820" w:val="left" w:leader="none"/>
          <w:tab w:pos="5092" w:val="left" w:leader="none"/>
        </w:tabs>
        <w:spacing w:before="29"/>
        <w:ind w:left="0" w:right="221" w:firstLine="0"/>
        <w:jc w:val="right"/>
        <w:rPr>
          <w:rFonts w:ascii="Arial"/>
          <w:i/>
          <w:sz w:val="18"/>
        </w:rPr>
      </w:pPr>
      <w:r>
        <w:rPr>
          <w:rFonts w:ascii="Arial"/>
          <w:i/>
          <w:spacing w:val="-2"/>
          <w:sz w:val="18"/>
        </w:rPr>
        <w:t>25.000,00</w:t>
      </w:r>
      <w:r>
        <w:rPr>
          <w:rFonts w:ascii="Arial"/>
          <w:i/>
          <w:sz w:val="18"/>
        </w:rPr>
        <w:tab/>
        <w:t>-</w:t>
      </w:r>
      <w:r>
        <w:rPr>
          <w:rFonts w:ascii="Arial"/>
          <w:i/>
          <w:spacing w:val="-2"/>
          <w:sz w:val="18"/>
        </w:rPr>
        <w:t>20.500,00</w:t>
      </w:r>
      <w:r>
        <w:rPr>
          <w:rFonts w:ascii="Arial"/>
          <w:i/>
          <w:sz w:val="18"/>
        </w:rPr>
        <w:tab/>
      </w:r>
      <w:r>
        <w:rPr>
          <w:rFonts w:ascii="Arial"/>
          <w:i/>
          <w:spacing w:val="-2"/>
          <w:sz w:val="18"/>
        </w:rPr>
        <w:t>4.500,00</w:t>
      </w:r>
      <w:r>
        <w:rPr>
          <w:rFonts w:ascii="Arial"/>
          <w:i/>
          <w:sz w:val="18"/>
        </w:rPr>
        <w:tab/>
      </w:r>
      <w:r>
        <w:rPr>
          <w:rFonts w:ascii="Arial"/>
          <w:i/>
          <w:spacing w:val="-2"/>
          <w:sz w:val="18"/>
        </w:rPr>
        <w:t>18,00</w:t>
      </w:r>
    </w:p>
    <w:p>
      <w:pPr>
        <w:pStyle w:val="BodyText"/>
        <w:spacing w:before="163"/>
        <w:rPr>
          <w:rFonts w:ascii="Arial"/>
          <w:i/>
          <w:sz w:val="18"/>
        </w:rPr>
      </w:pPr>
    </w:p>
    <w:p>
      <w:pPr>
        <w:tabs>
          <w:tab w:pos="1784" w:val="left" w:leader="none"/>
          <w:tab w:pos="3820" w:val="left" w:leader="none"/>
          <w:tab w:pos="5193" w:val="left" w:leader="none"/>
        </w:tabs>
        <w:spacing w:before="1"/>
        <w:ind w:left="0" w:right="221" w:firstLine="0"/>
        <w:jc w:val="right"/>
        <w:rPr>
          <w:rFonts w:ascii="Arial"/>
          <w:i/>
          <w:sz w:val="18"/>
        </w:rPr>
      </w:pPr>
      <w:r>
        <w:rPr>
          <w:rFonts w:ascii="Arial"/>
          <w:i/>
          <w:spacing w:val="-2"/>
          <w:sz w:val="18"/>
        </w:rPr>
        <w:t>277.747,49</w:t>
      </w:r>
      <w:r>
        <w:rPr>
          <w:rFonts w:ascii="Arial"/>
          <w:i/>
          <w:sz w:val="18"/>
        </w:rPr>
        <w:tab/>
        <w:t>-</w:t>
      </w:r>
      <w:r>
        <w:rPr>
          <w:rFonts w:ascii="Arial"/>
          <w:i/>
          <w:spacing w:val="-2"/>
          <w:sz w:val="18"/>
        </w:rPr>
        <w:t>215.601,00</w:t>
      </w:r>
      <w:r>
        <w:rPr>
          <w:rFonts w:ascii="Arial"/>
          <w:i/>
          <w:sz w:val="18"/>
        </w:rPr>
        <w:tab/>
      </w:r>
      <w:r>
        <w:rPr>
          <w:rFonts w:ascii="Arial"/>
          <w:i/>
          <w:spacing w:val="-2"/>
          <w:sz w:val="18"/>
        </w:rPr>
        <w:t>62.146,49</w:t>
      </w:r>
      <w:r>
        <w:rPr>
          <w:rFonts w:ascii="Arial"/>
          <w:i/>
          <w:sz w:val="18"/>
        </w:rPr>
        <w:tab/>
      </w:r>
      <w:r>
        <w:rPr>
          <w:rFonts w:ascii="Arial"/>
          <w:i/>
          <w:spacing w:val="-2"/>
          <w:sz w:val="18"/>
        </w:rPr>
        <w:t>22,38</w:t>
      </w:r>
    </w:p>
    <w:p>
      <w:pPr>
        <w:spacing w:after="0"/>
        <w:jc w:val="right"/>
        <w:rPr>
          <w:rFonts w:ascii="Arial"/>
          <w:i/>
          <w:sz w:val="18"/>
        </w:rPr>
        <w:sectPr>
          <w:type w:val="continuous"/>
          <w:pgSz w:w="11900" w:h="16840"/>
          <w:pgMar w:top="1280" w:bottom="280" w:left="1080" w:right="360"/>
          <w:cols w:num="2" w:equalWidth="0">
            <w:col w:w="3533" w:space="250"/>
            <w:col w:w="6677"/>
          </w:cols>
        </w:sectPr>
      </w:pPr>
    </w:p>
    <w:p>
      <w:pPr>
        <w:tabs>
          <w:tab w:pos="1028" w:val="left" w:leader="none"/>
        </w:tabs>
        <w:spacing w:line="196" w:lineRule="auto" w:before="39"/>
        <w:ind w:left="1028" w:right="0" w:hanging="975"/>
        <w:jc w:val="left"/>
        <w:rPr>
          <w:rFonts w:ascii="Microsoft Sans Serif"/>
          <w:sz w:val="16"/>
        </w:rPr>
      </w:pPr>
      <w:r>
        <w:rPr>
          <w:rFonts w:ascii="Microsoft Sans Serif"/>
          <w:spacing w:val="-6"/>
          <w:position w:val="-2"/>
          <w:sz w:val="20"/>
        </w:rPr>
        <w:t>42</w:t>
      </w:r>
      <w:r>
        <w:rPr>
          <w:rFonts w:ascii="Microsoft Sans Serif"/>
          <w:position w:val="-2"/>
          <w:sz w:val="20"/>
        </w:rPr>
        <w:tab/>
      </w:r>
      <w:r>
        <w:rPr>
          <w:rFonts w:ascii="Microsoft Sans Serif"/>
          <w:sz w:val="16"/>
        </w:rPr>
        <w:t>Rashodi</w:t>
      </w:r>
      <w:r>
        <w:rPr>
          <w:rFonts w:ascii="Microsoft Sans Serif"/>
          <w:spacing w:val="-11"/>
          <w:sz w:val="16"/>
        </w:rPr>
        <w:t> </w:t>
      </w:r>
      <w:r>
        <w:rPr>
          <w:rFonts w:ascii="Microsoft Sans Serif"/>
          <w:sz w:val="16"/>
        </w:rPr>
        <w:t>za</w:t>
      </w:r>
      <w:r>
        <w:rPr>
          <w:rFonts w:ascii="Microsoft Sans Serif"/>
          <w:spacing w:val="-11"/>
          <w:sz w:val="16"/>
        </w:rPr>
        <w:t> </w:t>
      </w:r>
      <w:r>
        <w:rPr>
          <w:rFonts w:ascii="Microsoft Sans Serif"/>
          <w:sz w:val="16"/>
        </w:rPr>
        <w:t>nabavu</w:t>
      </w:r>
      <w:r>
        <w:rPr>
          <w:rFonts w:ascii="Microsoft Sans Serif"/>
          <w:spacing w:val="-10"/>
          <w:sz w:val="16"/>
        </w:rPr>
        <w:t> </w:t>
      </w:r>
      <w:r>
        <w:rPr>
          <w:rFonts w:ascii="Microsoft Sans Serif"/>
          <w:sz w:val="16"/>
        </w:rPr>
        <w:t>proizvedene dugotrajne imovine</w:t>
      </w:r>
    </w:p>
    <w:p>
      <w:pPr>
        <w:tabs>
          <w:tab w:pos="1831" w:val="left" w:leader="none"/>
        </w:tabs>
        <w:spacing w:before="15"/>
        <w:ind w:left="53" w:right="0" w:firstLine="0"/>
        <w:jc w:val="left"/>
        <w:rPr>
          <w:rFonts w:ascii="Microsoft Sans Serif"/>
          <w:sz w:val="20"/>
        </w:rPr>
      </w:pPr>
      <w:r>
        <w:rPr/>
        <w:br w:type="column"/>
      </w:r>
      <w:r>
        <w:rPr>
          <w:rFonts w:ascii="Microsoft Sans Serif"/>
          <w:spacing w:val="-2"/>
          <w:sz w:val="20"/>
        </w:rPr>
        <w:t>3.200.000,00</w:t>
      </w:r>
      <w:r>
        <w:rPr>
          <w:rFonts w:ascii="Microsoft Sans Serif"/>
          <w:sz w:val="20"/>
        </w:rPr>
        <w:tab/>
      </w:r>
      <w:r>
        <w:rPr>
          <w:rFonts w:ascii="Microsoft Sans Serif"/>
          <w:spacing w:val="-2"/>
          <w:sz w:val="20"/>
        </w:rPr>
        <w:t>-</w:t>
      </w:r>
      <w:r>
        <w:rPr>
          <w:rFonts w:ascii="Microsoft Sans Serif"/>
          <w:spacing w:val="-2"/>
          <w:sz w:val="20"/>
        </w:rPr>
        <w:t>1.757.000,00</w:t>
      </w:r>
    </w:p>
    <w:p>
      <w:pPr>
        <w:tabs>
          <w:tab w:pos="1736" w:val="left" w:leader="none"/>
        </w:tabs>
        <w:spacing w:before="15"/>
        <w:ind w:left="53" w:right="0" w:firstLine="0"/>
        <w:jc w:val="left"/>
        <w:rPr>
          <w:rFonts w:ascii="Microsoft Sans Serif"/>
          <w:sz w:val="20"/>
        </w:rPr>
      </w:pPr>
      <w:r>
        <w:rPr/>
        <w:br w:type="column"/>
      </w:r>
      <w:r>
        <w:rPr>
          <w:rFonts w:ascii="Microsoft Sans Serif"/>
          <w:spacing w:val="-2"/>
          <w:sz w:val="20"/>
        </w:rPr>
        <w:t>1.443.000,00</w:t>
      </w:r>
      <w:r>
        <w:rPr>
          <w:rFonts w:ascii="Microsoft Sans Serif"/>
          <w:sz w:val="20"/>
        </w:rPr>
        <w:tab/>
      </w:r>
      <w:r>
        <w:rPr>
          <w:rFonts w:ascii="Microsoft Sans Serif"/>
          <w:spacing w:val="-2"/>
          <w:sz w:val="20"/>
        </w:rPr>
        <w:t>45,09</w:t>
      </w:r>
    </w:p>
    <w:p>
      <w:pPr>
        <w:spacing w:after="0"/>
        <w:jc w:val="left"/>
        <w:rPr>
          <w:rFonts w:ascii="Microsoft Sans Serif"/>
          <w:sz w:val="20"/>
        </w:rPr>
        <w:sectPr>
          <w:type w:val="continuous"/>
          <w:pgSz w:w="11900" w:h="16840"/>
          <w:pgMar w:top="1280" w:bottom="280" w:left="1080" w:right="360"/>
          <w:cols w:num="3" w:equalWidth="0">
            <w:col w:w="3315" w:space="972"/>
            <w:col w:w="3066" w:space="653"/>
            <w:col w:w="2454"/>
          </w:cols>
        </w:sectPr>
      </w:pPr>
    </w:p>
    <w:p>
      <w:pPr>
        <w:spacing w:before="31"/>
        <w:ind w:left="658" w:right="0" w:firstLine="0"/>
        <w:jc w:val="left"/>
        <w:rPr>
          <w:rFonts w:ascii="Arial" w:hAnsi="Arial"/>
          <w:i/>
          <w:position w:val="1"/>
          <w:sz w:val="16"/>
        </w:rPr>
      </w:pPr>
      <w:r>
        <w:rPr>
          <w:rFonts w:ascii="Arial" w:hAnsi="Arial"/>
          <w:i/>
          <w:sz w:val="18"/>
        </w:rPr>
        <w:t>11</w:t>
      </w:r>
      <w:r>
        <w:rPr>
          <w:rFonts w:ascii="Arial" w:hAnsi="Arial"/>
          <w:i/>
          <w:spacing w:val="33"/>
          <w:sz w:val="18"/>
        </w:rPr>
        <w:t>  </w:t>
      </w:r>
      <w:r>
        <w:rPr>
          <w:rFonts w:ascii="Arial" w:hAnsi="Arial"/>
          <w:i/>
          <w:position w:val="1"/>
          <w:sz w:val="16"/>
        </w:rPr>
        <w:t>Opći prihodi i </w:t>
      </w:r>
      <w:r>
        <w:rPr>
          <w:rFonts w:ascii="Arial" w:hAnsi="Arial"/>
          <w:i/>
          <w:spacing w:val="-2"/>
          <w:position w:val="1"/>
          <w:sz w:val="16"/>
        </w:rPr>
        <w:t>primici</w:t>
      </w:r>
    </w:p>
    <w:p>
      <w:pPr>
        <w:pStyle w:val="ListParagraph"/>
        <w:numPr>
          <w:ilvl w:val="0"/>
          <w:numId w:val="10"/>
        </w:numPr>
        <w:tabs>
          <w:tab w:pos="1028" w:val="left" w:leader="none"/>
        </w:tabs>
        <w:spacing w:line="240" w:lineRule="auto" w:before="29" w:after="0"/>
        <w:ind w:left="1028" w:right="0" w:hanging="370"/>
        <w:jc w:val="left"/>
        <w:rPr>
          <w:rFonts w:ascii="Arial" w:hAnsi="Arial"/>
          <w:i/>
          <w:position w:val="1"/>
          <w:sz w:val="16"/>
        </w:rPr>
      </w:pPr>
      <w:r>
        <w:rPr>
          <w:rFonts w:ascii="Arial" w:hAnsi="Arial"/>
          <w:i/>
          <w:position w:val="1"/>
          <w:sz w:val="16"/>
        </w:rPr>
        <w:t>Pomoći </w:t>
      </w:r>
      <w:r>
        <w:rPr>
          <w:rFonts w:ascii="Arial" w:hAnsi="Arial"/>
          <w:i/>
          <w:spacing w:val="-5"/>
          <w:position w:val="1"/>
          <w:sz w:val="16"/>
        </w:rPr>
        <w:t>EU</w:t>
      </w:r>
    </w:p>
    <w:p>
      <w:pPr>
        <w:pStyle w:val="ListParagraph"/>
        <w:numPr>
          <w:ilvl w:val="0"/>
          <w:numId w:val="10"/>
        </w:numPr>
        <w:tabs>
          <w:tab w:pos="1028" w:val="left" w:leader="none"/>
        </w:tabs>
        <w:spacing w:line="240" w:lineRule="auto" w:before="30" w:after="0"/>
        <w:ind w:left="1028" w:right="0" w:hanging="370"/>
        <w:jc w:val="left"/>
        <w:rPr>
          <w:rFonts w:ascii="Arial" w:hAnsi="Arial"/>
          <w:i/>
          <w:position w:val="1"/>
          <w:sz w:val="16"/>
        </w:rPr>
      </w:pPr>
      <w:r>
        <w:rPr>
          <w:rFonts w:ascii="Arial" w:hAnsi="Arial"/>
          <w:i/>
          <w:position w:val="1"/>
          <w:sz w:val="16"/>
        </w:rPr>
        <w:t>Ostale </w:t>
      </w:r>
      <w:r>
        <w:rPr>
          <w:rFonts w:ascii="Arial" w:hAnsi="Arial"/>
          <w:i/>
          <w:spacing w:val="-2"/>
          <w:position w:val="1"/>
          <w:sz w:val="16"/>
        </w:rPr>
        <w:t>pomoći</w:t>
      </w:r>
    </w:p>
    <w:p>
      <w:pPr>
        <w:tabs>
          <w:tab w:pos="2603" w:val="left" w:leader="none"/>
          <w:tab w:pos="4377" w:val="left" w:leader="none"/>
          <w:tab w:pos="5750" w:val="left" w:leader="none"/>
        </w:tabs>
        <w:spacing w:before="31"/>
        <w:ind w:left="658" w:right="0" w:firstLine="0"/>
        <w:jc w:val="left"/>
        <w:rPr>
          <w:rFonts w:ascii="Arial"/>
          <w:i/>
          <w:sz w:val="18"/>
        </w:rPr>
      </w:pPr>
      <w:r>
        <w:rPr/>
        <w:br w:type="column"/>
      </w:r>
      <w:r>
        <w:rPr>
          <w:rFonts w:ascii="Arial"/>
          <w:i/>
          <w:spacing w:val="-2"/>
          <w:sz w:val="18"/>
        </w:rPr>
        <w:t>143.782,00</w:t>
      </w:r>
      <w:r>
        <w:rPr>
          <w:rFonts w:ascii="Arial"/>
          <w:i/>
          <w:sz w:val="18"/>
        </w:rPr>
        <w:tab/>
      </w:r>
      <w:r>
        <w:rPr>
          <w:rFonts w:ascii="Arial"/>
          <w:i/>
          <w:spacing w:val="-2"/>
          <w:sz w:val="18"/>
        </w:rPr>
        <w:t>40.718,00</w:t>
      </w:r>
      <w:r>
        <w:rPr>
          <w:rFonts w:ascii="Arial"/>
          <w:i/>
          <w:sz w:val="18"/>
        </w:rPr>
        <w:tab/>
      </w:r>
      <w:r>
        <w:rPr>
          <w:rFonts w:ascii="Arial"/>
          <w:i/>
          <w:spacing w:val="-2"/>
          <w:sz w:val="18"/>
        </w:rPr>
        <w:t>184.500,00</w:t>
      </w:r>
      <w:r>
        <w:rPr>
          <w:rFonts w:ascii="Arial"/>
          <w:i/>
          <w:sz w:val="18"/>
        </w:rPr>
        <w:tab/>
      </w:r>
      <w:r>
        <w:rPr>
          <w:rFonts w:ascii="Arial"/>
          <w:i/>
          <w:spacing w:val="-2"/>
          <w:sz w:val="18"/>
        </w:rPr>
        <w:t>128,32</w:t>
      </w:r>
    </w:p>
    <w:p>
      <w:pPr>
        <w:tabs>
          <w:tab w:pos="2442" w:val="left" w:leader="none"/>
          <w:tab w:pos="4932" w:val="left" w:leader="none"/>
          <w:tab w:pos="5952" w:val="left" w:leader="none"/>
        </w:tabs>
        <w:spacing w:before="29"/>
        <w:ind w:left="658" w:right="0" w:firstLine="0"/>
        <w:jc w:val="left"/>
        <w:rPr>
          <w:rFonts w:ascii="Arial"/>
          <w:i/>
          <w:sz w:val="18"/>
        </w:rPr>
      </w:pPr>
      <w:r>
        <w:rPr>
          <w:rFonts w:ascii="Arial"/>
          <w:i/>
          <w:spacing w:val="-2"/>
          <w:sz w:val="18"/>
        </w:rPr>
        <w:t>340.000,00</w:t>
      </w:r>
      <w:r>
        <w:rPr>
          <w:rFonts w:ascii="Arial"/>
          <w:i/>
          <w:sz w:val="18"/>
        </w:rPr>
        <w:tab/>
        <w:t>-</w:t>
      </w:r>
      <w:r>
        <w:rPr>
          <w:rFonts w:ascii="Arial"/>
          <w:i/>
          <w:spacing w:val="-2"/>
          <w:sz w:val="18"/>
        </w:rPr>
        <w:t>340.000,00</w:t>
      </w:r>
      <w:r>
        <w:rPr>
          <w:rFonts w:ascii="Arial"/>
          <w:i/>
          <w:sz w:val="18"/>
        </w:rPr>
        <w:tab/>
      </w:r>
      <w:r>
        <w:rPr>
          <w:rFonts w:ascii="Arial"/>
          <w:i/>
          <w:spacing w:val="-4"/>
          <w:sz w:val="18"/>
        </w:rPr>
        <w:t>0,00</w:t>
      </w:r>
      <w:r>
        <w:rPr>
          <w:rFonts w:ascii="Arial"/>
          <w:i/>
          <w:sz w:val="18"/>
        </w:rPr>
        <w:tab/>
      </w:r>
      <w:r>
        <w:rPr>
          <w:rFonts w:ascii="Arial"/>
          <w:i/>
          <w:spacing w:val="-4"/>
          <w:sz w:val="18"/>
        </w:rPr>
        <w:t>0,00</w:t>
      </w:r>
    </w:p>
    <w:p>
      <w:pPr>
        <w:tabs>
          <w:tab w:pos="2603" w:val="left" w:leader="none"/>
          <w:tab w:pos="4377" w:val="left" w:leader="none"/>
          <w:tab w:pos="5750" w:val="left" w:leader="none"/>
        </w:tabs>
        <w:spacing w:before="30"/>
        <w:ind w:left="658" w:right="0" w:firstLine="0"/>
        <w:jc w:val="left"/>
        <w:rPr>
          <w:rFonts w:ascii="Arial"/>
          <w:i/>
          <w:sz w:val="18"/>
        </w:rPr>
      </w:pPr>
      <w:r>
        <w:rPr>
          <w:rFonts w:ascii="Arial"/>
          <w:i/>
          <w:spacing w:val="-2"/>
          <w:sz w:val="18"/>
        </w:rPr>
        <w:t>386.218,00</w:t>
      </w:r>
      <w:r>
        <w:rPr>
          <w:rFonts w:ascii="Arial"/>
          <w:i/>
          <w:sz w:val="18"/>
        </w:rPr>
        <w:tab/>
      </w:r>
      <w:r>
        <w:rPr>
          <w:rFonts w:ascii="Arial"/>
          <w:i/>
          <w:spacing w:val="-2"/>
          <w:sz w:val="18"/>
        </w:rPr>
        <w:t>13.282,00</w:t>
      </w:r>
      <w:r>
        <w:rPr>
          <w:rFonts w:ascii="Arial"/>
          <w:i/>
          <w:sz w:val="18"/>
        </w:rPr>
        <w:tab/>
      </w:r>
      <w:r>
        <w:rPr>
          <w:rFonts w:ascii="Arial"/>
          <w:i/>
          <w:spacing w:val="-2"/>
          <w:sz w:val="18"/>
        </w:rPr>
        <w:t>399.500,00</w:t>
      </w:r>
      <w:r>
        <w:rPr>
          <w:rFonts w:ascii="Arial"/>
          <w:i/>
          <w:sz w:val="18"/>
        </w:rPr>
        <w:tab/>
      </w:r>
      <w:r>
        <w:rPr>
          <w:rFonts w:ascii="Arial"/>
          <w:i/>
          <w:spacing w:val="-2"/>
          <w:sz w:val="18"/>
        </w:rPr>
        <w:t>103,44</w:t>
      </w:r>
    </w:p>
    <w:p>
      <w:pPr>
        <w:spacing w:after="0"/>
        <w:jc w:val="left"/>
        <w:rPr>
          <w:rFonts w:ascii="Arial"/>
          <w:i/>
          <w:sz w:val="18"/>
        </w:rPr>
        <w:sectPr>
          <w:type w:val="continuous"/>
          <w:pgSz w:w="11900" w:h="16840"/>
          <w:pgMar w:top="1280" w:bottom="280" w:left="1080" w:right="360"/>
          <w:cols w:num="2" w:equalWidth="0">
            <w:col w:w="2510" w:space="1424"/>
            <w:col w:w="6526"/>
          </w:cols>
        </w:sectPr>
      </w:pPr>
    </w:p>
    <w:p>
      <w:pPr>
        <w:tabs>
          <w:tab w:pos="1028" w:val="left" w:leader="none"/>
        </w:tabs>
        <w:spacing w:line="196" w:lineRule="auto" w:before="40"/>
        <w:ind w:left="1028" w:right="0" w:hanging="975"/>
        <w:jc w:val="left"/>
        <w:rPr>
          <w:rFonts w:ascii="Microsoft Sans Serif"/>
          <w:sz w:val="16"/>
        </w:rPr>
      </w:pPr>
      <w:r>
        <w:rPr>
          <w:rFonts w:ascii="Microsoft Sans Serif"/>
          <w:spacing w:val="-6"/>
          <w:position w:val="-2"/>
          <w:sz w:val="20"/>
        </w:rPr>
        <w:t>45</w:t>
      </w:r>
      <w:r>
        <w:rPr>
          <w:rFonts w:ascii="Microsoft Sans Serif"/>
          <w:position w:val="-2"/>
          <w:sz w:val="20"/>
        </w:rPr>
        <w:tab/>
      </w:r>
      <w:r>
        <w:rPr>
          <w:rFonts w:ascii="Microsoft Sans Serif"/>
          <w:sz w:val="16"/>
        </w:rPr>
        <w:t>Rashodi</w:t>
      </w:r>
      <w:r>
        <w:rPr>
          <w:rFonts w:ascii="Microsoft Sans Serif"/>
          <w:spacing w:val="-9"/>
          <w:sz w:val="16"/>
        </w:rPr>
        <w:t> </w:t>
      </w:r>
      <w:r>
        <w:rPr>
          <w:rFonts w:ascii="Microsoft Sans Serif"/>
          <w:sz w:val="16"/>
        </w:rPr>
        <w:t>za</w:t>
      </w:r>
      <w:r>
        <w:rPr>
          <w:rFonts w:ascii="Microsoft Sans Serif"/>
          <w:spacing w:val="-9"/>
          <w:sz w:val="16"/>
        </w:rPr>
        <w:t> </w:t>
      </w:r>
      <w:r>
        <w:rPr>
          <w:rFonts w:ascii="Microsoft Sans Serif"/>
          <w:sz w:val="16"/>
        </w:rPr>
        <w:t>dodatna</w:t>
      </w:r>
      <w:r>
        <w:rPr>
          <w:rFonts w:ascii="Microsoft Sans Serif"/>
          <w:spacing w:val="-9"/>
          <w:sz w:val="16"/>
        </w:rPr>
        <w:t> </w:t>
      </w:r>
      <w:r>
        <w:rPr>
          <w:rFonts w:ascii="Microsoft Sans Serif"/>
          <w:sz w:val="16"/>
        </w:rPr>
        <w:t>ulaganja</w:t>
      </w:r>
      <w:r>
        <w:rPr>
          <w:rFonts w:ascii="Microsoft Sans Serif"/>
          <w:spacing w:val="-9"/>
          <w:sz w:val="16"/>
        </w:rPr>
        <w:t> </w:t>
      </w:r>
      <w:r>
        <w:rPr>
          <w:rFonts w:ascii="Microsoft Sans Serif"/>
          <w:sz w:val="16"/>
        </w:rPr>
        <w:t>na nefinancijskoj imovini</w:t>
      </w:r>
    </w:p>
    <w:p>
      <w:pPr>
        <w:tabs>
          <w:tab w:pos="1831" w:val="left" w:leader="none"/>
        </w:tabs>
        <w:spacing w:before="15"/>
        <w:ind w:left="53" w:right="0" w:firstLine="0"/>
        <w:jc w:val="left"/>
        <w:rPr>
          <w:rFonts w:ascii="Microsoft Sans Serif"/>
          <w:sz w:val="20"/>
        </w:rPr>
      </w:pPr>
      <w:r>
        <w:rPr/>
        <w:br w:type="column"/>
      </w:r>
      <w:r>
        <w:rPr>
          <w:rFonts w:ascii="Microsoft Sans Serif"/>
          <w:spacing w:val="-2"/>
          <w:sz w:val="20"/>
        </w:rPr>
        <w:t>870.000,00</w:t>
      </w:r>
      <w:r>
        <w:rPr>
          <w:rFonts w:ascii="Microsoft Sans Serif"/>
          <w:sz w:val="20"/>
        </w:rPr>
        <w:tab/>
      </w:r>
      <w:r>
        <w:rPr>
          <w:rFonts w:ascii="Microsoft Sans Serif"/>
          <w:spacing w:val="-2"/>
          <w:sz w:val="20"/>
        </w:rPr>
        <w:t>-</w:t>
      </w:r>
      <w:r>
        <w:rPr>
          <w:rFonts w:ascii="Microsoft Sans Serif"/>
          <w:spacing w:val="-2"/>
          <w:sz w:val="20"/>
        </w:rPr>
        <w:t>286.000,00</w:t>
      </w:r>
    </w:p>
    <w:p>
      <w:pPr>
        <w:tabs>
          <w:tab w:pos="1570" w:val="left" w:leader="none"/>
        </w:tabs>
        <w:spacing w:before="15"/>
        <w:ind w:left="53" w:right="0" w:firstLine="0"/>
        <w:jc w:val="left"/>
        <w:rPr>
          <w:rFonts w:ascii="Microsoft Sans Serif"/>
          <w:sz w:val="20"/>
        </w:rPr>
      </w:pPr>
      <w:r>
        <w:rPr/>
        <w:br w:type="column"/>
      </w:r>
      <w:r>
        <w:rPr>
          <w:rFonts w:ascii="Microsoft Sans Serif"/>
          <w:spacing w:val="-2"/>
          <w:sz w:val="20"/>
        </w:rPr>
        <w:t>584.000,00</w:t>
      </w:r>
      <w:r>
        <w:rPr>
          <w:rFonts w:ascii="Microsoft Sans Serif"/>
          <w:sz w:val="20"/>
        </w:rPr>
        <w:tab/>
      </w:r>
      <w:r>
        <w:rPr>
          <w:rFonts w:ascii="Microsoft Sans Serif"/>
          <w:spacing w:val="-2"/>
          <w:sz w:val="20"/>
        </w:rPr>
        <w:t>67,13</w:t>
      </w:r>
    </w:p>
    <w:p>
      <w:pPr>
        <w:spacing w:after="0"/>
        <w:jc w:val="left"/>
        <w:rPr>
          <w:rFonts w:ascii="Microsoft Sans Serif"/>
          <w:sz w:val="20"/>
        </w:rPr>
        <w:sectPr>
          <w:type w:val="continuous"/>
          <w:pgSz w:w="11900" w:h="16840"/>
          <w:pgMar w:top="1280" w:bottom="280" w:left="1080" w:right="360"/>
          <w:cols w:num="3" w:equalWidth="0">
            <w:col w:w="3324" w:space="1128"/>
            <w:col w:w="2900" w:space="820"/>
            <w:col w:w="2288"/>
          </w:cols>
        </w:sectPr>
      </w:pPr>
    </w:p>
    <w:p>
      <w:pPr>
        <w:pStyle w:val="BodyText"/>
        <w:spacing w:before="8"/>
        <w:rPr>
          <w:rFonts w:ascii="Microsoft Sans Serif"/>
          <w:sz w:val="2"/>
        </w:rPr>
      </w:pPr>
    </w:p>
    <w:p>
      <w:pPr>
        <w:pStyle w:val="BodyText"/>
        <w:spacing w:line="20" w:lineRule="exact"/>
        <w:ind w:left="53"/>
        <w:rPr>
          <w:rFonts w:ascii="Microsoft Sans Serif"/>
          <w:sz w:val="2"/>
        </w:rPr>
      </w:pPr>
      <w:r>
        <w:rPr>
          <w:rFonts w:ascii="Microsoft Sans Serif"/>
          <w:sz w:val="2"/>
        </w:rPr>
        <mc:AlternateContent>
          <mc:Choice Requires="wps">
            <w:drawing>
              <wp:inline distT="0" distB="0" distL="0" distR="0">
                <wp:extent cx="6480175" cy="9525"/>
                <wp:effectExtent l="9525" t="0" r="0" b="0"/>
                <wp:docPr id="32" name="Group 32"/>
                <wp:cNvGraphicFramePr>
                  <a:graphicFrameLocks/>
                </wp:cNvGraphicFramePr>
                <a:graphic>
                  <a:graphicData uri="http://schemas.microsoft.com/office/word/2010/wordprocessingGroup">
                    <wpg:wgp>
                      <wpg:cNvPr id="32" name="Group 32"/>
                      <wpg:cNvGrpSpPr/>
                      <wpg:grpSpPr>
                        <a:xfrm>
                          <a:off x="0" y="0"/>
                          <a:ext cx="6480175" cy="9525"/>
                          <a:chExt cx="6480175" cy="9525"/>
                        </a:xfrm>
                      </wpg:grpSpPr>
                      <wps:wsp>
                        <wps:cNvPr id="33" name="Graphic 33"/>
                        <wps:cNvSpPr/>
                        <wps:spPr>
                          <a:xfrm>
                            <a:off x="0" y="4762"/>
                            <a:ext cx="6480175" cy="1270"/>
                          </a:xfrm>
                          <a:custGeom>
                            <a:avLst/>
                            <a:gdLst/>
                            <a:ahLst/>
                            <a:cxnLst/>
                            <a:rect l="l" t="t" r="r" b="b"/>
                            <a:pathLst>
                              <a:path w="6480175" h="0">
                                <a:moveTo>
                                  <a:pt x="0" y="0"/>
                                </a:moveTo>
                                <a:lnTo>
                                  <a:pt x="6480003"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10.25pt;height:.75pt;mso-position-horizontal-relative:char;mso-position-vertical-relative:line" id="docshapegroup27" coordorigin="0,0" coordsize="10205,15">
                <v:line style="position:absolute" from="0,7" to="10205,7" stroked="true" strokeweight=".75pt" strokecolor="#000000">
                  <v:stroke dashstyle="solid"/>
                </v:line>
              </v:group>
            </w:pict>
          </mc:Fallback>
        </mc:AlternateContent>
      </w:r>
      <w:r>
        <w:rPr>
          <w:rFonts w:ascii="Microsoft Sans Serif"/>
          <w:sz w:val="2"/>
        </w:rPr>
      </w:r>
    </w:p>
    <w:p>
      <w:pPr>
        <w:tabs>
          <w:tab w:pos="4210" w:val="left" w:leader="none"/>
          <w:tab w:pos="5981" w:val="left" w:leader="none"/>
          <w:tab w:pos="7930" w:val="left" w:leader="none"/>
          <w:tab w:pos="9687" w:val="left" w:leader="none"/>
        </w:tabs>
        <w:spacing w:before="17"/>
        <w:ind w:left="53" w:right="0" w:firstLine="0"/>
        <w:jc w:val="left"/>
        <w:rPr>
          <w:rFonts w:ascii="Arial"/>
          <w:b/>
          <w:sz w:val="22"/>
        </w:rPr>
      </w:pPr>
      <w:r>
        <w:rPr>
          <w:rFonts w:ascii="Arial"/>
          <w:b/>
          <w:sz w:val="22"/>
        </w:rPr>
        <mc:AlternateContent>
          <mc:Choice Requires="wps">
            <w:drawing>
              <wp:anchor distT="0" distB="0" distL="0" distR="0" allowOverlap="1" layoutInCell="1" locked="0" behindDoc="1" simplePos="0" relativeHeight="487590912">
                <wp:simplePos x="0" y="0"/>
                <wp:positionH relativeFrom="page">
                  <wp:posOffset>720000</wp:posOffset>
                </wp:positionH>
                <wp:positionV relativeFrom="paragraph">
                  <wp:posOffset>206157</wp:posOffset>
                </wp:positionV>
                <wp:extent cx="6480175" cy="1905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6480175" cy="19050"/>
                        </a:xfrm>
                        <a:custGeom>
                          <a:avLst/>
                          <a:gdLst/>
                          <a:ahLst/>
                          <a:cxnLst/>
                          <a:rect l="l" t="t" r="r" b="b"/>
                          <a:pathLst>
                            <a:path w="6480175" h="19050">
                              <a:moveTo>
                                <a:pt x="0" y="0"/>
                              </a:moveTo>
                              <a:lnTo>
                                <a:pt x="6480003" y="0"/>
                              </a:lnTo>
                            </a:path>
                            <a:path w="6480175" h="19050">
                              <a:moveTo>
                                <a:pt x="0" y="19049"/>
                              </a:moveTo>
                              <a:lnTo>
                                <a:pt x="6480003" y="19049"/>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92944pt;margin-top:16.23291pt;width:510.25pt;height:1.5pt;mso-position-horizontal-relative:page;mso-position-vertical-relative:paragraph;z-index:-15725568;mso-wrap-distance-left:0;mso-wrap-distance-right:0" id="docshape28" coordorigin="1134,325" coordsize="10205,30" path="m1134,325l11339,325m1134,355l11339,355e" filled="false" stroked="true" strokeweight=".75pt" strokecolor="#000000">
                <v:path arrowok="t"/>
                <v:stroke dashstyle="solid"/>
                <w10:wrap type="topAndBottom"/>
              </v:shape>
            </w:pict>
          </mc:Fallback>
        </mc:AlternateContent>
      </w:r>
      <w:r>
        <w:rPr>
          <w:rFonts w:ascii="Arial"/>
          <w:b/>
          <w:sz w:val="22"/>
        </w:rPr>
        <w:t>Ukupno </w:t>
      </w:r>
      <w:r>
        <w:rPr>
          <w:rFonts w:ascii="Arial"/>
          <w:b/>
          <w:spacing w:val="-2"/>
          <w:sz w:val="22"/>
        </w:rPr>
        <w:t>rashodi</w:t>
      </w:r>
      <w:r>
        <w:rPr>
          <w:rFonts w:ascii="Arial"/>
          <w:b/>
          <w:sz w:val="22"/>
        </w:rPr>
        <w:tab/>
      </w:r>
      <w:r>
        <w:rPr>
          <w:rFonts w:ascii="Arial"/>
          <w:b/>
          <w:spacing w:val="-2"/>
          <w:sz w:val="22"/>
        </w:rPr>
        <w:t>8.713.855,00</w:t>
      </w:r>
      <w:r>
        <w:rPr>
          <w:rFonts w:ascii="Arial"/>
          <w:b/>
          <w:sz w:val="22"/>
        </w:rPr>
        <w:tab/>
        <w:t>-</w:t>
      </w:r>
      <w:r>
        <w:rPr>
          <w:rFonts w:ascii="Arial"/>
          <w:b/>
          <w:spacing w:val="-2"/>
          <w:sz w:val="22"/>
        </w:rPr>
        <w:t>3.547.700,00</w:t>
      </w:r>
      <w:r>
        <w:rPr>
          <w:rFonts w:ascii="Arial"/>
          <w:b/>
          <w:sz w:val="22"/>
        </w:rPr>
        <w:tab/>
      </w:r>
      <w:r>
        <w:rPr>
          <w:rFonts w:ascii="Arial"/>
          <w:b/>
          <w:spacing w:val="-2"/>
          <w:sz w:val="22"/>
        </w:rPr>
        <w:t>5.166.155,00</w:t>
      </w:r>
      <w:r>
        <w:rPr>
          <w:rFonts w:ascii="Arial"/>
          <w:b/>
          <w:sz w:val="22"/>
        </w:rPr>
        <w:tab/>
      </w:r>
      <w:r>
        <w:rPr>
          <w:rFonts w:ascii="Arial"/>
          <w:b/>
          <w:spacing w:val="-2"/>
          <w:sz w:val="22"/>
        </w:rPr>
        <w:t>59,29</w:t>
      </w:r>
    </w:p>
    <w:p>
      <w:pPr>
        <w:spacing w:after="0"/>
        <w:jc w:val="left"/>
        <w:rPr>
          <w:rFonts w:ascii="Arial"/>
          <w:b/>
          <w:sz w:val="22"/>
        </w:rPr>
        <w:sectPr>
          <w:type w:val="continuous"/>
          <w:pgSz w:w="11900" w:h="16840"/>
          <w:pgMar w:top="1280" w:bottom="280" w:left="1080" w:right="360"/>
        </w:sectPr>
      </w:pPr>
    </w:p>
    <w:p>
      <w:pPr>
        <w:spacing w:before="88"/>
        <w:ind w:left="0" w:right="835" w:firstLine="0"/>
        <w:jc w:val="right"/>
        <w:rPr>
          <w:rFonts w:ascii="Arial"/>
          <w:b/>
          <w:sz w:val="16"/>
        </w:rPr>
      </w:pPr>
      <w:r>
        <w:rPr>
          <w:rFonts w:ascii="Microsoft Sans Serif"/>
          <w:sz w:val="16"/>
        </w:rPr>
        <w:t>Strana:</w:t>
      </w:r>
      <w:r>
        <w:rPr>
          <w:rFonts w:ascii="Microsoft Sans Serif"/>
          <w:spacing w:val="56"/>
          <w:sz w:val="16"/>
        </w:rPr>
        <w:t> </w:t>
      </w:r>
      <w:r>
        <w:rPr>
          <w:rFonts w:ascii="Arial"/>
          <w:b/>
          <w:spacing w:val="-10"/>
          <w:sz w:val="16"/>
        </w:rPr>
        <w:t>4</w:t>
      </w:r>
    </w:p>
    <w:p>
      <w:pPr>
        <w:pStyle w:val="BodyText"/>
        <w:rPr>
          <w:rFonts w:ascii="Arial"/>
          <w:b/>
        </w:rPr>
      </w:pPr>
    </w:p>
    <w:p>
      <w:pPr>
        <w:pStyle w:val="BodyText"/>
        <w:spacing w:before="193"/>
        <w:rPr>
          <w:rFonts w:ascii="Arial"/>
          <w:b/>
        </w:rPr>
      </w:pPr>
    </w:p>
    <w:p>
      <w:pPr>
        <w:pStyle w:val="Heading3"/>
        <w:ind w:left="0" w:right="174"/>
        <w:rPr>
          <w:rFonts w:ascii="Arial"/>
        </w:rPr>
      </w:pPr>
      <w:r>
        <w:rPr>
          <w:rFonts w:ascii="Arial"/>
        </w:rPr>
        <w:t>Rashodi prema funkcijskoj </w:t>
      </w:r>
      <w:r>
        <w:rPr>
          <w:rFonts w:ascii="Arial"/>
          <w:spacing w:val="-2"/>
        </w:rPr>
        <w:t>klasifikaciji</w:t>
      </w:r>
    </w:p>
    <w:p>
      <w:pPr>
        <w:pStyle w:val="BodyText"/>
        <w:spacing w:before="9"/>
        <w:rPr>
          <w:rFonts w:ascii="Arial"/>
          <w:b/>
          <w:sz w:val="8"/>
        </w:rPr>
      </w:pPr>
    </w:p>
    <w:tbl>
      <w:tblPr>
        <w:tblW w:w="0" w:type="auto"/>
        <w:jc w:val="left"/>
        <w:tblInd w:w="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3"/>
        <w:gridCol w:w="432"/>
        <w:gridCol w:w="2766"/>
        <w:gridCol w:w="2426"/>
        <w:gridCol w:w="1867"/>
        <w:gridCol w:w="1657"/>
        <w:gridCol w:w="836"/>
      </w:tblGrid>
      <w:tr>
        <w:trPr>
          <w:trHeight w:val="525" w:hRule="atLeast"/>
        </w:trPr>
        <w:tc>
          <w:tcPr>
            <w:tcW w:w="223" w:type="dxa"/>
            <w:tcBorders>
              <w:bottom w:val="single" w:sz="6" w:space="0" w:color="000000"/>
            </w:tcBorders>
            <w:shd w:val="clear" w:color="auto" w:fill="DFDFDF"/>
          </w:tcPr>
          <w:p>
            <w:pPr>
              <w:pStyle w:val="TableParagraph"/>
              <w:spacing w:before="22"/>
              <w:rPr>
                <w:rFonts w:ascii="Arial"/>
                <w:b/>
                <w:sz w:val="20"/>
              </w:rPr>
            </w:pPr>
          </w:p>
          <w:p>
            <w:pPr>
              <w:pStyle w:val="TableParagraph"/>
              <w:ind w:left="-1" w:right="-130"/>
              <w:jc w:val="center"/>
              <w:rPr>
                <w:rFonts w:ascii="Arial"/>
                <w:b/>
                <w:sz w:val="20"/>
              </w:rPr>
            </w:pPr>
            <w:r>
              <w:rPr>
                <w:rFonts w:ascii="Arial"/>
                <w:b/>
                <w:spacing w:val="-5"/>
                <w:sz w:val="20"/>
              </w:rPr>
              <w:t>Bro</w:t>
            </w:r>
          </w:p>
        </w:tc>
        <w:tc>
          <w:tcPr>
            <w:tcW w:w="3198" w:type="dxa"/>
            <w:gridSpan w:val="2"/>
            <w:tcBorders>
              <w:bottom w:val="single" w:sz="6" w:space="0" w:color="000000"/>
            </w:tcBorders>
            <w:shd w:val="clear" w:color="auto" w:fill="DFDFDF"/>
          </w:tcPr>
          <w:p>
            <w:pPr>
              <w:pStyle w:val="TableParagraph"/>
              <w:spacing w:before="22"/>
              <w:rPr>
                <w:rFonts w:ascii="Arial"/>
                <w:b/>
                <w:sz w:val="20"/>
              </w:rPr>
            </w:pPr>
          </w:p>
          <w:p>
            <w:pPr>
              <w:pStyle w:val="TableParagraph"/>
              <w:ind w:left="121"/>
              <w:rPr>
                <w:rFonts w:ascii="Arial" w:hAnsi="Arial"/>
                <w:b/>
                <w:sz w:val="20"/>
              </w:rPr>
            </w:pPr>
            <w:r>
              <w:rPr>
                <w:rFonts w:ascii="Arial" w:hAnsi="Arial"/>
                <w:b/>
                <w:sz w:val="20"/>
              </w:rPr>
              <w:t>jčana oznaka i </w:t>
            </w:r>
            <w:r>
              <w:rPr>
                <w:rFonts w:ascii="Arial" w:hAnsi="Arial"/>
                <w:b/>
                <w:spacing w:val="-2"/>
                <w:sz w:val="20"/>
              </w:rPr>
              <w:t>naziv</w:t>
            </w:r>
          </w:p>
        </w:tc>
        <w:tc>
          <w:tcPr>
            <w:tcW w:w="2426" w:type="dxa"/>
            <w:tcBorders>
              <w:bottom w:val="single" w:sz="6" w:space="0" w:color="000000"/>
            </w:tcBorders>
            <w:shd w:val="clear" w:color="auto" w:fill="DFDFDF"/>
          </w:tcPr>
          <w:p>
            <w:pPr>
              <w:pStyle w:val="TableParagraph"/>
              <w:spacing w:before="19"/>
              <w:ind w:right="382"/>
              <w:jc w:val="right"/>
              <w:rPr>
                <w:rFonts w:ascii="Arial"/>
                <w:b/>
                <w:sz w:val="20"/>
              </w:rPr>
            </w:pPr>
            <w:r>
              <w:rPr>
                <w:rFonts w:ascii="Arial"/>
                <w:b/>
                <w:spacing w:val="-4"/>
                <w:sz w:val="20"/>
              </w:rPr>
              <w:t>Plan</w:t>
            </w:r>
          </w:p>
        </w:tc>
        <w:tc>
          <w:tcPr>
            <w:tcW w:w="1867" w:type="dxa"/>
            <w:tcBorders>
              <w:bottom w:val="single" w:sz="6" w:space="0" w:color="000000"/>
            </w:tcBorders>
            <w:shd w:val="clear" w:color="auto" w:fill="DFDFDF"/>
          </w:tcPr>
          <w:p>
            <w:pPr>
              <w:pStyle w:val="TableParagraph"/>
              <w:spacing w:line="247" w:lineRule="auto" w:before="19"/>
              <w:ind w:left="483" w:hanging="3"/>
              <w:rPr>
                <w:rFonts w:ascii="Arial" w:hAnsi="Arial"/>
                <w:b/>
                <w:sz w:val="20"/>
              </w:rPr>
            </w:pPr>
            <w:r>
              <w:rPr>
                <w:rFonts w:ascii="Arial" w:hAnsi="Arial"/>
                <w:b/>
                <w:spacing w:val="-2"/>
                <w:sz w:val="20"/>
              </w:rPr>
              <w:t>povećanje smanjenje</w:t>
            </w:r>
          </w:p>
        </w:tc>
        <w:tc>
          <w:tcPr>
            <w:tcW w:w="1657" w:type="dxa"/>
            <w:tcBorders>
              <w:bottom w:val="single" w:sz="6" w:space="0" w:color="000000"/>
            </w:tcBorders>
            <w:shd w:val="clear" w:color="auto" w:fill="DFDFDF"/>
          </w:tcPr>
          <w:p>
            <w:pPr>
              <w:pStyle w:val="TableParagraph"/>
              <w:spacing w:before="19"/>
              <w:ind w:right="185"/>
              <w:jc w:val="right"/>
              <w:rPr>
                <w:rFonts w:ascii="Arial"/>
                <w:b/>
                <w:sz w:val="20"/>
              </w:rPr>
            </w:pPr>
            <w:r>
              <w:rPr>
                <w:rFonts w:ascii="Arial"/>
                <w:b/>
                <w:sz w:val="20"/>
              </w:rPr>
              <w:t>1. izmjene </w:t>
            </w:r>
            <w:r>
              <w:rPr>
                <w:rFonts w:ascii="Arial"/>
                <w:b/>
                <w:spacing w:val="-10"/>
                <w:sz w:val="20"/>
              </w:rPr>
              <w:t>i</w:t>
            </w:r>
          </w:p>
          <w:p>
            <w:pPr>
              <w:pStyle w:val="TableParagraph"/>
              <w:spacing w:before="8"/>
              <w:ind w:right="189"/>
              <w:jc w:val="right"/>
              <w:rPr>
                <w:rFonts w:ascii="Arial"/>
                <w:b/>
                <w:sz w:val="20"/>
              </w:rPr>
            </w:pPr>
            <w:r>
              <w:rPr>
                <w:rFonts w:ascii="Arial"/>
                <w:b/>
                <w:spacing w:val="-2"/>
                <w:sz w:val="20"/>
              </w:rPr>
              <w:t>dopune</w:t>
            </w:r>
          </w:p>
        </w:tc>
        <w:tc>
          <w:tcPr>
            <w:tcW w:w="836" w:type="dxa"/>
            <w:tcBorders>
              <w:bottom w:val="single" w:sz="6" w:space="0" w:color="000000"/>
            </w:tcBorders>
            <w:shd w:val="clear" w:color="auto" w:fill="DFDFDF"/>
          </w:tcPr>
          <w:p>
            <w:pPr>
              <w:pStyle w:val="TableParagraph"/>
              <w:spacing w:before="132"/>
              <w:ind w:right="16"/>
              <w:jc w:val="right"/>
              <w:rPr>
                <w:rFonts w:ascii="Arial"/>
                <w:b/>
                <w:sz w:val="20"/>
              </w:rPr>
            </w:pPr>
            <w:r>
              <w:rPr>
                <w:rFonts w:ascii="Arial"/>
                <w:b/>
                <w:spacing w:val="-2"/>
                <w:sz w:val="20"/>
              </w:rPr>
              <w:t>Indeks</w:t>
            </w:r>
          </w:p>
        </w:tc>
      </w:tr>
      <w:tr>
        <w:trPr>
          <w:trHeight w:val="285" w:hRule="atLeast"/>
        </w:trPr>
        <w:tc>
          <w:tcPr>
            <w:tcW w:w="223" w:type="dxa"/>
            <w:tcBorders>
              <w:top w:val="single" w:sz="6" w:space="0" w:color="000000"/>
              <w:bottom w:val="single" w:sz="6" w:space="0" w:color="000000"/>
            </w:tcBorders>
            <w:shd w:val="clear" w:color="auto" w:fill="DFDFDF"/>
          </w:tcPr>
          <w:p>
            <w:pPr>
              <w:pStyle w:val="TableParagraph"/>
              <w:rPr>
                <w:sz w:val="18"/>
              </w:rPr>
            </w:pPr>
          </w:p>
        </w:tc>
        <w:tc>
          <w:tcPr>
            <w:tcW w:w="432" w:type="dxa"/>
            <w:tcBorders>
              <w:top w:val="single" w:sz="6" w:space="0" w:color="000000"/>
              <w:bottom w:val="single" w:sz="6" w:space="0" w:color="000000"/>
            </w:tcBorders>
            <w:shd w:val="clear" w:color="auto" w:fill="DFDFDF"/>
          </w:tcPr>
          <w:p>
            <w:pPr>
              <w:pStyle w:val="TableParagraph"/>
              <w:spacing w:before="12"/>
              <w:ind w:left="-1"/>
              <w:rPr>
                <w:rFonts w:ascii="Arial"/>
                <w:b/>
                <w:sz w:val="20"/>
              </w:rPr>
            </w:pPr>
            <w:r>
              <w:rPr>
                <w:rFonts w:ascii="Arial"/>
                <w:b/>
                <w:spacing w:val="-10"/>
                <w:sz w:val="20"/>
              </w:rPr>
              <w:t>1</w:t>
            </w:r>
          </w:p>
        </w:tc>
        <w:tc>
          <w:tcPr>
            <w:tcW w:w="2766" w:type="dxa"/>
            <w:tcBorders>
              <w:top w:val="single" w:sz="6" w:space="0" w:color="000000"/>
              <w:bottom w:val="single" w:sz="6" w:space="0" w:color="000000"/>
            </w:tcBorders>
            <w:shd w:val="clear" w:color="auto" w:fill="DFDFDF"/>
          </w:tcPr>
          <w:p>
            <w:pPr>
              <w:pStyle w:val="TableParagraph"/>
              <w:spacing w:before="12"/>
              <w:ind w:right="1037"/>
              <w:jc w:val="right"/>
              <w:rPr>
                <w:rFonts w:ascii="Arial"/>
                <w:b/>
                <w:sz w:val="20"/>
              </w:rPr>
            </w:pPr>
            <w:r>
              <w:rPr>
                <w:rFonts w:ascii="Arial"/>
                <w:b/>
                <w:spacing w:val="-10"/>
                <w:sz w:val="20"/>
              </w:rPr>
              <w:t>2</w:t>
            </w:r>
          </w:p>
        </w:tc>
        <w:tc>
          <w:tcPr>
            <w:tcW w:w="2426" w:type="dxa"/>
            <w:tcBorders>
              <w:top w:val="single" w:sz="6" w:space="0" w:color="000000"/>
              <w:bottom w:val="single" w:sz="6" w:space="0" w:color="000000"/>
            </w:tcBorders>
            <w:shd w:val="clear" w:color="auto" w:fill="DFDFDF"/>
          </w:tcPr>
          <w:p>
            <w:pPr>
              <w:pStyle w:val="TableParagraph"/>
              <w:spacing w:before="12"/>
              <w:ind w:left="1546"/>
              <w:rPr>
                <w:rFonts w:ascii="Arial"/>
                <w:b/>
                <w:sz w:val="20"/>
              </w:rPr>
            </w:pPr>
            <w:r>
              <w:rPr>
                <w:rFonts w:ascii="Arial"/>
                <w:b/>
                <w:spacing w:val="-10"/>
                <w:sz w:val="20"/>
              </w:rPr>
              <w:t>3</w:t>
            </w:r>
          </w:p>
        </w:tc>
        <w:tc>
          <w:tcPr>
            <w:tcW w:w="1867" w:type="dxa"/>
            <w:tcBorders>
              <w:top w:val="single" w:sz="6" w:space="0" w:color="000000"/>
              <w:bottom w:val="single" w:sz="6" w:space="0" w:color="000000"/>
            </w:tcBorders>
            <w:shd w:val="clear" w:color="auto" w:fill="DFDFDF"/>
          </w:tcPr>
          <w:p>
            <w:pPr>
              <w:pStyle w:val="TableParagraph"/>
              <w:spacing w:before="12"/>
              <w:ind w:left="175"/>
              <w:jc w:val="center"/>
              <w:rPr>
                <w:rFonts w:ascii="Arial"/>
                <w:b/>
                <w:sz w:val="20"/>
              </w:rPr>
            </w:pPr>
            <w:r>
              <w:rPr>
                <w:rFonts w:ascii="Arial"/>
                <w:b/>
                <w:spacing w:val="-10"/>
                <w:sz w:val="20"/>
              </w:rPr>
              <w:t>4</w:t>
            </w:r>
          </w:p>
        </w:tc>
        <w:tc>
          <w:tcPr>
            <w:tcW w:w="1657" w:type="dxa"/>
            <w:tcBorders>
              <w:top w:val="single" w:sz="6" w:space="0" w:color="000000"/>
              <w:bottom w:val="single" w:sz="6" w:space="0" w:color="000000"/>
            </w:tcBorders>
            <w:shd w:val="clear" w:color="auto" w:fill="DFDFDF"/>
          </w:tcPr>
          <w:p>
            <w:pPr>
              <w:pStyle w:val="TableParagraph"/>
              <w:spacing w:before="12"/>
              <w:ind w:left="401"/>
              <w:jc w:val="center"/>
              <w:rPr>
                <w:rFonts w:ascii="Arial"/>
                <w:b/>
                <w:sz w:val="20"/>
              </w:rPr>
            </w:pPr>
            <w:r>
              <w:rPr>
                <w:rFonts w:ascii="Arial"/>
                <w:b/>
                <w:spacing w:val="-10"/>
                <w:sz w:val="20"/>
              </w:rPr>
              <w:t>5</w:t>
            </w:r>
          </w:p>
        </w:tc>
        <w:tc>
          <w:tcPr>
            <w:tcW w:w="836" w:type="dxa"/>
            <w:tcBorders>
              <w:top w:val="single" w:sz="6" w:space="0" w:color="000000"/>
              <w:bottom w:val="single" w:sz="6" w:space="0" w:color="000000"/>
            </w:tcBorders>
            <w:shd w:val="clear" w:color="auto" w:fill="DFDFDF"/>
          </w:tcPr>
          <w:p>
            <w:pPr>
              <w:pStyle w:val="TableParagraph"/>
              <w:spacing w:before="12"/>
              <w:ind w:right="8"/>
              <w:jc w:val="right"/>
              <w:rPr>
                <w:rFonts w:ascii="Arial"/>
                <w:b/>
                <w:sz w:val="20"/>
              </w:rPr>
            </w:pPr>
            <w:r>
              <w:rPr>
                <w:rFonts w:ascii="Arial"/>
                <w:b/>
                <w:sz w:val="20"/>
              </w:rPr>
              <w:t>6 </w:t>
            </w:r>
            <w:r>
              <w:rPr>
                <w:rFonts w:ascii="Arial"/>
                <w:b/>
                <w:spacing w:val="-2"/>
                <w:sz w:val="20"/>
              </w:rPr>
              <w:t>(5/3)</w:t>
            </w:r>
          </w:p>
        </w:tc>
      </w:tr>
      <w:tr>
        <w:trPr>
          <w:trHeight w:val="255" w:hRule="atLeast"/>
        </w:trPr>
        <w:tc>
          <w:tcPr>
            <w:tcW w:w="223" w:type="dxa"/>
            <w:tcBorders>
              <w:top w:val="single" w:sz="6" w:space="0" w:color="000000"/>
            </w:tcBorders>
            <w:shd w:val="clear" w:color="auto" w:fill="DFDFDF"/>
          </w:tcPr>
          <w:p>
            <w:pPr>
              <w:pStyle w:val="TableParagraph"/>
              <w:spacing w:line="223" w:lineRule="exact" w:before="12"/>
              <w:jc w:val="center"/>
              <w:rPr>
                <w:rFonts w:ascii="Arial"/>
                <w:b/>
                <w:sz w:val="20"/>
              </w:rPr>
            </w:pPr>
            <w:r>
              <w:rPr>
                <w:rFonts w:ascii="Arial"/>
                <w:b/>
                <w:spacing w:val="-5"/>
                <w:sz w:val="20"/>
              </w:rPr>
              <w:t>01</w:t>
            </w:r>
          </w:p>
        </w:tc>
        <w:tc>
          <w:tcPr>
            <w:tcW w:w="432" w:type="dxa"/>
            <w:tcBorders>
              <w:top w:val="single" w:sz="6" w:space="0" w:color="000000"/>
            </w:tcBorders>
            <w:shd w:val="clear" w:color="auto" w:fill="DFDFDF"/>
          </w:tcPr>
          <w:p>
            <w:pPr>
              <w:pStyle w:val="TableParagraph"/>
              <w:rPr>
                <w:sz w:val="18"/>
              </w:rPr>
            </w:pPr>
          </w:p>
        </w:tc>
        <w:tc>
          <w:tcPr>
            <w:tcW w:w="2766" w:type="dxa"/>
            <w:tcBorders>
              <w:top w:val="single" w:sz="6" w:space="0" w:color="000000"/>
            </w:tcBorders>
            <w:shd w:val="clear" w:color="auto" w:fill="DFDFDF"/>
          </w:tcPr>
          <w:p>
            <w:pPr>
              <w:pStyle w:val="TableParagraph"/>
              <w:spacing w:before="13"/>
              <w:ind w:right="1030"/>
              <w:jc w:val="right"/>
              <w:rPr>
                <w:rFonts w:ascii="Arial" w:hAnsi="Arial"/>
                <w:b/>
                <w:sz w:val="16"/>
              </w:rPr>
            </w:pPr>
            <w:r>
              <w:rPr>
                <w:rFonts w:ascii="Arial" w:hAnsi="Arial"/>
                <w:b/>
                <w:sz w:val="16"/>
              </w:rPr>
              <w:t>Opće javne </w:t>
            </w:r>
            <w:r>
              <w:rPr>
                <w:rFonts w:ascii="Arial" w:hAnsi="Arial"/>
                <w:b/>
                <w:spacing w:val="-2"/>
                <w:sz w:val="16"/>
              </w:rPr>
              <w:t>usluge</w:t>
            </w:r>
          </w:p>
        </w:tc>
        <w:tc>
          <w:tcPr>
            <w:tcW w:w="2426" w:type="dxa"/>
            <w:tcBorders>
              <w:top w:val="single" w:sz="6" w:space="0" w:color="000000"/>
            </w:tcBorders>
            <w:shd w:val="clear" w:color="auto" w:fill="DFDFDF"/>
          </w:tcPr>
          <w:p>
            <w:pPr>
              <w:pStyle w:val="TableParagraph"/>
              <w:spacing w:line="223" w:lineRule="exact" w:before="12"/>
              <w:ind w:right="391"/>
              <w:jc w:val="right"/>
              <w:rPr>
                <w:rFonts w:ascii="Arial"/>
                <w:b/>
                <w:sz w:val="20"/>
              </w:rPr>
            </w:pPr>
            <w:r>
              <w:rPr>
                <w:rFonts w:ascii="Arial"/>
                <w:b/>
                <w:spacing w:val="-2"/>
                <w:sz w:val="20"/>
              </w:rPr>
              <w:t>980.750,00</w:t>
            </w:r>
          </w:p>
        </w:tc>
        <w:tc>
          <w:tcPr>
            <w:tcW w:w="1867" w:type="dxa"/>
            <w:tcBorders>
              <w:top w:val="single" w:sz="6" w:space="0" w:color="000000"/>
            </w:tcBorders>
            <w:shd w:val="clear" w:color="auto" w:fill="DFDFDF"/>
          </w:tcPr>
          <w:p>
            <w:pPr>
              <w:pStyle w:val="TableParagraph"/>
              <w:spacing w:line="223" w:lineRule="exact" w:before="12"/>
              <w:ind w:left="382"/>
              <w:rPr>
                <w:rFonts w:ascii="Arial"/>
                <w:b/>
                <w:sz w:val="20"/>
              </w:rPr>
            </w:pPr>
            <w:r>
              <w:rPr>
                <w:rFonts w:ascii="Arial"/>
                <w:b/>
                <w:sz w:val="20"/>
              </w:rPr>
              <w:t>-</w:t>
            </w:r>
            <w:r>
              <w:rPr>
                <w:rFonts w:ascii="Arial"/>
                <w:b/>
                <w:spacing w:val="-2"/>
                <w:sz w:val="20"/>
              </w:rPr>
              <w:t>138.100,00</w:t>
            </w:r>
          </w:p>
        </w:tc>
        <w:tc>
          <w:tcPr>
            <w:tcW w:w="1657" w:type="dxa"/>
            <w:tcBorders>
              <w:top w:val="single" w:sz="6" w:space="0" w:color="000000"/>
            </w:tcBorders>
            <w:shd w:val="clear" w:color="auto" w:fill="DFDFDF"/>
          </w:tcPr>
          <w:p>
            <w:pPr>
              <w:pStyle w:val="TableParagraph"/>
              <w:spacing w:line="223" w:lineRule="exact" w:before="12"/>
              <w:ind w:left="401" w:right="142"/>
              <w:jc w:val="center"/>
              <w:rPr>
                <w:rFonts w:ascii="Arial"/>
                <w:b/>
                <w:sz w:val="20"/>
              </w:rPr>
            </w:pPr>
            <w:r>
              <w:rPr>
                <w:rFonts w:ascii="Arial"/>
                <w:b/>
                <w:spacing w:val="-2"/>
                <w:sz w:val="20"/>
              </w:rPr>
              <w:t>842.650,00</w:t>
            </w:r>
          </w:p>
        </w:tc>
        <w:tc>
          <w:tcPr>
            <w:tcW w:w="836" w:type="dxa"/>
            <w:tcBorders>
              <w:top w:val="single" w:sz="6" w:space="0" w:color="000000"/>
            </w:tcBorders>
            <w:shd w:val="clear" w:color="auto" w:fill="DFDFDF"/>
          </w:tcPr>
          <w:p>
            <w:pPr>
              <w:pStyle w:val="TableParagraph"/>
              <w:spacing w:line="223" w:lineRule="exact" w:before="12"/>
              <w:ind w:right="14"/>
              <w:jc w:val="right"/>
              <w:rPr>
                <w:rFonts w:ascii="Arial"/>
                <w:b/>
                <w:sz w:val="20"/>
              </w:rPr>
            </w:pPr>
            <w:r>
              <w:rPr>
                <w:rFonts w:ascii="Arial"/>
                <w:b/>
                <w:spacing w:val="-2"/>
                <w:sz w:val="20"/>
              </w:rPr>
              <w:t>85,92</w:t>
            </w:r>
          </w:p>
        </w:tc>
      </w:tr>
    </w:tbl>
    <w:p>
      <w:pPr>
        <w:pStyle w:val="TableParagraph"/>
        <w:spacing w:after="0" w:line="223" w:lineRule="exact"/>
        <w:jc w:val="right"/>
        <w:rPr>
          <w:rFonts w:ascii="Arial"/>
          <w:b/>
          <w:sz w:val="20"/>
        </w:rPr>
        <w:sectPr>
          <w:pgSz w:w="11900" w:h="16840"/>
          <w:pgMar w:top="460" w:bottom="280" w:left="1080" w:right="360"/>
        </w:sectPr>
      </w:pPr>
    </w:p>
    <w:p>
      <w:pPr>
        <w:spacing w:before="8"/>
        <w:ind w:left="53" w:right="0" w:firstLine="0"/>
        <w:jc w:val="left"/>
        <w:rPr>
          <w:rFonts w:ascii="Microsoft Sans Serif"/>
          <w:sz w:val="20"/>
        </w:rPr>
      </w:pPr>
      <w:r>
        <w:rPr>
          <w:rFonts w:ascii="Microsoft Sans Serif"/>
          <w:spacing w:val="-5"/>
          <w:sz w:val="20"/>
        </w:rPr>
        <w:t>011</w:t>
      </w:r>
    </w:p>
    <w:p>
      <w:pPr>
        <w:pStyle w:val="BodyText"/>
        <w:spacing w:before="102"/>
        <w:rPr>
          <w:rFonts w:ascii="Microsoft Sans Serif"/>
          <w:sz w:val="20"/>
        </w:rPr>
      </w:pPr>
    </w:p>
    <w:p>
      <w:pPr>
        <w:spacing w:before="0"/>
        <w:ind w:left="53" w:right="0" w:firstLine="0"/>
        <w:jc w:val="left"/>
        <w:rPr>
          <w:rFonts w:ascii="Microsoft Sans Serif"/>
          <w:sz w:val="20"/>
        </w:rPr>
      </w:pPr>
      <w:r>
        <w:rPr>
          <w:rFonts w:ascii="Microsoft Sans Serif"/>
          <w:spacing w:val="-5"/>
          <w:sz w:val="20"/>
        </w:rPr>
        <w:t>013</w:t>
      </w:r>
    </w:p>
    <w:p>
      <w:pPr>
        <w:spacing w:before="14"/>
        <w:ind w:left="53" w:right="0" w:firstLine="0"/>
        <w:jc w:val="left"/>
        <w:rPr>
          <w:rFonts w:ascii="Microsoft Sans Serif"/>
          <w:sz w:val="20"/>
        </w:rPr>
      </w:pPr>
      <w:r>
        <w:rPr>
          <w:rFonts w:ascii="Microsoft Sans Serif"/>
          <w:spacing w:val="-5"/>
          <w:sz w:val="20"/>
        </w:rPr>
        <w:t>016</w:t>
      </w:r>
    </w:p>
    <w:p>
      <w:pPr>
        <w:spacing w:before="11"/>
        <w:ind w:left="53" w:right="0" w:firstLine="0"/>
        <w:jc w:val="left"/>
        <w:rPr>
          <w:rFonts w:ascii="Microsoft Sans Serif" w:hAnsi="Microsoft Sans Serif"/>
          <w:sz w:val="16"/>
        </w:rPr>
      </w:pPr>
      <w:r>
        <w:rPr/>
        <w:br w:type="column"/>
      </w:r>
      <w:r>
        <w:rPr>
          <w:rFonts w:ascii="Microsoft Sans Serif" w:hAnsi="Microsoft Sans Serif"/>
          <w:sz w:val="16"/>
        </w:rPr>
        <w:t>Izvršna i zakonodavna tijela, financijski</w:t>
      </w:r>
      <w:r>
        <w:rPr>
          <w:rFonts w:ascii="Microsoft Sans Serif" w:hAnsi="Microsoft Sans Serif"/>
          <w:spacing w:val="-11"/>
          <w:sz w:val="16"/>
        </w:rPr>
        <w:t> </w:t>
      </w:r>
      <w:r>
        <w:rPr>
          <w:rFonts w:ascii="Microsoft Sans Serif" w:hAnsi="Microsoft Sans Serif"/>
          <w:sz w:val="16"/>
        </w:rPr>
        <w:t>i</w:t>
      </w:r>
      <w:r>
        <w:rPr>
          <w:rFonts w:ascii="Microsoft Sans Serif" w:hAnsi="Microsoft Sans Serif"/>
          <w:spacing w:val="-10"/>
          <w:sz w:val="16"/>
        </w:rPr>
        <w:t> </w:t>
      </w:r>
      <w:r>
        <w:rPr>
          <w:rFonts w:ascii="Microsoft Sans Serif" w:hAnsi="Microsoft Sans Serif"/>
          <w:sz w:val="16"/>
        </w:rPr>
        <w:t>fiskalni</w:t>
      </w:r>
      <w:r>
        <w:rPr>
          <w:rFonts w:ascii="Microsoft Sans Serif" w:hAnsi="Microsoft Sans Serif"/>
          <w:spacing w:val="-11"/>
          <w:sz w:val="16"/>
        </w:rPr>
        <w:t> </w:t>
      </w:r>
      <w:r>
        <w:rPr>
          <w:rFonts w:ascii="Microsoft Sans Serif" w:hAnsi="Microsoft Sans Serif"/>
          <w:sz w:val="16"/>
        </w:rPr>
        <w:t>poslovi,</w:t>
      </w:r>
      <w:r>
        <w:rPr>
          <w:rFonts w:ascii="Microsoft Sans Serif" w:hAnsi="Microsoft Sans Serif"/>
          <w:spacing w:val="-10"/>
          <w:sz w:val="16"/>
        </w:rPr>
        <w:t> </w:t>
      </w:r>
      <w:r>
        <w:rPr>
          <w:rFonts w:ascii="Microsoft Sans Serif" w:hAnsi="Microsoft Sans Serif"/>
          <w:sz w:val="16"/>
        </w:rPr>
        <w:t>vanjski </w:t>
      </w:r>
      <w:r>
        <w:rPr>
          <w:rFonts w:ascii="Microsoft Sans Serif" w:hAnsi="Microsoft Sans Serif"/>
          <w:spacing w:val="-2"/>
          <w:sz w:val="16"/>
        </w:rPr>
        <w:t>poslovi</w:t>
      </w:r>
    </w:p>
    <w:p>
      <w:pPr>
        <w:spacing w:before="12"/>
        <w:ind w:left="53" w:right="0" w:firstLine="0"/>
        <w:jc w:val="left"/>
        <w:rPr>
          <w:rFonts w:ascii="Microsoft Sans Serif" w:hAnsi="Microsoft Sans Serif"/>
          <w:sz w:val="16"/>
        </w:rPr>
      </w:pPr>
      <w:r>
        <w:rPr>
          <w:rFonts w:ascii="Microsoft Sans Serif" w:hAnsi="Microsoft Sans Serif"/>
          <w:sz w:val="16"/>
        </w:rPr>
        <w:t>Opće</w:t>
      </w:r>
      <w:r>
        <w:rPr>
          <w:rFonts w:ascii="Microsoft Sans Serif" w:hAnsi="Microsoft Sans Serif"/>
          <w:spacing w:val="-2"/>
          <w:sz w:val="16"/>
        </w:rPr>
        <w:t> usluge</w:t>
      </w:r>
    </w:p>
    <w:p>
      <w:pPr>
        <w:spacing w:before="59"/>
        <w:ind w:left="53" w:right="0" w:firstLine="0"/>
        <w:jc w:val="left"/>
        <w:rPr>
          <w:rFonts w:ascii="Microsoft Sans Serif" w:hAnsi="Microsoft Sans Serif"/>
          <w:sz w:val="16"/>
        </w:rPr>
      </w:pPr>
      <w:r>
        <w:rPr>
          <w:rFonts w:ascii="Microsoft Sans Serif" w:hAnsi="Microsoft Sans Serif"/>
          <w:sz w:val="16"/>
        </w:rPr>
        <w:t>Opće</w:t>
      </w:r>
      <w:r>
        <w:rPr>
          <w:rFonts w:ascii="Microsoft Sans Serif" w:hAnsi="Microsoft Sans Serif"/>
          <w:spacing w:val="-7"/>
          <w:sz w:val="16"/>
        </w:rPr>
        <w:t> </w:t>
      </w:r>
      <w:r>
        <w:rPr>
          <w:rFonts w:ascii="Microsoft Sans Serif" w:hAnsi="Microsoft Sans Serif"/>
          <w:sz w:val="16"/>
        </w:rPr>
        <w:t>javne</w:t>
      </w:r>
      <w:r>
        <w:rPr>
          <w:rFonts w:ascii="Microsoft Sans Serif" w:hAnsi="Microsoft Sans Serif"/>
          <w:spacing w:val="-7"/>
          <w:sz w:val="16"/>
        </w:rPr>
        <w:t> </w:t>
      </w:r>
      <w:r>
        <w:rPr>
          <w:rFonts w:ascii="Microsoft Sans Serif" w:hAnsi="Microsoft Sans Serif"/>
          <w:sz w:val="16"/>
        </w:rPr>
        <w:t>usluge</w:t>
      </w:r>
      <w:r>
        <w:rPr>
          <w:rFonts w:ascii="Microsoft Sans Serif" w:hAnsi="Microsoft Sans Serif"/>
          <w:spacing w:val="-7"/>
          <w:sz w:val="16"/>
        </w:rPr>
        <w:t> </w:t>
      </w:r>
      <w:r>
        <w:rPr>
          <w:rFonts w:ascii="Microsoft Sans Serif" w:hAnsi="Microsoft Sans Serif"/>
          <w:sz w:val="16"/>
        </w:rPr>
        <w:t>koje</w:t>
      </w:r>
      <w:r>
        <w:rPr>
          <w:rFonts w:ascii="Microsoft Sans Serif" w:hAnsi="Microsoft Sans Serif"/>
          <w:spacing w:val="-7"/>
          <w:sz w:val="16"/>
        </w:rPr>
        <w:t> </w:t>
      </w:r>
      <w:r>
        <w:rPr>
          <w:rFonts w:ascii="Microsoft Sans Serif" w:hAnsi="Microsoft Sans Serif"/>
          <w:sz w:val="16"/>
        </w:rPr>
        <w:t>nisu</w:t>
      </w:r>
      <w:r>
        <w:rPr>
          <w:rFonts w:ascii="Microsoft Sans Serif" w:hAnsi="Microsoft Sans Serif"/>
          <w:spacing w:val="-7"/>
          <w:sz w:val="16"/>
        </w:rPr>
        <w:t> </w:t>
      </w:r>
      <w:r>
        <w:rPr>
          <w:rFonts w:ascii="Microsoft Sans Serif" w:hAnsi="Microsoft Sans Serif"/>
          <w:sz w:val="16"/>
        </w:rPr>
        <w:t>drugdje </w:t>
      </w:r>
      <w:r>
        <w:rPr>
          <w:rFonts w:ascii="Microsoft Sans Serif" w:hAnsi="Microsoft Sans Serif"/>
          <w:spacing w:val="-2"/>
          <w:sz w:val="16"/>
        </w:rPr>
        <w:t>svrstane</w:t>
      </w:r>
    </w:p>
    <w:p>
      <w:pPr>
        <w:tabs>
          <w:tab w:pos="1941" w:val="left" w:leader="none"/>
        </w:tabs>
        <w:spacing w:before="8"/>
        <w:ind w:left="53" w:right="0" w:firstLine="0"/>
        <w:jc w:val="left"/>
        <w:rPr>
          <w:rFonts w:ascii="Microsoft Sans Serif"/>
          <w:sz w:val="20"/>
        </w:rPr>
      </w:pPr>
      <w:r>
        <w:rPr/>
        <w:br w:type="column"/>
      </w:r>
      <w:r>
        <w:rPr>
          <w:rFonts w:ascii="Microsoft Sans Serif"/>
          <w:spacing w:val="-2"/>
          <w:sz w:val="20"/>
        </w:rPr>
        <w:t>277.000,00</w:t>
      </w:r>
      <w:r>
        <w:rPr>
          <w:rFonts w:ascii="Microsoft Sans Serif"/>
          <w:sz w:val="20"/>
        </w:rPr>
        <w:tab/>
      </w:r>
      <w:r>
        <w:rPr>
          <w:rFonts w:ascii="Microsoft Sans Serif"/>
          <w:spacing w:val="-2"/>
          <w:sz w:val="20"/>
        </w:rPr>
        <w:t>-</w:t>
      </w:r>
      <w:r>
        <w:rPr>
          <w:rFonts w:ascii="Microsoft Sans Serif"/>
          <w:spacing w:val="-2"/>
          <w:sz w:val="20"/>
        </w:rPr>
        <w:t>26.900,00</w:t>
      </w:r>
    </w:p>
    <w:p>
      <w:pPr>
        <w:pStyle w:val="BodyText"/>
        <w:spacing w:before="102"/>
        <w:rPr>
          <w:rFonts w:ascii="Microsoft Sans Serif"/>
          <w:sz w:val="20"/>
        </w:rPr>
      </w:pPr>
    </w:p>
    <w:p>
      <w:pPr>
        <w:tabs>
          <w:tab w:pos="1941" w:val="left" w:leader="none"/>
        </w:tabs>
        <w:spacing w:before="0"/>
        <w:ind w:left="53" w:right="0" w:firstLine="0"/>
        <w:jc w:val="left"/>
        <w:rPr>
          <w:rFonts w:ascii="Microsoft Sans Serif"/>
          <w:sz w:val="20"/>
        </w:rPr>
      </w:pPr>
      <w:r>
        <w:rPr>
          <w:rFonts w:ascii="Microsoft Sans Serif"/>
          <w:spacing w:val="-2"/>
          <w:sz w:val="20"/>
        </w:rPr>
        <w:t>534.250,00</w:t>
      </w:r>
      <w:r>
        <w:rPr>
          <w:rFonts w:ascii="Microsoft Sans Serif"/>
          <w:sz w:val="20"/>
        </w:rPr>
        <w:tab/>
      </w:r>
      <w:r>
        <w:rPr>
          <w:rFonts w:ascii="Microsoft Sans Serif"/>
          <w:spacing w:val="-2"/>
          <w:sz w:val="20"/>
        </w:rPr>
        <w:t>-</w:t>
      </w:r>
      <w:r>
        <w:rPr>
          <w:rFonts w:ascii="Microsoft Sans Serif"/>
          <w:spacing w:val="-2"/>
          <w:sz w:val="20"/>
        </w:rPr>
        <w:t>43.200,00</w:t>
      </w:r>
    </w:p>
    <w:p>
      <w:pPr>
        <w:tabs>
          <w:tab w:pos="1941" w:val="left" w:leader="none"/>
        </w:tabs>
        <w:spacing w:before="14"/>
        <w:ind w:left="53" w:right="0" w:firstLine="0"/>
        <w:jc w:val="left"/>
        <w:rPr>
          <w:rFonts w:ascii="Microsoft Sans Serif"/>
          <w:sz w:val="20"/>
        </w:rPr>
      </w:pPr>
      <w:r>
        <w:rPr>
          <w:rFonts w:ascii="Microsoft Sans Serif"/>
          <w:spacing w:val="-2"/>
          <w:sz w:val="20"/>
        </w:rPr>
        <w:t>169.500,00</w:t>
      </w:r>
      <w:r>
        <w:rPr>
          <w:rFonts w:ascii="Microsoft Sans Serif"/>
          <w:sz w:val="20"/>
        </w:rPr>
        <w:tab/>
      </w:r>
      <w:r>
        <w:rPr>
          <w:rFonts w:ascii="Microsoft Sans Serif"/>
          <w:spacing w:val="-2"/>
          <w:sz w:val="20"/>
        </w:rPr>
        <w:t>-</w:t>
      </w:r>
      <w:r>
        <w:rPr>
          <w:rFonts w:ascii="Microsoft Sans Serif"/>
          <w:spacing w:val="-2"/>
          <w:sz w:val="20"/>
        </w:rPr>
        <w:t>68.000,00</w:t>
      </w:r>
    </w:p>
    <w:p>
      <w:pPr>
        <w:tabs>
          <w:tab w:pos="1570" w:val="left" w:leader="none"/>
        </w:tabs>
        <w:spacing w:before="8"/>
        <w:ind w:left="53" w:right="0" w:firstLine="0"/>
        <w:jc w:val="left"/>
        <w:rPr>
          <w:rFonts w:ascii="Microsoft Sans Serif"/>
          <w:sz w:val="20"/>
        </w:rPr>
      </w:pPr>
      <w:r>
        <w:rPr/>
        <w:br w:type="column"/>
      </w:r>
      <w:r>
        <w:rPr>
          <w:rFonts w:ascii="Microsoft Sans Serif"/>
          <w:spacing w:val="-2"/>
          <w:sz w:val="20"/>
        </w:rPr>
        <w:t>250.100,00</w:t>
      </w:r>
      <w:r>
        <w:rPr>
          <w:rFonts w:ascii="Microsoft Sans Serif"/>
          <w:sz w:val="20"/>
        </w:rPr>
        <w:tab/>
      </w:r>
      <w:r>
        <w:rPr>
          <w:rFonts w:ascii="Microsoft Sans Serif"/>
          <w:spacing w:val="-2"/>
          <w:sz w:val="20"/>
        </w:rPr>
        <w:t>90,29</w:t>
      </w:r>
    </w:p>
    <w:p>
      <w:pPr>
        <w:pStyle w:val="BodyText"/>
        <w:spacing w:before="102"/>
        <w:rPr>
          <w:rFonts w:ascii="Microsoft Sans Serif"/>
          <w:sz w:val="20"/>
        </w:rPr>
      </w:pPr>
    </w:p>
    <w:p>
      <w:pPr>
        <w:tabs>
          <w:tab w:pos="1570" w:val="left" w:leader="none"/>
        </w:tabs>
        <w:spacing w:before="0"/>
        <w:ind w:left="53" w:right="0" w:firstLine="0"/>
        <w:jc w:val="left"/>
        <w:rPr>
          <w:rFonts w:ascii="Microsoft Sans Serif"/>
          <w:sz w:val="20"/>
        </w:rPr>
      </w:pPr>
      <w:r>
        <w:rPr>
          <w:rFonts w:ascii="Microsoft Sans Serif"/>
          <w:spacing w:val="-2"/>
          <w:sz w:val="20"/>
        </w:rPr>
        <w:t>491.050,00</w:t>
      </w:r>
      <w:r>
        <w:rPr>
          <w:rFonts w:ascii="Microsoft Sans Serif"/>
          <w:sz w:val="20"/>
        </w:rPr>
        <w:tab/>
      </w:r>
      <w:r>
        <w:rPr>
          <w:rFonts w:ascii="Microsoft Sans Serif"/>
          <w:spacing w:val="-2"/>
          <w:sz w:val="20"/>
        </w:rPr>
        <w:t>91,91</w:t>
      </w:r>
    </w:p>
    <w:p>
      <w:pPr>
        <w:tabs>
          <w:tab w:pos="1570" w:val="left" w:leader="none"/>
        </w:tabs>
        <w:spacing w:before="14"/>
        <w:ind w:left="53" w:right="0" w:firstLine="0"/>
        <w:jc w:val="left"/>
        <w:rPr>
          <w:rFonts w:ascii="Microsoft Sans Serif"/>
          <w:sz w:val="20"/>
        </w:rPr>
      </w:pPr>
      <w:r>
        <w:rPr>
          <w:rFonts w:ascii="Microsoft Sans Serif"/>
          <w:spacing w:val="-2"/>
          <w:sz w:val="20"/>
        </w:rPr>
        <w:t>101.500,00</w:t>
      </w:r>
      <w:r>
        <w:rPr>
          <w:rFonts w:ascii="Microsoft Sans Serif"/>
          <w:sz w:val="20"/>
        </w:rPr>
        <w:tab/>
      </w:r>
      <w:r>
        <w:rPr>
          <w:rFonts w:ascii="Microsoft Sans Serif"/>
          <w:spacing w:val="-2"/>
          <w:sz w:val="20"/>
        </w:rPr>
        <w:t>59,88</w:t>
      </w:r>
    </w:p>
    <w:p>
      <w:pPr>
        <w:spacing w:after="0"/>
        <w:jc w:val="left"/>
        <w:rPr>
          <w:rFonts w:ascii="Microsoft Sans Serif"/>
          <w:sz w:val="20"/>
        </w:rPr>
        <w:sectPr>
          <w:type w:val="continuous"/>
          <w:pgSz w:w="11900" w:h="16840"/>
          <w:pgMar w:top="1280" w:bottom="280" w:left="1080" w:right="360"/>
          <w:cols w:num="4" w:equalWidth="0">
            <w:col w:w="388" w:space="587"/>
            <w:col w:w="2633" w:space="844"/>
            <w:col w:w="2899" w:space="821"/>
            <w:col w:w="2288"/>
          </w:cols>
        </w:sectPr>
      </w:pPr>
    </w:p>
    <w:p>
      <w:pPr>
        <w:pStyle w:val="BodyText"/>
        <w:ind w:left="45"/>
        <w:rPr>
          <w:rFonts w:ascii="Microsoft Sans Serif"/>
          <w:sz w:val="20"/>
        </w:rPr>
      </w:pPr>
      <w:r>
        <w:rPr>
          <w:rFonts w:ascii="Microsoft Sans Serif"/>
          <w:sz w:val="20"/>
        </w:rPr>
        <mc:AlternateContent>
          <mc:Choice Requires="wps">
            <w:drawing>
              <wp:inline distT="0" distB="0" distL="0" distR="0">
                <wp:extent cx="6484620" cy="172085"/>
                <wp:effectExtent l="9525" t="0" r="0" b="8889"/>
                <wp:docPr id="35" name="Group 35"/>
                <wp:cNvGraphicFramePr>
                  <a:graphicFrameLocks/>
                </wp:cNvGraphicFramePr>
                <a:graphic>
                  <a:graphicData uri="http://schemas.microsoft.com/office/word/2010/wordprocessingGroup">
                    <wpg:wgp>
                      <wpg:cNvPr id="35" name="Group 35"/>
                      <wpg:cNvGrpSpPr/>
                      <wpg:grpSpPr>
                        <a:xfrm>
                          <a:off x="0" y="0"/>
                          <a:ext cx="6484620" cy="172085"/>
                          <a:chExt cx="6484620" cy="172085"/>
                        </a:xfrm>
                      </wpg:grpSpPr>
                      <wps:wsp>
                        <wps:cNvPr id="36" name="Graphic 36"/>
                        <wps:cNvSpPr/>
                        <wps:spPr>
                          <a:xfrm>
                            <a:off x="0" y="0"/>
                            <a:ext cx="6477635" cy="172085"/>
                          </a:xfrm>
                          <a:custGeom>
                            <a:avLst/>
                            <a:gdLst/>
                            <a:ahLst/>
                            <a:cxnLst/>
                            <a:rect l="l" t="t" r="r" b="b"/>
                            <a:pathLst>
                              <a:path w="6477635" h="172085">
                                <a:moveTo>
                                  <a:pt x="6477015" y="0"/>
                                </a:moveTo>
                                <a:lnTo>
                                  <a:pt x="0" y="0"/>
                                </a:lnTo>
                                <a:lnTo>
                                  <a:pt x="0" y="171468"/>
                                </a:lnTo>
                                <a:lnTo>
                                  <a:pt x="6477015" y="171468"/>
                                </a:lnTo>
                                <a:lnTo>
                                  <a:pt x="6477015" y="0"/>
                                </a:lnTo>
                                <a:close/>
                              </a:path>
                            </a:pathLst>
                          </a:custGeom>
                          <a:solidFill>
                            <a:srgbClr val="DFDFDF"/>
                          </a:solidFill>
                        </wps:spPr>
                        <wps:bodyPr wrap="square" lIns="0" tIns="0" rIns="0" bIns="0" rtlCol="0">
                          <a:prstTxWarp prst="textNoShape">
                            <a:avLst/>
                          </a:prstTxWarp>
                          <a:noAutofit/>
                        </wps:bodyPr>
                      </wps:wsp>
                      <wps:wsp>
                        <wps:cNvPr id="37" name="Graphic 37"/>
                        <wps:cNvSpPr/>
                        <wps:spPr>
                          <a:xfrm>
                            <a:off x="0" y="4777"/>
                            <a:ext cx="6480175" cy="1270"/>
                          </a:xfrm>
                          <a:custGeom>
                            <a:avLst/>
                            <a:gdLst/>
                            <a:ahLst/>
                            <a:cxnLst/>
                            <a:rect l="l" t="t" r="r" b="b"/>
                            <a:pathLst>
                              <a:path w="6480175" h="0">
                                <a:moveTo>
                                  <a:pt x="0" y="0"/>
                                </a:moveTo>
                                <a:lnTo>
                                  <a:pt x="6480003" y="0"/>
                                </a:lnTo>
                              </a:path>
                            </a:pathLst>
                          </a:custGeom>
                          <a:ln w="9525">
                            <a:solidFill>
                              <a:srgbClr val="000000"/>
                            </a:solidFill>
                            <a:prstDash val="solid"/>
                          </a:ln>
                        </wps:spPr>
                        <wps:bodyPr wrap="square" lIns="0" tIns="0" rIns="0" bIns="0" rtlCol="0">
                          <a:prstTxWarp prst="textNoShape">
                            <a:avLst/>
                          </a:prstTxWarp>
                          <a:noAutofit/>
                        </wps:bodyPr>
                      </wps:wsp>
                      <wps:wsp>
                        <wps:cNvPr id="38" name="Textbox 38"/>
                        <wps:cNvSpPr txBox="1"/>
                        <wps:spPr>
                          <a:xfrm>
                            <a:off x="0" y="21453"/>
                            <a:ext cx="154305" cy="142240"/>
                          </a:xfrm>
                          <a:prstGeom prst="rect">
                            <a:avLst/>
                          </a:prstGeom>
                        </wps:spPr>
                        <wps:txbx>
                          <w:txbxContent>
                            <w:p>
                              <w:pPr>
                                <w:spacing w:line="223" w:lineRule="exact" w:before="0"/>
                                <w:ind w:left="0" w:right="0" w:firstLine="0"/>
                                <w:jc w:val="left"/>
                                <w:rPr>
                                  <w:rFonts w:ascii="Arial"/>
                                  <w:b/>
                                  <w:sz w:val="20"/>
                                </w:rPr>
                              </w:pPr>
                              <w:r>
                                <w:rPr>
                                  <w:rFonts w:ascii="Arial"/>
                                  <w:b/>
                                  <w:spacing w:val="-5"/>
                                  <w:sz w:val="20"/>
                                </w:rPr>
                                <w:t>03</w:t>
                              </w:r>
                            </w:p>
                          </w:txbxContent>
                        </wps:txbx>
                        <wps:bodyPr wrap="square" lIns="0" tIns="0" rIns="0" bIns="0" rtlCol="0">
                          <a:noAutofit/>
                        </wps:bodyPr>
                      </wps:wsp>
                      <wps:wsp>
                        <wps:cNvPr id="39" name="Textbox 39"/>
                        <wps:cNvSpPr txBox="1"/>
                        <wps:spPr>
                          <a:xfrm>
                            <a:off x="619128" y="21587"/>
                            <a:ext cx="1006475" cy="113664"/>
                          </a:xfrm>
                          <a:prstGeom prst="rect">
                            <a:avLst/>
                          </a:prstGeom>
                        </wps:spPr>
                        <wps:txbx>
                          <w:txbxContent>
                            <w:p>
                              <w:pPr>
                                <w:spacing w:line="179" w:lineRule="exact" w:before="0"/>
                                <w:ind w:left="0" w:right="0" w:firstLine="0"/>
                                <w:jc w:val="left"/>
                                <w:rPr>
                                  <w:rFonts w:ascii="Arial"/>
                                  <w:b/>
                                  <w:sz w:val="16"/>
                                </w:rPr>
                              </w:pPr>
                              <w:r>
                                <w:rPr>
                                  <w:rFonts w:ascii="Arial"/>
                                  <w:b/>
                                  <w:sz w:val="16"/>
                                </w:rPr>
                                <w:t>Javni red i </w:t>
                              </w:r>
                              <w:r>
                                <w:rPr>
                                  <w:rFonts w:ascii="Arial"/>
                                  <w:b/>
                                  <w:spacing w:val="-2"/>
                                  <w:sz w:val="16"/>
                                </w:rPr>
                                <w:t>sigurnost</w:t>
                              </w:r>
                            </w:p>
                          </w:txbxContent>
                        </wps:txbx>
                        <wps:bodyPr wrap="square" lIns="0" tIns="0" rIns="0" bIns="0" rtlCol="0">
                          <a:noAutofit/>
                        </wps:bodyPr>
                      </wps:wsp>
                      <wps:wsp>
                        <wps:cNvPr id="40" name="Textbox 40"/>
                        <wps:cNvSpPr txBox="1"/>
                        <wps:spPr>
                          <a:xfrm>
                            <a:off x="2897149" y="21453"/>
                            <a:ext cx="577850"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88.000,00</w:t>
                              </w:r>
                            </w:p>
                          </w:txbxContent>
                        </wps:txbx>
                        <wps:bodyPr wrap="square" lIns="0" tIns="0" rIns="0" bIns="0" rtlCol="0">
                          <a:noAutofit/>
                        </wps:bodyPr>
                      </wps:wsp>
                      <wps:wsp>
                        <wps:cNvPr id="41" name="Textbox 41"/>
                        <wps:cNvSpPr txBox="1"/>
                        <wps:spPr>
                          <a:xfrm>
                            <a:off x="4068698" y="21453"/>
                            <a:ext cx="577850"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12.000,00</w:t>
                              </w:r>
                            </w:p>
                          </w:txbxContent>
                        </wps:txbx>
                        <wps:bodyPr wrap="square" lIns="0" tIns="0" rIns="0" bIns="0" rtlCol="0">
                          <a:noAutofit/>
                        </wps:bodyPr>
                      </wps:wsp>
                      <wps:wsp>
                        <wps:cNvPr id="42" name="Textbox 42"/>
                        <wps:cNvSpPr txBox="1"/>
                        <wps:spPr>
                          <a:xfrm>
                            <a:off x="5189223" y="21453"/>
                            <a:ext cx="648335"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100.000,00</w:t>
                              </w:r>
                            </w:p>
                          </w:txbxContent>
                        </wps:txbx>
                        <wps:bodyPr wrap="square" lIns="0" tIns="0" rIns="0" bIns="0" rtlCol="0">
                          <a:noAutofit/>
                        </wps:bodyPr>
                      </wps:wsp>
                      <wps:wsp>
                        <wps:cNvPr id="43" name="Textbox 43"/>
                        <wps:cNvSpPr txBox="1"/>
                        <wps:spPr>
                          <a:xfrm>
                            <a:off x="6083055" y="21453"/>
                            <a:ext cx="401320"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113,64</w:t>
                              </w:r>
                            </w:p>
                          </w:txbxContent>
                        </wps:txbx>
                        <wps:bodyPr wrap="square" lIns="0" tIns="0" rIns="0" bIns="0" rtlCol="0">
                          <a:noAutofit/>
                        </wps:bodyPr>
                      </wps:wsp>
                    </wpg:wgp>
                  </a:graphicData>
                </a:graphic>
              </wp:inline>
            </w:drawing>
          </mc:Choice>
          <mc:Fallback>
            <w:pict>
              <v:group style="width:510.6pt;height:13.55pt;mso-position-horizontal-relative:char;mso-position-vertical-relative:line" id="docshapegroup29" coordorigin="0,0" coordsize="10212,271">
                <v:rect style="position:absolute;left:0;top:0;width:10201;height:271" id="docshape30" filled="true" fillcolor="#dfdfdf" stroked="false">
                  <v:fill type="solid"/>
                </v:rect>
                <v:line style="position:absolute" from="0,8" to="10205,8" stroked="true" strokeweight=".75pt" strokecolor="#000000">
                  <v:stroke dashstyle="solid"/>
                </v:line>
                <v:shape style="position:absolute;left:0;top:33;width:243;height:224" type="#_x0000_t202" id="docshape31" filled="false" stroked="false">
                  <v:textbox inset="0,0,0,0">
                    <w:txbxContent>
                      <w:p>
                        <w:pPr>
                          <w:spacing w:line="223" w:lineRule="exact" w:before="0"/>
                          <w:ind w:left="0" w:right="0" w:firstLine="0"/>
                          <w:jc w:val="left"/>
                          <w:rPr>
                            <w:rFonts w:ascii="Arial"/>
                            <w:b/>
                            <w:sz w:val="20"/>
                          </w:rPr>
                        </w:pPr>
                        <w:r>
                          <w:rPr>
                            <w:rFonts w:ascii="Arial"/>
                            <w:b/>
                            <w:spacing w:val="-5"/>
                            <w:sz w:val="20"/>
                          </w:rPr>
                          <w:t>03</w:t>
                        </w:r>
                      </w:p>
                    </w:txbxContent>
                  </v:textbox>
                  <w10:wrap type="none"/>
                </v:shape>
                <v:shape style="position:absolute;left:975;top:34;width:1585;height:179" type="#_x0000_t202" id="docshape32" filled="false" stroked="false">
                  <v:textbox inset="0,0,0,0">
                    <w:txbxContent>
                      <w:p>
                        <w:pPr>
                          <w:spacing w:line="179" w:lineRule="exact" w:before="0"/>
                          <w:ind w:left="0" w:right="0" w:firstLine="0"/>
                          <w:jc w:val="left"/>
                          <w:rPr>
                            <w:rFonts w:ascii="Arial"/>
                            <w:b/>
                            <w:sz w:val="16"/>
                          </w:rPr>
                        </w:pPr>
                        <w:r>
                          <w:rPr>
                            <w:rFonts w:ascii="Arial"/>
                            <w:b/>
                            <w:sz w:val="16"/>
                          </w:rPr>
                          <w:t>Javni red i </w:t>
                        </w:r>
                        <w:r>
                          <w:rPr>
                            <w:rFonts w:ascii="Arial"/>
                            <w:b/>
                            <w:spacing w:val="-2"/>
                            <w:sz w:val="16"/>
                          </w:rPr>
                          <w:t>sigurnost</w:t>
                        </w:r>
                      </w:p>
                    </w:txbxContent>
                  </v:textbox>
                  <w10:wrap type="none"/>
                </v:shape>
                <v:shape style="position:absolute;left:4562;top:33;width:910;height:224" type="#_x0000_t202" id="docshape33" filled="false" stroked="false">
                  <v:textbox inset="0,0,0,0">
                    <w:txbxContent>
                      <w:p>
                        <w:pPr>
                          <w:spacing w:line="223" w:lineRule="exact" w:before="0"/>
                          <w:ind w:left="0" w:right="0" w:firstLine="0"/>
                          <w:jc w:val="left"/>
                          <w:rPr>
                            <w:rFonts w:ascii="Arial"/>
                            <w:b/>
                            <w:sz w:val="20"/>
                          </w:rPr>
                        </w:pPr>
                        <w:r>
                          <w:rPr>
                            <w:rFonts w:ascii="Arial"/>
                            <w:b/>
                            <w:spacing w:val="-2"/>
                            <w:sz w:val="20"/>
                          </w:rPr>
                          <w:t>88.000,00</w:t>
                        </w:r>
                      </w:p>
                    </w:txbxContent>
                  </v:textbox>
                  <w10:wrap type="none"/>
                </v:shape>
                <v:shape style="position:absolute;left:6407;top:33;width:910;height:224" type="#_x0000_t202" id="docshape34" filled="false" stroked="false">
                  <v:textbox inset="0,0,0,0">
                    <w:txbxContent>
                      <w:p>
                        <w:pPr>
                          <w:spacing w:line="223" w:lineRule="exact" w:before="0"/>
                          <w:ind w:left="0" w:right="0" w:firstLine="0"/>
                          <w:jc w:val="left"/>
                          <w:rPr>
                            <w:rFonts w:ascii="Arial"/>
                            <w:b/>
                            <w:sz w:val="20"/>
                          </w:rPr>
                        </w:pPr>
                        <w:r>
                          <w:rPr>
                            <w:rFonts w:ascii="Arial"/>
                            <w:b/>
                            <w:spacing w:val="-2"/>
                            <w:sz w:val="20"/>
                          </w:rPr>
                          <w:t>12.000,00</w:t>
                        </w:r>
                      </w:p>
                    </w:txbxContent>
                  </v:textbox>
                  <w10:wrap type="none"/>
                </v:shape>
                <v:shape style="position:absolute;left:8172;top:33;width:1021;height:224" type="#_x0000_t202" id="docshape35" filled="false" stroked="false">
                  <v:textbox inset="0,0,0,0">
                    <w:txbxContent>
                      <w:p>
                        <w:pPr>
                          <w:spacing w:line="223" w:lineRule="exact" w:before="0"/>
                          <w:ind w:left="0" w:right="0" w:firstLine="0"/>
                          <w:jc w:val="left"/>
                          <w:rPr>
                            <w:rFonts w:ascii="Arial"/>
                            <w:b/>
                            <w:sz w:val="20"/>
                          </w:rPr>
                        </w:pPr>
                        <w:r>
                          <w:rPr>
                            <w:rFonts w:ascii="Arial"/>
                            <w:b/>
                            <w:spacing w:val="-2"/>
                            <w:sz w:val="20"/>
                          </w:rPr>
                          <w:t>100.000,00</w:t>
                        </w:r>
                      </w:p>
                    </w:txbxContent>
                  </v:textbox>
                  <w10:wrap type="none"/>
                </v:shape>
                <v:shape style="position:absolute;left:9579;top:33;width:632;height:224" type="#_x0000_t202" id="docshape36" filled="false" stroked="false">
                  <v:textbox inset="0,0,0,0">
                    <w:txbxContent>
                      <w:p>
                        <w:pPr>
                          <w:spacing w:line="223" w:lineRule="exact" w:before="0"/>
                          <w:ind w:left="0" w:right="0" w:firstLine="0"/>
                          <w:jc w:val="left"/>
                          <w:rPr>
                            <w:rFonts w:ascii="Arial"/>
                            <w:b/>
                            <w:sz w:val="20"/>
                          </w:rPr>
                        </w:pPr>
                        <w:r>
                          <w:rPr>
                            <w:rFonts w:ascii="Arial"/>
                            <w:b/>
                            <w:spacing w:val="-2"/>
                            <w:sz w:val="20"/>
                          </w:rPr>
                          <w:t>113,64</w:t>
                        </w:r>
                      </w:p>
                    </w:txbxContent>
                  </v:textbox>
                  <w10:wrap type="none"/>
                </v:shape>
              </v:group>
            </w:pict>
          </mc:Fallback>
        </mc:AlternateContent>
      </w:r>
      <w:r>
        <w:rPr>
          <w:rFonts w:ascii="Microsoft Sans Serif"/>
          <w:sz w:val="20"/>
        </w:rPr>
      </w:r>
    </w:p>
    <w:p>
      <w:pPr>
        <w:pStyle w:val="BodyText"/>
        <w:spacing w:after="0"/>
        <w:rPr>
          <w:rFonts w:ascii="Microsoft Sans Serif"/>
          <w:sz w:val="20"/>
        </w:rPr>
        <w:sectPr>
          <w:type w:val="continuous"/>
          <w:pgSz w:w="11900" w:h="16840"/>
          <w:pgMar w:top="1280" w:bottom="280" w:left="1080" w:right="360"/>
        </w:sectPr>
      </w:pPr>
    </w:p>
    <w:p>
      <w:pPr>
        <w:spacing w:line="200" w:lineRule="exact" w:before="0"/>
        <w:ind w:left="53" w:right="0" w:firstLine="0"/>
        <w:jc w:val="left"/>
        <w:rPr>
          <w:rFonts w:ascii="Microsoft Sans Serif"/>
          <w:sz w:val="20"/>
        </w:rPr>
      </w:pPr>
      <w:r>
        <w:rPr>
          <w:rFonts w:ascii="Microsoft Sans Serif"/>
          <w:spacing w:val="-5"/>
          <w:sz w:val="20"/>
        </w:rPr>
        <w:t>032</w:t>
      </w:r>
    </w:p>
    <w:p>
      <w:pPr>
        <w:spacing w:before="14"/>
        <w:ind w:left="53" w:right="0" w:firstLine="0"/>
        <w:jc w:val="left"/>
        <w:rPr>
          <w:rFonts w:ascii="Microsoft Sans Serif"/>
          <w:sz w:val="20"/>
        </w:rPr>
      </w:pPr>
      <w:r>
        <w:rPr>
          <w:rFonts w:ascii="Microsoft Sans Serif"/>
          <w:spacing w:val="-5"/>
          <w:sz w:val="20"/>
        </w:rPr>
        <w:t>036</w:t>
      </w:r>
    </w:p>
    <w:p>
      <w:pPr>
        <w:spacing w:line="158" w:lineRule="exact" w:before="0"/>
        <w:ind w:left="53" w:right="0" w:firstLine="0"/>
        <w:jc w:val="left"/>
        <w:rPr>
          <w:rFonts w:ascii="Microsoft Sans Serif" w:hAnsi="Microsoft Sans Serif"/>
          <w:sz w:val="16"/>
        </w:rPr>
      </w:pPr>
      <w:r>
        <w:rPr/>
        <w:br w:type="column"/>
      </w:r>
      <w:r>
        <w:rPr>
          <w:rFonts w:ascii="Microsoft Sans Serif" w:hAnsi="Microsoft Sans Serif"/>
          <w:sz w:val="16"/>
        </w:rPr>
        <w:t>Usluge</w:t>
      </w:r>
      <w:r>
        <w:rPr>
          <w:rFonts w:ascii="Microsoft Sans Serif" w:hAnsi="Microsoft Sans Serif"/>
          <w:spacing w:val="-10"/>
          <w:sz w:val="16"/>
        </w:rPr>
        <w:t> </w:t>
      </w:r>
      <w:r>
        <w:rPr>
          <w:rFonts w:ascii="Microsoft Sans Serif" w:hAnsi="Microsoft Sans Serif"/>
          <w:sz w:val="16"/>
        </w:rPr>
        <w:t>protupožarne</w:t>
      </w:r>
      <w:r>
        <w:rPr>
          <w:rFonts w:ascii="Microsoft Sans Serif" w:hAnsi="Microsoft Sans Serif"/>
          <w:spacing w:val="-9"/>
          <w:sz w:val="16"/>
        </w:rPr>
        <w:t> </w:t>
      </w:r>
      <w:r>
        <w:rPr>
          <w:rFonts w:ascii="Microsoft Sans Serif" w:hAnsi="Microsoft Sans Serif"/>
          <w:spacing w:val="-2"/>
          <w:sz w:val="16"/>
        </w:rPr>
        <w:t>zaštite</w:t>
      </w:r>
    </w:p>
    <w:p>
      <w:pPr>
        <w:spacing w:before="59"/>
        <w:ind w:left="53" w:right="0" w:firstLine="0"/>
        <w:jc w:val="left"/>
        <w:rPr>
          <w:rFonts w:ascii="Microsoft Sans Serif"/>
          <w:sz w:val="16"/>
        </w:rPr>
      </w:pPr>
      <w:r>
        <w:rPr>
          <w:rFonts w:ascii="Microsoft Sans Serif"/>
          <w:sz w:val="16"/>
        </w:rPr>
        <w:t>Rashodi</w:t>
      </w:r>
      <w:r>
        <w:rPr>
          <w:rFonts w:ascii="Microsoft Sans Serif"/>
          <w:spacing w:val="-6"/>
          <w:sz w:val="16"/>
        </w:rPr>
        <w:t> </w:t>
      </w:r>
      <w:r>
        <w:rPr>
          <w:rFonts w:ascii="Microsoft Sans Serif"/>
          <w:sz w:val="16"/>
        </w:rPr>
        <w:t>za</w:t>
      </w:r>
      <w:r>
        <w:rPr>
          <w:rFonts w:ascii="Microsoft Sans Serif"/>
          <w:spacing w:val="-6"/>
          <w:sz w:val="16"/>
        </w:rPr>
        <w:t> </w:t>
      </w:r>
      <w:r>
        <w:rPr>
          <w:rFonts w:ascii="Microsoft Sans Serif"/>
          <w:sz w:val="16"/>
        </w:rPr>
        <w:t>javni</w:t>
      </w:r>
      <w:r>
        <w:rPr>
          <w:rFonts w:ascii="Microsoft Sans Serif"/>
          <w:spacing w:val="-6"/>
          <w:sz w:val="16"/>
        </w:rPr>
        <w:t> </w:t>
      </w:r>
      <w:r>
        <w:rPr>
          <w:rFonts w:ascii="Microsoft Sans Serif"/>
          <w:sz w:val="16"/>
        </w:rPr>
        <w:t>red</w:t>
      </w:r>
      <w:r>
        <w:rPr>
          <w:rFonts w:ascii="Microsoft Sans Serif"/>
          <w:spacing w:val="-6"/>
          <w:sz w:val="16"/>
        </w:rPr>
        <w:t> </w:t>
      </w:r>
      <w:r>
        <w:rPr>
          <w:rFonts w:ascii="Microsoft Sans Serif"/>
          <w:sz w:val="16"/>
        </w:rPr>
        <w:t>i</w:t>
      </w:r>
      <w:r>
        <w:rPr>
          <w:rFonts w:ascii="Microsoft Sans Serif"/>
          <w:spacing w:val="-6"/>
          <w:sz w:val="16"/>
        </w:rPr>
        <w:t> </w:t>
      </w:r>
      <w:r>
        <w:rPr>
          <w:rFonts w:ascii="Microsoft Sans Serif"/>
          <w:sz w:val="16"/>
        </w:rPr>
        <w:t>sigurnost</w:t>
      </w:r>
      <w:r>
        <w:rPr>
          <w:rFonts w:ascii="Microsoft Sans Serif"/>
          <w:spacing w:val="-5"/>
          <w:sz w:val="16"/>
        </w:rPr>
        <w:t> </w:t>
      </w:r>
      <w:r>
        <w:rPr>
          <w:rFonts w:ascii="Microsoft Sans Serif"/>
          <w:sz w:val="16"/>
        </w:rPr>
        <w:t>koji nisu drugdje svrstani</w:t>
      </w:r>
    </w:p>
    <w:p>
      <w:pPr>
        <w:tabs>
          <w:tab w:pos="1898" w:val="left" w:leader="none"/>
        </w:tabs>
        <w:spacing w:line="200" w:lineRule="exact" w:before="0"/>
        <w:ind w:left="53" w:right="0" w:firstLine="0"/>
        <w:jc w:val="left"/>
        <w:rPr>
          <w:rFonts w:ascii="Microsoft Sans Serif"/>
          <w:sz w:val="20"/>
        </w:rPr>
      </w:pPr>
      <w:r>
        <w:rPr/>
        <w:br w:type="column"/>
      </w:r>
      <w:r>
        <w:rPr>
          <w:rFonts w:ascii="Microsoft Sans Serif"/>
          <w:spacing w:val="-2"/>
          <w:sz w:val="20"/>
        </w:rPr>
        <w:t>87.000,00</w:t>
      </w:r>
      <w:r>
        <w:rPr>
          <w:rFonts w:ascii="Microsoft Sans Serif"/>
          <w:sz w:val="20"/>
        </w:rPr>
        <w:tab/>
      </w:r>
      <w:r>
        <w:rPr>
          <w:rFonts w:ascii="Microsoft Sans Serif"/>
          <w:spacing w:val="-2"/>
          <w:sz w:val="20"/>
        </w:rPr>
        <w:t>12.000,00</w:t>
      </w:r>
    </w:p>
    <w:p>
      <w:pPr>
        <w:tabs>
          <w:tab w:pos="2395" w:val="left" w:leader="none"/>
        </w:tabs>
        <w:spacing w:before="14"/>
        <w:ind w:left="164" w:right="0" w:firstLine="0"/>
        <w:jc w:val="left"/>
        <w:rPr>
          <w:rFonts w:ascii="Microsoft Sans Serif"/>
          <w:sz w:val="20"/>
        </w:rPr>
      </w:pPr>
      <w:r>
        <w:rPr>
          <w:rFonts w:ascii="Microsoft Sans Serif"/>
          <w:spacing w:val="-2"/>
          <w:sz w:val="20"/>
        </w:rPr>
        <w:t>1.000,00</w:t>
      </w:r>
      <w:r>
        <w:rPr>
          <w:rFonts w:ascii="Microsoft Sans Serif"/>
          <w:sz w:val="20"/>
        </w:rPr>
        <w:tab/>
      </w:r>
      <w:r>
        <w:rPr>
          <w:rFonts w:ascii="Microsoft Sans Serif"/>
          <w:spacing w:val="-4"/>
          <w:sz w:val="20"/>
        </w:rPr>
        <w:t>0,00</w:t>
      </w:r>
    </w:p>
    <w:p>
      <w:pPr>
        <w:tabs>
          <w:tab w:pos="1349" w:val="left" w:leader="none"/>
        </w:tabs>
        <w:spacing w:line="200" w:lineRule="exact" w:before="0"/>
        <w:ind w:left="53" w:right="0" w:firstLine="0"/>
        <w:jc w:val="left"/>
        <w:rPr>
          <w:rFonts w:ascii="Microsoft Sans Serif"/>
          <w:sz w:val="20"/>
        </w:rPr>
      </w:pPr>
      <w:r>
        <w:rPr/>
        <w:br w:type="column"/>
      </w:r>
      <w:r>
        <w:rPr>
          <w:rFonts w:ascii="Microsoft Sans Serif"/>
          <w:spacing w:val="-2"/>
          <w:sz w:val="20"/>
        </w:rPr>
        <w:t>99.000,00</w:t>
      </w:r>
      <w:r>
        <w:rPr>
          <w:rFonts w:ascii="Microsoft Sans Serif"/>
          <w:sz w:val="20"/>
        </w:rPr>
        <w:tab/>
      </w:r>
      <w:r>
        <w:rPr>
          <w:rFonts w:ascii="Microsoft Sans Serif"/>
          <w:spacing w:val="-2"/>
          <w:sz w:val="20"/>
        </w:rPr>
        <w:t>113,79</w:t>
      </w:r>
    </w:p>
    <w:p>
      <w:pPr>
        <w:tabs>
          <w:tab w:pos="1349" w:val="left" w:leader="none"/>
        </w:tabs>
        <w:spacing w:before="14"/>
        <w:ind w:left="164" w:right="0" w:firstLine="0"/>
        <w:jc w:val="left"/>
        <w:rPr>
          <w:rFonts w:ascii="Microsoft Sans Serif"/>
          <w:sz w:val="20"/>
        </w:rPr>
      </w:pPr>
      <w:r>
        <w:rPr>
          <w:rFonts w:ascii="Microsoft Sans Serif"/>
          <w:spacing w:val="-2"/>
          <w:sz w:val="20"/>
        </w:rPr>
        <w:t>1.000,00</w:t>
      </w:r>
      <w:r>
        <w:rPr>
          <w:rFonts w:ascii="Microsoft Sans Serif"/>
          <w:sz w:val="20"/>
        </w:rPr>
        <w:tab/>
      </w:r>
      <w:r>
        <w:rPr>
          <w:rFonts w:ascii="Microsoft Sans Serif"/>
          <w:spacing w:val="-2"/>
          <w:sz w:val="20"/>
        </w:rPr>
        <w:t>100,00</w:t>
      </w:r>
    </w:p>
    <w:p>
      <w:pPr>
        <w:spacing w:after="0"/>
        <w:jc w:val="left"/>
        <w:rPr>
          <w:rFonts w:ascii="Microsoft Sans Serif"/>
          <w:sz w:val="20"/>
        </w:rPr>
        <w:sectPr>
          <w:type w:val="continuous"/>
          <w:pgSz w:w="11900" w:h="16840"/>
          <w:pgMar w:top="1280" w:bottom="280" w:left="1080" w:right="360"/>
          <w:cols w:num="4" w:equalWidth="0">
            <w:col w:w="388" w:space="587"/>
            <w:col w:w="2562" w:space="1025"/>
            <w:col w:w="2789" w:space="931"/>
            <w:col w:w="2178"/>
          </w:cols>
        </w:sectPr>
      </w:pPr>
    </w:p>
    <w:p>
      <w:pPr>
        <w:pStyle w:val="BodyText"/>
        <w:ind w:left="45"/>
        <w:rPr>
          <w:rFonts w:ascii="Microsoft Sans Serif"/>
          <w:sz w:val="20"/>
        </w:rPr>
      </w:pPr>
      <w:r>
        <w:rPr>
          <w:rFonts w:ascii="Microsoft Sans Serif"/>
          <w:sz w:val="20"/>
        </w:rPr>
        <mc:AlternateContent>
          <mc:Choice Requires="wps">
            <w:drawing>
              <wp:inline distT="0" distB="0" distL="0" distR="0">
                <wp:extent cx="6483985" cy="172085"/>
                <wp:effectExtent l="9525" t="0" r="0" b="8889"/>
                <wp:docPr id="44" name="Group 44"/>
                <wp:cNvGraphicFramePr>
                  <a:graphicFrameLocks/>
                </wp:cNvGraphicFramePr>
                <a:graphic>
                  <a:graphicData uri="http://schemas.microsoft.com/office/word/2010/wordprocessingGroup">
                    <wpg:wgp>
                      <wpg:cNvPr id="44" name="Group 44"/>
                      <wpg:cNvGrpSpPr/>
                      <wpg:grpSpPr>
                        <a:xfrm>
                          <a:off x="0" y="0"/>
                          <a:ext cx="6483985" cy="172085"/>
                          <a:chExt cx="6483985" cy="172085"/>
                        </a:xfrm>
                      </wpg:grpSpPr>
                      <wps:wsp>
                        <wps:cNvPr id="45" name="Graphic 45"/>
                        <wps:cNvSpPr/>
                        <wps:spPr>
                          <a:xfrm>
                            <a:off x="0" y="0"/>
                            <a:ext cx="6477635" cy="172085"/>
                          </a:xfrm>
                          <a:custGeom>
                            <a:avLst/>
                            <a:gdLst/>
                            <a:ahLst/>
                            <a:cxnLst/>
                            <a:rect l="l" t="t" r="r" b="b"/>
                            <a:pathLst>
                              <a:path w="6477635" h="172085">
                                <a:moveTo>
                                  <a:pt x="6477015" y="0"/>
                                </a:moveTo>
                                <a:lnTo>
                                  <a:pt x="0" y="0"/>
                                </a:lnTo>
                                <a:lnTo>
                                  <a:pt x="0" y="171468"/>
                                </a:lnTo>
                                <a:lnTo>
                                  <a:pt x="6477015" y="171468"/>
                                </a:lnTo>
                                <a:lnTo>
                                  <a:pt x="6477015" y="0"/>
                                </a:lnTo>
                                <a:close/>
                              </a:path>
                            </a:pathLst>
                          </a:custGeom>
                          <a:solidFill>
                            <a:srgbClr val="DFDFDF"/>
                          </a:solidFill>
                        </wps:spPr>
                        <wps:bodyPr wrap="square" lIns="0" tIns="0" rIns="0" bIns="0" rtlCol="0">
                          <a:prstTxWarp prst="textNoShape">
                            <a:avLst/>
                          </a:prstTxWarp>
                          <a:noAutofit/>
                        </wps:bodyPr>
                      </wps:wsp>
                      <wps:wsp>
                        <wps:cNvPr id="46" name="Graphic 46"/>
                        <wps:cNvSpPr/>
                        <wps:spPr>
                          <a:xfrm>
                            <a:off x="0" y="4777"/>
                            <a:ext cx="6480175" cy="1270"/>
                          </a:xfrm>
                          <a:custGeom>
                            <a:avLst/>
                            <a:gdLst/>
                            <a:ahLst/>
                            <a:cxnLst/>
                            <a:rect l="l" t="t" r="r" b="b"/>
                            <a:pathLst>
                              <a:path w="6480175" h="0">
                                <a:moveTo>
                                  <a:pt x="0" y="0"/>
                                </a:moveTo>
                                <a:lnTo>
                                  <a:pt x="6480003" y="0"/>
                                </a:lnTo>
                              </a:path>
                            </a:pathLst>
                          </a:custGeom>
                          <a:ln w="9525">
                            <a:solidFill>
                              <a:srgbClr val="000000"/>
                            </a:solidFill>
                            <a:prstDash val="solid"/>
                          </a:ln>
                        </wps:spPr>
                        <wps:bodyPr wrap="square" lIns="0" tIns="0" rIns="0" bIns="0" rtlCol="0">
                          <a:prstTxWarp prst="textNoShape">
                            <a:avLst/>
                          </a:prstTxWarp>
                          <a:noAutofit/>
                        </wps:bodyPr>
                      </wps:wsp>
                      <wps:wsp>
                        <wps:cNvPr id="47" name="Textbox 47"/>
                        <wps:cNvSpPr txBox="1"/>
                        <wps:spPr>
                          <a:xfrm>
                            <a:off x="0" y="21453"/>
                            <a:ext cx="154305" cy="142240"/>
                          </a:xfrm>
                          <a:prstGeom prst="rect">
                            <a:avLst/>
                          </a:prstGeom>
                        </wps:spPr>
                        <wps:txbx>
                          <w:txbxContent>
                            <w:p>
                              <w:pPr>
                                <w:spacing w:line="223" w:lineRule="exact" w:before="0"/>
                                <w:ind w:left="0" w:right="0" w:firstLine="0"/>
                                <w:jc w:val="left"/>
                                <w:rPr>
                                  <w:rFonts w:ascii="Arial"/>
                                  <w:b/>
                                  <w:sz w:val="20"/>
                                </w:rPr>
                              </w:pPr>
                              <w:r>
                                <w:rPr>
                                  <w:rFonts w:ascii="Arial"/>
                                  <w:b/>
                                  <w:spacing w:val="-5"/>
                                  <w:sz w:val="20"/>
                                </w:rPr>
                                <w:t>04</w:t>
                              </w:r>
                            </w:p>
                          </w:txbxContent>
                        </wps:txbx>
                        <wps:bodyPr wrap="square" lIns="0" tIns="0" rIns="0" bIns="0" rtlCol="0">
                          <a:noAutofit/>
                        </wps:bodyPr>
                      </wps:wsp>
                      <wps:wsp>
                        <wps:cNvPr id="48" name="Textbox 48"/>
                        <wps:cNvSpPr txBox="1"/>
                        <wps:spPr>
                          <a:xfrm>
                            <a:off x="619128" y="21587"/>
                            <a:ext cx="939165" cy="113664"/>
                          </a:xfrm>
                          <a:prstGeom prst="rect">
                            <a:avLst/>
                          </a:prstGeom>
                        </wps:spPr>
                        <wps:txbx>
                          <w:txbxContent>
                            <w:p>
                              <w:pPr>
                                <w:spacing w:line="179" w:lineRule="exact" w:before="0"/>
                                <w:ind w:left="0" w:right="0" w:firstLine="0"/>
                                <w:jc w:val="left"/>
                                <w:rPr>
                                  <w:rFonts w:ascii="Arial"/>
                                  <w:b/>
                                  <w:sz w:val="16"/>
                                </w:rPr>
                              </w:pPr>
                              <w:r>
                                <w:rPr>
                                  <w:rFonts w:ascii="Arial"/>
                                  <w:b/>
                                  <w:sz w:val="16"/>
                                </w:rPr>
                                <w:t>Ekonomski </w:t>
                              </w:r>
                              <w:r>
                                <w:rPr>
                                  <w:rFonts w:ascii="Arial"/>
                                  <w:b/>
                                  <w:spacing w:val="-2"/>
                                  <w:sz w:val="16"/>
                                </w:rPr>
                                <w:t>poslovi</w:t>
                              </w:r>
                            </w:p>
                          </w:txbxContent>
                        </wps:txbx>
                        <wps:bodyPr wrap="square" lIns="0" tIns="0" rIns="0" bIns="0" rtlCol="0">
                          <a:noAutofit/>
                        </wps:bodyPr>
                      </wps:wsp>
                      <wps:wsp>
                        <wps:cNvPr id="49" name="Textbox 49"/>
                        <wps:cNvSpPr txBox="1"/>
                        <wps:spPr>
                          <a:xfrm>
                            <a:off x="2721889" y="21453"/>
                            <a:ext cx="754380"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2.178.000,00</w:t>
                              </w:r>
                            </w:p>
                          </w:txbxContent>
                        </wps:txbx>
                        <wps:bodyPr wrap="square" lIns="0" tIns="0" rIns="0" bIns="0" rtlCol="0">
                          <a:noAutofit/>
                        </wps:bodyPr>
                      </wps:wsp>
                      <wps:wsp>
                        <wps:cNvPr id="50" name="Textbox 50"/>
                        <wps:cNvSpPr txBox="1"/>
                        <wps:spPr>
                          <a:xfrm>
                            <a:off x="3850766" y="21453"/>
                            <a:ext cx="796925" cy="142240"/>
                          </a:xfrm>
                          <a:prstGeom prst="rect">
                            <a:avLst/>
                          </a:prstGeom>
                        </wps:spPr>
                        <wps:txbx>
                          <w:txbxContent>
                            <w:p>
                              <w:pPr>
                                <w:spacing w:line="223" w:lineRule="exact" w:before="0"/>
                                <w:ind w:left="0" w:right="0" w:firstLine="0"/>
                                <w:jc w:val="left"/>
                                <w:rPr>
                                  <w:rFonts w:ascii="Arial"/>
                                  <w:b/>
                                  <w:sz w:val="20"/>
                                </w:rPr>
                              </w:pPr>
                              <w:r>
                                <w:rPr>
                                  <w:rFonts w:ascii="Arial"/>
                                  <w:b/>
                                  <w:sz w:val="20"/>
                                </w:rPr>
                                <w:t>-</w:t>
                              </w:r>
                              <w:r>
                                <w:rPr>
                                  <w:rFonts w:ascii="Arial"/>
                                  <w:b/>
                                  <w:spacing w:val="-2"/>
                                  <w:sz w:val="20"/>
                                </w:rPr>
                                <w:t>1.233.000,00</w:t>
                              </w:r>
                            </w:p>
                          </w:txbxContent>
                        </wps:txbx>
                        <wps:bodyPr wrap="square" lIns="0" tIns="0" rIns="0" bIns="0" rtlCol="0">
                          <a:noAutofit/>
                        </wps:bodyPr>
                      </wps:wsp>
                      <wps:wsp>
                        <wps:cNvPr id="51" name="Textbox 51"/>
                        <wps:cNvSpPr txBox="1"/>
                        <wps:spPr>
                          <a:xfrm>
                            <a:off x="5189223" y="21453"/>
                            <a:ext cx="648335"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945.000,00</w:t>
                              </w:r>
                            </w:p>
                          </w:txbxContent>
                        </wps:txbx>
                        <wps:bodyPr wrap="square" lIns="0" tIns="0" rIns="0" bIns="0" rtlCol="0">
                          <a:noAutofit/>
                        </wps:bodyPr>
                      </wps:wsp>
                      <wps:wsp>
                        <wps:cNvPr id="52" name="Textbox 52"/>
                        <wps:cNvSpPr txBox="1"/>
                        <wps:spPr>
                          <a:xfrm>
                            <a:off x="6153159" y="21453"/>
                            <a:ext cx="330835"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43,39</w:t>
                              </w:r>
                            </w:p>
                          </w:txbxContent>
                        </wps:txbx>
                        <wps:bodyPr wrap="square" lIns="0" tIns="0" rIns="0" bIns="0" rtlCol="0">
                          <a:noAutofit/>
                        </wps:bodyPr>
                      </wps:wsp>
                    </wpg:wgp>
                  </a:graphicData>
                </a:graphic>
              </wp:inline>
            </w:drawing>
          </mc:Choice>
          <mc:Fallback>
            <w:pict>
              <v:group style="width:510.55pt;height:13.55pt;mso-position-horizontal-relative:char;mso-position-vertical-relative:line" id="docshapegroup37" coordorigin="0,0" coordsize="10211,271">
                <v:rect style="position:absolute;left:0;top:0;width:10201;height:271" id="docshape38" filled="true" fillcolor="#dfdfdf" stroked="false">
                  <v:fill type="solid"/>
                </v:rect>
                <v:line style="position:absolute" from="0,8" to="10205,8" stroked="true" strokeweight=".75pt" strokecolor="#000000">
                  <v:stroke dashstyle="solid"/>
                </v:line>
                <v:shape style="position:absolute;left:0;top:33;width:243;height:224" type="#_x0000_t202" id="docshape39" filled="false" stroked="false">
                  <v:textbox inset="0,0,0,0">
                    <w:txbxContent>
                      <w:p>
                        <w:pPr>
                          <w:spacing w:line="223" w:lineRule="exact" w:before="0"/>
                          <w:ind w:left="0" w:right="0" w:firstLine="0"/>
                          <w:jc w:val="left"/>
                          <w:rPr>
                            <w:rFonts w:ascii="Arial"/>
                            <w:b/>
                            <w:sz w:val="20"/>
                          </w:rPr>
                        </w:pPr>
                        <w:r>
                          <w:rPr>
                            <w:rFonts w:ascii="Arial"/>
                            <w:b/>
                            <w:spacing w:val="-5"/>
                            <w:sz w:val="20"/>
                          </w:rPr>
                          <w:t>04</w:t>
                        </w:r>
                      </w:p>
                    </w:txbxContent>
                  </v:textbox>
                  <w10:wrap type="none"/>
                </v:shape>
                <v:shape style="position:absolute;left:975;top:34;width:1479;height:179" type="#_x0000_t202" id="docshape40" filled="false" stroked="false">
                  <v:textbox inset="0,0,0,0">
                    <w:txbxContent>
                      <w:p>
                        <w:pPr>
                          <w:spacing w:line="179" w:lineRule="exact" w:before="0"/>
                          <w:ind w:left="0" w:right="0" w:firstLine="0"/>
                          <w:jc w:val="left"/>
                          <w:rPr>
                            <w:rFonts w:ascii="Arial"/>
                            <w:b/>
                            <w:sz w:val="16"/>
                          </w:rPr>
                        </w:pPr>
                        <w:r>
                          <w:rPr>
                            <w:rFonts w:ascii="Arial"/>
                            <w:b/>
                            <w:sz w:val="16"/>
                          </w:rPr>
                          <w:t>Ekonomski </w:t>
                        </w:r>
                        <w:r>
                          <w:rPr>
                            <w:rFonts w:ascii="Arial"/>
                            <w:b/>
                            <w:spacing w:val="-2"/>
                            <w:sz w:val="16"/>
                          </w:rPr>
                          <w:t>poslovi</w:t>
                        </w:r>
                      </w:p>
                    </w:txbxContent>
                  </v:textbox>
                  <w10:wrap type="none"/>
                </v:shape>
                <v:shape style="position:absolute;left:4286;top:33;width:1188;height:224" type="#_x0000_t202" id="docshape41" filled="false" stroked="false">
                  <v:textbox inset="0,0,0,0">
                    <w:txbxContent>
                      <w:p>
                        <w:pPr>
                          <w:spacing w:line="223" w:lineRule="exact" w:before="0"/>
                          <w:ind w:left="0" w:right="0" w:firstLine="0"/>
                          <w:jc w:val="left"/>
                          <w:rPr>
                            <w:rFonts w:ascii="Arial"/>
                            <w:b/>
                            <w:sz w:val="20"/>
                          </w:rPr>
                        </w:pPr>
                        <w:r>
                          <w:rPr>
                            <w:rFonts w:ascii="Arial"/>
                            <w:b/>
                            <w:spacing w:val="-2"/>
                            <w:sz w:val="20"/>
                          </w:rPr>
                          <w:t>2.178.000,00</w:t>
                        </w:r>
                      </w:p>
                    </w:txbxContent>
                  </v:textbox>
                  <w10:wrap type="none"/>
                </v:shape>
                <v:shape style="position:absolute;left:6064;top:33;width:1255;height:224" type="#_x0000_t202" id="docshape42" filled="false" stroked="false">
                  <v:textbox inset="0,0,0,0">
                    <w:txbxContent>
                      <w:p>
                        <w:pPr>
                          <w:spacing w:line="223" w:lineRule="exact" w:before="0"/>
                          <w:ind w:left="0" w:right="0" w:firstLine="0"/>
                          <w:jc w:val="left"/>
                          <w:rPr>
                            <w:rFonts w:ascii="Arial"/>
                            <w:b/>
                            <w:sz w:val="20"/>
                          </w:rPr>
                        </w:pPr>
                        <w:r>
                          <w:rPr>
                            <w:rFonts w:ascii="Arial"/>
                            <w:b/>
                            <w:sz w:val="20"/>
                          </w:rPr>
                          <w:t>-</w:t>
                        </w:r>
                        <w:r>
                          <w:rPr>
                            <w:rFonts w:ascii="Arial"/>
                            <w:b/>
                            <w:spacing w:val="-2"/>
                            <w:sz w:val="20"/>
                          </w:rPr>
                          <w:t>1.233.000,00</w:t>
                        </w:r>
                      </w:p>
                    </w:txbxContent>
                  </v:textbox>
                  <w10:wrap type="none"/>
                </v:shape>
                <v:shape style="position:absolute;left:8172;top:33;width:1021;height:224" type="#_x0000_t202" id="docshape43" filled="false" stroked="false">
                  <v:textbox inset="0,0,0,0">
                    <w:txbxContent>
                      <w:p>
                        <w:pPr>
                          <w:spacing w:line="223" w:lineRule="exact" w:before="0"/>
                          <w:ind w:left="0" w:right="0" w:firstLine="0"/>
                          <w:jc w:val="left"/>
                          <w:rPr>
                            <w:rFonts w:ascii="Arial"/>
                            <w:b/>
                            <w:sz w:val="20"/>
                          </w:rPr>
                        </w:pPr>
                        <w:r>
                          <w:rPr>
                            <w:rFonts w:ascii="Arial"/>
                            <w:b/>
                            <w:spacing w:val="-2"/>
                            <w:sz w:val="20"/>
                          </w:rPr>
                          <w:t>945.000,00</w:t>
                        </w:r>
                      </w:p>
                    </w:txbxContent>
                  </v:textbox>
                  <w10:wrap type="none"/>
                </v:shape>
                <v:shape style="position:absolute;left:9690;top:33;width:521;height:224" type="#_x0000_t202" id="docshape44" filled="false" stroked="false">
                  <v:textbox inset="0,0,0,0">
                    <w:txbxContent>
                      <w:p>
                        <w:pPr>
                          <w:spacing w:line="223" w:lineRule="exact" w:before="0"/>
                          <w:ind w:left="0" w:right="0" w:firstLine="0"/>
                          <w:jc w:val="left"/>
                          <w:rPr>
                            <w:rFonts w:ascii="Arial"/>
                            <w:b/>
                            <w:sz w:val="20"/>
                          </w:rPr>
                        </w:pPr>
                        <w:r>
                          <w:rPr>
                            <w:rFonts w:ascii="Arial"/>
                            <w:b/>
                            <w:spacing w:val="-2"/>
                            <w:sz w:val="20"/>
                          </w:rPr>
                          <w:t>43,39</w:t>
                        </w:r>
                      </w:p>
                    </w:txbxContent>
                  </v:textbox>
                  <w10:wrap type="none"/>
                </v:shape>
              </v:group>
            </w:pict>
          </mc:Fallback>
        </mc:AlternateContent>
      </w:r>
      <w:r>
        <w:rPr>
          <w:rFonts w:ascii="Microsoft Sans Serif"/>
          <w:sz w:val="20"/>
        </w:rPr>
      </w:r>
    </w:p>
    <w:p>
      <w:pPr>
        <w:pStyle w:val="BodyText"/>
        <w:spacing w:after="0"/>
        <w:rPr>
          <w:rFonts w:ascii="Microsoft Sans Serif"/>
          <w:sz w:val="20"/>
        </w:rPr>
        <w:sectPr>
          <w:type w:val="continuous"/>
          <w:pgSz w:w="11900" w:h="16840"/>
          <w:pgMar w:top="1280" w:bottom="280" w:left="1080" w:right="360"/>
        </w:sectPr>
      </w:pPr>
    </w:p>
    <w:p>
      <w:pPr>
        <w:spacing w:line="200" w:lineRule="exact" w:before="0"/>
        <w:ind w:left="53" w:right="0" w:firstLine="0"/>
        <w:jc w:val="left"/>
        <w:rPr>
          <w:rFonts w:ascii="Microsoft Sans Serif"/>
          <w:sz w:val="20"/>
        </w:rPr>
      </w:pPr>
      <w:r>
        <w:rPr>
          <w:rFonts w:ascii="Microsoft Sans Serif"/>
          <w:spacing w:val="-5"/>
          <w:sz w:val="20"/>
        </w:rPr>
        <w:t>042</w:t>
      </w:r>
    </w:p>
    <w:p>
      <w:pPr>
        <w:spacing w:before="148"/>
        <w:ind w:left="53" w:right="0" w:firstLine="0"/>
        <w:jc w:val="left"/>
        <w:rPr>
          <w:rFonts w:ascii="Microsoft Sans Serif"/>
          <w:sz w:val="20"/>
        </w:rPr>
      </w:pPr>
      <w:r>
        <w:rPr>
          <w:rFonts w:ascii="Microsoft Sans Serif"/>
          <w:spacing w:val="-5"/>
          <w:sz w:val="20"/>
        </w:rPr>
        <w:t>043</w:t>
      </w:r>
    </w:p>
    <w:p>
      <w:pPr>
        <w:spacing w:before="15"/>
        <w:ind w:left="53" w:right="0" w:firstLine="0"/>
        <w:jc w:val="left"/>
        <w:rPr>
          <w:rFonts w:ascii="Microsoft Sans Serif"/>
          <w:sz w:val="20"/>
        </w:rPr>
      </w:pPr>
      <w:r>
        <w:rPr>
          <w:rFonts w:ascii="Microsoft Sans Serif"/>
          <w:spacing w:val="-5"/>
          <w:sz w:val="20"/>
        </w:rPr>
        <w:t>045</w:t>
      </w:r>
    </w:p>
    <w:p>
      <w:pPr>
        <w:spacing w:before="14"/>
        <w:ind w:left="53" w:right="0" w:firstLine="0"/>
        <w:jc w:val="left"/>
        <w:rPr>
          <w:rFonts w:ascii="Microsoft Sans Serif"/>
          <w:sz w:val="20"/>
        </w:rPr>
      </w:pPr>
      <w:r>
        <w:rPr>
          <w:rFonts w:ascii="Microsoft Sans Serif"/>
          <w:spacing w:val="-5"/>
          <w:sz w:val="20"/>
        </w:rPr>
        <w:t>047</w:t>
      </w:r>
    </w:p>
    <w:p>
      <w:pPr>
        <w:spacing w:before="14"/>
        <w:ind w:left="53" w:right="0" w:firstLine="0"/>
        <w:jc w:val="left"/>
        <w:rPr>
          <w:rFonts w:ascii="Microsoft Sans Serif"/>
          <w:sz w:val="20"/>
        </w:rPr>
      </w:pPr>
      <w:r>
        <w:rPr>
          <w:rFonts w:ascii="Microsoft Sans Serif"/>
          <w:spacing w:val="-5"/>
          <w:sz w:val="20"/>
        </w:rPr>
        <w:t>049</w:t>
      </w:r>
    </w:p>
    <w:p>
      <w:pPr>
        <w:spacing w:line="158" w:lineRule="exact" w:before="0"/>
        <w:ind w:left="53" w:right="0" w:firstLine="0"/>
        <w:jc w:val="left"/>
        <w:rPr>
          <w:rFonts w:ascii="Microsoft Sans Serif" w:hAnsi="Microsoft Sans Serif"/>
          <w:sz w:val="16"/>
        </w:rPr>
      </w:pPr>
      <w:r>
        <w:rPr/>
        <w:br w:type="column"/>
      </w:r>
      <w:r>
        <w:rPr>
          <w:rFonts w:ascii="Microsoft Sans Serif" w:hAnsi="Microsoft Sans Serif"/>
          <w:sz w:val="16"/>
        </w:rPr>
        <w:t>Poljoprivreda,</w:t>
      </w:r>
      <w:r>
        <w:rPr>
          <w:rFonts w:ascii="Microsoft Sans Serif" w:hAnsi="Microsoft Sans Serif"/>
          <w:spacing w:val="-7"/>
          <w:sz w:val="16"/>
        </w:rPr>
        <w:t> </w:t>
      </w:r>
      <w:r>
        <w:rPr>
          <w:rFonts w:ascii="Microsoft Sans Serif" w:hAnsi="Microsoft Sans Serif"/>
          <w:sz w:val="16"/>
        </w:rPr>
        <w:t>šumarstvo,</w:t>
      </w:r>
      <w:r>
        <w:rPr>
          <w:rFonts w:ascii="Microsoft Sans Serif" w:hAnsi="Microsoft Sans Serif"/>
          <w:spacing w:val="-7"/>
          <w:sz w:val="16"/>
        </w:rPr>
        <w:t> </w:t>
      </w:r>
      <w:r>
        <w:rPr>
          <w:rFonts w:ascii="Microsoft Sans Serif" w:hAnsi="Microsoft Sans Serif"/>
          <w:sz w:val="16"/>
        </w:rPr>
        <w:t>ribarstvo</w:t>
      </w:r>
      <w:r>
        <w:rPr>
          <w:rFonts w:ascii="Microsoft Sans Serif" w:hAnsi="Microsoft Sans Serif"/>
          <w:spacing w:val="-7"/>
          <w:sz w:val="16"/>
        </w:rPr>
        <w:t> </w:t>
      </w:r>
      <w:r>
        <w:rPr>
          <w:rFonts w:ascii="Microsoft Sans Serif" w:hAnsi="Microsoft Sans Serif"/>
          <w:spacing w:val="-10"/>
          <w:sz w:val="16"/>
        </w:rPr>
        <w:t>i</w:t>
      </w:r>
    </w:p>
    <w:p>
      <w:pPr>
        <w:spacing w:line="181" w:lineRule="exact" w:before="0"/>
        <w:ind w:left="53" w:right="0" w:firstLine="0"/>
        <w:jc w:val="left"/>
        <w:rPr>
          <w:rFonts w:ascii="Microsoft Sans Serif"/>
          <w:sz w:val="16"/>
        </w:rPr>
      </w:pPr>
      <w:r>
        <w:rPr>
          <w:rFonts w:ascii="Microsoft Sans Serif"/>
          <w:spacing w:val="-5"/>
          <w:sz w:val="16"/>
        </w:rPr>
        <w:t>lov</w:t>
      </w:r>
    </w:p>
    <w:p>
      <w:pPr>
        <w:spacing w:line="319" w:lineRule="auto" w:before="14"/>
        <w:ind w:left="53" w:right="917" w:firstLine="0"/>
        <w:jc w:val="left"/>
        <w:rPr>
          <w:rFonts w:ascii="Microsoft Sans Serif"/>
          <w:sz w:val="16"/>
        </w:rPr>
      </w:pPr>
      <w:r>
        <w:rPr>
          <w:rFonts w:ascii="Microsoft Sans Serif"/>
          <w:sz w:val="16"/>
        </w:rPr>
        <w:t>Gorivo</w:t>
      </w:r>
      <w:r>
        <w:rPr>
          <w:rFonts w:ascii="Microsoft Sans Serif"/>
          <w:spacing w:val="-11"/>
          <w:sz w:val="16"/>
        </w:rPr>
        <w:t> </w:t>
      </w:r>
      <w:r>
        <w:rPr>
          <w:rFonts w:ascii="Microsoft Sans Serif"/>
          <w:sz w:val="16"/>
        </w:rPr>
        <w:t>i</w:t>
      </w:r>
      <w:r>
        <w:rPr>
          <w:rFonts w:ascii="Microsoft Sans Serif"/>
          <w:spacing w:val="-11"/>
          <w:sz w:val="16"/>
        </w:rPr>
        <w:t> </w:t>
      </w:r>
      <w:r>
        <w:rPr>
          <w:rFonts w:ascii="Microsoft Sans Serif"/>
          <w:sz w:val="16"/>
        </w:rPr>
        <w:t>energija </w:t>
      </w:r>
      <w:r>
        <w:rPr>
          <w:rFonts w:ascii="Microsoft Sans Serif"/>
          <w:spacing w:val="-2"/>
          <w:sz w:val="16"/>
        </w:rPr>
        <w:t>Promet</w:t>
      </w:r>
    </w:p>
    <w:p>
      <w:pPr>
        <w:spacing w:line="181" w:lineRule="exact" w:before="0"/>
        <w:ind w:left="53" w:right="0" w:firstLine="0"/>
        <w:jc w:val="left"/>
        <w:rPr>
          <w:rFonts w:ascii="Microsoft Sans Serif"/>
          <w:sz w:val="16"/>
        </w:rPr>
      </w:pPr>
      <w:r>
        <w:rPr>
          <w:rFonts w:ascii="Microsoft Sans Serif"/>
          <w:sz w:val="16"/>
        </w:rPr>
        <w:t>Ostale</w:t>
      </w:r>
      <w:r>
        <w:rPr>
          <w:rFonts w:ascii="Microsoft Sans Serif"/>
          <w:spacing w:val="-9"/>
          <w:sz w:val="16"/>
        </w:rPr>
        <w:t> </w:t>
      </w:r>
      <w:r>
        <w:rPr>
          <w:rFonts w:ascii="Microsoft Sans Serif"/>
          <w:spacing w:val="-2"/>
          <w:sz w:val="16"/>
        </w:rPr>
        <w:t>industrije</w:t>
      </w:r>
    </w:p>
    <w:p>
      <w:pPr>
        <w:spacing w:before="59"/>
        <w:ind w:left="53" w:right="0" w:firstLine="0"/>
        <w:jc w:val="left"/>
        <w:rPr>
          <w:rFonts w:ascii="Microsoft Sans Serif"/>
          <w:sz w:val="16"/>
        </w:rPr>
      </w:pPr>
      <w:r>
        <w:rPr>
          <w:rFonts w:ascii="Microsoft Sans Serif"/>
          <w:sz w:val="16"/>
        </w:rPr>
        <w:t>Ekonomski</w:t>
      </w:r>
      <w:r>
        <w:rPr>
          <w:rFonts w:ascii="Microsoft Sans Serif"/>
          <w:spacing w:val="-10"/>
          <w:sz w:val="16"/>
        </w:rPr>
        <w:t> </w:t>
      </w:r>
      <w:r>
        <w:rPr>
          <w:rFonts w:ascii="Microsoft Sans Serif"/>
          <w:sz w:val="16"/>
        </w:rPr>
        <w:t>poslovi</w:t>
      </w:r>
      <w:r>
        <w:rPr>
          <w:rFonts w:ascii="Microsoft Sans Serif"/>
          <w:spacing w:val="-10"/>
          <w:sz w:val="16"/>
        </w:rPr>
        <w:t> </w:t>
      </w:r>
      <w:r>
        <w:rPr>
          <w:rFonts w:ascii="Microsoft Sans Serif"/>
          <w:sz w:val="16"/>
        </w:rPr>
        <w:t>koji</w:t>
      </w:r>
      <w:r>
        <w:rPr>
          <w:rFonts w:ascii="Microsoft Sans Serif"/>
          <w:spacing w:val="-10"/>
          <w:sz w:val="16"/>
        </w:rPr>
        <w:t> </w:t>
      </w:r>
      <w:r>
        <w:rPr>
          <w:rFonts w:ascii="Microsoft Sans Serif"/>
          <w:sz w:val="16"/>
        </w:rPr>
        <w:t>nisu</w:t>
      </w:r>
      <w:r>
        <w:rPr>
          <w:rFonts w:ascii="Microsoft Sans Serif"/>
          <w:spacing w:val="-10"/>
          <w:sz w:val="16"/>
        </w:rPr>
        <w:t> </w:t>
      </w:r>
      <w:r>
        <w:rPr>
          <w:rFonts w:ascii="Microsoft Sans Serif"/>
          <w:sz w:val="16"/>
        </w:rPr>
        <w:t>drugdje </w:t>
      </w:r>
      <w:r>
        <w:rPr>
          <w:rFonts w:ascii="Microsoft Sans Serif"/>
          <w:spacing w:val="-2"/>
          <w:sz w:val="16"/>
        </w:rPr>
        <w:t>svrstani</w:t>
      </w:r>
    </w:p>
    <w:p>
      <w:pPr>
        <w:tabs>
          <w:tab w:pos="2217" w:val="left" w:leader="none"/>
        </w:tabs>
        <w:spacing w:line="200" w:lineRule="exact" w:before="0"/>
        <w:ind w:left="329" w:right="0" w:firstLine="0"/>
        <w:jc w:val="left"/>
        <w:rPr>
          <w:rFonts w:ascii="Microsoft Sans Serif"/>
          <w:sz w:val="20"/>
        </w:rPr>
      </w:pPr>
      <w:r>
        <w:rPr/>
        <w:br w:type="column"/>
      </w:r>
      <w:r>
        <w:rPr>
          <w:rFonts w:ascii="Microsoft Sans Serif"/>
          <w:spacing w:val="-2"/>
          <w:sz w:val="20"/>
        </w:rPr>
        <w:t>12.000,00</w:t>
      </w:r>
      <w:r>
        <w:rPr>
          <w:rFonts w:ascii="Microsoft Sans Serif"/>
          <w:sz w:val="20"/>
        </w:rPr>
        <w:tab/>
      </w:r>
      <w:r>
        <w:rPr>
          <w:rFonts w:ascii="Microsoft Sans Serif"/>
          <w:spacing w:val="-2"/>
          <w:sz w:val="20"/>
        </w:rPr>
        <w:t>-</w:t>
      </w:r>
      <w:r>
        <w:rPr>
          <w:rFonts w:ascii="Microsoft Sans Serif"/>
          <w:spacing w:val="-2"/>
          <w:sz w:val="20"/>
        </w:rPr>
        <w:t>4.000,00</w:t>
      </w:r>
    </w:p>
    <w:p>
      <w:pPr>
        <w:tabs>
          <w:tab w:pos="1777" w:val="left" w:leader="none"/>
        </w:tabs>
        <w:spacing w:before="148"/>
        <w:ind w:left="0" w:right="0" w:firstLine="0"/>
        <w:jc w:val="right"/>
        <w:rPr>
          <w:rFonts w:ascii="Microsoft Sans Serif"/>
          <w:sz w:val="20"/>
        </w:rPr>
      </w:pPr>
      <w:r>
        <w:rPr>
          <w:rFonts w:ascii="Microsoft Sans Serif"/>
          <w:spacing w:val="-2"/>
          <w:sz w:val="20"/>
        </w:rPr>
        <w:t>30.000,00</w:t>
      </w:r>
      <w:r>
        <w:rPr>
          <w:rFonts w:ascii="Microsoft Sans Serif"/>
          <w:sz w:val="20"/>
        </w:rPr>
        <w:tab/>
      </w:r>
      <w:r>
        <w:rPr>
          <w:rFonts w:ascii="Microsoft Sans Serif"/>
          <w:spacing w:val="-2"/>
          <w:sz w:val="20"/>
        </w:rPr>
        <w:t>-30.000,00</w:t>
      </w:r>
    </w:p>
    <w:p>
      <w:pPr>
        <w:tabs>
          <w:tab w:pos="1943" w:val="left" w:leader="none"/>
        </w:tabs>
        <w:spacing w:before="15"/>
        <w:ind w:left="0" w:right="0" w:firstLine="0"/>
        <w:jc w:val="right"/>
        <w:rPr>
          <w:rFonts w:ascii="Microsoft Sans Serif"/>
          <w:sz w:val="20"/>
        </w:rPr>
      </w:pPr>
      <w:r>
        <w:rPr>
          <w:rFonts w:ascii="Microsoft Sans Serif"/>
          <w:spacing w:val="-2"/>
          <w:sz w:val="20"/>
        </w:rPr>
        <w:t>1.645.000,00</w:t>
      </w:r>
      <w:r>
        <w:rPr>
          <w:rFonts w:ascii="Microsoft Sans Serif"/>
          <w:sz w:val="20"/>
        </w:rPr>
        <w:tab/>
      </w:r>
      <w:r>
        <w:rPr>
          <w:rFonts w:ascii="Microsoft Sans Serif"/>
          <w:spacing w:val="-2"/>
          <w:sz w:val="20"/>
        </w:rPr>
        <w:t>-881.000,00</w:t>
      </w:r>
    </w:p>
    <w:p>
      <w:pPr>
        <w:tabs>
          <w:tab w:pos="2231" w:val="left" w:leader="none"/>
        </w:tabs>
        <w:spacing w:before="14"/>
        <w:ind w:left="0" w:right="1" w:firstLine="0"/>
        <w:jc w:val="right"/>
        <w:rPr>
          <w:rFonts w:ascii="Microsoft Sans Serif"/>
          <w:sz w:val="20"/>
        </w:rPr>
      </w:pPr>
      <w:r>
        <w:rPr>
          <w:rFonts w:ascii="Microsoft Sans Serif"/>
          <w:spacing w:val="-2"/>
          <w:sz w:val="20"/>
        </w:rPr>
        <w:t>9.000,00</w:t>
      </w:r>
      <w:r>
        <w:rPr>
          <w:rFonts w:ascii="Microsoft Sans Serif"/>
          <w:sz w:val="20"/>
        </w:rPr>
        <w:tab/>
      </w:r>
      <w:r>
        <w:rPr>
          <w:rFonts w:ascii="Microsoft Sans Serif"/>
          <w:spacing w:val="-4"/>
          <w:sz w:val="20"/>
        </w:rPr>
        <w:t>0,00</w:t>
      </w:r>
    </w:p>
    <w:p>
      <w:pPr>
        <w:tabs>
          <w:tab w:pos="1777" w:val="left" w:leader="none"/>
        </w:tabs>
        <w:spacing w:before="14"/>
        <w:ind w:left="0" w:right="0" w:firstLine="0"/>
        <w:jc w:val="right"/>
        <w:rPr>
          <w:rFonts w:ascii="Microsoft Sans Serif"/>
          <w:sz w:val="20"/>
        </w:rPr>
      </w:pPr>
      <w:r>
        <w:rPr>
          <w:rFonts w:ascii="Microsoft Sans Serif"/>
          <w:spacing w:val="-2"/>
          <w:sz w:val="20"/>
        </w:rPr>
        <w:t>482.000,00</w:t>
      </w:r>
      <w:r>
        <w:rPr>
          <w:rFonts w:ascii="Microsoft Sans Serif"/>
          <w:sz w:val="20"/>
        </w:rPr>
        <w:tab/>
      </w:r>
      <w:r>
        <w:rPr>
          <w:rFonts w:ascii="Microsoft Sans Serif"/>
          <w:spacing w:val="-2"/>
          <w:sz w:val="20"/>
        </w:rPr>
        <w:t>-318.000,00</w:t>
      </w:r>
    </w:p>
    <w:p>
      <w:pPr>
        <w:tabs>
          <w:tab w:pos="1570" w:val="left" w:leader="none"/>
        </w:tabs>
        <w:spacing w:line="200" w:lineRule="exact" w:before="0"/>
        <w:ind w:left="274" w:right="0" w:firstLine="0"/>
        <w:jc w:val="left"/>
        <w:rPr>
          <w:rFonts w:ascii="Microsoft Sans Serif"/>
          <w:sz w:val="20"/>
        </w:rPr>
      </w:pPr>
      <w:r>
        <w:rPr/>
        <w:br w:type="column"/>
      </w:r>
      <w:r>
        <w:rPr>
          <w:rFonts w:ascii="Microsoft Sans Serif"/>
          <w:spacing w:val="-2"/>
          <w:sz w:val="20"/>
        </w:rPr>
        <w:t>8.000,00</w:t>
      </w:r>
      <w:r>
        <w:rPr>
          <w:rFonts w:ascii="Microsoft Sans Serif"/>
          <w:sz w:val="20"/>
        </w:rPr>
        <w:tab/>
      </w:r>
      <w:r>
        <w:rPr>
          <w:rFonts w:ascii="Microsoft Sans Serif"/>
          <w:spacing w:val="-2"/>
          <w:sz w:val="20"/>
        </w:rPr>
        <w:t>66,67</w:t>
      </w:r>
    </w:p>
    <w:p>
      <w:pPr>
        <w:tabs>
          <w:tab w:pos="1019" w:val="left" w:leader="none"/>
        </w:tabs>
        <w:spacing w:before="148"/>
        <w:ind w:left="0" w:right="215" w:firstLine="0"/>
        <w:jc w:val="right"/>
        <w:rPr>
          <w:rFonts w:ascii="Microsoft Sans Serif"/>
          <w:sz w:val="20"/>
        </w:rPr>
      </w:pPr>
      <w:r>
        <w:rPr>
          <w:rFonts w:ascii="Microsoft Sans Serif"/>
          <w:spacing w:val="-4"/>
          <w:sz w:val="20"/>
        </w:rPr>
        <w:t>0,00</w:t>
      </w:r>
      <w:r>
        <w:rPr>
          <w:rFonts w:ascii="Microsoft Sans Serif"/>
          <w:sz w:val="20"/>
        </w:rPr>
        <w:tab/>
      </w:r>
      <w:r>
        <w:rPr>
          <w:rFonts w:ascii="Microsoft Sans Serif"/>
          <w:spacing w:val="-4"/>
          <w:sz w:val="20"/>
        </w:rPr>
        <w:t>0,00</w:t>
      </w:r>
    </w:p>
    <w:p>
      <w:pPr>
        <w:tabs>
          <w:tab w:pos="1516" w:val="left" w:leader="none"/>
        </w:tabs>
        <w:spacing w:before="15"/>
        <w:ind w:left="0" w:right="214" w:firstLine="0"/>
        <w:jc w:val="right"/>
        <w:rPr>
          <w:rFonts w:ascii="Microsoft Sans Serif"/>
          <w:sz w:val="20"/>
        </w:rPr>
      </w:pPr>
      <w:r>
        <w:rPr>
          <w:rFonts w:ascii="Microsoft Sans Serif"/>
          <w:spacing w:val="-2"/>
          <w:sz w:val="20"/>
        </w:rPr>
        <w:t>764.000,00</w:t>
      </w:r>
      <w:r>
        <w:rPr>
          <w:rFonts w:ascii="Microsoft Sans Serif"/>
          <w:sz w:val="20"/>
        </w:rPr>
        <w:tab/>
      </w:r>
      <w:r>
        <w:rPr>
          <w:rFonts w:ascii="Microsoft Sans Serif"/>
          <w:spacing w:val="-2"/>
          <w:sz w:val="20"/>
        </w:rPr>
        <w:t>46,44</w:t>
      </w:r>
    </w:p>
    <w:p>
      <w:pPr>
        <w:tabs>
          <w:tab w:pos="1185" w:val="left" w:leader="none"/>
        </w:tabs>
        <w:spacing w:before="14"/>
        <w:ind w:left="0" w:right="214" w:firstLine="0"/>
        <w:jc w:val="right"/>
        <w:rPr>
          <w:rFonts w:ascii="Microsoft Sans Serif"/>
          <w:sz w:val="20"/>
        </w:rPr>
      </w:pPr>
      <w:r>
        <w:rPr>
          <w:rFonts w:ascii="Microsoft Sans Serif"/>
          <w:spacing w:val="-2"/>
          <w:sz w:val="20"/>
        </w:rPr>
        <w:t>9.000,00</w:t>
      </w:r>
      <w:r>
        <w:rPr>
          <w:rFonts w:ascii="Microsoft Sans Serif"/>
          <w:sz w:val="20"/>
        </w:rPr>
        <w:tab/>
      </w:r>
      <w:r>
        <w:rPr>
          <w:rFonts w:ascii="Microsoft Sans Serif"/>
          <w:spacing w:val="-2"/>
          <w:sz w:val="20"/>
        </w:rPr>
        <w:t>100,00</w:t>
      </w:r>
    </w:p>
    <w:p>
      <w:pPr>
        <w:tabs>
          <w:tab w:pos="1516" w:val="left" w:leader="none"/>
        </w:tabs>
        <w:spacing w:before="14"/>
        <w:ind w:left="0" w:right="214" w:firstLine="0"/>
        <w:jc w:val="right"/>
        <w:rPr>
          <w:rFonts w:ascii="Microsoft Sans Serif"/>
          <w:sz w:val="20"/>
        </w:rPr>
      </w:pPr>
      <w:r>
        <w:rPr>
          <w:rFonts w:ascii="Microsoft Sans Serif"/>
          <w:spacing w:val="-2"/>
          <w:sz w:val="20"/>
        </w:rPr>
        <w:t>164.000,00</w:t>
      </w:r>
      <w:r>
        <w:rPr>
          <w:rFonts w:ascii="Microsoft Sans Serif"/>
          <w:sz w:val="20"/>
        </w:rPr>
        <w:tab/>
      </w:r>
      <w:r>
        <w:rPr>
          <w:rFonts w:ascii="Microsoft Sans Serif"/>
          <w:spacing w:val="-2"/>
          <w:sz w:val="20"/>
        </w:rPr>
        <w:t>34,02</w:t>
      </w:r>
    </w:p>
    <w:p>
      <w:pPr>
        <w:spacing w:after="0"/>
        <w:jc w:val="right"/>
        <w:rPr>
          <w:rFonts w:ascii="Microsoft Sans Serif"/>
          <w:sz w:val="20"/>
        </w:rPr>
        <w:sectPr>
          <w:type w:val="continuous"/>
          <w:pgSz w:w="11900" w:h="16840"/>
          <w:pgMar w:top="1280" w:bottom="280" w:left="1080" w:right="360"/>
          <w:cols w:num="4" w:equalWidth="0">
            <w:col w:w="388" w:space="587"/>
            <w:col w:w="2597" w:space="714"/>
            <w:col w:w="3065" w:space="821"/>
            <w:col w:w="2288"/>
          </w:cols>
        </w:sectPr>
      </w:pPr>
    </w:p>
    <w:p>
      <w:pPr>
        <w:pStyle w:val="BodyText"/>
        <w:ind w:left="45"/>
        <w:rPr>
          <w:rFonts w:ascii="Microsoft Sans Serif"/>
          <w:sz w:val="20"/>
        </w:rPr>
      </w:pPr>
      <w:r>
        <w:rPr>
          <w:rFonts w:ascii="Microsoft Sans Serif"/>
          <w:sz w:val="20"/>
        </w:rPr>
        <mc:AlternateContent>
          <mc:Choice Requires="wps">
            <w:drawing>
              <wp:inline distT="0" distB="0" distL="0" distR="0">
                <wp:extent cx="6483985" cy="172085"/>
                <wp:effectExtent l="9525" t="0" r="0" b="8889"/>
                <wp:docPr id="53" name="Group 53"/>
                <wp:cNvGraphicFramePr>
                  <a:graphicFrameLocks/>
                </wp:cNvGraphicFramePr>
                <a:graphic>
                  <a:graphicData uri="http://schemas.microsoft.com/office/word/2010/wordprocessingGroup">
                    <wpg:wgp>
                      <wpg:cNvPr id="53" name="Group 53"/>
                      <wpg:cNvGrpSpPr/>
                      <wpg:grpSpPr>
                        <a:xfrm>
                          <a:off x="0" y="0"/>
                          <a:ext cx="6483985" cy="172085"/>
                          <a:chExt cx="6483985" cy="172085"/>
                        </a:xfrm>
                      </wpg:grpSpPr>
                      <wps:wsp>
                        <wps:cNvPr id="54" name="Graphic 54"/>
                        <wps:cNvSpPr/>
                        <wps:spPr>
                          <a:xfrm>
                            <a:off x="0" y="0"/>
                            <a:ext cx="6477635" cy="172085"/>
                          </a:xfrm>
                          <a:custGeom>
                            <a:avLst/>
                            <a:gdLst/>
                            <a:ahLst/>
                            <a:cxnLst/>
                            <a:rect l="l" t="t" r="r" b="b"/>
                            <a:pathLst>
                              <a:path w="6477635" h="172085">
                                <a:moveTo>
                                  <a:pt x="6477015" y="0"/>
                                </a:moveTo>
                                <a:lnTo>
                                  <a:pt x="0" y="0"/>
                                </a:lnTo>
                                <a:lnTo>
                                  <a:pt x="0" y="171468"/>
                                </a:lnTo>
                                <a:lnTo>
                                  <a:pt x="6477015" y="171468"/>
                                </a:lnTo>
                                <a:lnTo>
                                  <a:pt x="6477015" y="0"/>
                                </a:lnTo>
                                <a:close/>
                              </a:path>
                            </a:pathLst>
                          </a:custGeom>
                          <a:solidFill>
                            <a:srgbClr val="DFDFDF"/>
                          </a:solidFill>
                        </wps:spPr>
                        <wps:bodyPr wrap="square" lIns="0" tIns="0" rIns="0" bIns="0" rtlCol="0">
                          <a:prstTxWarp prst="textNoShape">
                            <a:avLst/>
                          </a:prstTxWarp>
                          <a:noAutofit/>
                        </wps:bodyPr>
                      </wps:wsp>
                      <wps:wsp>
                        <wps:cNvPr id="55" name="Graphic 55"/>
                        <wps:cNvSpPr/>
                        <wps:spPr>
                          <a:xfrm>
                            <a:off x="0" y="4777"/>
                            <a:ext cx="6480175" cy="1270"/>
                          </a:xfrm>
                          <a:custGeom>
                            <a:avLst/>
                            <a:gdLst/>
                            <a:ahLst/>
                            <a:cxnLst/>
                            <a:rect l="l" t="t" r="r" b="b"/>
                            <a:pathLst>
                              <a:path w="6480175" h="0">
                                <a:moveTo>
                                  <a:pt x="0" y="0"/>
                                </a:moveTo>
                                <a:lnTo>
                                  <a:pt x="6480003" y="0"/>
                                </a:lnTo>
                              </a:path>
                            </a:pathLst>
                          </a:custGeom>
                          <a:ln w="9525">
                            <a:solidFill>
                              <a:srgbClr val="000000"/>
                            </a:solidFill>
                            <a:prstDash val="solid"/>
                          </a:ln>
                        </wps:spPr>
                        <wps:bodyPr wrap="square" lIns="0" tIns="0" rIns="0" bIns="0" rtlCol="0">
                          <a:prstTxWarp prst="textNoShape">
                            <a:avLst/>
                          </a:prstTxWarp>
                          <a:noAutofit/>
                        </wps:bodyPr>
                      </wps:wsp>
                      <wps:wsp>
                        <wps:cNvPr id="56" name="Textbox 56"/>
                        <wps:cNvSpPr txBox="1"/>
                        <wps:spPr>
                          <a:xfrm>
                            <a:off x="0" y="21431"/>
                            <a:ext cx="154305" cy="142240"/>
                          </a:xfrm>
                          <a:prstGeom prst="rect">
                            <a:avLst/>
                          </a:prstGeom>
                        </wps:spPr>
                        <wps:txbx>
                          <w:txbxContent>
                            <w:p>
                              <w:pPr>
                                <w:spacing w:line="223" w:lineRule="exact" w:before="0"/>
                                <w:ind w:left="0" w:right="0" w:firstLine="0"/>
                                <w:jc w:val="left"/>
                                <w:rPr>
                                  <w:rFonts w:ascii="Arial"/>
                                  <w:b/>
                                  <w:sz w:val="20"/>
                                </w:rPr>
                              </w:pPr>
                              <w:r>
                                <w:rPr>
                                  <w:rFonts w:ascii="Arial"/>
                                  <w:b/>
                                  <w:spacing w:val="-5"/>
                                  <w:sz w:val="20"/>
                                </w:rPr>
                                <w:t>05</w:t>
                              </w:r>
                            </w:p>
                          </w:txbxContent>
                        </wps:txbx>
                        <wps:bodyPr wrap="square" lIns="0" tIns="0" rIns="0" bIns="0" rtlCol="0">
                          <a:noAutofit/>
                        </wps:bodyPr>
                      </wps:wsp>
                      <wps:wsp>
                        <wps:cNvPr id="57" name="Textbox 57"/>
                        <wps:cNvSpPr txBox="1"/>
                        <wps:spPr>
                          <a:xfrm>
                            <a:off x="619128" y="21565"/>
                            <a:ext cx="718820" cy="113664"/>
                          </a:xfrm>
                          <a:prstGeom prst="rect">
                            <a:avLst/>
                          </a:prstGeom>
                        </wps:spPr>
                        <wps:txbx>
                          <w:txbxContent>
                            <w:p>
                              <w:pPr>
                                <w:spacing w:line="179" w:lineRule="exact" w:before="0"/>
                                <w:ind w:left="0" w:right="0" w:firstLine="0"/>
                                <w:jc w:val="left"/>
                                <w:rPr>
                                  <w:rFonts w:ascii="Arial" w:hAnsi="Arial"/>
                                  <w:b/>
                                  <w:sz w:val="16"/>
                                </w:rPr>
                              </w:pPr>
                              <w:r>
                                <w:rPr>
                                  <w:rFonts w:ascii="Arial" w:hAnsi="Arial"/>
                                  <w:b/>
                                  <w:sz w:val="16"/>
                                </w:rPr>
                                <w:t>Zaštita </w:t>
                              </w:r>
                              <w:r>
                                <w:rPr>
                                  <w:rFonts w:ascii="Arial" w:hAnsi="Arial"/>
                                  <w:b/>
                                  <w:spacing w:val="-2"/>
                                  <w:sz w:val="16"/>
                                </w:rPr>
                                <w:t>okoliša</w:t>
                              </w:r>
                            </w:p>
                          </w:txbxContent>
                        </wps:txbx>
                        <wps:bodyPr wrap="square" lIns="0" tIns="0" rIns="0" bIns="0" rtlCol="0">
                          <a:noAutofit/>
                        </wps:bodyPr>
                      </wps:wsp>
                      <wps:wsp>
                        <wps:cNvPr id="58" name="Textbox 58"/>
                        <wps:cNvSpPr txBox="1"/>
                        <wps:spPr>
                          <a:xfrm>
                            <a:off x="2827045" y="21431"/>
                            <a:ext cx="648335"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485.255,00</w:t>
                              </w:r>
                            </w:p>
                          </w:txbxContent>
                        </wps:txbx>
                        <wps:bodyPr wrap="square" lIns="0" tIns="0" rIns="0" bIns="0" rtlCol="0">
                          <a:noAutofit/>
                        </wps:bodyPr>
                      </wps:wsp>
                      <wps:wsp>
                        <wps:cNvPr id="59" name="Textbox 59"/>
                        <wps:cNvSpPr txBox="1"/>
                        <wps:spPr>
                          <a:xfrm>
                            <a:off x="3955922" y="21431"/>
                            <a:ext cx="690880" cy="142240"/>
                          </a:xfrm>
                          <a:prstGeom prst="rect">
                            <a:avLst/>
                          </a:prstGeom>
                        </wps:spPr>
                        <wps:txbx>
                          <w:txbxContent>
                            <w:p>
                              <w:pPr>
                                <w:spacing w:line="223" w:lineRule="exact" w:before="0"/>
                                <w:ind w:left="0" w:right="0" w:firstLine="0"/>
                                <w:jc w:val="left"/>
                                <w:rPr>
                                  <w:rFonts w:ascii="Arial"/>
                                  <w:b/>
                                  <w:sz w:val="20"/>
                                </w:rPr>
                              </w:pPr>
                              <w:r>
                                <w:rPr>
                                  <w:rFonts w:ascii="Arial"/>
                                  <w:b/>
                                  <w:sz w:val="20"/>
                                </w:rPr>
                                <w:t>-</w:t>
                              </w:r>
                              <w:r>
                                <w:rPr>
                                  <w:rFonts w:ascii="Arial"/>
                                  <w:b/>
                                  <w:spacing w:val="-2"/>
                                  <w:sz w:val="20"/>
                                </w:rPr>
                                <w:t>157.000,00</w:t>
                              </w:r>
                            </w:p>
                          </w:txbxContent>
                        </wps:txbx>
                        <wps:bodyPr wrap="square" lIns="0" tIns="0" rIns="0" bIns="0" rtlCol="0">
                          <a:noAutofit/>
                        </wps:bodyPr>
                      </wps:wsp>
                      <wps:wsp>
                        <wps:cNvPr id="60" name="Textbox 60"/>
                        <wps:cNvSpPr txBox="1"/>
                        <wps:spPr>
                          <a:xfrm>
                            <a:off x="5189223" y="21431"/>
                            <a:ext cx="648335"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328.255,00</w:t>
                              </w:r>
                            </w:p>
                          </w:txbxContent>
                        </wps:txbx>
                        <wps:bodyPr wrap="square" lIns="0" tIns="0" rIns="0" bIns="0" rtlCol="0">
                          <a:noAutofit/>
                        </wps:bodyPr>
                      </wps:wsp>
                      <wps:wsp>
                        <wps:cNvPr id="61" name="Textbox 61"/>
                        <wps:cNvSpPr txBox="1"/>
                        <wps:spPr>
                          <a:xfrm>
                            <a:off x="6153159" y="21431"/>
                            <a:ext cx="330835"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67,65</w:t>
                              </w:r>
                            </w:p>
                          </w:txbxContent>
                        </wps:txbx>
                        <wps:bodyPr wrap="square" lIns="0" tIns="0" rIns="0" bIns="0" rtlCol="0">
                          <a:noAutofit/>
                        </wps:bodyPr>
                      </wps:wsp>
                    </wpg:wgp>
                  </a:graphicData>
                </a:graphic>
              </wp:inline>
            </w:drawing>
          </mc:Choice>
          <mc:Fallback>
            <w:pict>
              <v:group style="width:510.55pt;height:13.55pt;mso-position-horizontal-relative:char;mso-position-vertical-relative:line" id="docshapegroup45" coordorigin="0,0" coordsize="10211,271">
                <v:rect style="position:absolute;left:0;top:0;width:10201;height:271" id="docshape46" filled="true" fillcolor="#dfdfdf" stroked="false">
                  <v:fill type="solid"/>
                </v:rect>
                <v:line style="position:absolute" from="0,8" to="10205,8" stroked="true" strokeweight=".75pt" strokecolor="#000000">
                  <v:stroke dashstyle="solid"/>
                </v:line>
                <v:shape style="position:absolute;left:0;top:33;width:243;height:224" type="#_x0000_t202" id="docshape47" filled="false" stroked="false">
                  <v:textbox inset="0,0,0,0">
                    <w:txbxContent>
                      <w:p>
                        <w:pPr>
                          <w:spacing w:line="223" w:lineRule="exact" w:before="0"/>
                          <w:ind w:left="0" w:right="0" w:firstLine="0"/>
                          <w:jc w:val="left"/>
                          <w:rPr>
                            <w:rFonts w:ascii="Arial"/>
                            <w:b/>
                            <w:sz w:val="20"/>
                          </w:rPr>
                        </w:pPr>
                        <w:r>
                          <w:rPr>
                            <w:rFonts w:ascii="Arial"/>
                            <w:b/>
                            <w:spacing w:val="-5"/>
                            <w:sz w:val="20"/>
                          </w:rPr>
                          <w:t>05</w:t>
                        </w:r>
                      </w:p>
                    </w:txbxContent>
                  </v:textbox>
                  <w10:wrap type="none"/>
                </v:shape>
                <v:shape style="position:absolute;left:975;top:33;width:1132;height:179" type="#_x0000_t202" id="docshape48" filled="false" stroked="false">
                  <v:textbox inset="0,0,0,0">
                    <w:txbxContent>
                      <w:p>
                        <w:pPr>
                          <w:spacing w:line="179" w:lineRule="exact" w:before="0"/>
                          <w:ind w:left="0" w:right="0" w:firstLine="0"/>
                          <w:jc w:val="left"/>
                          <w:rPr>
                            <w:rFonts w:ascii="Arial" w:hAnsi="Arial"/>
                            <w:b/>
                            <w:sz w:val="16"/>
                          </w:rPr>
                        </w:pPr>
                        <w:r>
                          <w:rPr>
                            <w:rFonts w:ascii="Arial" w:hAnsi="Arial"/>
                            <w:b/>
                            <w:sz w:val="16"/>
                          </w:rPr>
                          <w:t>Zaštita </w:t>
                        </w:r>
                        <w:r>
                          <w:rPr>
                            <w:rFonts w:ascii="Arial" w:hAnsi="Arial"/>
                            <w:b/>
                            <w:spacing w:val="-2"/>
                            <w:sz w:val="16"/>
                          </w:rPr>
                          <w:t>okoliša</w:t>
                        </w:r>
                      </w:p>
                    </w:txbxContent>
                  </v:textbox>
                  <w10:wrap type="none"/>
                </v:shape>
                <v:shape style="position:absolute;left:4452;top:33;width:1021;height:224" type="#_x0000_t202" id="docshape49" filled="false" stroked="false">
                  <v:textbox inset="0,0,0,0">
                    <w:txbxContent>
                      <w:p>
                        <w:pPr>
                          <w:spacing w:line="223" w:lineRule="exact" w:before="0"/>
                          <w:ind w:left="0" w:right="0" w:firstLine="0"/>
                          <w:jc w:val="left"/>
                          <w:rPr>
                            <w:rFonts w:ascii="Arial"/>
                            <w:b/>
                            <w:sz w:val="20"/>
                          </w:rPr>
                        </w:pPr>
                        <w:r>
                          <w:rPr>
                            <w:rFonts w:ascii="Arial"/>
                            <w:b/>
                            <w:spacing w:val="-2"/>
                            <w:sz w:val="20"/>
                          </w:rPr>
                          <w:t>485.255,00</w:t>
                        </w:r>
                      </w:p>
                    </w:txbxContent>
                  </v:textbox>
                  <w10:wrap type="none"/>
                </v:shape>
                <v:shape style="position:absolute;left:6229;top:33;width:1088;height:224" type="#_x0000_t202" id="docshape50" filled="false" stroked="false">
                  <v:textbox inset="0,0,0,0">
                    <w:txbxContent>
                      <w:p>
                        <w:pPr>
                          <w:spacing w:line="223" w:lineRule="exact" w:before="0"/>
                          <w:ind w:left="0" w:right="0" w:firstLine="0"/>
                          <w:jc w:val="left"/>
                          <w:rPr>
                            <w:rFonts w:ascii="Arial"/>
                            <w:b/>
                            <w:sz w:val="20"/>
                          </w:rPr>
                        </w:pPr>
                        <w:r>
                          <w:rPr>
                            <w:rFonts w:ascii="Arial"/>
                            <w:b/>
                            <w:sz w:val="20"/>
                          </w:rPr>
                          <w:t>-</w:t>
                        </w:r>
                        <w:r>
                          <w:rPr>
                            <w:rFonts w:ascii="Arial"/>
                            <w:b/>
                            <w:spacing w:val="-2"/>
                            <w:sz w:val="20"/>
                          </w:rPr>
                          <w:t>157.000,00</w:t>
                        </w:r>
                      </w:p>
                    </w:txbxContent>
                  </v:textbox>
                  <w10:wrap type="none"/>
                </v:shape>
                <v:shape style="position:absolute;left:8172;top:33;width:1021;height:224" type="#_x0000_t202" id="docshape51" filled="false" stroked="false">
                  <v:textbox inset="0,0,0,0">
                    <w:txbxContent>
                      <w:p>
                        <w:pPr>
                          <w:spacing w:line="223" w:lineRule="exact" w:before="0"/>
                          <w:ind w:left="0" w:right="0" w:firstLine="0"/>
                          <w:jc w:val="left"/>
                          <w:rPr>
                            <w:rFonts w:ascii="Arial"/>
                            <w:b/>
                            <w:sz w:val="20"/>
                          </w:rPr>
                        </w:pPr>
                        <w:r>
                          <w:rPr>
                            <w:rFonts w:ascii="Arial"/>
                            <w:b/>
                            <w:spacing w:val="-2"/>
                            <w:sz w:val="20"/>
                          </w:rPr>
                          <w:t>328.255,00</w:t>
                        </w:r>
                      </w:p>
                    </w:txbxContent>
                  </v:textbox>
                  <w10:wrap type="none"/>
                </v:shape>
                <v:shape style="position:absolute;left:9690;top:33;width:521;height:224" type="#_x0000_t202" id="docshape52" filled="false" stroked="false">
                  <v:textbox inset="0,0,0,0">
                    <w:txbxContent>
                      <w:p>
                        <w:pPr>
                          <w:spacing w:line="223" w:lineRule="exact" w:before="0"/>
                          <w:ind w:left="0" w:right="0" w:firstLine="0"/>
                          <w:jc w:val="left"/>
                          <w:rPr>
                            <w:rFonts w:ascii="Arial"/>
                            <w:b/>
                            <w:sz w:val="20"/>
                          </w:rPr>
                        </w:pPr>
                        <w:r>
                          <w:rPr>
                            <w:rFonts w:ascii="Arial"/>
                            <w:b/>
                            <w:spacing w:val="-2"/>
                            <w:sz w:val="20"/>
                          </w:rPr>
                          <w:t>67,65</w:t>
                        </w:r>
                      </w:p>
                    </w:txbxContent>
                  </v:textbox>
                  <w10:wrap type="none"/>
                </v:shape>
              </v:group>
            </w:pict>
          </mc:Fallback>
        </mc:AlternateContent>
      </w:r>
      <w:r>
        <w:rPr>
          <w:rFonts w:ascii="Microsoft Sans Serif"/>
          <w:sz w:val="20"/>
        </w:rPr>
      </w:r>
    </w:p>
    <w:p>
      <w:pPr>
        <w:pStyle w:val="BodyText"/>
        <w:spacing w:after="0"/>
        <w:rPr>
          <w:rFonts w:ascii="Microsoft Sans Serif"/>
          <w:sz w:val="20"/>
        </w:rPr>
        <w:sectPr>
          <w:type w:val="continuous"/>
          <w:pgSz w:w="11900" w:h="16840"/>
          <w:pgMar w:top="1280" w:bottom="280" w:left="1080" w:right="360"/>
        </w:sectPr>
      </w:pPr>
    </w:p>
    <w:p>
      <w:pPr>
        <w:spacing w:line="200" w:lineRule="exact" w:before="0"/>
        <w:ind w:left="53" w:right="0" w:firstLine="0"/>
        <w:jc w:val="left"/>
        <w:rPr>
          <w:rFonts w:ascii="Microsoft Sans Serif"/>
          <w:sz w:val="20"/>
        </w:rPr>
      </w:pPr>
      <w:r>
        <w:rPr>
          <w:rFonts w:ascii="Microsoft Sans Serif"/>
          <w:spacing w:val="-5"/>
          <w:sz w:val="20"/>
        </w:rPr>
        <w:t>051</w:t>
      </w:r>
    </w:p>
    <w:p>
      <w:pPr>
        <w:spacing w:before="14"/>
        <w:ind w:left="53" w:right="0" w:firstLine="0"/>
        <w:jc w:val="left"/>
        <w:rPr>
          <w:rFonts w:ascii="Microsoft Sans Serif"/>
          <w:sz w:val="20"/>
        </w:rPr>
      </w:pPr>
      <w:r>
        <w:rPr>
          <w:rFonts w:ascii="Microsoft Sans Serif"/>
          <w:spacing w:val="-5"/>
          <w:sz w:val="20"/>
        </w:rPr>
        <w:t>052</w:t>
      </w:r>
    </w:p>
    <w:p>
      <w:pPr>
        <w:spacing w:before="14"/>
        <w:ind w:left="53" w:right="0" w:firstLine="0"/>
        <w:jc w:val="left"/>
        <w:rPr>
          <w:rFonts w:ascii="Microsoft Sans Serif"/>
          <w:sz w:val="20"/>
        </w:rPr>
      </w:pPr>
      <w:r>
        <w:rPr>
          <w:rFonts w:ascii="Microsoft Sans Serif"/>
          <w:spacing w:val="-5"/>
          <w:sz w:val="20"/>
        </w:rPr>
        <w:t>056</w:t>
      </w:r>
    </w:p>
    <w:p>
      <w:pPr>
        <w:spacing w:line="158" w:lineRule="exact" w:before="0"/>
        <w:ind w:left="53" w:right="0" w:firstLine="0"/>
        <w:jc w:val="left"/>
        <w:rPr>
          <w:rFonts w:ascii="Microsoft Sans Serif"/>
          <w:sz w:val="16"/>
        </w:rPr>
      </w:pPr>
      <w:r>
        <w:rPr/>
        <w:br w:type="column"/>
      </w:r>
      <w:r>
        <w:rPr>
          <w:rFonts w:ascii="Microsoft Sans Serif"/>
          <w:spacing w:val="-2"/>
          <w:sz w:val="16"/>
        </w:rPr>
        <w:t>Gospodarenje</w:t>
      </w:r>
      <w:r>
        <w:rPr>
          <w:rFonts w:ascii="Microsoft Sans Serif"/>
          <w:spacing w:val="3"/>
          <w:sz w:val="16"/>
        </w:rPr>
        <w:t> </w:t>
      </w:r>
      <w:r>
        <w:rPr>
          <w:rFonts w:ascii="Microsoft Sans Serif"/>
          <w:spacing w:val="-2"/>
          <w:sz w:val="16"/>
        </w:rPr>
        <w:t>otpadom</w:t>
      </w:r>
    </w:p>
    <w:p>
      <w:pPr>
        <w:spacing w:before="59"/>
        <w:ind w:left="53" w:right="0" w:firstLine="0"/>
        <w:jc w:val="left"/>
        <w:rPr>
          <w:rFonts w:ascii="Microsoft Sans Serif"/>
          <w:sz w:val="16"/>
        </w:rPr>
      </w:pPr>
      <w:r>
        <w:rPr>
          <w:rFonts w:ascii="Microsoft Sans Serif"/>
          <w:spacing w:val="-2"/>
          <w:sz w:val="16"/>
        </w:rPr>
        <w:t>Gospodarenje</w:t>
      </w:r>
      <w:r>
        <w:rPr>
          <w:rFonts w:ascii="Microsoft Sans Serif"/>
          <w:spacing w:val="7"/>
          <w:sz w:val="16"/>
        </w:rPr>
        <w:t> </w:t>
      </w:r>
      <w:r>
        <w:rPr>
          <w:rFonts w:ascii="Microsoft Sans Serif"/>
          <w:spacing w:val="-2"/>
          <w:sz w:val="16"/>
        </w:rPr>
        <w:t>otpadnim</w:t>
      </w:r>
      <w:r>
        <w:rPr>
          <w:rFonts w:ascii="Microsoft Sans Serif"/>
          <w:spacing w:val="7"/>
          <w:sz w:val="16"/>
        </w:rPr>
        <w:t> </w:t>
      </w:r>
      <w:r>
        <w:rPr>
          <w:rFonts w:ascii="Microsoft Sans Serif"/>
          <w:spacing w:val="-2"/>
          <w:sz w:val="16"/>
        </w:rPr>
        <w:t>vodama</w:t>
      </w:r>
    </w:p>
    <w:p>
      <w:pPr>
        <w:spacing w:before="60"/>
        <w:ind w:left="53" w:right="0" w:firstLine="0"/>
        <w:jc w:val="left"/>
        <w:rPr>
          <w:rFonts w:ascii="Microsoft Sans Serif" w:hAnsi="Microsoft Sans Serif"/>
          <w:sz w:val="16"/>
        </w:rPr>
      </w:pPr>
      <w:r>
        <w:rPr>
          <w:rFonts w:ascii="Microsoft Sans Serif" w:hAnsi="Microsoft Sans Serif"/>
          <w:sz w:val="16"/>
        </w:rPr>
        <w:t>Poslovi</w:t>
      </w:r>
      <w:r>
        <w:rPr>
          <w:rFonts w:ascii="Microsoft Sans Serif" w:hAnsi="Microsoft Sans Serif"/>
          <w:spacing w:val="-8"/>
          <w:sz w:val="16"/>
        </w:rPr>
        <w:t> </w:t>
      </w:r>
      <w:r>
        <w:rPr>
          <w:rFonts w:ascii="Microsoft Sans Serif" w:hAnsi="Microsoft Sans Serif"/>
          <w:sz w:val="16"/>
        </w:rPr>
        <w:t>i</w:t>
      </w:r>
      <w:r>
        <w:rPr>
          <w:rFonts w:ascii="Microsoft Sans Serif" w:hAnsi="Microsoft Sans Serif"/>
          <w:spacing w:val="-8"/>
          <w:sz w:val="16"/>
        </w:rPr>
        <w:t> </w:t>
      </w:r>
      <w:r>
        <w:rPr>
          <w:rFonts w:ascii="Microsoft Sans Serif" w:hAnsi="Microsoft Sans Serif"/>
          <w:sz w:val="16"/>
        </w:rPr>
        <w:t>usluge</w:t>
      </w:r>
      <w:r>
        <w:rPr>
          <w:rFonts w:ascii="Microsoft Sans Serif" w:hAnsi="Microsoft Sans Serif"/>
          <w:spacing w:val="-8"/>
          <w:sz w:val="16"/>
        </w:rPr>
        <w:t> </w:t>
      </w:r>
      <w:r>
        <w:rPr>
          <w:rFonts w:ascii="Microsoft Sans Serif" w:hAnsi="Microsoft Sans Serif"/>
          <w:sz w:val="16"/>
        </w:rPr>
        <w:t>zaštite</w:t>
      </w:r>
      <w:r>
        <w:rPr>
          <w:rFonts w:ascii="Microsoft Sans Serif" w:hAnsi="Microsoft Sans Serif"/>
          <w:spacing w:val="-8"/>
          <w:sz w:val="16"/>
        </w:rPr>
        <w:t> </w:t>
      </w:r>
      <w:r>
        <w:rPr>
          <w:rFonts w:ascii="Microsoft Sans Serif" w:hAnsi="Microsoft Sans Serif"/>
          <w:sz w:val="16"/>
        </w:rPr>
        <w:t>okoliša</w:t>
      </w:r>
      <w:r>
        <w:rPr>
          <w:rFonts w:ascii="Microsoft Sans Serif" w:hAnsi="Microsoft Sans Serif"/>
          <w:spacing w:val="-8"/>
          <w:sz w:val="16"/>
        </w:rPr>
        <w:t> </w:t>
      </w:r>
      <w:r>
        <w:rPr>
          <w:rFonts w:ascii="Microsoft Sans Serif" w:hAnsi="Microsoft Sans Serif"/>
          <w:sz w:val="16"/>
        </w:rPr>
        <w:t>koji nisu drugdje svrstani</w:t>
      </w:r>
    </w:p>
    <w:p>
      <w:pPr>
        <w:tabs>
          <w:tab w:pos="2119" w:val="left" w:leader="none"/>
        </w:tabs>
        <w:spacing w:line="200" w:lineRule="exact" w:before="0"/>
        <w:ind w:left="164" w:right="0" w:firstLine="0"/>
        <w:jc w:val="left"/>
        <w:rPr>
          <w:rFonts w:ascii="Microsoft Sans Serif"/>
          <w:sz w:val="20"/>
        </w:rPr>
      </w:pPr>
      <w:r>
        <w:rPr/>
        <w:br w:type="column"/>
      </w:r>
      <w:r>
        <w:rPr>
          <w:rFonts w:ascii="Microsoft Sans Serif"/>
          <w:spacing w:val="-2"/>
          <w:sz w:val="20"/>
        </w:rPr>
        <w:t>68.255,00</w:t>
      </w:r>
      <w:r>
        <w:rPr>
          <w:rFonts w:ascii="Microsoft Sans Serif"/>
          <w:sz w:val="20"/>
        </w:rPr>
        <w:tab/>
      </w:r>
      <w:r>
        <w:rPr>
          <w:rFonts w:ascii="Microsoft Sans Serif"/>
          <w:spacing w:val="-2"/>
          <w:sz w:val="20"/>
        </w:rPr>
        <w:t>3.000,00</w:t>
      </w:r>
    </w:p>
    <w:p>
      <w:pPr>
        <w:tabs>
          <w:tab w:pos="1831" w:val="left" w:leader="none"/>
        </w:tabs>
        <w:spacing w:before="14"/>
        <w:ind w:left="53" w:right="0" w:firstLine="0"/>
        <w:jc w:val="left"/>
        <w:rPr>
          <w:rFonts w:ascii="Microsoft Sans Serif"/>
          <w:sz w:val="20"/>
        </w:rPr>
      </w:pPr>
      <w:r>
        <w:rPr>
          <w:rFonts w:ascii="Microsoft Sans Serif"/>
          <w:spacing w:val="-2"/>
          <w:sz w:val="20"/>
        </w:rPr>
        <w:t>402.000,00</w:t>
      </w:r>
      <w:r>
        <w:rPr>
          <w:rFonts w:ascii="Microsoft Sans Serif"/>
          <w:sz w:val="20"/>
        </w:rPr>
        <w:tab/>
      </w:r>
      <w:r>
        <w:rPr>
          <w:rFonts w:ascii="Microsoft Sans Serif"/>
          <w:spacing w:val="-2"/>
          <w:sz w:val="20"/>
        </w:rPr>
        <w:t>-</w:t>
      </w:r>
      <w:r>
        <w:rPr>
          <w:rFonts w:ascii="Microsoft Sans Serif"/>
          <w:spacing w:val="-2"/>
          <w:sz w:val="20"/>
        </w:rPr>
        <w:t>160.000,00</w:t>
      </w:r>
    </w:p>
    <w:p>
      <w:pPr>
        <w:tabs>
          <w:tab w:pos="2505" w:val="left" w:leader="none"/>
        </w:tabs>
        <w:spacing w:before="14"/>
        <w:ind w:left="164" w:right="0" w:firstLine="0"/>
        <w:jc w:val="left"/>
        <w:rPr>
          <w:rFonts w:ascii="Microsoft Sans Serif"/>
          <w:sz w:val="20"/>
        </w:rPr>
      </w:pPr>
      <w:r>
        <w:rPr>
          <w:rFonts w:ascii="Microsoft Sans Serif"/>
          <w:spacing w:val="-2"/>
          <w:sz w:val="20"/>
        </w:rPr>
        <w:t>15.000,00</w:t>
      </w:r>
      <w:r>
        <w:rPr>
          <w:rFonts w:ascii="Microsoft Sans Serif"/>
          <w:sz w:val="20"/>
        </w:rPr>
        <w:tab/>
      </w:r>
      <w:r>
        <w:rPr>
          <w:rFonts w:ascii="Microsoft Sans Serif"/>
          <w:spacing w:val="-4"/>
          <w:sz w:val="20"/>
        </w:rPr>
        <w:t>0,00</w:t>
      </w:r>
    </w:p>
    <w:p>
      <w:pPr>
        <w:tabs>
          <w:tab w:pos="1460" w:val="left" w:leader="none"/>
        </w:tabs>
        <w:spacing w:line="200" w:lineRule="exact" w:before="0"/>
        <w:ind w:left="164" w:right="0" w:firstLine="0"/>
        <w:jc w:val="left"/>
        <w:rPr>
          <w:rFonts w:ascii="Microsoft Sans Serif"/>
          <w:sz w:val="20"/>
        </w:rPr>
      </w:pPr>
      <w:r>
        <w:rPr/>
        <w:br w:type="column"/>
      </w:r>
      <w:r>
        <w:rPr>
          <w:rFonts w:ascii="Microsoft Sans Serif"/>
          <w:spacing w:val="-2"/>
          <w:sz w:val="20"/>
        </w:rPr>
        <w:t>71.255,00</w:t>
      </w:r>
      <w:r>
        <w:rPr>
          <w:rFonts w:ascii="Microsoft Sans Serif"/>
          <w:sz w:val="20"/>
        </w:rPr>
        <w:tab/>
      </w:r>
      <w:r>
        <w:rPr>
          <w:rFonts w:ascii="Microsoft Sans Serif"/>
          <w:spacing w:val="-2"/>
          <w:sz w:val="20"/>
        </w:rPr>
        <w:t>104,40</w:t>
      </w:r>
    </w:p>
    <w:p>
      <w:pPr>
        <w:tabs>
          <w:tab w:pos="1570" w:val="left" w:leader="none"/>
        </w:tabs>
        <w:spacing w:before="14"/>
        <w:ind w:left="53" w:right="0" w:firstLine="0"/>
        <w:jc w:val="left"/>
        <w:rPr>
          <w:rFonts w:ascii="Microsoft Sans Serif"/>
          <w:sz w:val="20"/>
        </w:rPr>
      </w:pPr>
      <w:r>
        <w:rPr>
          <w:rFonts w:ascii="Microsoft Sans Serif"/>
          <w:spacing w:val="-2"/>
          <w:sz w:val="20"/>
        </w:rPr>
        <w:t>242.000,00</w:t>
      </w:r>
      <w:r>
        <w:rPr>
          <w:rFonts w:ascii="Microsoft Sans Serif"/>
          <w:sz w:val="20"/>
        </w:rPr>
        <w:tab/>
      </w:r>
      <w:r>
        <w:rPr>
          <w:rFonts w:ascii="Microsoft Sans Serif"/>
          <w:spacing w:val="-2"/>
          <w:sz w:val="20"/>
        </w:rPr>
        <w:t>60,20</w:t>
      </w:r>
    </w:p>
    <w:p>
      <w:pPr>
        <w:tabs>
          <w:tab w:pos="1460" w:val="left" w:leader="none"/>
        </w:tabs>
        <w:spacing w:before="14"/>
        <w:ind w:left="164" w:right="0" w:firstLine="0"/>
        <w:jc w:val="left"/>
        <w:rPr>
          <w:rFonts w:ascii="Microsoft Sans Serif"/>
          <w:sz w:val="20"/>
        </w:rPr>
      </w:pPr>
      <w:r>
        <w:rPr>
          <w:rFonts w:ascii="Microsoft Sans Serif"/>
          <w:spacing w:val="-2"/>
          <w:sz w:val="20"/>
        </w:rPr>
        <w:t>15.000,00</w:t>
      </w:r>
      <w:r>
        <w:rPr>
          <w:rFonts w:ascii="Microsoft Sans Serif"/>
          <w:sz w:val="20"/>
        </w:rPr>
        <w:tab/>
      </w:r>
      <w:r>
        <w:rPr>
          <w:rFonts w:ascii="Microsoft Sans Serif"/>
          <w:spacing w:val="-2"/>
          <w:sz w:val="20"/>
        </w:rPr>
        <w:t>100,00</w:t>
      </w:r>
    </w:p>
    <w:p>
      <w:pPr>
        <w:spacing w:after="0"/>
        <w:jc w:val="left"/>
        <w:rPr>
          <w:rFonts w:ascii="Microsoft Sans Serif"/>
          <w:sz w:val="20"/>
        </w:rPr>
        <w:sectPr>
          <w:type w:val="continuous"/>
          <w:pgSz w:w="11900" w:h="16840"/>
          <w:pgMar w:top="1280" w:bottom="280" w:left="1080" w:right="360"/>
          <w:cols w:num="4" w:equalWidth="0">
            <w:col w:w="388" w:space="587"/>
            <w:col w:w="2499" w:space="978"/>
            <w:col w:w="2900" w:space="820"/>
            <w:col w:w="2288"/>
          </w:cols>
        </w:sectPr>
      </w:pPr>
    </w:p>
    <w:p>
      <w:pPr>
        <w:pStyle w:val="BodyText"/>
        <w:ind w:left="45"/>
        <w:rPr>
          <w:rFonts w:ascii="Microsoft Sans Serif"/>
          <w:sz w:val="20"/>
        </w:rPr>
      </w:pPr>
      <w:r>
        <w:rPr>
          <w:rFonts w:ascii="Microsoft Sans Serif"/>
          <w:sz w:val="20"/>
        </w:rPr>
        <mc:AlternateContent>
          <mc:Choice Requires="wps">
            <w:drawing>
              <wp:inline distT="0" distB="0" distL="0" distR="0">
                <wp:extent cx="6483985" cy="257810"/>
                <wp:effectExtent l="9525" t="0" r="0" b="8889"/>
                <wp:docPr id="62" name="Group 62"/>
                <wp:cNvGraphicFramePr>
                  <a:graphicFrameLocks/>
                </wp:cNvGraphicFramePr>
                <a:graphic>
                  <a:graphicData uri="http://schemas.microsoft.com/office/word/2010/wordprocessingGroup">
                    <wpg:wgp>
                      <wpg:cNvPr id="62" name="Group 62"/>
                      <wpg:cNvGrpSpPr/>
                      <wpg:grpSpPr>
                        <a:xfrm>
                          <a:off x="0" y="0"/>
                          <a:ext cx="6483985" cy="257810"/>
                          <a:chExt cx="6483985" cy="257810"/>
                        </a:xfrm>
                      </wpg:grpSpPr>
                      <wps:wsp>
                        <wps:cNvPr id="63" name="Graphic 63"/>
                        <wps:cNvSpPr/>
                        <wps:spPr>
                          <a:xfrm>
                            <a:off x="0" y="0"/>
                            <a:ext cx="6477635" cy="257810"/>
                          </a:xfrm>
                          <a:custGeom>
                            <a:avLst/>
                            <a:gdLst/>
                            <a:ahLst/>
                            <a:cxnLst/>
                            <a:rect l="l" t="t" r="r" b="b"/>
                            <a:pathLst>
                              <a:path w="6477635" h="257810">
                                <a:moveTo>
                                  <a:pt x="6477015" y="0"/>
                                </a:moveTo>
                                <a:lnTo>
                                  <a:pt x="0" y="0"/>
                                </a:lnTo>
                                <a:lnTo>
                                  <a:pt x="0" y="257184"/>
                                </a:lnTo>
                                <a:lnTo>
                                  <a:pt x="6477015" y="257184"/>
                                </a:lnTo>
                                <a:lnTo>
                                  <a:pt x="6477015" y="0"/>
                                </a:lnTo>
                                <a:close/>
                              </a:path>
                            </a:pathLst>
                          </a:custGeom>
                          <a:solidFill>
                            <a:srgbClr val="DFDFDF"/>
                          </a:solidFill>
                        </wps:spPr>
                        <wps:bodyPr wrap="square" lIns="0" tIns="0" rIns="0" bIns="0" rtlCol="0">
                          <a:prstTxWarp prst="textNoShape">
                            <a:avLst/>
                          </a:prstTxWarp>
                          <a:noAutofit/>
                        </wps:bodyPr>
                      </wps:wsp>
                      <wps:wsp>
                        <wps:cNvPr id="64" name="Graphic 64"/>
                        <wps:cNvSpPr/>
                        <wps:spPr>
                          <a:xfrm>
                            <a:off x="0" y="4777"/>
                            <a:ext cx="6480175" cy="1270"/>
                          </a:xfrm>
                          <a:custGeom>
                            <a:avLst/>
                            <a:gdLst/>
                            <a:ahLst/>
                            <a:cxnLst/>
                            <a:rect l="l" t="t" r="r" b="b"/>
                            <a:pathLst>
                              <a:path w="6480175" h="0">
                                <a:moveTo>
                                  <a:pt x="0" y="0"/>
                                </a:moveTo>
                                <a:lnTo>
                                  <a:pt x="6480003" y="0"/>
                                </a:lnTo>
                              </a:path>
                            </a:pathLst>
                          </a:custGeom>
                          <a:ln w="9525">
                            <a:solidFill>
                              <a:srgbClr val="000000"/>
                            </a:solidFill>
                            <a:prstDash val="solid"/>
                          </a:ln>
                        </wps:spPr>
                        <wps:bodyPr wrap="square" lIns="0" tIns="0" rIns="0" bIns="0" rtlCol="0">
                          <a:prstTxWarp prst="textNoShape">
                            <a:avLst/>
                          </a:prstTxWarp>
                          <a:noAutofit/>
                        </wps:bodyPr>
                      </wps:wsp>
                      <wps:wsp>
                        <wps:cNvPr id="65" name="Textbox 65"/>
                        <wps:cNvSpPr txBox="1"/>
                        <wps:spPr>
                          <a:xfrm>
                            <a:off x="0" y="21428"/>
                            <a:ext cx="154305" cy="142240"/>
                          </a:xfrm>
                          <a:prstGeom prst="rect">
                            <a:avLst/>
                          </a:prstGeom>
                        </wps:spPr>
                        <wps:txbx>
                          <w:txbxContent>
                            <w:p>
                              <w:pPr>
                                <w:spacing w:line="223" w:lineRule="exact" w:before="0"/>
                                <w:ind w:left="0" w:right="0" w:firstLine="0"/>
                                <w:jc w:val="left"/>
                                <w:rPr>
                                  <w:rFonts w:ascii="Arial"/>
                                  <w:b/>
                                  <w:sz w:val="20"/>
                                </w:rPr>
                              </w:pPr>
                              <w:r>
                                <w:rPr>
                                  <w:rFonts w:ascii="Arial"/>
                                  <w:b/>
                                  <w:spacing w:val="-5"/>
                                  <w:sz w:val="20"/>
                                </w:rPr>
                                <w:t>06</w:t>
                              </w:r>
                            </w:p>
                          </w:txbxContent>
                        </wps:txbx>
                        <wps:bodyPr wrap="square" lIns="0" tIns="0" rIns="0" bIns="0" rtlCol="0">
                          <a:noAutofit/>
                        </wps:bodyPr>
                      </wps:wsp>
                      <wps:wsp>
                        <wps:cNvPr id="66" name="Textbox 66"/>
                        <wps:cNvSpPr txBox="1"/>
                        <wps:spPr>
                          <a:xfrm>
                            <a:off x="619128" y="21562"/>
                            <a:ext cx="1599565" cy="232410"/>
                          </a:xfrm>
                          <a:prstGeom prst="rect">
                            <a:avLst/>
                          </a:prstGeom>
                        </wps:spPr>
                        <wps:txbx>
                          <w:txbxContent>
                            <w:p>
                              <w:pPr>
                                <w:spacing w:line="244" w:lineRule="auto" w:before="0"/>
                                <w:ind w:left="0" w:right="0" w:firstLine="0"/>
                                <w:jc w:val="left"/>
                                <w:rPr>
                                  <w:rFonts w:ascii="Arial" w:hAnsi="Arial"/>
                                  <w:b/>
                                  <w:sz w:val="16"/>
                                </w:rPr>
                              </w:pPr>
                              <w:r>
                                <w:rPr>
                                  <w:rFonts w:ascii="Arial" w:hAnsi="Arial"/>
                                  <w:b/>
                                  <w:sz w:val="16"/>
                                </w:rPr>
                                <w:t>Usluge</w:t>
                              </w:r>
                              <w:r>
                                <w:rPr>
                                  <w:rFonts w:ascii="Arial" w:hAnsi="Arial"/>
                                  <w:b/>
                                  <w:spacing w:val="-12"/>
                                  <w:sz w:val="16"/>
                                </w:rPr>
                                <w:t> </w:t>
                              </w:r>
                              <w:r>
                                <w:rPr>
                                  <w:rFonts w:ascii="Arial" w:hAnsi="Arial"/>
                                  <w:b/>
                                  <w:sz w:val="16"/>
                                </w:rPr>
                                <w:t>unapređenja</w:t>
                              </w:r>
                              <w:r>
                                <w:rPr>
                                  <w:rFonts w:ascii="Arial" w:hAnsi="Arial"/>
                                  <w:b/>
                                  <w:spacing w:val="-12"/>
                                  <w:sz w:val="16"/>
                                </w:rPr>
                                <w:t> </w:t>
                              </w:r>
                              <w:r>
                                <w:rPr>
                                  <w:rFonts w:ascii="Arial" w:hAnsi="Arial"/>
                                  <w:b/>
                                  <w:sz w:val="16"/>
                                </w:rPr>
                                <w:t>stanovanja</w:t>
                              </w:r>
                              <w:r>
                                <w:rPr>
                                  <w:rFonts w:ascii="Arial" w:hAnsi="Arial"/>
                                  <w:b/>
                                  <w:spacing w:val="-11"/>
                                  <w:sz w:val="16"/>
                                </w:rPr>
                                <w:t> </w:t>
                              </w:r>
                              <w:r>
                                <w:rPr>
                                  <w:rFonts w:ascii="Arial" w:hAnsi="Arial"/>
                                  <w:b/>
                                  <w:sz w:val="16"/>
                                </w:rPr>
                                <w:t>i </w:t>
                              </w:r>
                              <w:r>
                                <w:rPr>
                                  <w:rFonts w:ascii="Arial" w:hAnsi="Arial"/>
                                  <w:b/>
                                  <w:spacing w:val="-2"/>
                                  <w:sz w:val="16"/>
                                </w:rPr>
                                <w:t>zajednice</w:t>
                              </w:r>
                            </w:p>
                          </w:txbxContent>
                        </wps:txbx>
                        <wps:bodyPr wrap="square" lIns="0" tIns="0" rIns="0" bIns="0" rtlCol="0">
                          <a:noAutofit/>
                        </wps:bodyPr>
                      </wps:wsp>
                      <wps:wsp>
                        <wps:cNvPr id="67" name="Textbox 67"/>
                        <wps:cNvSpPr txBox="1"/>
                        <wps:spPr>
                          <a:xfrm>
                            <a:off x="2721889" y="21428"/>
                            <a:ext cx="754380"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3.591.500,00</w:t>
                              </w:r>
                            </w:p>
                          </w:txbxContent>
                        </wps:txbx>
                        <wps:bodyPr wrap="square" lIns="0" tIns="0" rIns="0" bIns="0" rtlCol="0">
                          <a:noAutofit/>
                        </wps:bodyPr>
                      </wps:wsp>
                      <wps:wsp>
                        <wps:cNvPr id="68" name="Textbox 68"/>
                        <wps:cNvSpPr txBox="1"/>
                        <wps:spPr>
                          <a:xfrm>
                            <a:off x="3850766" y="21428"/>
                            <a:ext cx="796925" cy="142240"/>
                          </a:xfrm>
                          <a:prstGeom prst="rect">
                            <a:avLst/>
                          </a:prstGeom>
                        </wps:spPr>
                        <wps:txbx>
                          <w:txbxContent>
                            <w:p>
                              <w:pPr>
                                <w:spacing w:line="223" w:lineRule="exact" w:before="0"/>
                                <w:ind w:left="0" w:right="0" w:firstLine="0"/>
                                <w:jc w:val="left"/>
                                <w:rPr>
                                  <w:rFonts w:ascii="Arial"/>
                                  <w:b/>
                                  <w:sz w:val="20"/>
                                </w:rPr>
                              </w:pPr>
                              <w:r>
                                <w:rPr>
                                  <w:rFonts w:ascii="Arial"/>
                                  <w:b/>
                                  <w:sz w:val="20"/>
                                </w:rPr>
                                <w:t>-</w:t>
                              </w:r>
                              <w:r>
                                <w:rPr>
                                  <w:rFonts w:ascii="Arial"/>
                                  <w:b/>
                                  <w:spacing w:val="-2"/>
                                  <w:sz w:val="20"/>
                                </w:rPr>
                                <w:t>2.024.000,00</w:t>
                              </w:r>
                            </w:p>
                          </w:txbxContent>
                        </wps:txbx>
                        <wps:bodyPr wrap="square" lIns="0" tIns="0" rIns="0" bIns="0" rtlCol="0">
                          <a:noAutofit/>
                        </wps:bodyPr>
                      </wps:wsp>
                      <wps:wsp>
                        <wps:cNvPr id="69" name="Textbox 69"/>
                        <wps:cNvSpPr txBox="1"/>
                        <wps:spPr>
                          <a:xfrm>
                            <a:off x="5084067" y="21428"/>
                            <a:ext cx="754380"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1.567.500,00</w:t>
                              </w:r>
                            </w:p>
                          </w:txbxContent>
                        </wps:txbx>
                        <wps:bodyPr wrap="square" lIns="0" tIns="0" rIns="0" bIns="0" rtlCol="0">
                          <a:noAutofit/>
                        </wps:bodyPr>
                      </wps:wsp>
                      <wps:wsp>
                        <wps:cNvPr id="70" name="Textbox 70"/>
                        <wps:cNvSpPr txBox="1"/>
                        <wps:spPr>
                          <a:xfrm>
                            <a:off x="6153159" y="21428"/>
                            <a:ext cx="330835"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43,64</w:t>
                              </w:r>
                            </w:p>
                          </w:txbxContent>
                        </wps:txbx>
                        <wps:bodyPr wrap="square" lIns="0" tIns="0" rIns="0" bIns="0" rtlCol="0">
                          <a:noAutofit/>
                        </wps:bodyPr>
                      </wps:wsp>
                    </wpg:wgp>
                  </a:graphicData>
                </a:graphic>
              </wp:inline>
            </w:drawing>
          </mc:Choice>
          <mc:Fallback>
            <w:pict>
              <v:group style="width:510.55pt;height:20.3pt;mso-position-horizontal-relative:char;mso-position-vertical-relative:line" id="docshapegroup53" coordorigin="0,0" coordsize="10211,406">
                <v:rect style="position:absolute;left:0;top:0;width:10201;height:406" id="docshape54" filled="true" fillcolor="#dfdfdf" stroked="false">
                  <v:fill type="solid"/>
                </v:rect>
                <v:line style="position:absolute" from="0,8" to="10205,8" stroked="true" strokeweight=".75pt" strokecolor="#000000">
                  <v:stroke dashstyle="solid"/>
                </v:line>
                <v:shape style="position:absolute;left:0;top:33;width:243;height:224" type="#_x0000_t202" id="docshape55" filled="false" stroked="false">
                  <v:textbox inset="0,0,0,0">
                    <w:txbxContent>
                      <w:p>
                        <w:pPr>
                          <w:spacing w:line="223" w:lineRule="exact" w:before="0"/>
                          <w:ind w:left="0" w:right="0" w:firstLine="0"/>
                          <w:jc w:val="left"/>
                          <w:rPr>
                            <w:rFonts w:ascii="Arial"/>
                            <w:b/>
                            <w:sz w:val="20"/>
                          </w:rPr>
                        </w:pPr>
                        <w:r>
                          <w:rPr>
                            <w:rFonts w:ascii="Arial"/>
                            <w:b/>
                            <w:spacing w:val="-5"/>
                            <w:sz w:val="20"/>
                          </w:rPr>
                          <w:t>06</w:t>
                        </w:r>
                      </w:p>
                    </w:txbxContent>
                  </v:textbox>
                  <w10:wrap type="none"/>
                </v:shape>
                <v:shape style="position:absolute;left:975;top:33;width:2519;height:366" type="#_x0000_t202" id="docshape56" filled="false" stroked="false">
                  <v:textbox inset="0,0,0,0">
                    <w:txbxContent>
                      <w:p>
                        <w:pPr>
                          <w:spacing w:line="244" w:lineRule="auto" w:before="0"/>
                          <w:ind w:left="0" w:right="0" w:firstLine="0"/>
                          <w:jc w:val="left"/>
                          <w:rPr>
                            <w:rFonts w:ascii="Arial" w:hAnsi="Arial"/>
                            <w:b/>
                            <w:sz w:val="16"/>
                          </w:rPr>
                        </w:pPr>
                        <w:r>
                          <w:rPr>
                            <w:rFonts w:ascii="Arial" w:hAnsi="Arial"/>
                            <w:b/>
                            <w:sz w:val="16"/>
                          </w:rPr>
                          <w:t>Usluge</w:t>
                        </w:r>
                        <w:r>
                          <w:rPr>
                            <w:rFonts w:ascii="Arial" w:hAnsi="Arial"/>
                            <w:b/>
                            <w:spacing w:val="-12"/>
                            <w:sz w:val="16"/>
                          </w:rPr>
                          <w:t> </w:t>
                        </w:r>
                        <w:r>
                          <w:rPr>
                            <w:rFonts w:ascii="Arial" w:hAnsi="Arial"/>
                            <w:b/>
                            <w:sz w:val="16"/>
                          </w:rPr>
                          <w:t>unapređenja</w:t>
                        </w:r>
                        <w:r>
                          <w:rPr>
                            <w:rFonts w:ascii="Arial" w:hAnsi="Arial"/>
                            <w:b/>
                            <w:spacing w:val="-12"/>
                            <w:sz w:val="16"/>
                          </w:rPr>
                          <w:t> </w:t>
                        </w:r>
                        <w:r>
                          <w:rPr>
                            <w:rFonts w:ascii="Arial" w:hAnsi="Arial"/>
                            <w:b/>
                            <w:sz w:val="16"/>
                          </w:rPr>
                          <w:t>stanovanja</w:t>
                        </w:r>
                        <w:r>
                          <w:rPr>
                            <w:rFonts w:ascii="Arial" w:hAnsi="Arial"/>
                            <w:b/>
                            <w:spacing w:val="-11"/>
                            <w:sz w:val="16"/>
                          </w:rPr>
                          <w:t> </w:t>
                        </w:r>
                        <w:r>
                          <w:rPr>
                            <w:rFonts w:ascii="Arial" w:hAnsi="Arial"/>
                            <w:b/>
                            <w:sz w:val="16"/>
                          </w:rPr>
                          <w:t>i </w:t>
                        </w:r>
                        <w:r>
                          <w:rPr>
                            <w:rFonts w:ascii="Arial" w:hAnsi="Arial"/>
                            <w:b/>
                            <w:spacing w:val="-2"/>
                            <w:sz w:val="16"/>
                          </w:rPr>
                          <w:t>zajednice</w:t>
                        </w:r>
                      </w:p>
                    </w:txbxContent>
                  </v:textbox>
                  <w10:wrap type="none"/>
                </v:shape>
                <v:shape style="position:absolute;left:4286;top:33;width:1188;height:224" type="#_x0000_t202" id="docshape57" filled="false" stroked="false">
                  <v:textbox inset="0,0,0,0">
                    <w:txbxContent>
                      <w:p>
                        <w:pPr>
                          <w:spacing w:line="223" w:lineRule="exact" w:before="0"/>
                          <w:ind w:left="0" w:right="0" w:firstLine="0"/>
                          <w:jc w:val="left"/>
                          <w:rPr>
                            <w:rFonts w:ascii="Arial"/>
                            <w:b/>
                            <w:sz w:val="20"/>
                          </w:rPr>
                        </w:pPr>
                        <w:r>
                          <w:rPr>
                            <w:rFonts w:ascii="Arial"/>
                            <w:b/>
                            <w:spacing w:val="-2"/>
                            <w:sz w:val="20"/>
                          </w:rPr>
                          <w:t>3.591.500,00</w:t>
                        </w:r>
                      </w:p>
                    </w:txbxContent>
                  </v:textbox>
                  <w10:wrap type="none"/>
                </v:shape>
                <v:shape style="position:absolute;left:6064;top:33;width:1255;height:224" type="#_x0000_t202" id="docshape58" filled="false" stroked="false">
                  <v:textbox inset="0,0,0,0">
                    <w:txbxContent>
                      <w:p>
                        <w:pPr>
                          <w:spacing w:line="223" w:lineRule="exact" w:before="0"/>
                          <w:ind w:left="0" w:right="0" w:firstLine="0"/>
                          <w:jc w:val="left"/>
                          <w:rPr>
                            <w:rFonts w:ascii="Arial"/>
                            <w:b/>
                            <w:sz w:val="20"/>
                          </w:rPr>
                        </w:pPr>
                        <w:r>
                          <w:rPr>
                            <w:rFonts w:ascii="Arial"/>
                            <w:b/>
                            <w:sz w:val="20"/>
                          </w:rPr>
                          <w:t>-</w:t>
                        </w:r>
                        <w:r>
                          <w:rPr>
                            <w:rFonts w:ascii="Arial"/>
                            <w:b/>
                            <w:spacing w:val="-2"/>
                            <w:sz w:val="20"/>
                          </w:rPr>
                          <w:t>2.024.000,00</w:t>
                        </w:r>
                      </w:p>
                    </w:txbxContent>
                  </v:textbox>
                  <w10:wrap type="none"/>
                </v:shape>
                <v:shape style="position:absolute;left:8006;top:33;width:1188;height:224" type="#_x0000_t202" id="docshape59" filled="false" stroked="false">
                  <v:textbox inset="0,0,0,0">
                    <w:txbxContent>
                      <w:p>
                        <w:pPr>
                          <w:spacing w:line="223" w:lineRule="exact" w:before="0"/>
                          <w:ind w:left="0" w:right="0" w:firstLine="0"/>
                          <w:jc w:val="left"/>
                          <w:rPr>
                            <w:rFonts w:ascii="Arial"/>
                            <w:b/>
                            <w:sz w:val="20"/>
                          </w:rPr>
                        </w:pPr>
                        <w:r>
                          <w:rPr>
                            <w:rFonts w:ascii="Arial"/>
                            <w:b/>
                            <w:spacing w:val="-2"/>
                            <w:sz w:val="20"/>
                          </w:rPr>
                          <w:t>1.567.500,00</w:t>
                        </w:r>
                      </w:p>
                    </w:txbxContent>
                  </v:textbox>
                  <w10:wrap type="none"/>
                </v:shape>
                <v:shape style="position:absolute;left:9690;top:33;width:521;height:224" type="#_x0000_t202" id="docshape60" filled="false" stroked="false">
                  <v:textbox inset="0,0,0,0">
                    <w:txbxContent>
                      <w:p>
                        <w:pPr>
                          <w:spacing w:line="223" w:lineRule="exact" w:before="0"/>
                          <w:ind w:left="0" w:right="0" w:firstLine="0"/>
                          <w:jc w:val="left"/>
                          <w:rPr>
                            <w:rFonts w:ascii="Arial"/>
                            <w:b/>
                            <w:sz w:val="20"/>
                          </w:rPr>
                        </w:pPr>
                        <w:r>
                          <w:rPr>
                            <w:rFonts w:ascii="Arial"/>
                            <w:b/>
                            <w:spacing w:val="-2"/>
                            <w:sz w:val="20"/>
                          </w:rPr>
                          <w:t>43,64</w:t>
                        </w:r>
                      </w:p>
                    </w:txbxContent>
                  </v:textbox>
                  <w10:wrap type="none"/>
                </v:shape>
              </v:group>
            </w:pict>
          </mc:Fallback>
        </mc:AlternateContent>
      </w:r>
      <w:r>
        <w:rPr>
          <w:rFonts w:ascii="Microsoft Sans Serif"/>
          <w:sz w:val="20"/>
        </w:rPr>
      </w:r>
    </w:p>
    <w:p>
      <w:pPr>
        <w:pStyle w:val="BodyText"/>
        <w:spacing w:after="0"/>
        <w:rPr>
          <w:rFonts w:ascii="Microsoft Sans Serif"/>
          <w:sz w:val="20"/>
        </w:rPr>
        <w:sectPr>
          <w:type w:val="continuous"/>
          <w:pgSz w:w="11900" w:h="16840"/>
          <w:pgMar w:top="1280" w:bottom="280" w:left="1080" w:right="360"/>
        </w:sectPr>
      </w:pPr>
    </w:p>
    <w:p>
      <w:pPr>
        <w:spacing w:line="199" w:lineRule="exact" w:before="0"/>
        <w:ind w:left="53" w:right="0" w:firstLine="0"/>
        <w:jc w:val="left"/>
        <w:rPr>
          <w:rFonts w:ascii="Microsoft Sans Serif"/>
          <w:sz w:val="20"/>
        </w:rPr>
      </w:pPr>
      <w:r>
        <w:rPr>
          <w:rFonts w:ascii="Microsoft Sans Serif"/>
          <w:spacing w:val="-5"/>
          <w:sz w:val="20"/>
        </w:rPr>
        <w:t>061</w:t>
      </w:r>
    </w:p>
    <w:p>
      <w:pPr>
        <w:spacing w:before="14"/>
        <w:ind w:left="53" w:right="0" w:firstLine="0"/>
        <w:jc w:val="left"/>
        <w:rPr>
          <w:rFonts w:ascii="Microsoft Sans Serif"/>
          <w:sz w:val="20"/>
        </w:rPr>
      </w:pPr>
      <w:r>
        <w:rPr>
          <w:rFonts w:ascii="Microsoft Sans Serif"/>
          <w:spacing w:val="-5"/>
          <w:sz w:val="20"/>
        </w:rPr>
        <w:t>062</w:t>
      </w:r>
    </w:p>
    <w:p>
      <w:pPr>
        <w:spacing w:before="14"/>
        <w:ind w:left="53" w:right="0" w:firstLine="0"/>
        <w:jc w:val="left"/>
        <w:rPr>
          <w:rFonts w:ascii="Microsoft Sans Serif"/>
          <w:sz w:val="20"/>
        </w:rPr>
      </w:pPr>
      <w:r>
        <w:rPr>
          <w:rFonts w:ascii="Microsoft Sans Serif"/>
          <w:spacing w:val="-5"/>
          <w:sz w:val="20"/>
        </w:rPr>
        <w:t>063</w:t>
      </w:r>
    </w:p>
    <w:p>
      <w:pPr>
        <w:spacing w:before="14"/>
        <w:ind w:left="53" w:right="0" w:firstLine="0"/>
        <w:jc w:val="left"/>
        <w:rPr>
          <w:rFonts w:ascii="Microsoft Sans Serif"/>
          <w:sz w:val="20"/>
        </w:rPr>
      </w:pPr>
      <w:r>
        <w:rPr>
          <w:rFonts w:ascii="Microsoft Sans Serif"/>
          <w:spacing w:val="-5"/>
          <w:sz w:val="20"/>
        </w:rPr>
        <w:t>064</w:t>
      </w:r>
    </w:p>
    <w:p>
      <w:pPr>
        <w:spacing w:line="157" w:lineRule="exact" w:before="0"/>
        <w:ind w:left="53" w:right="0" w:firstLine="0"/>
        <w:jc w:val="left"/>
        <w:rPr>
          <w:rFonts w:ascii="Microsoft Sans Serif"/>
          <w:sz w:val="16"/>
        </w:rPr>
      </w:pPr>
      <w:r>
        <w:rPr/>
        <w:br w:type="column"/>
      </w:r>
      <w:r>
        <w:rPr>
          <w:rFonts w:ascii="Microsoft Sans Serif"/>
          <w:sz w:val="16"/>
        </w:rPr>
        <w:t>Razvoj</w:t>
      </w:r>
      <w:r>
        <w:rPr>
          <w:rFonts w:ascii="Microsoft Sans Serif"/>
          <w:spacing w:val="-9"/>
          <w:sz w:val="16"/>
        </w:rPr>
        <w:t> </w:t>
      </w:r>
      <w:r>
        <w:rPr>
          <w:rFonts w:ascii="Microsoft Sans Serif"/>
          <w:spacing w:val="-2"/>
          <w:sz w:val="16"/>
        </w:rPr>
        <w:t>stanovanja</w:t>
      </w:r>
    </w:p>
    <w:p>
      <w:pPr>
        <w:spacing w:line="319" w:lineRule="auto" w:before="59"/>
        <w:ind w:left="53" w:right="88" w:firstLine="0"/>
        <w:jc w:val="left"/>
        <w:rPr>
          <w:rFonts w:ascii="Microsoft Sans Serif" w:hAnsi="Microsoft Sans Serif"/>
          <w:sz w:val="16"/>
        </w:rPr>
      </w:pPr>
      <w:r>
        <w:rPr>
          <w:rFonts w:ascii="Microsoft Sans Serif" w:hAnsi="Microsoft Sans Serif"/>
          <w:sz w:val="16"/>
        </w:rPr>
        <w:t>Razvoj</w:t>
      </w:r>
      <w:r>
        <w:rPr>
          <w:rFonts w:ascii="Microsoft Sans Serif" w:hAnsi="Microsoft Sans Serif"/>
          <w:spacing w:val="-11"/>
          <w:sz w:val="16"/>
        </w:rPr>
        <w:t> </w:t>
      </w:r>
      <w:r>
        <w:rPr>
          <w:rFonts w:ascii="Microsoft Sans Serif" w:hAnsi="Microsoft Sans Serif"/>
          <w:sz w:val="16"/>
        </w:rPr>
        <w:t>zajednice Opskrba vodom Ulična rasvjeta</w:t>
      </w:r>
    </w:p>
    <w:p>
      <w:pPr>
        <w:tabs>
          <w:tab w:pos="1777" w:val="left" w:leader="none"/>
        </w:tabs>
        <w:spacing w:line="199" w:lineRule="exact" w:before="0"/>
        <w:ind w:left="0" w:right="1" w:firstLine="0"/>
        <w:jc w:val="right"/>
        <w:rPr>
          <w:rFonts w:ascii="Microsoft Sans Serif"/>
          <w:sz w:val="20"/>
        </w:rPr>
      </w:pPr>
      <w:r>
        <w:rPr/>
        <w:br w:type="column"/>
      </w:r>
      <w:r>
        <w:rPr>
          <w:rFonts w:ascii="Microsoft Sans Serif"/>
          <w:spacing w:val="-2"/>
          <w:sz w:val="20"/>
        </w:rPr>
        <w:t>433.500,00</w:t>
      </w:r>
      <w:r>
        <w:rPr>
          <w:rFonts w:ascii="Microsoft Sans Serif"/>
          <w:sz w:val="20"/>
        </w:rPr>
        <w:tab/>
      </w:r>
      <w:r>
        <w:rPr>
          <w:rFonts w:ascii="Microsoft Sans Serif"/>
          <w:spacing w:val="-2"/>
          <w:sz w:val="20"/>
        </w:rPr>
        <w:t>-143.000,00</w:t>
      </w:r>
    </w:p>
    <w:p>
      <w:pPr>
        <w:tabs>
          <w:tab w:pos="1777" w:val="left" w:leader="none"/>
        </w:tabs>
        <w:spacing w:before="14"/>
        <w:ind w:left="0" w:right="0" w:firstLine="0"/>
        <w:jc w:val="right"/>
        <w:rPr>
          <w:rFonts w:ascii="Microsoft Sans Serif"/>
          <w:sz w:val="20"/>
        </w:rPr>
      </w:pPr>
      <w:r>
        <w:rPr>
          <w:rFonts w:ascii="Microsoft Sans Serif"/>
          <w:spacing w:val="-2"/>
          <w:sz w:val="20"/>
        </w:rPr>
        <w:t>2.933.000,00</w:t>
      </w:r>
      <w:r>
        <w:rPr>
          <w:rFonts w:ascii="Microsoft Sans Serif"/>
          <w:sz w:val="20"/>
        </w:rPr>
        <w:tab/>
      </w:r>
      <w:r>
        <w:rPr>
          <w:rFonts w:ascii="Microsoft Sans Serif"/>
          <w:spacing w:val="-2"/>
          <w:sz w:val="20"/>
        </w:rPr>
        <w:t>-1.789.000,00</w:t>
      </w:r>
    </w:p>
    <w:p>
      <w:pPr>
        <w:tabs>
          <w:tab w:pos="1777" w:val="left" w:leader="none"/>
        </w:tabs>
        <w:spacing w:before="14"/>
        <w:ind w:left="0" w:right="0" w:firstLine="0"/>
        <w:jc w:val="right"/>
        <w:rPr>
          <w:rFonts w:ascii="Microsoft Sans Serif"/>
          <w:sz w:val="20"/>
        </w:rPr>
      </w:pPr>
      <w:r>
        <w:rPr>
          <w:rFonts w:ascii="Microsoft Sans Serif"/>
          <w:spacing w:val="-2"/>
          <w:sz w:val="20"/>
        </w:rPr>
        <w:t>15.000,00</w:t>
      </w:r>
      <w:r>
        <w:rPr>
          <w:rFonts w:ascii="Microsoft Sans Serif"/>
          <w:sz w:val="20"/>
        </w:rPr>
        <w:tab/>
      </w:r>
      <w:r>
        <w:rPr>
          <w:rFonts w:ascii="Microsoft Sans Serif"/>
          <w:spacing w:val="-2"/>
          <w:sz w:val="20"/>
        </w:rPr>
        <w:t>-15.000,00</w:t>
      </w:r>
    </w:p>
    <w:p>
      <w:pPr>
        <w:tabs>
          <w:tab w:pos="1888" w:val="left" w:leader="none"/>
        </w:tabs>
        <w:spacing w:before="14"/>
        <w:ind w:left="0" w:right="0" w:firstLine="0"/>
        <w:jc w:val="right"/>
        <w:rPr>
          <w:rFonts w:ascii="Microsoft Sans Serif"/>
          <w:sz w:val="20"/>
        </w:rPr>
      </w:pPr>
      <w:r>
        <w:rPr>
          <w:rFonts w:ascii="Microsoft Sans Serif"/>
          <w:spacing w:val="-2"/>
          <w:sz w:val="20"/>
        </w:rPr>
        <w:t>210.000,00</w:t>
      </w:r>
      <w:r>
        <w:rPr>
          <w:rFonts w:ascii="Microsoft Sans Serif"/>
          <w:sz w:val="20"/>
        </w:rPr>
        <w:tab/>
      </w:r>
      <w:r>
        <w:rPr>
          <w:rFonts w:ascii="Microsoft Sans Serif"/>
          <w:spacing w:val="-2"/>
          <w:sz w:val="20"/>
        </w:rPr>
        <w:t>-77.000,00</w:t>
      </w:r>
    </w:p>
    <w:p>
      <w:pPr>
        <w:tabs>
          <w:tab w:pos="1516" w:val="left" w:leader="none"/>
        </w:tabs>
        <w:spacing w:line="199" w:lineRule="exact" w:before="0"/>
        <w:ind w:left="0" w:right="214" w:firstLine="0"/>
        <w:jc w:val="right"/>
        <w:rPr>
          <w:rFonts w:ascii="Microsoft Sans Serif"/>
          <w:sz w:val="20"/>
        </w:rPr>
      </w:pPr>
      <w:r>
        <w:rPr/>
        <w:br w:type="column"/>
      </w:r>
      <w:r>
        <w:rPr>
          <w:rFonts w:ascii="Microsoft Sans Serif"/>
          <w:spacing w:val="-2"/>
          <w:sz w:val="20"/>
        </w:rPr>
        <w:t>290.500,00</w:t>
      </w:r>
      <w:r>
        <w:rPr>
          <w:rFonts w:ascii="Microsoft Sans Serif"/>
          <w:sz w:val="20"/>
        </w:rPr>
        <w:tab/>
      </w:r>
      <w:r>
        <w:rPr>
          <w:rFonts w:ascii="Microsoft Sans Serif"/>
          <w:spacing w:val="-2"/>
          <w:sz w:val="20"/>
        </w:rPr>
        <w:t>67,01</w:t>
      </w:r>
    </w:p>
    <w:p>
      <w:pPr>
        <w:tabs>
          <w:tab w:pos="1682" w:val="left" w:leader="none"/>
        </w:tabs>
        <w:spacing w:before="14"/>
        <w:ind w:left="0" w:right="214" w:firstLine="0"/>
        <w:jc w:val="right"/>
        <w:rPr>
          <w:rFonts w:ascii="Microsoft Sans Serif"/>
          <w:sz w:val="20"/>
        </w:rPr>
      </w:pPr>
      <w:r>
        <w:rPr>
          <w:rFonts w:ascii="Microsoft Sans Serif"/>
          <w:spacing w:val="-2"/>
          <w:sz w:val="20"/>
        </w:rPr>
        <w:t>1.144.000,00</w:t>
      </w:r>
      <w:r>
        <w:rPr>
          <w:rFonts w:ascii="Microsoft Sans Serif"/>
          <w:sz w:val="20"/>
        </w:rPr>
        <w:tab/>
      </w:r>
      <w:r>
        <w:rPr>
          <w:rFonts w:ascii="Microsoft Sans Serif"/>
          <w:spacing w:val="-2"/>
          <w:sz w:val="20"/>
        </w:rPr>
        <w:t>39,00</w:t>
      </w:r>
    </w:p>
    <w:p>
      <w:pPr>
        <w:tabs>
          <w:tab w:pos="1019" w:val="left" w:leader="none"/>
        </w:tabs>
        <w:spacing w:before="14"/>
        <w:ind w:left="0" w:right="215" w:firstLine="0"/>
        <w:jc w:val="right"/>
        <w:rPr>
          <w:rFonts w:ascii="Microsoft Sans Serif"/>
          <w:sz w:val="20"/>
        </w:rPr>
      </w:pPr>
      <w:r>
        <w:rPr>
          <w:rFonts w:ascii="Microsoft Sans Serif"/>
          <w:spacing w:val="-4"/>
          <w:sz w:val="20"/>
        </w:rPr>
        <w:t>0,00</w:t>
      </w:r>
      <w:r>
        <w:rPr>
          <w:rFonts w:ascii="Microsoft Sans Serif"/>
          <w:sz w:val="20"/>
        </w:rPr>
        <w:tab/>
      </w:r>
      <w:r>
        <w:rPr>
          <w:rFonts w:ascii="Microsoft Sans Serif"/>
          <w:spacing w:val="-4"/>
          <w:sz w:val="20"/>
        </w:rPr>
        <w:t>0,00</w:t>
      </w:r>
    </w:p>
    <w:p>
      <w:pPr>
        <w:tabs>
          <w:tab w:pos="1516" w:val="left" w:leader="none"/>
        </w:tabs>
        <w:spacing w:before="14"/>
        <w:ind w:left="0" w:right="214" w:firstLine="0"/>
        <w:jc w:val="right"/>
        <w:rPr>
          <w:rFonts w:ascii="Microsoft Sans Serif"/>
          <w:sz w:val="20"/>
        </w:rPr>
      </w:pPr>
      <w:r>
        <w:rPr>
          <w:rFonts w:ascii="Microsoft Sans Serif"/>
          <w:spacing w:val="-2"/>
          <w:sz w:val="20"/>
        </w:rPr>
        <w:t>133.000,00</w:t>
      </w:r>
      <w:r>
        <w:rPr>
          <w:rFonts w:ascii="Microsoft Sans Serif"/>
          <w:sz w:val="20"/>
        </w:rPr>
        <w:tab/>
      </w:r>
      <w:r>
        <w:rPr>
          <w:rFonts w:ascii="Microsoft Sans Serif"/>
          <w:spacing w:val="-2"/>
          <w:sz w:val="20"/>
        </w:rPr>
        <w:t>63,33</w:t>
      </w:r>
    </w:p>
    <w:p>
      <w:pPr>
        <w:spacing w:after="0"/>
        <w:jc w:val="right"/>
        <w:rPr>
          <w:rFonts w:ascii="Microsoft Sans Serif"/>
          <w:sz w:val="20"/>
        </w:rPr>
        <w:sectPr>
          <w:type w:val="continuous"/>
          <w:pgSz w:w="11900" w:h="16840"/>
          <w:pgMar w:top="1280" w:bottom="280" w:left="1080" w:right="360"/>
          <w:cols w:num="4" w:equalWidth="0">
            <w:col w:w="388" w:space="587"/>
            <w:col w:w="1361" w:space="1950"/>
            <w:col w:w="3066" w:space="654"/>
            <w:col w:w="2454"/>
          </w:cols>
        </w:sectPr>
      </w:pPr>
    </w:p>
    <w:p>
      <w:pPr>
        <w:pStyle w:val="BodyText"/>
        <w:ind w:left="45"/>
        <w:rPr>
          <w:rFonts w:ascii="Microsoft Sans Serif"/>
          <w:sz w:val="20"/>
        </w:rPr>
      </w:pPr>
      <w:r>
        <w:rPr>
          <w:rFonts w:ascii="Microsoft Sans Serif"/>
          <w:sz w:val="20"/>
        </w:rPr>
        <mc:AlternateContent>
          <mc:Choice Requires="wps">
            <w:drawing>
              <wp:inline distT="0" distB="0" distL="0" distR="0">
                <wp:extent cx="6483985" cy="172085"/>
                <wp:effectExtent l="9525" t="0" r="0" b="8889"/>
                <wp:docPr id="71" name="Group 71"/>
                <wp:cNvGraphicFramePr>
                  <a:graphicFrameLocks/>
                </wp:cNvGraphicFramePr>
                <a:graphic>
                  <a:graphicData uri="http://schemas.microsoft.com/office/word/2010/wordprocessingGroup">
                    <wpg:wgp>
                      <wpg:cNvPr id="71" name="Group 71"/>
                      <wpg:cNvGrpSpPr/>
                      <wpg:grpSpPr>
                        <a:xfrm>
                          <a:off x="0" y="0"/>
                          <a:ext cx="6483985" cy="172085"/>
                          <a:chExt cx="6483985" cy="172085"/>
                        </a:xfrm>
                      </wpg:grpSpPr>
                      <wps:wsp>
                        <wps:cNvPr id="72" name="Graphic 72"/>
                        <wps:cNvSpPr/>
                        <wps:spPr>
                          <a:xfrm>
                            <a:off x="0" y="0"/>
                            <a:ext cx="6477635" cy="172085"/>
                          </a:xfrm>
                          <a:custGeom>
                            <a:avLst/>
                            <a:gdLst/>
                            <a:ahLst/>
                            <a:cxnLst/>
                            <a:rect l="l" t="t" r="r" b="b"/>
                            <a:pathLst>
                              <a:path w="6477635" h="172085">
                                <a:moveTo>
                                  <a:pt x="6477015" y="0"/>
                                </a:moveTo>
                                <a:lnTo>
                                  <a:pt x="0" y="0"/>
                                </a:lnTo>
                                <a:lnTo>
                                  <a:pt x="0" y="171468"/>
                                </a:lnTo>
                                <a:lnTo>
                                  <a:pt x="6477015" y="171468"/>
                                </a:lnTo>
                                <a:lnTo>
                                  <a:pt x="6477015" y="0"/>
                                </a:lnTo>
                                <a:close/>
                              </a:path>
                            </a:pathLst>
                          </a:custGeom>
                          <a:solidFill>
                            <a:srgbClr val="DFDFDF"/>
                          </a:solidFill>
                        </wps:spPr>
                        <wps:bodyPr wrap="square" lIns="0" tIns="0" rIns="0" bIns="0" rtlCol="0">
                          <a:prstTxWarp prst="textNoShape">
                            <a:avLst/>
                          </a:prstTxWarp>
                          <a:noAutofit/>
                        </wps:bodyPr>
                      </wps:wsp>
                      <wps:wsp>
                        <wps:cNvPr id="73" name="Graphic 73"/>
                        <wps:cNvSpPr/>
                        <wps:spPr>
                          <a:xfrm>
                            <a:off x="0" y="4777"/>
                            <a:ext cx="6480175" cy="1270"/>
                          </a:xfrm>
                          <a:custGeom>
                            <a:avLst/>
                            <a:gdLst/>
                            <a:ahLst/>
                            <a:cxnLst/>
                            <a:rect l="l" t="t" r="r" b="b"/>
                            <a:pathLst>
                              <a:path w="6480175" h="0">
                                <a:moveTo>
                                  <a:pt x="0" y="0"/>
                                </a:moveTo>
                                <a:lnTo>
                                  <a:pt x="6480003" y="0"/>
                                </a:lnTo>
                              </a:path>
                            </a:pathLst>
                          </a:custGeom>
                          <a:ln w="9525">
                            <a:solidFill>
                              <a:srgbClr val="000000"/>
                            </a:solidFill>
                            <a:prstDash val="solid"/>
                          </a:ln>
                        </wps:spPr>
                        <wps:bodyPr wrap="square" lIns="0" tIns="0" rIns="0" bIns="0" rtlCol="0">
                          <a:prstTxWarp prst="textNoShape">
                            <a:avLst/>
                          </a:prstTxWarp>
                          <a:noAutofit/>
                        </wps:bodyPr>
                      </wps:wsp>
                      <wps:wsp>
                        <wps:cNvPr id="74" name="Textbox 74"/>
                        <wps:cNvSpPr txBox="1"/>
                        <wps:spPr>
                          <a:xfrm>
                            <a:off x="0" y="21421"/>
                            <a:ext cx="154305" cy="142240"/>
                          </a:xfrm>
                          <a:prstGeom prst="rect">
                            <a:avLst/>
                          </a:prstGeom>
                        </wps:spPr>
                        <wps:txbx>
                          <w:txbxContent>
                            <w:p>
                              <w:pPr>
                                <w:spacing w:line="223" w:lineRule="exact" w:before="0"/>
                                <w:ind w:left="0" w:right="0" w:firstLine="0"/>
                                <w:jc w:val="left"/>
                                <w:rPr>
                                  <w:rFonts w:ascii="Arial"/>
                                  <w:b/>
                                  <w:sz w:val="20"/>
                                </w:rPr>
                              </w:pPr>
                              <w:r>
                                <w:rPr>
                                  <w:rFonts w:ascii="Arial"/>
                                  <w:b/>
                                  <w:spacing w:val="-5"/>
                                  <w:sz w:val="20"/>
                                </w:rPr>
                                <w:t>08</w:t>
                              </w:r>
                            </w:p>
                          </w:txbxContent>
                        </wps:txbx>
                        <wps:bodyPr wrap="square" lIns="0" tIns="0" rIns="0" bIns="0" rtlCol="0">
                          <a:noAutofit/>
                        </wps:bodyPr>
                      </wps:wsp>
                      <wps:wsp>
                        <wps:cNvPr id="75" name="Textbox 75"/>
                        <wps:cNvSpPr txBox="1"/>
                        <wps:spPr>
                          <a:xfrm>
                            <a:off x="619128" y="21555"/>
                            <a:ext cx="1329055" cy="113664"/>
                          </a:xfrm>
                          <a:prstGeom prst="rect">
                            <a:avLst/>
                          </a:prstGeom>
                        </wps:spPr>
                        <wps:txbx>
                          <w:txbxContent>
                            <w:p>
                              <w:pPr>
                                <w:spacing w:line="179" w:lineRule="exact" w:before="0"/>
                                <w:ind w:left="0" w:right="0" w:firstLine="0"/>
                                <w:jc w:val="left"/>
                                <w:rPr>
                                  <w:rFonts w:ascii="Arial"/>
                                  <w:b/>
                                  <w:sz w:val="16"/>
                                </w:rPr>
                              </w:pPr>
                              <w:r>
                                <w:rPr>
                                  <w:rFonts w:ascii="Arial"/>
                                  <w:b/>
                                  <w:sz w:val="16"/>
                                </w:rPr>
                                <w:t>Rekreacija, kultura i </w:t>
                              </w:r>
                              <w:r>
                                <w:rPr>
                                  <w:rFonts w:ascii="Arial"/>
                                  <w:b/>
                                  <w:spacing w:val="-2"/>
                                  <w:sz w:val="16"/>
                                </w:rPr>
                                <w:t>religija</w:t>
                              </w:r>
                            </w:p>
                          </w:txbxContent>
                        </wps:txbx>
                        <wps:bodyPr wrap="square" lIns="0" tIns="0" rIns="0" bIns="0" rtlCol="0">
                          <a:noAutofit/>
                        </wps:bodyPr>
                      </wps:wsp>
                      <wps:wsp>
                        <wps:cNvPr id="76" name="Textbox 76"/>
                        <wps:cNvSpPr txBox="1"/>
                        <wps:spPr>
                          <a:xfrm>
                            <a:off x="2827045" y="21421"/>
                            <a:ext cx="648335"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295.000,00</w:t>
                              </w:r>
                            </w:p>
                          </w:txbxContent>
                        </wps:txbx>
                        <wps:bodyPr wrap="square" lIns="0" tIns="0" rIns="0" bIns="0" rtlCol="0">
                          <a:noAutofit/>
                        </wps:bodyPr>
                      </wps:wsp>
                      <wps:wsp>
                        <wps:cNvPr id="77" name="Textbox 77"/>
                        <wps:cNvSpPr txBox="1"/>
                        <wps:spPr>
                          <a:xfrm>
                            <a:off x="4026026" y="21421"/>
                            <a:ext cx="620395" cy="142240"/>
                          </a:xfrm>
                          <a:prstGeom prst="rect">
                            <a:avLst/>
                          </a:prstGeom>
                        </wps:spPr>
                        <wps:txbx>
                          <w:txbxContent>
                            <w:p>
                              <w:pPr>
                                <w:spacing w:line="223" w:lineRule="exact" w:before="0"/>
                                <w:ind w:left="0" w:right="0" w:firstLine="0"/>
                                <w:jc w:val="left"/>
                                <w:rPr>
                                  <w:rFonts w:ascii="Arial"/>
                                  <w:b/>
                                  <w:sz w:val="20"/>
                                </w:rPr>
                              </w:pPr>
                              <w:r>
                                <w:rPr>
                                  <w:rFonts w:ascii="Arial"/>
                                  <w:b/>
                                  <w:sz w:val="20"/>
                                </w:rPr>
                                <w:t>-</w:t>
                              </w:r>
                              <w:r>
                                <w:rPr>
                                  <w:rFonts w:ascii="Arial"/>
                                  <w:b/>
                                  <w:spacing w:val="-2"/>
                                  <w:sz w:val="20"/>
                                </w:rPr>
                                <w:t>51.000,00</w:t>
                              </w:r>
                            </w:p>
                          </w:txbxContent>
                        </wps:txbx>
                        <wps:bodyPr wrap="square" lIns="0" tIns="0" rIns="0" bIns="0" rtlCol="0">
                          <a:noAutofit/>
                        </wps:bodyPr>
                      </wps:wsp>
                      <wps:wsp>
                        <wps:cNvPr id="78" name="Textbox 78"/>
                        <wps:cNvSpPr txBox="1"/>
                        <wps:spPr>
                          <a:xfrm>
                            <a:off x="5189223" y="21421"/>
                            <a:ext cx="648335"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244.000,00</w:t>
                              </w:r>
                            </w:p>
                          </w:txbxContent>
                        </wps:txbx>
                        <wps:bodyPr wrap="square" lIns="0" tIns="0" rIns="0" bIns="0" rtlCol="0">
                          <a:noAutofit/>
                        </wps:bodyPr>
                      </wps:wsp>
                      <wps:wsp>
                        <wps:cNvPr id="79" name="Textbox 79"/>
                        <wps:cNvSpPr txBox="1"/>
                        <wps:spPr>
                          <a:xfrm>
                            <a:off x="6153159" y="21421"/>
                            <a:ext cx="330835"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82,71</w:t>
                              </w:r>
                            </w:p>
                          </w:txbxContent>
                        </wps:txbx>
                        <wps:bodyPr wrap="square" lIns="0" tIns="0" rIns="0" bIns="0" rtlCol="0">
                          <a:noAutofit/>
                        </wps:bodyPr>
                      </wps:wsp>
                    </wpg:wgp>
                  </a:graphicData>
                </a:graphic>
              </wp:inline>
            </w:drawing>
          </mc:Choice>
          <mc:Fallback>
            <w:pict>
              <v:group style="width:510.55pt;height:13.55pt;mso-position-horizontal-relative:char;mso-position-vertical-relative:line" id="docshapegroup61" coordorigin="0,0" coordsize="10211,271">
                <v:rect style="position:absolute;left:0;top:0;width:10201;height:271" id="docshape62" filled="true" fillcolor="#dfdfdf" stroked="false">
                  <v:fill type="solid"/>
                </v:rect>
                <v:line style="position:absolute" from="0,8" to="10205,8" stroked="true" strokeweight=".75pt" strokecolor="#000000">
                  <v:stroke dashstyle="solid"/>
                </v:line>
                <v:shape style="position:absolute;left:0;top:33;width:243;height:224" type="#_x0000_t202" id="docshape63" filled="false" stroked="false">
                  <v:textbox inset="0,0,0,0">
                    <w:txbxContent>
                      <w:p>
                        <w:pPr>
                          <w:spacing w:line="223" w:lineRule="exact" w:before="0"/>
                          <w:ind w:left="0" w:right="0" w:firstLine="0"/>
                          <w:jc w:val="left"/>
                          <w:rPr>
                            <w:rFonts w:ascii="Arial"/>
                            <w:b/>
                            <w:sz w:val="20"/>
                          </w:rPr>
                        </w:pPr>
                        <w:r>
                          <w:rPr>
                            <w:rFonts w:ascii="Arial"/>
                            <w:b/>
                            <w:spacing w:val="-5"/>
                            <w:sz w:val="20"/>
                          </w:rPr>
                          <w:t>08</w:t>
                        </w:r>
                      </w:p>
                    </w:txbxContent>
                  </v:textbox>
                  <w10:wrap type="none"/>
                </v:shape>
                <v:shape style="position:absolute;left:975;top:33;width:2093;height:179" type="#_x0000_t202" id="docshape64" filled="false" stroked="false">
                  <v:textbox inset="0,0,0,0">
                    <w:txbxContent>
                      <w:p>
                        <w:pPr>
                          <w:spacing w:line="179" w:lineRule="exact" w:before="0"/>
                          <w:ind w:left="0" w:right="0" w:firstLine="0"/>
                          <w:jc w:val="left"/>
                          <w:rPr>
                            <w:rFonts w:ascii="Arial"/>
                            <w:b/>
                            <w:sz w:val="16"/>
                          </w:rPr>
                        </w:pPr>
                        <w:r>
                          <w:rPr>
                            <w:rFonts w:ascii="Arial"/>
                            <w:b/>
                            <w:sz w:val="16"/>
                          </w:rPr>
                          <w:t>Rekreacija, kultura i </w:t>
                        </w:r>
                        <w:r>
                          <w:rPr>
                            <w:rFonts w:ascii="Arial"/>
                            <w:b/>
                            <w:spacing w:val="-2"/>
                            <w:sz w:val="16"/>
                          </w:rPr>
                          <w:t>religija</w:t>
                        </w:r>
                      </w:p>
                    </w:txbxContent>
                  </v:textbox>
                  <w10:wrap type="none"/>
                </v:shape>
                <v:shape style="position:absolute;left:4452;top:33;width:1021;height:224" type="#_x0000_t202" id="docshape65" filled="false" stroked="false">
                  <v:textbox inset="0,0,0,0">
                    <w:txbxContent>
                      <w:p>
                        <w:pPr>
                          <w:spacing w:line="223" w:lineRule="exact" w:before="0"/>
                          <w:ind w:left="0" w:right="0" w:firstLine="0"/>
                          <w:jc w:val="left"/>
                          <w:rPr>
                            <w:rFonts w:ascii="Arial"/>
                            <w:b/>
                            <w:sz w:val="20"/>
                          </w:rPr>
                        </w:pPr>
                        <w:r>
                          <w:rPr>
                            <w:rFonts w:ascii="Arial"/>
                            <w:b/>
                            <w:spacing w:val="-2"/>
                            <w:sz w:val="20"/>
                          </w:rPr>
                          <w:t>295.000,00</w:t>
                        </w:r>
                      </w:p>
                    </w:txbxContent>
                  </v:textbox>
                  <w10:wrap type="none"/>
                </v:shape>
                <v:shape style="position:absolute;left:6340;top:33;width:977;height:224" type="#_x0000_t202" id="docshape66" filled="false" stroked="false">
                  <v:textbox inset="0,0,0,0">
                    <w:txbxContent>
                      <w:p>
                        <w:pPr>
                          <w:spacing w:line="223" w:lineRule="exact" w:before="0"/>
                          <w:ind w:left="0" w:right="0" w:firstLine="0"/>
                          <w:jc w:val="left"/>
                          <w:rPr>
                            <w:rFonts w:ascii="Arial"/>
                            <w:b/>
                            <w:sz w:val="20"/>
                          </w:rPr>
                        </w:pPr>
                        <w:r>
                          <w:rPr>
                            <w:rFonts w:ascii="Arial"/>
                            <w:b/>
                            <w:sz w:val="20"/>
                          </w:rPr>
                          <w:t>-</w:t>
                        </w:r>
                        <w:r>
                          <w:rPr>
                            <w:rFonts w:ascii="Arial"/>
                            <w:b/>
                            <w:spacing w:val="-2"/>
                            <w:sz w:val="20"/>
                          </w:rPr>
                          <w:t>51.000,00</w:t>
                        </w:r>
                      </w:p>
                    </w:txbxContent>
                  </v:textbox>
                  <w10:wrap type="none"/>
                </v:shape>
                <v:shape style="position:absolute;left:8172;top:33;width:1021;height:224" type="#_x0000_t202" id="docshape67" filled="false" stroked="false">
                  <v:textbox inset="0,0,0,0">
                    <w:txbxContent>
                      <w:p>
                        <w:pPr>
                          <w:spacing w:line="223" w:lineRule="exact" w:before="0"/>
                          <w:ind w:left="0" w:right="0" w:firstLine="0"/>
                          <w:jc w:val="left"/>
                          <w:rPr>
                            <w:rFonts w:ascii="Arial"/>
                            <w:b/>
                            <w:sz w:val="20"/>
                          </w:rPr>
                        </w:pPr>
                        <w:r>
                          <w:rPr>
                            <w:rFonts w:ascii="Arial"/>
                            <w:b/>
                            <w:spacing w:val="-2"/>
                            <w:sz w:val="20"/>
                          </w:rPr>
                          <w:t>244.000,00</w:t>
                        </w:r>
                      </w:p>
                    </w:txbxContent>
                  </v:textbox>
                  <w10:wrap type="none"/>
                </v:shape>
                <v:shape style="position:absolute;left:9690;top:33;width:521;height:224" type="#_x0000_t202" id="docshape68" filled="false" stroked="false">
                  <v:textbox inset="0,0,0,0">
                    <w:txbxContent>
                      <w:p>
                        <w:pPr>
                          <w:spacing w:line="223" w:lineRule="exact" w:before="0"/>
                          <w:ind w:left="0" w:right="0" w:firstLine="0"/>
                          <w:jc w:val="left"/>
                          <w:rPr>
                            <w:rFonts w:ascii="Arial"/>
                            <w:b/>
                            <w:sz w:val="20"/>
                          </w:rPr>
                        </w:pPr>
                        <w:r>
                          <w:rPr>
                            <w:rFonts w:ascii="Arial"/>
                            <w:b/>
                            <w:spacing w:val="-2"/>
                            <w:sz w:val="20"/>
                          </w:rPr>
                          <w:t>82,71</w:t>
                        </w:r>
                      </w:p>
                    </w:txbxContent>
                  </v:textbox>
                  <w10:wrap type="none"/>
                </v:shape>
              </v:group>
            </w:pict>
          </mc:Fallback>
        </mc:AlternateContent>
      </w:r>
      <w:r>
        <w:rPr>
          <w:rFonts w:ascii="Microsoft Sans Serif"/>
          <w:sz w:val="20"/>
        </w:rPr>
      </w:r>
    </w:p>
    <w:p>
      <w:pPr>
        <w:pStyle w:val="BodyText"/>
        <w:spacing w:after="0"/>
        <w:rPr>
          <w:rFonts w:ascii="Microsoft Sans Serif"/>
          <w:sz w:val="20"/>
        </w:rPr>
        <w:sectPr>
          <w:type w:val="continuous"/>
          <w:pgSz w:w="11900" w:h="16840"/>
          <w:pgMar w:top="1280" w:bottom="280" w:left="1080" w:right="360"/>
        </w:sectPr>
      </w:pPr>
    </w:p>
    <w:p>
      <w:pPr>
        <w:spacing w:line="188" w:lineRule="exact" w:before="0"/>
        <w:ind w:left="53" w:right="0" w:firstLine="0"/>
        <w:jc w:val="left"/>
        <w:rPr>
          <w:rFonts w:ascii="Microsoft Sans Serif"/>
          <w:sz w:val="20"/>
        </w:rPr>
      </w:pPr>
      <w:r>
        <w:rPr>
          <w:rFonts w:ascii="Microsoft Sans Serif"/>
          <w:spacing w:val="-5"/>
          <w:sz w:val="20"/>
        </w:rPr>
        <w:t>081</w:t>
      </w:r>
    </w:p>
    <w:p>
      <w:pPr>
        <w:spacing w:before="14"/>
        <w:ind w:left="53" w:right="0" w:firstLine="0"/>
        <w:jc w:val="left"/>
        <w:rPr>
          <w:rFonts w:ascii="Microsoft Sans Serif"/>
          <w:sz w:val="20"/>
        </w:rPr>
      </w:pPr>
      <w:r>
        <w:rPr>
          <w:rFonts w:ascii="Microsoft Sans Serif"/>
          <w:spacing w:val="-5"/>
          <w:sz w:val="20"/>
        </w:rPr>
        <w:t>082</w:t>
      </w:r>
    </w:p>
    <w:p>
      <w:pPr>
        <w:spacing w:before="14"/>
        <w:ind w:left="53" w:right="0" w:firstLine="0"/>
        <w:jc w:val="left"/>
        <w:rPr>
          <w:rFonts w:ascii="Microsoft Sans Serif"/>
          <w:sz w:val="20"/>
        </w:rPr>
      </w:pPr>
      <w:r>
        <w:rPr>
          <w:rFonts w:ascii="Microsoft Sans Serif"/>
          <w:spacing w:val="-5"/>
          <w:sz w:val="20"/>
        </w:rPr>
        <w:t>084</w:t>
      </w:r>
    </w:p>
    <w:p>
      <w:pPr>
        <w:spacing w:before="14"/>
        <w:ind w:left="53" w:right="0" w:firstLine="0"/>
        <w:jc w:val="left"/>
        <w:rPr>
          <w:rFonts w:ascii="Microsoft Sans Serif"/>
          <w:sz w:val="20"/>
        </w:rPr>
      </w:pPr>
      <w:r>
        <w:rPr>
          <w:rFonts w:ascii="Microsoft Sans Serif"/>
          <w:spacing w:val="-5"/>
          <w:sz w:val="20"/>
        </w:rPr>
        <w:t>086</w:t>
      </w:r>
    </w:p>
    <w:p>
      <w:pPr>
        <w:spacing w:line="146" w:lineRule="exact" w:before="0"/>
        <w:ind w:left="53" w:right="0" w:firstLine="0"/>
        <w:jc w:val="left"/>
        <w:rPr>
          <w:rFonts w:ascii="Microsoft Sans Serif" w:hAnsi="Microsoft Sans Serif"/>
          <w:sz w:val="16"/>
        </w:rPr>
      </w:pPr>
      <w:r>
        <w:rPr/>
        <w:br w:type="column"/>
      </w:r>
      <w:r>
        <w:rPr>
          <w:rFonts w:ascii="Microsoft Sans Serif" w:hAnsi="Microsoft Sans Serif"/>
          <w:sz w:val="16"/>
        </w:rPr>
        <w:t>Službe</w:t>
      </w:r>
      <w:r>
        <w:rPr>
          <w:rFonts w:ascii="Microsoft Sans Serif" w:hAnsi="Microsoft Sans Serif"/>
          <w:spacing w:val="-8"/>
          <w:sz w:val="16"/>
        </w:rPr>
        <w:t> </w:t>
      </w:r>
      <w:r>
        <w:rPr>
          <w:rFonts w:ascii="Microsoft Sans Serif" w:hAnsi="Microsoft Sans Serif"/>
          <w:sz w:val="16"/>
        </w:rPr>
        <w:t>rekreacije</w:t>
      </w:r>
      <w:r>
        <w:rPr>
          <w:rFonts w:ascii="Microsoft Sans Serif" w:hAnsi="Microsoft Sans Serif"/>
          <w:spacing w:val="-8"/>
          <w:sz w:val="16"/>
        </w:rPr>
        <w:t> </w:t>
      </w:r>
      <w:r>
        <w:rPr>
          <w:rFonts w:ascii="Microsoft Sans Serif" w:hAnsi="Microsoft Sans Serif"/>
          <w:sz w:val="16"/>
        </w:rPr>
        <w:t>i</w:t>
      </w:r>
      <w:r>
        <w:rPr>
          <w:rFonts w:ascii="Microsoft Sans Serif" w:hAnsi="Microsoft Sans Serif"/>
          <w:spacing w:val="-8"/>
          <w:sz w:val="16"/>
        </w:rPr>
        <w:t> </w:t>
      </w:r>
      <w:r>
        <w:rPr>
          <w:rFonts w:ascii="Microsoft Sans Serif" w:hAnsi="Microsoft Sans Serif"/>
          <w:spacing w:val="-2"/>
          <w:sz w:val="16"/>
        </w:rPr>
        <w:t>sporta</w:t>
      </w:r>
    </w:p>
    <w:p>
      <w:pPr>
        <w:spacing w:before="59"/>
        <w:ind w:left="53" w:right="0" w:firstLine="0"/>
        <w:jc w:val="left"/>
        <w:rPr>
          <w:rFonts w:ascii="Microsoft Sans Serif" w:hAnsi="Microsoft Sans Serif"/>
          <w:sz w:val="16"/>
        </w:rPr>
      </w:pPr>
      <w:r>
        <w:rPr>
          <w:rFonts w:ascii="Microsoft Sans Serif" w:hAnsi="Microsoft Sans Serif"/>
          <w:sz w:val="16"/>
        </w:rPr>
        <w:t>Službe</w:t>
      </w:r>
      <w:r>
        <w:rPr>
          <w:rFonts w:ascii="Microsoft Sans Serif" w:hAnsi="Microsoft Sans Serif"/>
          <w:spacing w:val="-9"/>
          <w:sz w:val="16"/>
        </w:rPr>
        <w:t> </w:t>
      </w:r>
      <w:r>
        <w:rPr>
          <w:rFonts w:ascii="Microsoft Sans Serif" w:hAnsi="Microsoft Sans Serif"/>
          <w:spacing w:val="-2"/>
          <w:sz w:val="16"/>
        </w:rPr>
        <w:t>kulture</w:t>
      </w:r>
    </w:p>
    <w:p>
      <w:pPr>
        <w:spacing w:before="60"/>
        <w:ind w:left="53" w:right="0" w:firstLine="0"/>
        <w:jc w:val="left"/>
        <w:rPr>
          <w:rFonts w:ascii="Microsoft Sans Serif" w:hAnsi="Microsoft Sans Serif"/>
          <w:sz w:val="16"/>
        </w:rPr>
      </w:pPr>
      <w:r>
        <w:rPr>
          <w:rFonts w:ascii="Microsoft Sans Serif" w:hAnsi="Microsoft Sans Serif"/>
          <w:sz w:val="16"/>
        </w:rPr>
        <w:t>Religijske</w:t>
      </w:r>
      <w:r>
        <w:rPr>
          <w:rFonts w:ascii="Microsoft Sans Serif" w:hAnsi="Microsoft Sans Serif"/>
          <w:spacing w:val="-7"/>
          <w:sz w:val="16"/>
        </w:rPr>
        <w:t> </w:t>
      </w:r>
      <w:r>
        <w:rPr>
          <w:rFonts w:ascii="Microsoft Sans Serif" w:hAnsi="Microsoft Sans Serif"/>
          <w:sz w:val="16"/>
        </w:rPr>
        <w:t>i</w:t>
      </w:r>
      <w:r>
        <w:rPr>
          <w:rFonts w:ascii="Microsoft Sans Serif" w:hAnsi="Microsoft Sans Serif"/>
          <w:spacing w:val="-7"/>
          <w:sz w:val="16"/>
        </w:rPr>
        <w:t> </w:t>
      </w:r>
      <w:r>
        <w:rPr>
          <w:rFonts w:ascii="Microsoft Sans Serif" w:hAnsi="Microsoft Sans Serif"/>
          <w:sz w:val="16"/>
        </w:rPr>
        <w:t>druge</w:t>
      </w:r>
      <w:r>
        <w:rPr>
          <w:rFonts w:ascii="Microsoft Sans Serif" w:hAnsi="Microsoft Sans Serif"/>
          <w:spacing w:val="-6"/>
          <w:sz w:val="16"/>
        </w:rPr>
        <w:t> </w:t>
      </w:r>
      <w:r>
        <w:rPr>
          <w:rFonts w:ascii="Microsoft Sans Serif" w:hAnsi="Microsoft Sans Serif"/>
          <w:sz w:val="16"/>
        </w:rPr>
        <w:t>službe</w:t>
      </w:r>
      <w:r>
        <w:rPr>
          <w:rFonts w:ascii="Microsoft Sans Serif" w:hAnsi="Microsoft Sans Serif"/>
          <w:spacing w:val="-7"/>
          <w:sz w:val="16"/>
        </w:rPr>
        <w:t> </w:t>
      </w:r>
      <w:r>
        <w:rPr>
          <w:rFonts w:ascii="Microsoft Sans Serif" w:hAnsi="Microsoft Sans Serif"/>
          <w:spacing w:val="-2"/>
          <w:sz w:val="16"/>
        </w:rPr>
        <w:t>zajednice</w:t>
      </w:r>
    </w:p>
    <w:p>
      <w:pPr>
        <w:spacing w:before="59"/>
        <w:ind w:left="53" w:right="0" w:firstLine="0"/>
        <w:jc w:val="left"/>
        <w:rPr>
          <w:rFonts w:ascii="Microsoft Sans Serif"/>
          <w:sz w:val="16"/>
        </w:rPr>
      </w:pPr>
      <w:r>
        <w:rPr>
          <w:rFonts w:ascii="Microsoft Sans Serif"/>
          <w:sz w:val="16"/>
        </w:rPr>
        <w:t>Rashodi</w:t>
      </w:r>
      <w:r>
        <w:rPr>
          <w:rFonts w:ascii="Microsoft Sans Serif"/>
          <w:spacing w:val="-8"/>
          <w:sz w:val="16"/>
        </w:rPr>
        <w:t> </w:t>
      </w:r>
      <w:r>
        <w:rPr>
          <w:rFonts w:ascii="Microsoft Sans Serif"/>
          <w:sz w:val="16"/>
        </w:rPr>
        <w:t>za</w:t>
      </w:r>
      <w:r>
        <w:rPr>
          <w:rFonts w:ascii="Microsoft Sans Serif"/>
          <w:spacing w:val="-8"/>
          <w:sz w:val="16"/>
        </w:rPr>
        <w:t> </w:t>
      </w:r>
      <w:r>
        <w:rPr>
          <w:rFonts w:ascii="Microsoft Sans Serif"/>
          <w:sz w:val="16"/>
        </w:rPr>
        <w:t>rekreaciju,</w:t>
      </w:r>
      <w:r>
        <w:rPr>
          <w:rFonts w:ascii="Microsoft Sans Serif"/>
          <w:spacing w:val="-8"/>
          <w:sz w:val="16"/>
        </w:rPr>
        <w:t> </w:t>
      </w:r>
      <w:r>
        <w:rPr>
          <w:rFonts w:ascii="Microsoft Sans Serif"/>
          <w:sz w:val="16"/>
        </w:rPr>
        <w:t>kulturu</w:t>
      </w:r>
      <w:r>
        <w:rPr>
          <w:rFonts w:ascii="Microsoft Sans Serif"/>
          <w:spacing w:val="-8"/>
          <w:sz w:val="16"/>
        </w:rPr>
        <w:t> </w:t>
      </w:r>
      <w:r>
        <w:rPr>
          <w:rFonts w:ascii="Microsoft Sans Serif"/>
          <w:sz w:val="16"/>
        </w:rPr>
        <w:t>i</w:t>
      </w:r>
      <w:r>
        <w:rPr>
          <w:rFonts w:ascii="Microsoft Sans Serif"/>
          <w:spacing w:val="-8"/>
          <w:sz w:val="16"/>
        </w:rPr>
        <w:t> </w:t>
      </w:r>
      <w:r>
        <w:rPr>
          <w:rFonts w:ascii="Microsoft Sans Serif"/>
          <w:sz w:val="16"/>
        </w:rPr>
        <w:t>religiju koji nisu drugdje svrstani</w:t>
      </w:r>
    </w:p>
    <w:p>
      <w:pPr>
        <w:tabs>
          <w:tab w:pos="2119" w:val="left" w:leader="none"/>
        </w:tabs>
        <w:spacing w:line="188" w:lineRule="exact" w:before="0"/>
        <w:ind w:left="164" w:right="0" w:firstLine="0"/>
        <w:jc w:val="left"/>
        <w:rPr>
          <w:rFonts w:ascii="Microsoft Sans Serif"/>
          <w:sz w:val="20"/>
        </w:rPr>
      </w:pPr>
      <w:r>
        <w:rPr/>
        <w:br w:type="column"/>
      </w:r>
      <w:r>
        <w:rPr>
          <w:rFonts w:ascii="Microsoft Sans Serif"/>
          <w:spacing w:val="-2"/>
          <w:sz w:val="20"/>
        </w:rPr>
        <w:t>78.000,00</w:t>
      </w:r>
      <w:r>
        <w:rPr>
          <w:rFonts w:ascii="Microsoft Sans Serif"/>
          <w:sz w:val="20"/>
        </w:rPr>
        <w:tab/>
      </w:r>
      <w:r>
        <w:rPr>
          <w:rFonts w:ascii="Microsoft Sans Serif"/>
          <w:spacing w:val="-2"/>
          <w:sz w:val="20"/>
        </w:rPr>
        <w:t>5.000,00</w:t>
      </w:r>
    </w:p>
    <w:p>
      <w:pPr>
        <w:tabs>
          <w:tab w:pos="2052" w:val="left" w:leader="none"/>
        </w:tabs>
        <w:spacing w:before="14"/>
        <w:ind w:left="164" w:right="0" w:firstLine="0"/>
        <w:jc w:val="left"/>
        <w:rPr>
          <w:rFonts w:ascii="Microsoft Sans Serif"/>
          <w:sz w:val="20"/>
        </w:rPr>
      </w:pPr>
      <w:r>
        <w:rPr>
          <w:rFonts w:ascii="Microsoft Sans Serif"/>
          <w:spacing w:val="-2"/>
          <w:sz w:val="20"/>
        </w:rPr>
        <w:t>28.000,00</w:t>
      </w:r>
      <w:r>
        <w:rPr>
          <w:rFonts w:ascii="Microsoft Sans Serif"/>
          <w:sz w:val="20"/>
        </w:rPr>
        <w:tab/>
      </w:r>
      <w:r>
        <w:rPr>
          <w:rFonts w:ascii="Microsoft Sans Serif"/>
          <w:spacing w:val="-2"/>
          <w:sz w:val="20"/>
        </w:rPr>
        <w:t>-</w:t>
      </w:r>
      <w:r>
        <w:rPr>
          <w:rFonts w:ascii="Microsoft Sans Serif"/>
          <w:spacing w:val="-2"/>
          <w:sz w:val="20"/>
        </w:rPr>
        <w:t>7.500,00</w:t>
      </w:r>
    </w:p>
    <w:p>
      <w:pPr>
        <w:tabs>
          <w:tab w:pos="1941" w:val="left" w:leader="none"/>
        </w:tabs>
        <w:spacing w:before="14"/>
        <w:ind w:left="53" w:right="0" w:firstLine="0"/>
        <w:jc w:val="left"/>
        <w:rPr>
          <w:rFonts w:ascii="Microsoft Sans Serif"/>
          <w:sz w:val="20"/>
        </w:rPr>
      </w:pPr>
      <w:r>
        <w:rPr>
          <w:rFonts w:ascii="Microsoft Sans Serif"/>
          <w:spacing w:val="-2"/>
          <w:sz w:val="20"/>
        </w:rPr>
        <w:t>160.000,00</w:t>
      </w:r>
      <w:r>
        <w:rPr>
          <w:rFonts w:ascii="Microsoft Sans Serif"/>
          <w:sz w:val="20"/>
        </w:rPr>
        <w:tab/>
      </w:r>
      <w:r>
        <w:rPr>
          <w:rFonts w:ascii="Microsoft Sans Serif"/>
          <w:spacing w:val="-2"/>
          <w:sz w:val="20"/>
        </w:rPr>
        <w:t>-</w:t>
      </w:r>
      <w:r>
        <w:rPr>
          <w:rFonts w:ascii="Microsoft Sans Serif"/>
          <w:spacing w:val="-2"/>
          <w:sz w:val="20"/>
        </w:rPr>
        <w:t>45.000,00</w:t>
      </w:r>
    </w:p>
    <w:p>
      <w:pPr>
        <w:tabs>
          <w:tab w:pos="2052" w:val="left" w:leader="none"/>
        </w:tabs>
        <w:spacing w:before="14"/>
        <w:ind w:left="164" w:right="0" w:firstLine="0"/>
        <w:jc w:val="left"/>
        <w:rPr>
          <w:rFonts w:ascii="Microsoft Sans Serif"/>
          <w:sz w:val="20"/>
        </w:rPr>
      </w:pPr>
      <w:r>
        <w:rPr>
          <w:rFonts w:ascii="Microsoft Sans Serif"/>
          <w:spacing w:val="-2"/>
          <w:sz w:val="20"/>
        </w:rPr>
        <w:t>29.000,00</w:t>
      </w:r>
      <w:r>
        <w:rPr>
          <w:rFonts w:ascii="Microsoft Sans Serif"/>
          <w:sz w:val="20"/>
        </w:rPr>
        <w:tab/>
      </w:r>
      <w:r>
        <w:rPr>
          <w:rFonts w:ascii="Microsoft Sans Serif"/>
          <w:spacing w:val="-2"/>
          <w:sz w:val="20"/>
        </w:rPr>
        <w:t>-</w:t>
      </w:r>
      <w:r>
        <w:rPr>
          <w:rFonts w:ascii="Microsoft Sans Serif"/>
          <w:spacing w:val="-2"/>
          <w:sz w:val="20"/>
        </w:rPr>
        <w:t>3.500,00</w:t>
      </w:r>
    </w:p>
    <w:p>
      <w:pPr>
        <w:tabs>
          <w:tab w:pos="1460" w:val="left" w:leader="none"/>
        </w:tabs>
        <w:spacing w:line="188" w:lineRule="exact" w:before="0"/>
        <w:ind w:left="164" w:right="0" w:firstLine="0"/>
        <w:jc w:val="left"/>
        <w:rPr>
          <w:rFonts w:ascii="Microsoft Sans Serif"/>
          <w:sz w:val="20"/>
        </w:rPr>
      </w:pPr>
      <w:r>
        <w:rPr/>
        <w:br w:type="column"/>
      </w:r>
      <w:r>
        <w:rPr>
          <w:rFonts w:ascii="Microsoft Sans Serif"/>
          <w:spacing w:val="-2"/>
          <w:sz w:val="20"/>
        </w:rPr>
        <w:t>83.000,00</w:t>
      </w:r>
      <w:r>
        <w:rPr>
          <w:rFonts w:ascii="Microsoft Sans Serif"/>
          <w:sz w:val="20"/>
        </w:rPr>
        <w:tab/>
      </w:r>
      <w:r>
        <w:rPr>
          <w:rFonts w:ascii="Microsoft Sans Serif"/>
          <w:spacing w:val="-2"/>
          <w:sz w:val="20"/>
        </w:rPr>
        <w:t>106,41</w:t>
      </w:r>
    </w:p>
    <w:p>
      <w:pPr>
        <w:tabs>
          <w:tab w:pos="1570" w:val="left" w:leader="none"/>
        </w:tabs>
        <w:spacing w:before="14"/>
        <w:ind w:left="164" w:right="0" w:firstLine="0"/>
        <w:jc w:val="left"/>
        <w:rPr>
          <w:rFonts w:ascii="Microsoft Sans Serif"/>
          <w:sz w:val="20"/>
        </w:rPr>
      </w:pPr>
      <w:r>
        <w:rPr>
          <w:rFonts w:ascii="Microsoft Sans Serif"/>
          <w:spacing w:val="-2"/>
          <w:sz w:val="20"/>
        </w:rPr>
        <w:t>20.500,00</w:t>
      </w:r>
      <w:r>
        <w:rPr>
          <w:rFonts w:ascii="Microsoft Sans Serif"/>
          <w:sz w:val="20"/>
        </w:rPr>
        <w:tab/>
      </w:r>
      <w:r>
        <w:rPr>
          <w:rFonts w:ascii="Microsoft Sans Serif"/>
          <w:spacing w:val="-2"/>
          <w:sz w:val="20"/>
        </w:rPr>
        <w:t>73,21</w:t>
      </w:r>
    </w:p>
    <w:p>
      <w:pPr>
        <w:tabs>
          <w:tab w:pos="1570" w:val="left" w:leader="none"/>
        </w:tabs>
        <w:spacing w:before="14"/>
        <w:ind w:left="53" w:right="0" w:firstLine="0"/>
        <w:jc w:val="left"/>
        <w:rPr>
          <w:rFonts w:ascii="Microsoft Sans Serif"/>
          <w:sz w:val="20"/>
        </w:rPr>
      </w:pPr>
      <w:r>
        <w:rPr>
          <w:rFonts w:ascii="Microsoft Sans Serif"/>
          <w:spacing w:val="-2"/>
          <w:sz w:val="20"/>
        </w:rPr>
        <w:t>115.000,00</w:t>
      </w:r>
      <w:r>
        <w:rPr>
          <w:rFonts w:ascii="Microsoft Sans Serif"/>
          <w:sz w:val="20"/>
        </w:rPr>
        <w:tab/>
      </w:r>
      <w:r>
        <w:rPr>
          <w:rFonts w:ascii="Microsoft Sans Serif"/>
          <w:spacing w:val="-2"/>
          <w:sz w:val="20"/>
        </w:rPr>
        <w:t>71,88</w:t>
      </w:r>
    </w:p>
    <w:p>
      <w:pPr>
        <w:tabs>
          <w:tab w:pos="1570" w:val="left" w:leader="none"/>
        </w:tabs>
        <w:spacing w:before="14"/>
        <w:ind w:left="164" w:right="0" w:firstLine="0"/>
        <w:jc w:val="left"/>
        <w:rPr>
          <w:rFonts w:ascii="Microsoft Sans Serif"/>
          <w:sz w:val="20"/>
        </w:rPr>
      </w:pPr>
      <w:r>
        <w:rPr>
          <w:rFonts w:ascii="Microsoft Sans Serif"/>
          <w:spacing w:val="-2"/>
          <w:sz w:val="20"/>
        </w:rPr>
        <w:t>25.500,00</w:t>
      </w:r>
      <w:r>
        <w:rPr>
          <w:rFonts w:ascii="Microsoft Sans Serif"/>
          <w:sz w:val="20"/>
        </w:rPr>
        <w:tab/>
      </w:r>
      <w:r>
        <w:rPr>
          <w:rFonts w:ascii="Microsoft Sans Serif"/>
          <w:spacing w:val="-2"/>
          <w:sz w:val="20"/>
        </w:rPr>
        <w:t>87,93</w:t>
      </w:r>
    </w:p>
    <w:p>
      <w:pPr>
        <w:spacing w:after="0"/>
        <w:jc w:val="left"/>
        <w:rPr>
          <w:rFonts w:ascii="Microsoft Sans Serif"/>
          <w:sz w:val="20"/>
        </w:rPr>
        <w:sectPr>
          <w:type w:val="continuous"/>
          <w:pgSz w:w="11900" w:h="16840"/>
          <w:pgMar w:top="1280" w:bottom="280" w:left="1080" w:right="360"/>
          <w:cols w:num="4" w:equalWidth="0">
            <w:col w:w="388" w:space="587"/>
            <w:col w:w="2748" w:space="729"/>
            <w:col w:w="2899" w:space="821"/>
            <w:col w:w="2288"/>
          </w:cols>
        </w:sectPr>
      </w:pPr>
    </w:p>
    <w:p>
      <w:pPr>
        <w:pStyle w:val="BodyText"/>
        <w:ind w:left="45"/>
        <w:rPr>
          <w:rFonts w:ascii="Microsoft Sans Serif"/>
          <w:sz w:val="20"/>
        </w:rPr>
      </w:pPr>
      <w:r>
        <w:rPr>
          <w:rFonts w:ascii="Microsoft Sans Serif"/>
          <w:sz w:val="20"/>
        </w:rPr>
        <mc:AlternateContent>
          <mc:Choice Requires="wps">
            <w:drawing>
              <wp:inline distT="0" distB="0" distL="0" distR="0">
                <wp:extent cx="6484620" cy="172085"/>
                <wp:effectExtent l="9525" t="0" r="0" b="8889"/>
                <wp:docPr id="80" name="Group 80"/>
                <wp:cNvGraphicFramePr>
                  <a:graphicFrameLocks/>
                </wp:cNvGraphicFramePr>
                <a:graphic>
                  <a:graphicData uri="http://schemas.microsoft.com/office/word/2010/wordprocessingGroup">
                    <wpg:wgp>
                      <wpg:cNvPr id="80" name="Group 80"/>
                      <wpg:cNvGrpSpPr/>
                      <wpg:grpSpPr>
                        <a:xfrm>
                          <a:off x="0" y="0"/>
                          <a:ext cx="6484620" cy="172085"/>
                          <a:chExt cx="6484620" cy="172085"/>
                        </a:xfrm>
                      </wpg:grpSpPr>
                      <wps:wsp>
                        <wps:cNvPr id="81" name="Graphic 81"/>
                        <wps:cNvSpPr/>
                        <wps:spPr>
                          <a:xfrm>
                            <a:off x="0" y="0"/>
                            <a:ext cx="6477635" cy="172085"/>
                          </a:xfrm>
                          <a:custGeom>
                            <a:avLst/>
                            <a:gdLst/>
                            <a:ahLst/>
                            <a:cxnLst/>
                            <a:rect l="l" t="t" r="r" b="b"/>
                            <a:pathLst>
                              <a:path w="6477635" h="172085">
                                <a:moveTo>
                                  <a:pt x="6477015" y="0"/>
                                </a:moveTo>
                                <a:lnTo>
                                  <a:pt x="0" y="0"/>
                                </a:lnTo>
                                <a:lnTo>
                                  <a:pt x="0" y="171468"/>
                                </a:lnTo>
                                <a:lnTo>
                                  <a:pt x="6477015" y="171468"/>
                                </a:lnTo>
                                <a:lnTo>
                                  <a:pt x="6477015" y="0"/>
                                </a:lnTo>
                                <a:close/>
                              </a:path>
                            </a:pathLst>
                          </a:custGeom>
                          <a:solidFill>
                            <a:srgbClr val="DFDFDF"/>
                          </a:solidFill>
                        </wps:spPr>
                        <wps:bodyPr wrap="square" lIns="0" tIns="0" rIns="0" bIns="0" rtlCol="0">
                          <a:prstTxWarp prst="textNoShape">
                            <a:avLst/>
                          </a:prstTxWarp>
                          <a:noAutofit/>
                        </wps:bodyPr>
                      </wps:wsp>
                      <wps:wsp>
                        <wps:cNvPr id="82" name="Graphic 82"/>
                        <wps:cNvSpPr/>
                        <wps:spPr>
                          <a:xfrm>
                            <a:off x="0" y="4777"/>
                            <a:ext cx="6480175" cy="1270"/>
                          </a:xfrm>
                          <a:custGeom>
                            <a:avLst/>
                            <a:gdLst/>
                            <a:ahLst/>
                            <a:cxnLst/>
                            <a:rect l="l" t="t" r="r" b="b"/>
                            <a:pathLst>
                              <a:path w="6480175" h="0">
                                <a:moveTo>
                                  <a:pt x="0" y="0"/>
                                </a:moveTo>
                                <a:lnTo>
                                  <a:pt x="6480003" y="0"/>
                                </a:lnTo>
                              </a:path>
                            </a:pathLst>
                          </a:custGeom>
                          <a:ln w="9525">
                            <a:solidFill>
                              <a:srgbClr val="000000"/>
                            </a:solidFill>
                            <a:prstDash val="solid"/>
                          </a:ln>
                        </wps:spPr>
                        <wps:bodyPr wrap="square" lIns="0" tIns="0" rIns="0" bIns="0" rtlCol="0">
                          <a:prstTxWarp prst="textNoShape">
                            <a:avLst/>
                          </a:prstTxWarp>
                          <a:noAutofit/>
                        </wps:bodyPr>
                      </wps:wsp>
                      <wps:wsp>
                        <wps:cNvPr id="83" name="Textbox 83"/>
                        <wps:cNvSpPr txBox="1"/>
                        <wps:spPr>
                          <a:xfrm>
                            <a:off x="0" y="21415"/>
                            <a:ext cx="154305" cy="142240"/>
                          </a:xfrm>
                          <a:prstGeom prst="rect">
                            <a:avLst/>
                          </a:prstGeom>
                        </wps:spPr>
                        <wps:txbx>
                          <w:txbxContent>
                            <w:p>
                              <w:pPr>
                                <w:spacing w:line="223" w:lineRule="exact" w:before="0"/>
                                <w:ind w:left="0" w:right="0" w:firstLine="0"/>
                                <w:jc w:val="left"/>
                                <w:rPr>
                                  <w:rFonts w:ascii="Arial"/>
                                  <w:b/>
                                  <w:sz w:val="20"/>
                                </w:rPr>
                              </w:pPr>
                              <w:r>
                                <w:rPr>
                                  <w:rFonts w:ascii="Arial"/>
                                  <w:b/>
                                  <w:spacing w:val="-5"/>
                                  <w:sz w:val="20"/>
                                </w:rPr>
                                <w:t>09</w:t>
                              </w:r>
                            </w:p>
                          </w:txbxContent>
                        </wps:txbx>
                        <wps:bodyPr wrap="square" lIns="0" tIns="0" rIns="0" bIns="0" rtlCol="0">
                          <a:noAutofit/>
                        </wps:bodyPr>
                      </wps:wsp>
                      <wps:wsp>
                        <wps:cNvPr id="84" name="Textbox 84"/>
                        <wps:cNvSpPr txBox="1"/>
                        <wps:spPr>
                          <a:xfrm>
                            <a:off x="619128" y="21549"/>
                            <a:ext cx="622935" cy="113664"/>
                          </a:xfrm>
                          <a:prstGeom prst="rect">
                            <a:avLst/>
                          </a:prstGeom>
                        </wps:spPr>
                        <wps:txbx>
                          <w:txbxContent>
                            <w:p>
                              <w:pPr>
                                <w:spacing w:line="179" w:lineRule="exact" w:before="0"/>
                                <w:ind w:left="0" w:right="0" w:firstLine="0"/>
                                <w:jc w:val="left"/>
                                <w:rPr>
                                  <w:rFonts w:ascii="Arial"/>
                                  <w:b/>
                                  <w:sz w:val="16"/>
                                </w:rPr>
                              </w:pPr>
                              <w:r>
                                <w:rPr>
                                  <w:rFonts w:ascii="Arial"/>
                                  <w:b/>
                                  <w:spacing w:val="-2"/>
                                  <w:sz w:val="16"/>
                                </w:rPr>
                                <w:t>Obrazovanje</w:t>
                              </w:r>
                            </w:p>
                          </w:txbxContent>
                        </wps:txbx>
                        <wps:bodyPr wrap="square" lIns="0" tIns="0" rIns="0" bIns="0" rtlCol="0">
                          <a:noAutofit/>
                        </wps:bodyPr>
                      </wps:wsp>
                      <wps:wsp>
                        <wps:cNvPr id="85" name="Textbox 85"/>
                        <wps:cNvSpPr txBox="1"/>
                        <wps:spPr>
                          <a:xfrm>
                            <a:off x="2827045" y="21415"/>
                            <a:ext cx="648335"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936.850,00</w:t>
                              </w:r>
                            </w:p>
                          </w:txbxContent>
                        </wps:txbx>
                        <wps:bodyPr wrap="square" lIns="0" tIns="0" rIns="0" bIns="0" rtlCol="0">
                          <a:noAutofit/>
                        </wps:bodyPr>
                      </wps:wsp>
                      <wps:wsp>
                        <wps:cNvPr id="86" name="Textbox 86"/>
                        <wps:cNvSpPr txBox="1"/>
                        <wps:spPr>
                          <a:xfrm>
                            <a:off x="4068698" y="21415"/>
                            <a:ext cx="577850"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54.900,00</w:t>
                              </w:r>
                            </w:p>
                          </w:txbxContent>
                        </wps:txbx>
                        <wps:bodyPr wrap="square" lIns="0" tIns="0" rIns="0" bIns="0" rtlCol="0">
                          <a:noAutofit/>
                        </wps:bodyPr>
                      </wps:wsp>
                      <wps:wsp>
                        <wps:cNvPr id="87" name="Textbox 87"/>
                        <wps:cNvSpPr txBox="1"/>
                        <wps:spPr>
                          <a:xfrm>
                            <a:off x="5189223" y="21415"/>
                            <a:ext cx="648335"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991.750,00</w:t>
                              </w:r>
                            </w:p>
                          </w:txbxContent>
                        </wps:txbx>
                        <wps:bodyPr wrap="square" lIns="0" tIns="0" rIns="0" bIns="0" rtlCol="0">
                          <a:noAutofit/>
                        </wps:bodyPr>
                      </wps:wsp>
                      <wps:wsp>
                        <wps:cNvPr id="88" name="Textbox 88"/>
                        <wps:cNvSpPr txBox="1"/>
                        <wps:spPr>
                          <a:xfrm>
                            <a:off x="6083055" y="21415"/>
                            <a:ext cx="401320"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105,86</w:t>
                              </w:r>
                            </w:p>
                          </w:txbxContent>
                        </wps:txbx>
                        <wps:bodyPr wrap="square" lIns="0" tIns="0" rIns="0" bIns="0" rtlCol="0">
                          <a:noAutofit/>
                        </wps:bodyPr>
                      </wps:wsp>
                    </wpg:wgp>
                  </a:graphicData>
                </a:graphic>
              </wp:inline>
            </w:drawing>
          </mc:Choice>
          <mc:Fallback>
            <w:pict>
              <v:group style="width:510.6pt;height:13.55pt;mso-position-horizontal-relative:char;mso-position-vertical-relative:line" id="docshapegroup69" coordorigin="0,0" coordsize="10212,271">
                <v:rect style="position:absolute;left:0;top:0;width:10201;height:271" id="docshape70" filled="true" fillcolor="#dfdfdf" stroked="false">
                  <v:fill type="solid"/>
                </v:rect>
                <v:line style="position:absolute" from="0,8" to="10205,8" stroked="true" strokeweight=".75pt" strokecolor="#000000">
                  <v:stroke dashstyle="solid"/>
                </v:line>
                <v:shape style="position:absolute;left:0;top:33;width:243;height:224" type="#_x0000_t202" id="docshape71" filled="false" stroked="false">
                  <v:textbox inset="0,0,0,0">
                    <w:txbxContent>
                      <w:p>
                        <w:pPr>
                          <w:spacing w:line="223" w:lineRule="exact" w:before="0"/>
                          <w:ind w:left="0" w:right="0" w:firstLine="0"/>
                          <w:jc w:val="left"/>
                          <w:rPr>
                            <w:rFonts w:ascii="Arial"/>
                            <w:b/>
                            <w:sz w:val="20"/>
                          </w:rPr>
                        </w:pPr>
                        <w:r>
                          <w:rPr>
                            <w:rFonts w:ascii="Arial"/>
                            <w:b/>
                            <w:spacing w:val="-5"/>
                            <w:sz w:val="20"/>
                          </w:rPr>
                          <w:t>09</w:t>
                        </w:r>
                      </w:p>
                    </w:txbxContent>
                  </v:textbox>
                  <w10:wrap type="none"/>
                </v:shape>
                <v:shape style="position:absolute;left:975;top:33;width:981;height:179" type="#_x0000_t202" id="docshape72" filled="false" stroked="false">
                  <v:textbox inset="0,0,0,0">
                    <w:txbxContent>
                      <w:p>
                        <w:pPr>
                          <w:spacing w:line="179" w:lineRule="exact" w:before="0"/>
                          <w:ind w:left="0" w:right="0" w:firstLine="0"/>
                          <w:jc w:val="left"/>
                          <w:rPr>
                            <w:rFonts w:ascii="Arial"/>
                            <w:b/>
                            <w:sz w:val="16"/>
                          </w:rPr>
                        </w:pPr>
                        <w:r>
                          <w:rPr>
                            <w:rFonts w:ascii="Arial"/>
                            <w:b/>
                            <w:spacing w:val="-2"/>
                            <w:sz w:val="16"/>
                          </w:rPr>
                          <w:t>Obrazovanje</w:t>
                        </w:r>
                      </w:p>
                    </w:txbxContent>
                  </v:textbox>
                  <w10:wrap type="none"/>
                </v:shape>
                <v:shape style="position:absolute;left:4452;top:33;width:1021;height:224" type="#_x0000_t202" id="docshape73" filled="false" stroked="false">
                  <v:textbox inset="0,0,0,0">
                    <w:txbxContent>
                      <w:p>
                        <w:pPr>
                          <w:spacing w:line="223" w:lineRule="exact" w:before="0"/>
                          <w:ind w:left="0" w:right="0" w:firstLine="0"/>
                          <w:jc w:val="left"/>
                          <w:rPr>
                            <w:rFonts w:ascii="Arial"/>
                            <w:b/>
                            <w:sz w:val="20"/>
                          </w:rPr>
                        </w:pPr>
                        <w:r>
                          <w:rPr>
                            <w:rFonts w:ascii="Arial"/>
                            <w:b/>
                            <w:spacing w:val="-2"/>
                            <w:sz w:val="20"/>
                          </w:rPr>
                          <w:t>936.850,00</w:t>
                        </w:r>
                      </w:p>
                    </w:txbxContent>
                  </v:textbox>
                  <w10:wrap type="none"/>
                </v:shape>
                <v:shape style="position:absolute;left:6407;top:33;width:910;height:224" type="#_x0000_t202" id="docshape74" filled="false" stroked="false">
                  <v:textbox inset="0,0,0,0">
                    <w:txbxContent>
                      <w:p>
                        <w:pPr>
                          <w:spacing w:line="223" w:lineRule="exact" w:before="0"/>
                          <w:ind w:left="0" w:right="0" w:firstLine="0"/>
                          <w:jc w:val="left"/>
                          <w:rPr>
                            <w:rFonts w:ascii="Arial"/>
                            <w:b/>
                            <w:sz w:val="20"/>
                          </w:rPr>
                        </w:pPr>
                        <w:r>
                          <w:rPr>
                            <w:rFonts w:ascii="Arial"/>
                            <w:b/>
                            <w:spacing w:val="-2"/>
                            <w:sz w:val="20"/>
                          </w:rPr>
                          <w:t>54.900,00</w:t>
                        </w:r>
                      </w:p>
                    </w:txbxContent>
                  </v:textbox>
                  <w10:wrap type="none"/>
                </v:shape>
                <v:shape style="position:absolute;left:8172;top:33;width:1021;height:224" type="#_x0000_t202" id="docshape75" filled="false" stroked="false">
                  <v:textbox inset="0,0,0,0">
                    <w:txbxContent>
                      <w:p>
                        <w:pPr>
                          <w:spacing w:line="223" w:lineRule="exact" w:before="0"/>
                          <w:ind w:left="0" w:right="0" w:firstLine="0"/>
                          <w:jc w:val="left"/>
                          <w:rPr>
                            <w:rFonts w:ascii="Arial"/>
                            <w:b/>
                            <w:sz w:val="20"/>
                          </w:rPr>
                        </w:pPr>
                        <w:r>
                          <w:rPr>
                            <w:rFonts w:ascii="Arial"/>
                            <w:b/>
                            <w:spacing w:val="-2"/>
                            <w:sz w:val="20"/>
                          </w:rPr>
                          <w:t>991.750,00</w:t>
                        </w:r>
                      </w:p>
                    </w:txbxContent>
                  </v:textbox>
                  <w10:wrap type="none"/>
                </v:shape>
                <v:shape style="position:absolute;left:9579;top:33;width:632;height:224" type="#_x0000_t202" id="docshape76" filled="false" stroked="false">
                  <v:textbox inset="0,0,0,0">
                    <w:txbxContent>
                      <w:p>
                        <w:pPr>
                          <w:spacing w:line="223" w:lineRule="exact" w:before="0"/>
                          <w:ind w:left="0" w:right="0" w:firstLine="0"/>
                          <w:jc w:val="left"/>
                          <w:rPr>
                            <w:rFonts w:ascii="Arial"/>
                            <w:b/>
                            <w:sz w:val="20"/>
                          </w:rPr>
                        </w:pPr>
                        <w:r>
                          <w:rPr>
                            <w:rFonts w:ascii="Arial"/>
                            <w:b/>
                            <w:spacing w:val="-2"/>
                            <w:sz w:val="20"/>
                          </w:rPr>
                          <w:t>105,86</w:t>
                        </w:r>
                      </w:p>
                    </w:txbxContent>
                  </v:textbox>
                  <w10:wrap type="none"/>
                </v:shape>
              </v:group>
            </w:pict>
          </mc:Fallback>
        </mc:AlternateContent>
      </w:r>
      <w:r>
        <w:rPr>
          <w:rFonts w:ascii="Microsoft Sans Serif"/>
          <w:sz w:val="20"/>
        </w:rPr>
      </w:r>
    </w:p>
    <w:p>
      <w:pPr>
        <w:pStyle w:val="BodyText"/>
        <w:spacing w:after="0"/>
        <w:rPr>
          <w:rFonts w:ascii="Microsoft Sans Serif"/>
          <w:sz w:val="20"/>
        </w:rPr>
        <w:sectPr>
          <w:type w:val="continuous"/>
          <w:pgSz w:w="11900" w:h="16840"/>
          <w:pgMar w:top="1280" w:bottom="280" w:left="1080" w:right="360"/>
        </w:sectPr>
      </w:pPr>
    </w:p>
    <w:p>
      <w:pPr>
        <w:spacing w:line="200" w:lineRule="exact" w:before="0"/>
        <w:ind w:left="53" w:right="0" w:firstLine="0"/>
        <w:jc w:val="left"/>
        <w:rPr>
          <w:rFonts w:ascii="Microsoft Sans Serif"/>
          <w:sz w:val="20"/>
        </w:rPr>
      </w:pPr>
      <w:r>
        <w:rPr>
          <w:rFonts w:ascii="Microsoft Sans Serif"/>
          <w:spacing w:val="-5"/>
          <w:sz w:val="20"/>
        </w:rPr>
        <w:t>091</w:t>
      </w:r>
    </w:p>
    <w:p>
      <w:pPr>
        <w:spacing w:before="14"/>
        <w:ind w:left="53" w:right="0" w:firstLine="0"/>
        <w:jc w:val="left"/>
        <w:rPr>
          <w:rFonts w:ascii="Microsoft Sans Serif"/>
          <w:sz w:val="20"/>
        </w:rPr>
      </w:pPr>
      <w:r>
        <w:rPr>
          <w:rFonts w:ascii="Microsoft Sans Serif"/>
          <w:spacing w:val="-5"/>
          <w:sz w:val="20"/>
        </w:rPr>
        <w:t>094</w:t>
      </w:r>
    </w:p>
    <w:p>
      <w:pPr>
        <w:spacing w:line="158" w:lineRule="exact" w:before="0"/>
        <w:ind w:left="53" w:right="0" w:firstLine="0"/>
        <w:jc w:val="left"/>
        <w:rPr>
          <w:rFonts w:ascii="Microsoft Sans Serif" w:hAnsi="Microsoft Sans Serif"/>
          <w:sz w:val="16"/>
        </w:rPr>
      </w:pPr>
      <w:r>
        <w:rPr/>
        <w:br w:type="column"/>
      </w:r>
      <w:r>
        <w:rPr>
          <w:rFonts w:ascii="Microsoft Sans Serif" w:hAnsi="Microsoft Sans Serif"/>
          <w:sz w:val="16"/>
        </w:rPr>
        <w:t>Predškolsko</w:t>
      </w:r>
      <w:r>
        <w:rPr>
          <w:rFonts w:ascii="Microsoft Sans Serif" w:hAnsi="Microsoft Sans Serif"/>
          <w:spacing w:val="-8"/>
          <w:sz w:val="16"/>
        </w:rPr>
        <w:t> </w:t>
      </w:r>
      <w:r>
        <w:rPr>
          <w:rFonts w:ascii="Microsoft Sans Serif" w:hAnsi="Microsoft Sans Serif"/>
          <w:sz w:val="16"/>
        </w:rPr>
        <w:t>i</w:t>
      </w:r>
      <w:r>
        <w:rPr>
          <w:rFonts w:ascii="Microsoft Sans Serif" w:hAnsi="Microsoft Sans Serif"/>
          <w:spacing w:val="-8"/>
          <w:sz w:val="16"/>
        </w:rPr>
        <w:t> </w:t>
      </w:r>
      <w:r>
        <w:rPr>
          <w:rFonts w:ascii="Microsoft Sans Serif" w:hAnsi="Microsoft Sans Serif"/>
          <w:sz w:val="16"/>
        </w:rPr>
        <w:t>osnovno</w:t>
      </w:r>
      <w:r>
        <w:rPr>
          <w:rFonts w:ascii="Microsoft Sans Serif" w:hAnsi="Microsoft Sans Serif"/>
          <w:spacing w:val="-7"/>
          <w:sz w:val="16"/>
        </w:rPr>
        <w:t> </w:t>
      </w:r>
      <w:r>
        <w:rPr>
          <w:rFonts w:ascii="Microsoft Sans Serif" w:hAnsi="Microsoft Sans Serif"/>
          <w:spacing w:val="-2"/>
          <w:sz w:val="16"/>
        </w:rPr>
        <w:t>obrazovanje</w:t>
      </w:r>
    </w:p>
    <w:p>
      <w:pPr>
        <w:spacing w:before="59"/>
        <w:ind w:left="53" w:right="0" w:firstLine="0"/>
        <w:jc w:val="left"/>
        <w:rPr>
          <w:rFonts w:ascii="Microsoft Sans Serif"/>
          <w:sz w:val="16"/>
        </w:rPr>
      </w:pPr>
      <w:r>
        <w:rPr>
          <w:rFonts w:ascii="Microsoft Sans Serif"/>
          <w:sz w:val="16"/>
        </w:rPr>
        <w:t>Visoka</w:t>
      </w:r>
      <w:r>
        <w:rPr>
          <w:rFonts w:ascii="Microsoft Sans Serif"/>
          <w:spacing w:val="-9"/>
          <w:sz w:val="16"/>
        </w:rPr>
        <w:t> </w:t>
      </w:r>
      <w:r>
        <w:rPr>
          <w:rFonts w:ascii="Microsoft Sans Serif"/>
          <w:spacing w:val="-2"/>
          <w:sz w:val="16"/>
        </w:rPr>
        <w:t>naobrazba</w:t>
      </w:r>
    </w:p>
    <w:p>
      <w:pPr>
        <w:tabs>
          <w:tab w:pos="2009" w:val="left" w:leader="none"/>
        </w:tabs>
        <w:spacing w:line="200" w:lineRule="exact" w:before="0"/>
        <w:ind w:left="53" w:right="0" w:firstLine="0"/>
        <w:jc w:val="left"/>
        <w:rPr>
          <w:rFonts w:ascii="Microsoft Sans Serif"/>
          <w:sz w:val="20"/>
        </w:rPr>
      </w:pPr>
      <w:r>
        <w:rPr/>
        <w:br w:type="column"/>
      </w:r>
      <w:r>
        <w:rPr>
          <w:rFonts w:ascii="Microsoft Sans Serif"/>
          <w:spacing w:val="-2"/>
          <w:sz w:val="20"/>
        </w:rPr>
        <w:t>904.850,00</w:t>
      </w:r>
      <w:r>
        <w:rPr>
          <w:rFonts w:ascii="Microsoft Sans Serif"/>
          <w:sz w:val="20"/>
        </w:rPr>
        <w:tab/>
      </w:r>
      <w:r>
        <w:rPr>
          <w:rFonts w:ascii="Microsoft Sans Serif"/>
          <w:spacing w:val="-2"/>
          <w:sz w:val="20"/>
        </w:rPr>
        <w:t>56.900,00</w:t>
      </w:r>
    </w:p>
    <w:p>
      <w:pPr>
        <w:tabs>
          <w:tab w:pos="2052" w:val="left" w:leader="none"/>
        </w:tabs>
        <w:spacing w:before="14"/>
        <w:ind w:left="164" w:right="0" w:firstLine="0"/>
        <w:jc w:val="left"/>
        <w:rPr>
          <w:rFonts w:ascii="Microsoft Sans Serif"/>
          <w:sz w:val="20"/>
        </w:rPr>
      </w:pPr>
      <w:r>
        <w:rPr>
          <w:rFonts w:ascii="Microsoft Sans Serif"/>
          <w:spacing w:val="-2"/>
          <w:sz w:val="20"/>
        </w:rPr>
        <w:t>32.000,00</w:t>
      </w:r>
      <w:r>
        <w:rPr>
          <w:rFonts w:ascii="Microsoft Sans Serif"/>
          <w:sz w:val="20"/>
        </w:rPr>
        <w:tab/>
      </w:r>
      <w:r>
        <w:rPr>
          <w:rFonts w:ascii="Microsoft Sans Serif"/>
          <w:spacing w:val="-2"/>
          <w:sz w:val="20"/>
        </w:rPr>
        <w:t>-</w:t>
      </w:r>
      <w:r>
        <w:rPr>
          <w:rFonts w:ascii="Microsoft Sans Serif"/>
          <w:spacing w:val="-2"/>
          <w:sz w:val="20"/>
        </w:rPr>
        <w:t>2.000,00</w:t>
      </w:r>
    </w:p>
    <w:p>
      <w:pPr>
        <w:tabs>
          <w:tab w:pos="1460" w:val="left" w:leader="none"/>
        </w:tabs>
        <w:spacing w:line="200" w:lineRule="exact" w:before="0"/>
        <w:ind w:left="53" w:right="0" w:firstLine="0"/>
        <w:jc w:val="left"/>
        <w:rPr>
          <w:rFonts w:ascii="Microsoft Sans Serif"/>
          <w:sz w:val="20"/>
        </w:rPr>
      </w:pPr>
      <w:r>
        <w:rPr/>
        <w:br w:type="column"/>
      </w:r>
      <w:r>
        <w:rPr>
          <w:rFonts w:ascii="Microsoft Sans Serif"/>
          <w:spacing w:val="-2"/>
          <w:sz w:val="20"/>
        </w:rPr>
        <w:t>961.750,00</w:t>
      </w:r>
      <w:r>
        <w:rPr>
          <w:rFonts w:ascii="Microsoft Sans Serif"/>
          <w:sz w:val="20"/>
        </w:rPr>
        <w:tab/>
      </w:r>
      <w:r>
        <w:rPr>
          <w:rFonts w:ascii="Microsoft Sans Serif"/>
          <w:spacing w:val="-2"/>
          <w:sz w:val="20"/>
        </w:rPr>
        <w:t>106,29</w:t>
      </w:r>
    </w:p>
    <w:p>
      <w:pPr>
        <w:tabs>
          <w:tab w:pos="1570" w:val="left" w:leader="none"/>
        </w:tabs>
        <w:spacing w:before="14"/>
        <w:ind w:left="164" w:right="0" w:firstLine="0"/>
        <w:jc w:val="left"/>
        <w:rPr>
          <w:rFonts w:ascii="Microsoft Sans Serif"/>
          <w:sz w:val="20"/>
        </w:rPr>
      </w:pPr>
      <w:r>
        <w:rPr>
          <w:rFonts w:ascii="Microsoft Sans Serif"/>
          <w:spacing w:val="-2"/>
          <w:sz w:val="20"/>
        </w:rPr>
        <w:t>30.000,00</w:t>
      </w:r>
      <w:r>
        <w:rPr>
          <w:rFonts w:ascii="Microsoft Sans Serif"/>
          <w:sz w:val="20"/>
        </w:rPr>
        <w:tab/>
      </w:r>
      <w:r>
        <w:rPr>
          <w:rFonts w:ascii="Microsoft Sans Serif"/>
          <w:spacing w:val="-2"/>
          <w:sz w:val="20"/>
        </w:rPr>
        <w:t>93,75</w:t>
      </w:r>
    </w:p>
    <w:p>
      <w:pPr>
        <w:spacing w:after="0"/>
        <w:jc w:val="left"/>
        <w:rPr>
          <w:rFonts w:ascii="Microsoft Sans Serif"/>
          <w:sz w:val="20"/>
        </w:rPr>
        <w:sectPr>
          <w:type w:val="continuous"/>
          <w:pgSz w:w="11900" w:h="16840"/>
          <w:pgMar w:top="1280" w:bottom="280" w:left="1080" w:right="360"/>
          <w:cols w:num="4" w:equalWidth="0">
            <w:col w:w="388" w:space="587"/>
            <w:col w:w="2571" w:space="906"/>
            <w:col w:w="2899" w:space="821"/>
            <w:col w:w="2288"/>
          </w:cols>
        </w:sectPr>
      </w:pPr>
    </w:p>
    <w:p>
      <w:pPr>
        <w:pStyle w:val="BodyText"/>
        <w:ind w:left="45"/>
        <w:rPr>
          <w:rFonts w:ascii="Microsoft Sans Serif"/>
          <w:sz w:val="20"/>
        </w:rPr>
      </w:pPr>
      <w:r>
        <w:rPr>
          <w:rFonts w:ascii="Microsoft Sans Serif"/>
          <w:sz w:val="20"/>
        </w:rPr>
        <mc:AlternateContent>
          <mc:Choice Requires="wps">
            <w:drawing>
              <wp:inline distT="0" distB="0" distL="0" distR="0">
                <wp:extent cx="6483985" cy="172085"/>
                <wp:effectExtent l="9525" t="0" r="0" b="8889"/>
                <wp:docPr id="89" name="Group 89"/>
                <wp:cNvGraphicFramePr>
                  <a:graphicFrameLocks/>
                </wp:cNvGraphicFramePr>
                <a:graphic>
                  <a:graphicData uri="http://schemas.microsoft.com/office/word/2010/wordprocessingGroup">
                    <wpg:wgp>
                      <wpg:cNvPr id="89" name="Group 89"/>
                      <wpg:cNvGrpSpPr/>
                      <wpg:grpSpPr>
                        <a:xfrm>
                          <a:off x="0" y="0"/>
                          <a:ext cx="6483985" cy="172085"/>
                          <a:chExt cx="6483985" cy="172085"/>
                        </a:xfrm>
                      </wpg:grpSpPr>
                      <wps:wsp>
                        <wps:cNvPr id="90" name="Graphic 90"/>
                        <wps:cNvSpPr/>
                        <wps:spPr>
                          <a:xfrm>
                            <a:off x="0" y="0"/>
                            <a:ext cx="6477635" cy="172085"/>
                          </a:xfrm>
                          <a:custGeom>
                            <a:avLst/>
                            <a:gdLst/>
                            <a:ahLst/>
                            <a:cxnLst/>
                            <a:rect l="l" t="t" r="r" b="b"/>
                            <a:pathLst>
                              <a:path w="6477635" h="172085">
                                <a:moveTo>
                                  <a:pt x="6477015" y="0"/>
                                </a:moveTo>
                                <a:lnTo>
                                  <a:pt x="0" y="0"/>
                                </a:lnTo>
                                <a:lnTo>
                                  <a:pt x="0" y="171468"/>
                                </a:lnTo>
                                <a:lnTo>
                                  <a:pt x="6477015" y="171468"/>
                                </a:lnTo>
                                <a:lnTo>
                                  <a:pt x="6477015" y="0"/>
                                </a:lnTo>
                                <a:close/>
                              </a:path>
                            </a:pathLst>
                          </a:custGeom>
                          <a:solidFill>
                            <a:srgbClr val="DFDFDF"/>
                          </a:solidFill>
                        </wps:spPr>
                        <wps:bodyPr wrap="square" lIns="0" tIns="0" rIns="0" bIns="0" rtlCol="0">
                          <a:prstTxWarp prst="textNoShape">
                            <a:avLst/>
                          </a:prstTxWarp>
                          <a:noAutofit/>
                        </wps:bodyPr>
                      </wps:wsp>
                      <wps:wsp>
                        <wps:cNvPr id="91" name="Graphic 91"/>
                        <wps:cNvSpPr/>
                        <wps:spPr>
                          <a:xfrm>
                            <a:off x="0" y="4777"/>
                            <a:ext cx="6480175" cy="1270"/>
                          </a:xfrm>
                          <a:custGeom>
                            <a:avLst/>
                            <a:gdLst/>
                            <a:ahLst/>
                            <a:cxnLst/>
                            <a:rect l="l" t="t" r="r" b="b"/>
                            <a:pathLst>
                              <a:path w="6480175" h="0">
                                <a:moveTo>
                                  <a:pt x="0" y="0"/>
                                </a:moveTo>
                                <a:lnTo>
                                  <a:pt x="6480003" y="0"/>
                                </a:lnTo>
                              </a:path>
                            </a:pathLst>
                          </a:custGeom>
                          <a:ln w="9525">
                            <a:solidFill>
                              <a:srgbClr val="000000"/>
                            </a:solidFill>
                            <a:prstDash val="solid"/>
                          </a:ln>
                        </wps:spPr>
                        <wps:bodyPr wrap="square" lIns="0" tIns="0" rIns="0" bIns="0" rtlCol="0">
                          <a:prstTxWarp prst="textNoShape">
                            <a:avLst/>
                          </a:prstTxWarp>
                          <a:noAutofit/>
                        </wps:bodyPr>
                      </wps:wsp>
                      <wps:wsp>
                        <wps:cNvPr id="92" name="Textbox 92"/>
                        <wps:cNvSpPr txBox="1"/>
                        <wps:spPr>
                          <a:xfrm>
                            <a:off x="0" y="21427"/>
                            <a:ext cx="154305" cy="142240"/>
                          </a:xfrm>
                          <a:prstGeom prst="rect">
                            <a:avLst/>
                          </a:prstGeom>
                        </wps:spPr>
                        <wps:txbx>
                          <w:txbxContent>
                            <w:p>
                              <w:pPr>
                                <w:spacing w:line="223" w:lineRule="exact" w:before="0"/>
                                <w:ind w:left="0" w:right="0" w:firstLine="0"/>
                                <w:jc w:val="left"/>
                                <w:rPr>
                                  <w:rFonts w:ascii="Arial"/>
                                  <w:b/>
                                  <w:sz w:val="20"/>
                                </w:rPr>
                              </w:pPr>
                              <w:r>
                                <w:rPr>
                                  <w:rFonts w:ascii="Arial"/>
                                  <w:b/>
                                  <w:spacing w:val="-5"/>
                                  <w:sz w:val="20"/>
                                </w:rPr>
                                <w:t>10</w:t>
                              </w:r>
                            </w:p>
                          </w:txbxContent>
                        </wps:txbx>
                        <wps:bodyPr wrap="square" lIns="0" tIns="0" rIns="0" bIns="0" rtlCol="0">
                          <a:noAutofit/>
                        </wps:bodyPr>
                      </wps:wsp>
                      <wps:wsp>
                        <wps:cNvPr id="93" name="Textbox 93"/>
                        <wps:cNvSpPr txBox="1"/>
                        <wps:spPr>
                          <a:xfrm>
                            <a:off x="619128" y="21561"/>
                            <a:ext cx="803275" cy="113664"/>
                          </a:xfrm>
                          <a:prstGeom prst="rect">
                            <a:avLst/>
                          </a:prstGeom>
                        </wps:spPr>
                        <wps:txbx>
                          <w:txbxContent>
                            <w:p>
                              <w:pPr>
                                <w:spacing w:line="179" w:lineRule="exact" w:before="0"/>
                                <w:ind w:left="0" w:right="0" w:firstLine="0"/>
                                <w:jc w:val="left"/>
                                <w:rPr>
                                  <w:rFonts w:ascii="Arial" w:hAnsi="Arial"/>
                                  <w:b/>
                                  <w:sz w:val="16"/>
                                </w:rPr>
                              </w:pPr>
                              <w:r>
                                <w:rPr>
                                  <w:rFonts w:ascii="Arial" w:hAnsi="Arial"/>
                                  <w:b/>
                                  <w:sz w:val="16"/>
                                </w:rPr>
                                <w:t>Socijalna </w:t>
                              </w:r>
                              <w:r>
                                <w:rPr>
                                  <w:rFonts w:ascii="Arial" w:hAnsi="Arial"/>
                                  <w:b/>
                                  <w:spacing w:val="-2"/>
                                  <w:sz w:val="16"/>
                                </w:rPr>
                                <w:t>zaštita</w:t>
                              </w:r>
                            </w:p>
                          </w:txbxContent>
                        </wps:txbx>
                        <wps:bodyPr wrap="square" lIns="0" tIns="0" rIns="0" bIns="0" rtlCol="0">
                          <a:noAutofit/>
                        </wps:bodyPr>
                      </wps:wsp>
                      <wps:wsp>
                        <wps:cNvPr id="94" name="Textbox 94"/>
                        <wps:cNvSpPr txBox="1"/>
                        <wps:spPr>
                          <a:xfrm>
                            <a:off x="2827045" y="21427"/>
                            <a:ext cx="648335"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158.500,00</w:t>
                              </w:r>
                            </w:p>
                          </w:txbxContent>
                        </wps:txbx>
                        <wps:bodyPr wrap="square" lIns="0" tIns="0" rIns="0" bIns="0" rtlCol="0">
                          <a:noAutofit/>
                        </wps:bodyPr>
                      </wps:wsp>
                      <wps:wsp>
                        <wps:cNvPr id="95" name="Textbox 95"/>
                        <wps:cNvSpPr txBox="1"/>
                        <wps:spPr>
                          <a:xfrm>
                            <a:off x="4026026" y="21427"/>
                            <a:ext cx="620395" cy="142240"/>
                          </a:xfrm>
                          <a:prstGeom prst="rect">
                            <a:avLst/>
                          </a:prstGeom>
                        </wps:spPr>
                        <wps:txbx>
                          <w:txbxContent>
                            <w:p>
                              <w:pPr>
                                <w:spacing w:line="223" w:lineRule="exact" w:before="0"/>
                                <w:ind w:left="0" w:right="0" w:firstLine="0"/>
                                <w:jc w:val="left"/>
                                <w:rPr>
                                  <w:rFonts w:ascii="Arial"/>
                                  <w:b/>
                                  <w:sz w:val="20"/>
                                </w:rPr>
                              </w:pPr>
                              <w:r>
                                <w:rPr>
                                  <w:rFonts w:ascii="Arial"/>
                                  <w:b/>
                                  <w:sz w:val="20"/>
                                </w:rPr>
                                <w:t>-</w:t>
                              </w:r>
                              <w:r>
                                <w:rPr>
                                  <w:rFonts w:ascii="Arial"/>
                                  <w:b/>
                                  <w:spacing w:val="-2"/>
                                  <w:sz w:val="20"/>
                                </w:rPr>
                                <w:t>11.500,00</w:t>
                              </w:r>
                            </w:p>
                          </w:txbxContent>
                        </wps:txbx>
                        <wps:bodyPr wrap="square" lIns="0" tIns="0" rIns="0" bIns="0" rtlCol="0">
                          <a:noAutofit/>
                        </wps:bodyPr>
                      </wps:wsp>
                      <wps:wsp>
                        <wps:cNvPr id="96" name="Textbox 96"/>
                        <wps:cNvSpPr txBox="1"/>
                        <wps:spPr>
                          <a:xfrm>
                            <a:off x="5189223" y="21427"/>
                            <a:ext cx="648335"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147.000,00</w:t>
                              </w:r>
                            </w:p>
                          </w:txbxContent>
                        </wps:txbx>
                        <wps:bodyPr wrap="square" lIns="0" tIns="0" rIns="0" bIns="0" rtlCol="0">
                          <a:noAutofit/>
                        </wps:bodyPr>
                      </wps:wsp>
                      <wps:wsp>
                        <wps:cNvPr id="97" name="Textbox 97"/>
                        <wps:cNvSpPr txBox="1"/>
                        <wps:spPr>
                          <a:xfrm>
                            <a:off x="6153159" y="21427"/>
                            <a:ext cx="330835"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92,74</w:t>
                              </w:r>
                            </w:p>
                          </w:txbxContent>
                        </wps:txbx>
                        <wps:bodyPr wrap="square" lIns="0" tIns="0" rIns="0" bIns="0" rtlCol="0">
                          <a:noAutofit/>
                        </wps:bodyPr>
                      </wps:wsp>
                    </wpg:wgp>
                  </a:graphicData>
                </a:graphic>
              </wp:inline>
            </w:drawing>
          </mc:Choice>
          <mc:Fallback>
            <w:pict>
              <v:group style="width:510.55pt;height:13.55pt;mso-position-horizontal-relative:char;mso-position-vertical-relative:line" id="docshapegroup77" coordorigin="0,0" coordsize="10211,271">
                <v:rect style="position:absolute;left:0;top:0;width:10201;height:271" id="docshape78" filled="true" fillcolor="#dfdfdf" stroked="false">
                  <v:fill type="solid"/>
                </v:rect>
                <v:line style="position:absolute" from="0,8" to="10205,8" stroked="true" strokeweight=".75pt" strokecolor="#000000">
                  <v:stroke dashstyle="solid"/>
                </v:line>
                <v:shape style="position:absolute;left:0;top:33;width:243;height:224" type="#_x0000_t202" id="docshape79" filled="false" stroked="false">
                  <v:textbox inset="0,0,0,0">
                    <w:txbxContent>
                      <w:p>
                        <w:pPr>
                          <w:spacing w:line="223" w:lineRule="exact" w:before="0"/>
                          <w:ind w:left="0" w:right="0" w:firstLine="0"/>
                          <w:jc w:val="left"/>
                          <w:rPr>
                            <w:rFonts w:ascii="Arial"/>
                            <w:b/>
                            <w:sz w:val="20"/>
                          </w:rPr>
                        </w:pPr>
                        <w:r>
                          <w:rPr>
                            <w:rFonts w:ascii="Arial"/>
                            <w:b/>
                            <w:spacing w:val="-5"/>
                            <w:sz w:val="20"/>
                          </w:rPr>
                          <w:t>10</w:t>
                        </w:r>
                      </w:p>
                    </w:txbxContent>
                  </v:textbox>
                  <w10:wrap type="none"/>
                </v:shape>
                <v:shape style="position:absolute;left:975;top:33;width:1265;height:179" type="#_x0000_t202" id="docshape80" filled="false" stroked="false">
                  <v:textbox inset="0,0,0,0">
                    <w:txbxContent>
                      <w:p>
                        <w:pPr>
                          <w:spacing w:line="179" w:lineRule="exact" w:before="0"/>
                          <w:ind w:left="0" w:right="0" w:firstLine="0"/>
                          <w:jc w:val="left"/>
                          <w:rPr>
                            <w:rFonts w:ascii="Arial" w:hAnsi="Arial"/>
                            <w:b/>
                            <w:sz w:val="16"/>
                          </w:rPr>
                        </w:pPr>
                        <w:r>
                          <w:rPr>
                            <w:rFonts w:ascii="Arial" w:hAnsi="Arial"/>
                            <w:b/>
                            <w:sz w:val="16"/>
                          </w:rPr>
                          <w:t>Socijalna </w:t>
                        </w:r>
                        <w:r>
                          <w:rPr>
                            <w:rFonts w:ascii="Arial" w:hAnsi="Arial"/>
                            <w:b/>
                            <w:spacing w:val="-2"/>
                            <w:sz w:val="16"/>
                          </w:rPr>
                          <w:t>zaštita</w:t>
                        </w:r>
                      </w:p>
                    </w:txbxContent>
                  </v:textbox>
                  <w10:wrap type="none"/>
                </v:shape>
                <v:shape style="position:absolute;left:4452;top:33;width:1021;height:224" type="#_x0000_t202" id="docshape81" filled="false" stroked="false">
                  <v:textbox inset="0,0,0,0">
                    <w:txbxContent>
                      <w:p>
                        <w:pPr>
                          <w:spacing w:line="223" w:lineRule="exact" w:before="0"/>
                          <w:ind w:left="0" w:right="0" w:firstLine="0"/>
                          <w:jc w:val="left"/>
                          <w:rPr>
                            <w:rFonts w:ascii="Arial"/>
                            <w:b/>
                            <w:sz w:val="20"/>
                          </w:rPr>
                        </w:pPr>
                        <w:r>
                          <w:rPr>
                            <w:rFonts w:ascii="Arial"/>
                            <w:b/>
                            <w:spacing w:val="-2"/>
                            <w:sz w:val="20"/>
                          </w:rPr>
                          <w:t>158.500,00</w:t>
                        </w:r>
                      </w:p>
                    </w:txbxContent>
                  </v:textbox>
                  <w10:wrap type="none"/>
                </v:shape>
                <v:shape style="position:absolute;left:6340;top:33;width:977;height:224" type="#_x0000_t202" id="docshape82" filled="false" stroked="false">
                  <v:textbox inset="0,0,0,0">
                    <w:txbxContent>
                      <w:p>
                        <w:pPr>
                          <w:spacing w:line="223" w:lineRule="exact" w:before="0"/>
                          <w:ind w:left="0" w:right="0" w:firstLine="0"/>
                          <w:jc w:val="left"/>
                          <w:rPr>
                            <w:rFonts w:ascii="Arial"/>
                            <w:b/>
                            <w:sz w:val="20"/>
                          </w:rPr>
                        </w:pPr>
                        <w:r>
                          <w:rPr>
                            <w:rFonts w:ascii="Arial"/>
                            <w:b/>
                            <w:sz w:val="20"/>
                          </w:rPr>
                          <w:t>-</w:t>
                        </w:r>
                        <w:r>
                          <w:rPr>
                            <w:rFonts w:ascii="Arial"/>
                            <w:b/>
                            <w:spacing w:val="-2"/>
                            <w:sz w:val="20"/>
                          </w:rPr>
                          <w:t>11.500,00</w:t>
                        </w:r>
                      </w:p>
                    </w:txbxContent>
                  </v:textbox>
                  <w10:wrap type="none"/>
                </v:shape>
                <v:shape style="position:absolute;left:8172;top:33;width:1021;height:224" type="#_x0000_t202" id="docshape83" filled="false" stroked="false">
                  <v:textbox inset="0,0,0,0">
                    <w:txbxContent>
                      <w:p>
                        <w:pPr>
                          <w:spacing w:line="223" w:lineRule="exact" w:before="0"/>
                          <w:ind w:left="0" w:right="0" w:firstLine="0"/>
                          <w:jc w:val="left"/>
                          <w:rPr>
                            <w:rFonts w:ascii="Arial"/>
                            <w:b/>
                            <w:sz w:val="20"/>
                          </w:rPr>
                        </w:pPr>
                        <w:r>
                          <w:rPr>
                            <w:rFonts w:ascii="Arial"/>
                            <w:b/>
                            <w:spacing w:val="-2"/>
                            <w:sz w:val="20"/>
                          </w:rPr>
                          <w:t>147.000,00</w:t>
                        </w:r>
                      </w:p>
                    </w:txbxContent>
                  </v:textbox>
                  <w10:wrap type="none"/>
                </v:shape>
                <v:shape style="position:absolute;left:9690;top:33;width:521;height:224" type="#_x0000_t202" id="docshape84" filled="false" stroked="false">
                  <v:textbox inset="0,0,0,0">
                    <w:txbxContent>
                      <w:p>
                        <w:pPr>
                          <w:spacing w:line="223" w:lineRule="exact" w:before="0"/>
                          <w:ind w:left="0" w:right="0" w:firstLine="0"/>
                          <w:jc w:val="left"/>
                          <w:rPr>
                            <w:rFonts w:ascii="Arial"/>
                            <w:b/>
                            <w:sz w:val="20"/>
                          </w:rPr>
                        </w:pPr>
                        <w:r>
                          <w:rPr>
                            <w:rFonts w:ascii="Arial"/>
                            <w:b/>
                            <w:spacing w:val="-2"/>
                            <w:sz w:val="20"/>
                          </w:rPr>
                          <w:t>92,74</w:t>
                        </w:r>
                      </w:p>
                    </w:txbxContent>
                  </v:textbox>
                  <w10:wrap type="none"/>
                </v:shape>
              </v:group>
            </w:pict>
          </mc:Fallback>
        </mc:AlternateContent>
      </w:r>
      <w:r>
        <w:rPr>
          <w:rFonts w:ascii="Microsoft Sans Serif"/>
          <w:sz w:val="20"/>
        </w:rPr>
      </w:r>
    </w:p>
    <w:p>
      <w:pPr>
        <w:pStyle w:val="BodyText"/>
        <w:spacing w:after="0"/>
        <w:rPr>
          <w:rFonts w:ascii="Microsoft Sans Serif"/>
          <w:sz w:val="20"/>
        </w:rPr>
        <w:sectPr>
          <w:type w:val="continuous"/>
          <w:pgSz w:w="11900" w:h="16840"/>
          <w:pgMar w:top="1280" w:bottom="280" w:left="1080" w:right="360"/>
        </w:sectPr>
      </w:pPr>
    </w:p>
    <w:p>
      <w:pPr>
        <w:spacing w:line="206" w:lineRule="exact" w:before="0"/>
        <w:ind w:left="53" w:right="0" w:firstLine="0"/>
        <w:jc w:val="left"/>
        <w:rPr>
          <w:rFonts w:ascii="Microsoft Sans Serif"/>
          <w:sz w:val="20"/>
        </w:rPr>
      </w:pPr>
      <w:r>
        <w:rPr>
          <w:rFonts w:ascii="Microsoft Sans Serif"/>
          <w:spacing w:val="-5"/>
          <w:sz w:val="20"/>
        </w:rPr>
        <w:t>104</w:t>
      </w:r>
    </w:p>
    <w:p>
      <w:pPr>
        <w:spacing w:before="14"/>
        <w:ind w:left="53" w:right="0" w:firstLine="0"/>
        <w:jc w:val="left"/>
        <w:rPr>
          <w:rFonts w:ascii="Microsoft Sans Serif"/>
          <w:sz w:val="20"/>
        </w:rPr>
      </w:pPr>
      <w:r>
        <w:rPr>
          <w:rFonts w:ascii="Microsoft Sans Serif"/>
          <w:spacing w:val="-5"/>
          <w:sz w:val="20"/>
        </w:rPr>
        <w:t>106</w:t>
      </w:r>
    </w:p>
    <w:p>
      <w:pPr>
        <w:spacing w:line="164" w:lineRule="exact" w:before="0"/>
        <w:ind w:left="53" w:right="0" w:firstLine="0"/>
        <w:jc w:val="left"/>
        <w:rPr>
          <w:rFonts w:ascii="Microsoft Sans Serif"/>
          <w:sz w:val="16"/>
        </w:rPr>
      </w:pPr>
      <w:r>
        <w:rPr/>
        <w:br w:type="column"/>
      </w:r>
      <w:r>
        <w:rPr>
          <w:rFonts w:ascii="Microsoft Sans Serif"/>
          <w:sz w:val="16"/>
        </w:rPr>
        <w:t>Obitelj</w:t>
      </w:r>
      <w:r>
        <w:rPr>
          <w:rFonts w:ascii="Microsoft Sans Serif"/>
          <w:spacing w:val="-5"/>
          <w:sz w:val="16"/>
        </w:rPr>
        <w:t> </w:t>
      </w:r>
      <w:r>
        <w:rPr>
          <w:rFonts w:ascii="Microsoft Sans Serif"/>
          <w:sz w:val="16"/>
        </w:rPr>
        <w:t>i</w:t>
      </w:r>
      <w:r>
        <w:rPr>
          <w:rFonts w:ascii="Microsoft Sans Serif"/>
          <w:spacing w:val="-5"/>
          <w:sz w:val="16"/>
        </w:rPr>
        <w:t> </w:t>
      </w:r>
      <w:r>
        <w:rPr>
          <w:rFonts w:ascii="Microsoft Sans Serif"/>
          <w:spacing w:val="-2"/>
          <w:sz w:val="16"/>
        </w:rPr>
        <w:t>djeca</w:t>
      </w:r>
    </w:p>
    <w:p>
      <w:pPr>
        <w:spacing w:before="59"/>
        <w:ind w:left="53" w:right="0" w:firstLine="0"/>
        <w:jc w:val="left"/>
        <w:rPr>
          <w:rFonts w:ascii="Microsoft Sans Serif"/>
          <w:sz w:val="16"/>
        </w:rPr>
      </w:pPr>
      <w:r>
        <w:rPr>
          <w:rFonts w:ascii="Microsoft Sans Serif"/>
          <w:spacing w:val="-2"/>
          <w:sz w:val="16"/>
        </w:rPr>
        <w:t>Stanovanje</w:t>
      </w:r>
    </w:p>
    <w:p>
      <w:pPr>
        <w:tabs>
          <w:tab w:pos="2052" w:val="left" w:leader="none"/>
        </w:tabs>
        <w:spacing w:line="206" w:lineRule="exact" w:before="0"/>
        <w:ind w:left="164" w:right="0" w:firstLine="0"/>
        <w:jc w:val="left"/>
        <w:rPr>
          <w:rFonts w:ascii="Microsoft Sans Serif"/>
          <w:sz w:val="20"/>
        </w:rPr>
      </w:pPr>
      <w:r>
        <w:rPr/>
        <w:br w:type="column"/>
      </w:r>
      <w:r>
        <w:rPr>
          <w:rFonts w:ascii="Microsoft Sans Serif"/>
          <w:spacing w:val="-2"/>
          <w:sz w:val="20"/>
        </w:rPr>
        <w:t>30.000,00</w:t>
      </w:r>
      <w:r>
        <w:rPr>
          <w:rFonts w:ascii="Microsoft Sans Serif"/>
          <w:sz w:val="20"/>
        </w:rPr>
        <w:tab/>
      </w:r>
      <w:r>
        <w:rPr>
          <w:rFonts w:ascii="Microsoft Sans Serif"/>
          <w:spacing w:val="-2"/>
          <w:sz w:val="20"/>
        </w:rPr>
        <w:t>-</w:t>
      </w:r>
      <w:r>
        <w:rPr>
          <w:rFonts w:ascii="Microsoft Sans Serif"/>
          <w:spacing w:val="-2"/>
          <w:sz w:val="20"/>
        </w:rPr>
        <w:t>8.000,00</w:t>
      </w:r>
    </w:p>
    <w:p>
      <w:pPr>
        <w:tabs>
          <w:tab w:pos="2052" w:val="left" w:leader="none"/>
        </w:tabs>
        <w:spacing w:before="14"/>
        <w:ind w:left="53" w:right="0" w:firstLine="0"/>
        <w:jc w:val="left"/>
        <w:rPr>
          <w:rFonts w:ascii="Microsoft Sans Serif"/>
          <w:sz w:val="20"/>
        </w:rPr>
      </w:pPr>
      <w:r>
        <w:rPr>
          <w:rFonts w:ascii="Microsoft Sans Serif"/>
          <w:spacing w:val="-2"/>
          <w:sz w:val="20"/>
        </w:rPr>
        <w:t>128.500,00</w:t>
      </w:r>
      <w:r>
        <w:rPr>
          <w:rFonts w:ascii="Microsoft Sans Serif"/>
          <w:sz w:val="20"/>
        </w:rPr>
        <w:tab/>
      </w:r>
      <w:r>
        <w:rPr>
          <w:rFonts w:ascii="Microsoft Sans Serif"/>
          <w:spacing w:val="-2"/>
          <w:sz w:val="20"/>
        </w:rPr>
        <w:t>-</w:t>
      </w:r>
      <w:r>
        <w:rPr>
          <w:rFonts w:ascii="Microsoft Sans Serif"/>
          <w:spacing w:val="-2"/>
          <w:sz w:val="20"/>
        </w:rPr>
        <w:t>3.500,00</w:t>
      </w:r>
    </w:p>
    <w:p>
      <w:pPr>
        <w:tabs>
          <w:tab w:pos="1570" w:val="left" w:leader="none"/>
        </w:tabs>
        <w:spacing w:line="206" w:lineRule="exact" w:before="0"/>
        <w:ind w:left="164" w:right="0" w:firstLine="0"/>
        <w:jc w:val="left"/>
        <w:rPr>
          <w:rFonts w:ascii="Microsoft Sans Serif"/>
          <w:sz w:val="20"/>
        </w:rPr>
      </w:pPr>
      <w:r>
        <w:rPr/>
        <w:br w:type="column"/>
      </w:r>
      <w:r>
        <w:rPr>
          <w:rFonts w:ascii="Microsoft Sans Serif"/>
          <w:spacing w:val="-2"/>
          <w:sz w:val="20"/>
        </w:rPr>
        <w:t>22.000,00</w:t>
      </w:r>
      <w:r>
        <w:rPr>
          <w:rFonts w:ascii="Microsoft Sans Serif"/>
          <w:sz w:val="20"/>
        </w:rPr>
        <w:tab/>
      </w:r>
      <w:r>
        <w:rPr>
          <w:rFonts w:ascii="Microsoft Sans Serif"/>
          <w:spacing w:val="-2"/>
          <w:sz w:val="20"/>
        </w:rPr>
        <w:t>73,33</w:t>
      </w:r>
    </w:p>
    <w:p>
      <w:pPr>
        <w:tabs>
          <w:tab w:pos="1570" w:val="left" w:leader="none"/>
        </w:tabs>
        <w:spacing w:before="14"/>
        <w:ind w:left="53" w:right="0" w:firstLine="0"/>
        <w:jc w:val="left"/>
        <w:rPr>
          <w:rFonts w:ascii="Microsoft Sans Serif"/>
          <w:sz w:val="20"/>
        </w:rPr>
      </w:pPr>
      <w:r>
        <w:rPr>
          <w:rFonts w:ascii="Microsoft Sans Serif"/>
          <w:spacing w:val="-2"/>
          <w:sz w:val="20"/>
        </w:rPr>
        <w:t>125.000,00</w:t>
      </w:r>
      <w:r>
        <w:rPr>
          <w:rFonts w:ascii="Microsoft Sans Serif"/>
          <w:sz w:val="20"/>
        </w:rPr>
        <w:tab/>
      </w:r>
      <w:r>
        <w:rPr>
          <w:rFonts w:ascii="Microsoft Sans Serif"/>
          <w:spacing w:val="-2"/>
          <w:sz w:val="20"/>
        </w:rPr>
        <w:t>97,28</w:t>
      </w:r>
    </w:p>
    <w:p>
      <w:pPr>
        <w:spacing w:after="0"/>
        <w:jc w:val="left"/>
        <w:rPr>
          <w:rFonts w:ascii="Microsoft Sans Serif"/>
          <w:sz w:val="20"/>
        </w:rPr>
        <w:sectPr>
          <w:type w:val="continuous"/>
          <w:pgSz w:w="11900" w:h="16840"/>
          <w:pgMar w:top="1280" w:bottom="280" w:left="1080" w:right="360"/>
          <w:cols w:num="4" w:equalWidth="0">
            <w:col w:w="388" w:space="587"/>
            <w:col w:w="1015" w:space="2462"/>
            <w:col w:w="2898" w:space="822"/>
            <w:col w:w="2288"/>
          </w:cols>
        </w:sectPr>
      </w:pPr>
    </w:p>
    <w:p>
      <w:pPr>
        <w:pStyle w:val="BodyText"/>
        <w:spacing w:line="20" w:lineRule="exact"/>
        <w:ind w:left="53"/>
        <w:rPr>
          <w:rFonts w:ascii="Microsoft Sans Serif"/>
          <w:sz w:val="2"/>
        </w:rPr>
      </w:pPr>
      <w:r>
        <w:rPr>
          <w:rFonts w:ascii="Microsoft Sans Serif"/>
          <w:sz w:val="2"/>
        </w:rPr>
        <mc:AlternateContent>
          <mc:Choice Requires="wps">
            <w:drawing>
              <wp:inline distT="0" distB="0" distL="0" distR="0">
                <wp:extent cx="6480175" cy="9525"/>
                <wp:effectExtent l="9525" t="0" r="0" b="9525"/>
                <wp:docPr id="98" name="Group 98"/>
                <wp:cNvGraphicFramePr>
                  <a:graphicFrameLocks/>
                </wp:cNvGraphicFramePr>
                <a:graphic>
                  <a:graphicData uri="http://schemas.microsoft.com/office/word/2010/wordprocessingGroup">
                    <wpg:wgp>
                      <wpg:cNvPr id="98" name="Group 98"/>
                      <wpg:cNvGrpSpPr/>
                      <wpg:grpSpPr>
                        <a:xfrm>
                          <a:off x="0" y="0"/>
                          <a:ext cx="6480175" cy="9525"/>
                          <a:chExt cx="6480175" cy="9525"/>
                        </a:xfrm>
                      </wpg:grpSpPr>
                      <wps:wsp>
                        <wps:cNvPr id="99" name="Graphic 99"/>
                        <wps:cNvSpPr/>
                        <wps:spPr>
                          <a:xfrm>
                            <a:off x="0" y="4762"/>
                            <a:ext cx="6480175" cy="1270"/>
                          </a:xfrm>
                          <a:custGeom>
                            <a:avLst/>
                            <a:gdLst/>
                            <a:ahLst/>
                            <a:cxnLst/>
                            <a:rect l="l" t="t" r="r" b="b"/>
                            <a:pathLst>
                              <a:path w="6480175" h="0">
                                <a:moveTo>
                                  <a:pt x="0" y="0"/>
                                </a:moveTo>
                                <a:lnTo>
                                  <a:pt x="6480003"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10.25pt;height:.75pt;mso-position-horizontal-relative:char;mso-position-vertical-relative:line" id="docshapegroup85" coordorigin="0,0" coordsize="10205,15">
                <v:line style="position:absolute" from="0,8" to="10205,8" stroked="true" strokeweight=".75pt" strokecolor="#000000">
                  <v:stroke dashstyle="solid"/>
                </v:line>
              </v:group>
            </w:pict>
          </mc:Fallback>
        </mc:AlternateContent>
      </w:r>
      <w:r>
        <w:rPr>
          <w:rFonts w:ascii="Microsoft Sans Serif"/>
          <w:sz w:val="2"/>
        </w:rPr>
      </w:r>
    </w:p>
    <w:p>
      <w:pPr>
        <w:tabs>
          <w:tab w:pos="4210" w:val="left" w:leader="none"/>
          <w:tab w:pos="5981" w:val="left" w:leader="none"/>
          <w:tab w:pos="7930" w:val="left" w:leader="none"/>
          <w:tab w:pos="9687" w:val="left" w:leader="none"/>
        </w:tabs>
        <w:spacing w:before="46"/>
        <w:ind w:left="53" w:right="0" w:firstLine="0"/>
        <w:jc w:val="left"/>
        <w:rPr>
          <w:rFonts w:ascii="Arial"/>
          <w:b/>
          <w:sz w:val="22"/>
        </w:rPr>
      </w:pPr>
      <w:r>
        <w:rPr>
          <w:rFonts w:ascii="Arial"/>
          <w:b/>
          <w:sz w:val="22"/>
        </w:rPr>
        <mc:AlternateContent>
          <mc:Choice Requires="wps">
            <w:drawing>
              <wp:anchor distT="0" distB="0" distL="0" distR="0" allowOverlap="1" layoutInCell="1" locked="0" behindDoc="1" simplePos="0" relativeHeight="487595520">
                <wp:simplePos x="0" y="0"/>
                <wp:positionH relativeFrom="page">
                  <wp:posOffset>720000</wp:posOffset>
                </wp:positionH>
                <wp:positionV relativeFrom="paragraph">
                  <wp:posOffset>224312</wp:posOffset>
                </wp:positionV>
                <wp:extent cx="6480175" cy="19050"/>
                <wp:effectExtent l="0" t="0" r="0" b="0"/>
                <wp:wrapTopAndBottom/>
                <wp:docPr id="100" name="Graphic 100"/>
                <wp:cNvGraphicFramePr>
                  <a:graphicFrameLocks/>
                </wp:cNvGraphicFramePr>
                <a:graphic>
                  <a:graphicData uri="http://schemas.microsoft.com/office/word/2010/wordprocessingShape">
                    <wps:wsp>
                      <wps:cNvPr id="100" name="Graphic 100"/>
                      <wps:cNvSpPr/>
                      <wps:spPr>
                        <a:xfrm>
                          <a:off x="0" y="0"/>
                          <a:ext cx="6480175" cy="19050"/>
                        </a:xfrm>
                        <a:custGeom>
                          <a:avLst/>
                          <a:gdLst/>
                          <a:ahLst/>
                          <a:cxnLst/>
                          <a:rect l="l" t="t" r="r" b="b"/>
                          <a:pathLst>
                            <a:path w="6480175" h="19050">
                              <a:moveTo>
                                <a:pt x="0" y="0"/>
                              </a:moveTo>
                              <a:lnTo>
                                <a:pt x="6480003" y="0"/>
                              </a:lnTo>
                            </a:path>
                            <a:path w="6480175" h="19050">
                              <a:moveTo>
                                <a:pt x="0" y="19049"/>
                              </a:moveTo>
                              <a:lnTo>
                                <a:pt x="6480003" y="19049"/>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92944pt;margin-top:17.662394pt;width:510.25pt;height:1.5pt;mso-position-horizontal-relative:page;mso-position-vertical-relative:paragraph;z-index:-15720960;mso-wrap-distance-left:0;mso-wrap-distance-right:0" id="docshape86" coordorigin="1134,353" coordsize="10205,30" path="m1134,353l11339,353m1134,383l11339,383e" filled="false" stroked="true" strokeweight=".75pt" strokecolor="#000000">
                <v:path arrowok="t"/>
                <v:stroke dashstyle="solid"/>
                <w10:wrap type="topAndBottom"/>
              </v:shape>
            </w:pict>
          </mc:Fallback>
        </mc:AlternateContent>
      </w:r>
      <w:r>
        <w:rPr>
          <w:rFonts w:ascii="Arial"/>
          <w:b/>
          <w:sz w:val="22"/>
        </w:rPr>
        <w:t>Ukupno </w:t>
      </w:r>
      <w:r>
        <w:rPr>
          <w:rFonts w:ascii="Arial"/>
          <w:b/>
          <w:spacing w:val="-2"/>
          <w:sz w:val="22"/>
        </w:rPr>
        <w:t>rashodi</w:t>
      </w:r>
      <w:r>
        <w:rPr>
          <w:rFonts w:ascii="Arial"/>
          <w:b/>
          <w:sz w:val="22"/>
        </w:rPr>
        <w:tab/>
      </w:r>
      <w:r>
        <w:rPr>
          <w:rFonts w:ascii="Arial"/>
          <w:b/>
          <w:spacing w:val="-2"/>
          <w:sz w:val="22"/>
        </w:rPr>
        <w:t>8.713.855,00</w:t>
      </w:r>
      <w:r>
        <w:rPr>
          <w:rFonts w:ascii="Arial"/>
          <w:b/>
          <w:sz w:val="22"/>
        </w:rPr>
        <w:tab/>
        <w:t>-</w:t>
      </w:r>
      <w:r>
        <w:rPr>
          <w:rFonts w:ascii="Arial"/>
          <w:b/>
          <w:spacing w:val="-2"/>
          <w:sz w:val="22"/>
        </w:rPr>
        <w:t>3.547.700,00</w:t>
      </w:r>
      <w:r>
        <w:rPr>
          <w:rFonts w:ascii="Arial"/>
          <w:b/>
          <w:sz w:val="22"/>
        </w:rPr>
        <w:tab/>
      </w:r>
      <w:r>
        <w:rPr>
          <w:rFonts w:ascii="Arial"/>
          <w:b/>
          <w:spacing w:val="-2"/>
          <w:sz w:val="22"/>
        </w:rPr>
        <w:t>5.166.155,00</w:t>
      </w:r>
      <w:r>
        <w:rPr>
          <w:rFonts w:ascii="Arial"/>
          <w:b/>
          <w:sz w:val="22"/>
        </w:rPr>
        <w:tab/>
      </w:r>
      <w:r>
        <w:rPr>
          <w:rFonts w:ascii="Arial"/>
          <w:b/>
          <w:spacing w:val="-2"/>
          <w:sz w:val="22"/>
        </w:rPr>
        <w:t>59,29</w:t>
      </w:r>
    </w:p>
    <w:p>
      <w:pPr>
        <w:spacing w:after="0"/>
        <w:jc w:val="left"/>
        <w:rPr>
          <w:rFonts w:ascii="Arial"/>
          <w:b/>
          <w:sz w:val="22"/>
        </w:rPr>
        <w:sectPr>
          <w:type w:val="continuous"/>
          <w:pgSz w:w="11900" w:h="16840"/>
          <w:pgMar w:top="1280" w:bottom="280" w:left="1080" w:right="360"/>
        </w:sectPr>
      </w:pPr>
    </w:p>
    <w:p>
      <w:pPr>
        <w:spacing w:before="88"/>
        <w:ind w:left="0" w:right="835" w:firstLine="0"/>
        <w:jc w:val="right"/>
        <w:rPr>
          <w:rFonts w:ascii="Arial"/>
          <w:b/>
          <w:sz w:val="16"/>
        </w:rPr>
      </w:pPr>
      <w:r>
        <w:rPr>
          <w:rFonts w:ascii="Microsoft Sans Serif"/>
          <w:sz w:val="16"/>
        </w:rPr>
        <w:t>Strana:</w:t>
      </w:r>
      <w:r>
        <w:rPr>
          <w:rFonts w:ascii="Microsoft Sans Serif"/>
          <w:spacing w:val="56"/>
          <w:sz w:val="16"/>
        </w:rPr>
        <w:t> </w:t>
      </w:r>
      <w:r>
        <w:rPr>
          <w:rFonts w:ascii="Arial"/>
          <w:b/>
          <w:spacing w:val="-10"/>
          <w:sz w:val="16"/>
        </w:rPr>
        <w:t>5</w:t>
      </w:r>
    </w:p>
    <w:p>
      <w:pPr>
        <w:pStyle w:val="BodyText"/>
        <w:spacing w:before="259"/>
        <w:rPr>
          <w:rFonts w:ascii="Arial"/>
          <w:b/>
        </w:rPr>
      </w:pPr>
    </w:p>
    <w:p>
      <w:pPr>
        <w:pStyle w:val="Heading3"/>
        <w:ind w:left="5" w:right="174"/>
        <w:rPr>
          <w:rFonts w:ascii="Arial"/>
        </w:rPr>
      </w:pPr>
      <w:r>
        <w:rPr>
          <w:rFonts w:ascii="Arial"/>
        </w:rPr>
        <w:t>Rashodi prema izvorima </w:t>
      </w:r>
      <w:r>
        <w:rPr>
          <w:rFonts w:ascii="Arial"/>
          <w:spacing w:val="-2"/>
        </w:rPr>
        <w:t>financiranja</w:t>
      </w:r>
    </w:p>
    <w:p>
      <w:pPr>
        <w:pStyle w:val="BodyText"/>
        <w:spacing w:before="9"/>
        <w:rPr>
          <w:rFonts w:ascii="Arial"/>
          <w:b/>
          <w:sz w:val="8"/>
        </w:rPr>
      </w:pPr>
    </w:p>
    <w:tbl>
      <w:tblPr>
        <w:tblW w:w="0" w:type="auto"/>
        <w:jc w:val="left"/>
        <w:tblInd w:w="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6"/>
        <w:gridCol w:w="487"/>
        <w:gridCol w:w="2777"/>
        <w:gridCol w:w="2415"/>
        <w:gridCol w:w="1811"/>
        <w:gridCol w:w="1711"/>
        <w:gridCol w:w="835"/>
      </w:tblGrid>
      <w:tr>
        <w:trPr>
          <w:trHeight w:val="525" w:hRule="atLeast"/>
        </w:trPr>
        <w:tc>
          <w:tcPr>
            <w:tcW w:w="166" w:type="dxa"/>
            <w:tcBorders>
              <w:bottom w:val="single" w:sz="6" w:space="0" w:color="000000"/>
            </w:tcBorders>
            <w:shd w:val="clear" w:color="auto" w:fill="DFDFDF"/>
          </w:tcPr>
          <w:p>
            <w:pPr>
              <w:pStyle w:val="TableParagraph"/>
              <w:spacing w:before="132"/>
              <w:ind w:right="-58"/>
              <w:rPr>
                <w:rFonts w:ascii="Arial"/>
                <w:b/>
                <w:sz w:val="20"/>
              </w:rPr>
            </w:pPr>
            <w:r>
              <w:rPr>
                <w:rFonts w:ascii="Arial"/>
                <w:b/>
                <w:spacing w:val="-5"/>
                <w:sz w:val="20"/>
              </w:rPr>
              <w:t>Br</w:t>
            </w:r>
          </w:p>
        </w:tc>
        <w:tc>
          <w:tcPr>
            <w:tcW w:w="3264" w:type="dxa"/>
            <w:gridSpan w:val="2"/>
            <w:tcBorders>
              <w:bottom w:val="single" w:sz="6" w:space="0" w:color="000000"/>
            </w:tcBorders>
            <w:shd w:val="clear" w:color="auto" w:fill="DFDFDF"/>
          </w:tcPr>
          <w:p>
            <w:pPr>
              <w:pStyle w:val="TableParagraph"/>
              <w:spacing w:before="132"/>
              <w:ind w:left="56"/>
              <w:rPr>
                <w:rFonts w:ascii="Arial" w:hAnsi="Arial"/>
                <w:b/>
                <w:sz w:val="20"/>
              </w:rPr>
            </w:pPr>
            <w:r>
              <w:rPr>
                <w:rFonts w:ascii="Arial" w:hAnsi="Arial"/>
                <w:b/>
                <w:sz w:val="20"/>
              </w:rPr>
              <w:t>ojčana oznaka i </w:t>
            </w:r>
            <w:r>
              <w:rPr>
                <w:rFonts w:ascii="Arial" w:hAnsi="Arial"/>
                <w:b/>
                <w:spacing w:val="-2"/>
                <w:sz w:val="20"/>
              </w:rPr>
              <w:t>naziv</w:t>
            </w:r>
          </w:p>
        </w:tc>
        <w:tc>
          <w:tcPr>
            <w:tcW w:w="2415" w:type="dxa"/>
            <w:tcBorders>
              <w:bottom w:val="single" w:sz="6" w:space="0" w:color="000000"/>
            </w:tcBorders>
            <w:shd w:val="clear" w:color="auto" w:fill="DFDFDF"/>
          </w:tcPr>
          <w:p>
            <w:pPr>
              <w:pStyle w:val="TableParagraph"/>
              <w:spacing w:before="19"/>
              <w:ind w:right="380"/>
              <w:jc w:val="right"/>
              <w:rPr>
                <w:rFonts w:ascii="Arial"/>
                <w:b/>
                <w:sz w:val="20"/>
              </w:rPr>
            </w:pPr>
            <w:r>
              <w:rPr>
                <w:rFonts w:ascii="Arial"/>
                <w:b/>
                <w:spacing w:val="-4"/>
                <w:sz w:val="20"/>
              </w:rPr>
              <w:t>Plan</w:t>
            </w:r>
          </w:p>
        </w:tc>
        <w:tc>
          <w:tcPr>
            <w:tcW w:w="1811" w:type="dxa"/>
            <w:tcBorders>
              <w:bottom w:val="single" w:sz="6" w:space="0" w:color="000000"/>
            </w:tcBorders>
            <w:shd w:val="clear" w:color="auto" w:fill="DFDFDF"/>
          </w:tcPr>
          <w:p>
            <w:pPr>
              <w:pStyle w:val="TableParagraph"/>
              <w:spacing w:line="247" w:lineRule="auto" w:before="19"/>
              <w:ind w:left="485" w:right="345" w:hanging="3"/>
              <w:rPr>
                <w:rFonts w:ascii="Arial" w:hAnsi="Arial"/>
                <w:b/>
                <w:sz w:val="20"/>
              </w:rPr>
            </w:pPr>
            <w:r>
              <w:rPr>
                <w:rFonts w:ascii="Arial" w:hAnsi="Arial"/>
                <w:b/>
                <w:spacing w:val="-2"/>
                <w:sz w:val="20"/>
              </w:rPr>
              <w:t>povećanje smanjenje</w:t>
            </w:r>
          </w:p>
        </w:tc>
        <w:tc>
          <w:tcPr>
            <w:tcW w:w="1711" w:type="dxa"/>
            <w:tcBorders>
              <w:bottom w:val="single" w:sz="6" w:space="0" w:color="000000"/>
            </w:tcBorders>
            <w:shd w:val="clear" w:color="auto" w:fill="DFDFDF"/>
          </w:tcPr>
          <w:p>
            <w:pPr>
              <w:pStyle w:val="TableParagraph"/>
              <w:spacing w:before="19"/>
              <w:ind w:right="181"/>
              <w:jc w:val="right"/>
              <w:rPr>
                <w:rFonts w:ascii="Arial"/>
                <w:b/>
                <w:sz w:val="20"/>
              </w:rPr>
            </w:pPr>
            <w:r>
              <w:rPr>
                <w:rFonts w:ascii="Arial"/>
                <w:b/>
                <w:sz w:val="20"/>
              </w:rPr>
              <w:t>1. izmjene </w:t>
            </w:r>
            <w:r>
              <w:rPr>
                <w:rFonts w:ascii="Arial"/>
                <w:b/>
                <w:spacing w:val="-10"/>
                <w:sz w:val="20"/>
              </w:rPr>
              <w:t>i</w:t>
            </w:r>
          </w:p>
          <w:p>
            <w:pPr>
              <w:pStyle w:val="TableParagraph"/>
              <w:spacing w:before="8"/>
              <w:ind w:right="185"/>
              <w:jc w:val="right"/>
              <w:rPr>
                <w:rFonts w:ascii="Arial"/>
                <w:b/>
                <w:sz w:val="20"/>
              </w:rPr>
            </w:pPr>
            <w:r>
              <w:rPr>
                <w:rFonts w:ascii="Arial"/>
                <w:b/>
                <w:spacing w:val="-2"/>
                <w:sz w:val="20"/>
              </w:rPr>
              <w:t>dopune</w:t>
            </w:r>
          </w:p>
        </w:tc>
        <w:tc>
          <w:tcPr>
            <w:tcW w:w="835" w:type="dxa"/>
            <w:tcBorders>
              <w:bottom w:val="single" w:sz="6" w:space="0" w:color="000000"/>
            </w:tcBorders>
            <w:shd w:val="clear" w:color="auto" w:fill="DFDFDF"/>
          </w:tcPr>
          <w:p>
            <w:pPr>
              <w:pStyle w:val="TableParagraph"/>
              <w:spacing w:before="132"/>
              <w:ind w:right="11"/>
              <w:jc w:val="right"/>
              <w:rPr>
                <w:rFonts w:ascii="Arial"/>
                <w:b/>
                <w:sz w:val="20"/>
              </w:rPr>
            </w:pPr>
            <w:r>
              <w:rPr>
                <w:rFonts w:ascii="Arial"/>
                <w:b/>
                <w:spacing w:val="-2"/>
                <w:sz w:val="20"/>
              </w:rPr>
              <w:t>Indeks</w:t>
            </w:r>
          </w:p>
        </w:tc>
      </w:tr>
      <w:tr>
        <w:trPr>
          <w:trHeight w:val="285" w:hRule="atLeast"/>
        </w:trPr>
        <w:tc>
          <w:tcPr>
            <w:tcW w:w="166" w:type="dxa"/>
            <w:tcBorders>
              <w:top w:val="single" w:sz="6" w:space="0" w:color="000000"/>
              <w:bottom w:val="single" w:sz="6" w:space="0" w:color="000000"/>
            </w:tcBorders>
            <w:shd w:val="clear" w:color="auto" w:fill="DFDFDF"/>
          </w:tcPr>
          <w:p>
            <w:pPr>
              <w:pStyle w:val="TableParagraph"/>
              <w:rPr>
                <w:sz w:val="18"/>
              </w:rPr>
            </w:pPr>
          </w:p>
        </w:tc>
        <w:tc>
          <w:tcPr>
            <w:tcW w:w="487" w:type="dxa"/>
            <w:tcBorders>
              <w:top w:val="single" w:sz="6" w:space="0" w:color="000000"/>
              <w:bottom w:val="single" w:sz="6" w:space="0" w:color="000000"/>
            </w:tcBorders>
            <w:shd w:val="clear" w:color="auto" w:fill="DFDFDF"/>
          </w:tcPr>
          <w:p>
            <w:pPr>
              <w:pStyle w:val="TableParagraph"/>
              <w:spacing w:before="12"/>
              <w:ind w:left="55"/>
              <w:rPr>
                <w:rFonts w:ascii="Arial"/>
                <w:b/>
                <w:sz w:val="20"/>
              </w:rPr>
            </w:pPr>
            <w:r>
              <w:rPr>
                <w:rFonts w:ascii="Arial"/>
                <w:b/>
                <w:spacing w:val="-10"/>
                <w:sz w:val="20"/>
              </w:rPr>
              <w:t>1</w:t>
            </w:r>
          </w:p>
        </w:tc>
        <w:tc>
          <w:tcPr>
            <w:tcW w:w="2777" w:type="dxa"/>
            <w:tcBorders>
              <w:top w:val="single" w:sz="6" w:space="0" w:color="000000"/>
              <w:bottom w:val="single" w:sz="6" w:space="0" w:color="000000"/>
            </w:tcBorders>
            <w:shd w:val="clear" w:color="auto" w:fill="DFDFDF"/>
          </w:tcPr>
          <w:p>
            <w:pPr>
              <w:pStyle w:val="TableParagraph"/>
              <w:spacing w:before="12"/>
              <w:ind w:left="568"/>
              <w:jc w:val="center"/>
              <w:rPr>
                <w:rFonts w:ascii="Arial"/>
                <w:b/>
                <w:sz w:val="20"/>
              </w:rPr>
            </w:pPr>
            <w:r>
              <w:rPr>
                <w:rFonts w:ascii="Arial"/>
                <w:b/>
                <w:spacing w:val="-10"/>
                <w:sz w:val="20"/>
              </w:rPr>
              <w:t>2</w:t>
            </w:r>
          </w:p>
        </w:tc>
        <w:tc>
          <w:tcPr>
            <w:tcW w:w="2415" w:type="dxa"/>
            <w:tcBorders>
              <w:top w:val="single" w:sz="6" w:space="0" w:color="000000"/>
              <w:bottom w:val="single" w:sz="6" w:space="0" w:color="000000"/>
            </w:tcBorders>
            <w:shd w:val="clear" w:color="auto" w:fill="DFDFDF"/>
          </w:tcPr>
          <w:p>
            <w:pPr>
              <w:pStyle w:val="TableParagraph"/>
              <w:spacing w:before="12"/>
              <w:ind w:left="1537"/>
              <w:rPr>
                <w:rFonts w:ascii="Arial"/>
                <w:b/>
                <w:sz w:val="20"/>
              </w:rPr>
            </w:pPr>
            <w:r>
              <w:rPr>
                <w:rFonts w:ascii="Arial"/>
                <w:b/>
                <w:spacing w:val="-10"/>
                <w:sz w:val="20"/>
              </w:rPr>
              <w:t>3</w:t>
            </w:r>
          </w:p>
        </w:tc>
        <w:tc>
          <w:tcPr>
            <w:tcW w:w="1811" w:type="dxa"/>
            <w:tcBorders>
              <w:top w:val="single" w:sz="6" w:space="0" w:color="000000"/>
              <w:bottom w:val="single" w:sz="6" w:space="0" w:color="000000"/>
            </w:tcBorders>
            <w:shd w:val="clear" w:color="auto" w:fill="DFDFDF"/>
          </w:tcPr>
          <w:p>
            <w:pPr>
              <w:pStyle w:val="TableParagraph"/>
              <w:spacing w:before="12"/>
              <w:ind w:left="235"/>
              <w:jc w:val="center"/>
              <w:rPr>
                <w:rFonts w:ascii="Arial"/>
                <w:b/>
                <w:sz w:val="20"/>
              </w:rPr>
            </w:pPr>
            <w:r>
              <w:rPr>
                <w:rFonts w:ascii="Arial"/>
                <w:b/>
                <w:spacing w:val="-10"/>
                <w:sz w:val="20"/>
              </w:rPr>
              <w:t>4</w:t>
            </w:r>
          </w:p>
        </w:tc>
        <w:tc>
          <w:tcPr>
            <w:tcW w:w="1711" w:type="dxa"/>
            <w:tcBorders>
              <w:top w:val="single" w:sz="6" w:space="0" w:color="000000"/>
              <w:bottom w:val="single" w:sz="6" w:space="0" w:color="000000"/>
            </w:tcBorders>
            <w:shd w:val="clear" w:color="auto" w:fill="DFDFDF"/>
          </w:tcPr>
          <w:p>
            <w:pPr>
              <w:pStyle w:val="TableParagraph"/>
              <w:spacing w:before="12"/>
              <w:ind w:left="1031"/>
              <w:rPr>
                <w:rFonts w:ascii="Arial"/>
                <w:b/>
                <w:sz w:val="20"/>
              </w:rPr>
            </w:pPr>
            <w:r>
              <w:rPr>
                <w:rFonts w:ascii="Arial"/>
                <w:b/>
                <w:spacing w:val="-10"/>
                <w:sz w:val="20"/>
              </w:rPr>
              <w:t>5</w:t>
            </w:r>
          </w:p>
        </w:tc>
        <w:tc>
          <w:tcPr>
            <w:tcW w:w="835" w:type="dxa"/>
            <w:tcBorders>
              <w:top w:val="single" w:sz="6" w:space="0" w:color="000000"/>
              <w:bottom w:val="single" w:sz="6" w:space="0" w:color="000000"/>
            </w:tcBorders>
            <w:shd w:val="clear" w:color="auto" w:fill="DFDFDF"/>
          </w:tcPr>
          <w:p>
            <w:pPr>
              <w:pStyle w:val="TableParagraph"/>
              <w:spacing w:before="12"/>
              <w:ind w:right="3"/>
              <w:jc w:val="right"/>
              <w:rPr>
                <w:rFonts w:ascii="Arial"/>
                <w:b/>
                <w:sz w:val="20"/>
              </w:rPr>
            </w:pPr>
            <w:r>
              <w:rPr>
                <w:rFonts w:ascii="Arial"/>
                <w:b/>
                <w:sz w:val="20"/>
              </w:rPr>
              <w:t>6 </w:t>
            </w:r>
            <w:r>
              <w:rPr>
                <w:rFonts w:ascii="Arial"/>
                <w:b/>
                <w:spacing w:val="-2"/>
                <w:sz w:val="20"/>
              </w:rPr>
              <w:t>(5/3)</w:t>
            </w:r>
          </w:p>
        </w:tc>
      </w:tr>
      <w:tr>
        <w:trPr>
          <w:trHeight w:val="255" w:hRule="atLeast"/>
        </w:trPr>
        <w:tc>
          <w:tcPr>
            <w:tcW w:w="166" w:type="dxa"/>
            <w:tcBorders>
              <w:top w:val="single" w:sz="6" w:space="0" w:color="000000"/>
            </w:tcBorders>
            <w:shd w:val="clear" w:color="auto" w:fill="DFDFDF"/>
          </w:tcPr>
          <w:p>
            <w:pPr>
              <w:pStyle w:val="TableParagraph"/>
              <w:spacing w:line="223" w:lineRule="exact" w:before="12"/>
              <w:rPr>
                <w:rFonts w:ascii="Arial"/>
                <w:b/>
                <w:sz w:val="20"/>
              </w:rPr>
            </w:pPr>
            <w:r>
              <w:rPr>
                <w:rFonts w:ascii="Arial"/>
                <w:b/>
                <w:spacing w:val="-10"/>
                <w:sz w:val="20"/>
              </w:rPr>
              <w:t>1</w:t>
            </w:r>
          </w:p>
        </w:tc>
        <w:tc>
          <w:tcPr>
            <w:tcW w:w="487" w:type="dxa"/>
            <w:tcBorders>
              <w:top w:val="single" w:sz="6" w:space="0" w:color="000000"/>
            </w:tcBorders>
            <w:shd w:val="clear" w:color="auto" w:fill="DFDFDF"/>
          </w:tcPr>
          <w:p>
            <w:pPr>
              <w:pStyle w:val="TableParagraph"/>
              <w:rPr>
                <w:sz w:val="18"/>
              </w:rPr>
            </w:pPr>
          </w:p>
        </w:tc>
        <w:tc>
          <w:tcPr>
            <w:tcW w:w="2777" w:type="dxa"/>
            <w:tcBorders>
              <w:top w:val="single" w:sz="6" w:space="0" w:color="000000"/>
            </w:tcBorders>
            <w:shd w:val="clear" w:color="auto" w:fill="DFDFDF"/>
          </w:tcPr>
          <w:p>
            <w:pPr>
              <w:pStyle w:val="TableParagraph"/>
              <w:spacing w:before="13"/>
              <w:ind w:left="322"/>
              <w:rPr>
                <w:rFonts w:ascii="Arial" w:hAnsi="Arial"/>
                <w:b/>
                <w:sz w:val="16"/>
              </w:rPr>
            </w:pPr>
            <w:r>
              <w:rPr>
                <w:rFonts w:ascii="Arial" w:hAnsi="Arial"/>
                <w:b/>
                <w:sz w:val="16"/>
              </w:rPr>
              <w:t>Opći prihodi i </w:t>
            </w:r>
            <w:r>
              <w:rPr>
                <w:rFonts w:ascii="Arial" w:hAnsi="Arial"/>
                <w:b/>
                <w:spacing w:val="-2"/>
                <w:sz w:val="16"/>
              </w:rPr>
              <w:t>primici</w:t>
            </w:r>
          </w:p>
        </w:tc>
        <w:tc>
          <w:tcPr>
            <w:tcW w:w="2415" w:type="dxa"/>
            <w:tcBorders>
              <w:top w:val="single" w:sz="6" w:space="0" w:color="000000"/>
            </w:tcBorders>
            <w:shd w:val="clear" w:color="auto" w:fill="DFDFDF"/>
          </w:tcPr>
          <w:p>
            <w:pPr>
              <w:pStyle w:val="TableParagraph"/>
              <w:spacing w:line="223" w:lineRule="exact" w:before="12"/>
              <w:ind w:right="388"/>
              <w:jc w:val="right"/>
              <w:rPr>
                <w:rFonts w:ascii="Arial"/>
                <w:b/>
                <w:sz w:val="20"/>
              </w:rPr>
            </w:pPr>
            <w:r>
              <w:rPr>
                <w:rFonts w:ascii="Arial"/>
                <w:b/>
                <w:spacing w:val="-2"/>
                <w:sz w:val="20"/>
              </w:rPr>
              <w:t>3.241.405,00</w:t>
            </w:r>
          </w:p>
        </w:tc>
        <w:tc>
          <w:tcPr>
            <w:tcW w:w="1811" w:type="dxa"/>
            <w:tcBorders>
              <w:top w:val="single" w:sz="6" w:space="0" w:color="000000"/>
            </w:tcBorders>
            <w:shd w:val="clear" w:color="auto" w:fill="DFDFDF"/>
          </w:tcPr>
          <w:p>
            <w:pPr>
              <w:pStyle w:val="TableParagraph"/>
              <w:spacing w:line="223" w:lineRule="exact" w:before="12"/>
              <w:ind w:left="384"/>
              <w:rPr>
                <w:rFonts w:ascii="Arial"/>
                <w:b/>
                <w:sz w:val="20"/>
              </w:rPr>
            </w:pPr>
            <w:r>
              <w:rPr>
                <w:rFonts w:ascii="Arial"/>
                <w:b/>
                <w:sz w:val="20"/>
              </w:rPr>
              <w:t>-</w:t>
            </w:r>
            <w:r>
              <w:rPr>
                <w:rFonts w:ascii="Arial"/>
                <w:b/>
                <w:spacing w:val="-2"/>
                <w:sz w:val="20"/>
              </w:rPr>
              <w:t>150.760,00</w:t>
            </w:r>
          </w:p>
        </w:tc>
        <w:tc>
          <w:tcPr>
            <w:tcW w:w="1711" w:type="dxa"/>
            <w:tcBorders>
              <w:top w:val="single" w:sz="6" w:space="0" w:color="000000"/>
            </w:tcBorders>
            <w:shd w:val="clear" w:color="auto" w:fill="DFDFDF"/>
          </w:tcPr>
          <w:p>
            <w:pPr>
              <w:pStyle w:val="TableParagraph"/>
              <w:spacing w:line="223" w:lineRule="exact" w:before="12"/>
              <w:ind w:left="350"/>
              <w:rPr>
                <w:rFonts w:ascii="Arial"/>
                <w:b/>
                <w:sz w:val="20"/>
              </w:rPr>
            </w:pPr>
            <w:r>
              <w:rPr>
                <w:rFonts w:ascii="Arial"/>
                <w:b/>
                <w:spacing w:val="-2"/>
                <w:sz w:val="20"/>
              </w:rPr>
              <w:t>3.090.645,00</w:t>
            </w:r>
          </w:p>
        </w:tc>
        <w:tc>
          <w:tcPr>
            <w:tcW w:w="835" w:type="dxa"/>
            <w:tcBorders>
              <w:top w:val="single" w:sz="6" w:space="0" w:color="000000"/>
            </w:tcBorders>
            <w:shd w:val="clear" w:color="auto" w:fill="DFDFDF"/>
          </w:tcPr>
          <w:p>
            <w:pPr>
              <w:pStyle w:val="TableParagraph"/>
              <w:spacing w:line="223" w:lineRule="exact" w:before="12"/>
              <w:ind w:right="10"/>
              <w:jc w:val="right"/>
              <w:rPr>
                <w:rFonts w:ascii="Arial"/>
                <w:b/>
                <w:sz w:val="20"/>
              </w:rPr>
            </w:pPr>
            <w:r>
              <w:rPr>
                <w:rFonts w:ascii="Arial"/>
                <w:b/>
                <w:spacing w:val="-4"/>
                <w:sz w:val="20"/>
              </w:rPr>
              <w:t>0,00</w:t>
            </w:r>
          </w:p>
        </w:tc>
      </w:tr>
    </w:tbl>
    <w:p>
      <w:pPr>
        <w:pStyle w:val="TableParagraph"/>
        <w:spacing w:after="0" w:line="223" w:lineRule="exact"/>
        <w:jc w:val="right"/>
        <w:rPr>
          <w:rFonts w:ascii="Arial"/>
          <w:b/>
          <w:sz w:val="20"/>
        </w:rPr>
        <w:sectPr>
          <w:pgSz w:w="11900" w:h="16840"/>
          <w:pgMar w:top="460" w:bottom="280" w:left="1080" w:right="360"/>
        </w:sectPr>
      </w:pPr>
    </w:p>
    <w:p>
      <w:pPr>
        <w:tabs>
          <w:tab w:pos="1028" w:val="left" w:leader="none"/>
        </w:tabs>
        <w:spacing w:before="4"/>
        <w:ind w:left="53" w:right="0" w:firstLine="0"/>
        <w:jc w:val="left"/>
        <w:rPr>
          <w:rFonts w:ascii="Microsoft Sans Serif" w:hAnsi="Microsoft Sans Serif"/>
          <w:sz w:val="16"/>
        </w:rPr>
      </w:pPr>
      <w:r>
        <w:rPr>
          <w:rFonts w:ascii="Microsoft Sans Serif" w:hAnsi="Microsoft Sans Serif"/>
          <w:spacing w:val="-5"/>
          <w:position w:val="-2"/>
          <w:sz w:val="20"/>
        </w:rPr>
        <w:t>11</w:t>
      </w:r>
      <w:r>
        <w:rPr>
          <w:rFonts w:ascii="Microsoft Sans Serif" w:hAnsi="Microsoft Sans Serif"/>
          <w:position w:val="-2"/>
          <w:sz w:val="20"/>
        </w:rPr>
        <w:tab/>
      </w:r>
      <w:r>
        <w:rPr>
          <w:rFonts w:ascii="Microsoft Sans Serif" w:hAnsi="Microsoft Sans Serif"/>
          <w:sz w:val="16"/>
        </w:rPr>
        <w:t>Opći</w:t>
      </w:r>
      <w:r>
        <w:rPr>
          <w:rFonts w:ascii="Microsoft Sans Serif" w:hAnsi="Microsoft Sans Serif"/>
          <w:spacing w:val="-6"/>
          <w:sz w:val="16"/>
        </w:rPr>
        <w:t> </w:t>
      </w:r>
      <w:r>
        <w:rPr>
          <w:rFonts w:ascii="Microsoft Sans Serif" w:hAnsi="Microsoft Sans Serif"/>
          <w:sz w:val="16"/>
        </w:rPr>
        <w:t>prihodi</w:t>
      </w:r>
      <w:r>
        <w:rPr>
          <w:rFonts w:ascii="Microsoft Sans Serif" w:hAnsi="Microsoft Sans Serif"/>
          <w:spacing w:val="-5"/>
          <w:sz w:val="16"/>
        </w:rPr>
        <w:t> </w:t>
      </w:r>
      <w:r>
        <w:rPr>
          <w:rFonts w:ascii="Microsoft Sans Serif" w:hAnsi="Microsoft Sans Serif"/>
          <w:sz w:val="16"/>
        </w:rPr>
        <w:t>i</w:t>
      </w:r>
      <w:r>
        <w:rPr>
          <w:rFonts w:ascii="Microsoft Sans Serif" w:hAnsi="Microsoft Sans Serif"/>
          <w:spacing w:val="-5"/>
          <w:sz w:val="16"/>
        </w:rPr>
        <w:t> </w:t>
      </w:r>
      <w:r>
        <w:rPr>
          <w:rFonts w:ascii="Microsoft Sans Serif" w:hAnsi="Microsoft Sans Serif"/>
          <w:spacing w:val="-2"/>
          <w:sz w:val="16"/>
        </w:rPr>
        <w:t>primici</w:t>
      </w:r>
    </w:p>
    <w:p>
      <w:pPr>
        <w:tabs>
          <w:tab w:pos="1997" w:val="left" w:leader="none"/>
        </w:tabs>
        <w:spacing w:before="8"/>
        <w:ind w:left="53" w:right="0" w:firstLine="0"/>
        <w:jc w:val="left"/>
        <w:rPr>
          <w:rFonts w:ascii="Microsoft Sans Serif"/>
          <w:sz w:val="20"/>
        </w:rPr>
      </w:pPr>
      <w:r>
        <w:rPr/>
        <w:br w:type="column"/>
      </w:r>
      <w:r>
        <w:rPr>
          <w:rFonts w:ascii="Microsoft Sans Serif"/>
          <w:spacing w:val="-2"/>
          <w:sz w:val="20"/>
        </w:rPr>
        <w:t>3.241.405,00</w:t>
      </w:r>
      <w:r>
        <w:rPr>
          <w:rFonts w:ascii="Microsoft Sans Serif"/>
          <w:sz w:val="20"/>
        </w:rPr>
        <w:tab/>
      </w:r>
      <w:r>
        <w:rPr>
          <w:rFonts w:ascii="Microsoft Sans Serif"/>
          <w:spacing w:val="-2"/>
          <w:sz w:val="20"/>
        </w:rPr>
        <w:t>-</w:t>
      </w:r>
      <w:r>
        <w:rPr>
          <w:rFonts w:ascii="Microsoft Sans Serif"/>
          <w:spacing w:val="-2"/>
          <w:sz w:val="20"/>
        </w:rPr>
        <w:t>150.760,00</w:t>
      </w:r>
    </w:p>
    <w:p>
      <w:pPr>
        <w:tabs>
          <w:tab w:pos="1736" w:val="left" w:leader="none"/>
        </w:tabs>
        <w:spacing w:before="8"/>
        <w:ind w:left="53" w:right="0" w:firstLine="0"/>
        <w:jc w:val="left"/>
        <w:rPr>
          <w:rFonts w:ascii="Microsoft Sans Serif"/>
          <w:sz w:val="20"/>
        </w:rPr>
      </w:pPr>
      <w:r>
        <w:rPr/>
        <w:br w:type="column"/>
      </w:r>
      <w:r>
        <w:rPr>
          <w:rFonts w:ascii="Microsoft Sans Serif"/>
          <w:spacing w:val="-2"/>
          <w:sz w:val="20"/>
        </w:rPr>
        <w:t>3.090.645,00</w:t>
      </w:r>
      <w:r>
        <w:rPr>
          <w:rFonts w:ascii="Microsoft Sans Serif"/>
          <w:sz w:val="20"/>
        </w:rPr>
        <w:tab/>
      </w:r>
      <w:r>
        <w:rPr>
          <w:rFonts w:ascii="Microsoft Sans Serif"/>
          <w:spacing w:val="-2"/>
          <w:sz w:val="20"/>
        </w:rPr>
        <w:t>95,35</w:t>
      </w:r>
    </w:p>
    <w:p>
      <w:pPr>
        <w:spacing w:after="0"/>
        <w:jc w:val="left"/>
        <w:rPr>
          <w:rFonts w:ascii="Microsoft Sans Serif"/>
          <w:sz w:val="20"/>
        </w:rPr>
        <w:sectPr>
          <w:type w:val="continuous"/>
          <w:pgSz w:w="11900" w:h="16840"/>
          <w:pgMar w:top="1280" w:bottom="280" w:left="1080" w:right="360"/>
          <w:cols w:num="3" w:equalWidth="0">
            <w:col w:w="2469" w:space="1817"/>
            <w:col w:w="3065" w:space="655"/>
            <w:col w:w="2454"/>
          </w:cols>
        </w:sectPr>
      </w:pPr>
    </w:p>
    <w:p>
      <w:pPr>
        <w:pStyle w:val="BodyText"/>
        <w:ind w:left="45"/>
        <w:rPr>
          <w:rFonts w:ascii="Microsoft Sans Serif"/>
          <w:sz w:val="20"/>
        </w:rPr>
      </w:pPr>
      <w:r>
        <w:rPr>
          <w:rFonts w:ascii="Microsoft Sans Serif"/>
          <w:sz w:val="20"/>
        </w:rPr>
        <mc:AlternateContent>
          <mc:Choice Requires="wps">
            <w:drawing>
              <wp:inline distT="0" distB="0" distL="0" distR="0">
                <wp:extent cx="6483985" cy="172085"/>
                <wp:effectExtent l="9525" t="0" r="0" b="8889"/>
                <wp:docPr id="101" name="Group 101"/>
                <wp:cNvGraphicFramePr>
                  <a:graphicFrameLocks/>
                </wp:cNvGraphicFramePr>
                <a:graphic>
                  <a:graphicData uri="http://schemas.microsoft.com/office/word/2010/wordprocessingGroup">
                    <wpg:wgp>
                      <wpg:cNvPr id="101" name="Group 101"/>
                      <wpg:cNvGrpSpPr/>
                      <wpg:grpSpPr>
                        <a:xfrm>
                          <a:off x="0" y="0"/>
                          <a:ext cx="6483985" cy="172085"/>
                          <a:chExt cx="6483985" cy="172085"/>
                        </a:xfrm>
                      </wpg:grpSpPr>
                      <wps:wsp>
                        <wps:cNvPr id="102" name="Graphic 102"/>
                        <wps:cNvSpPr/>
                        <wps:spPr>
                          <a:xfrm>
                            <a:off x="0" y="0"/>
                            <a:ext cx="6477635" cy="172085"/>
                          </a:xfrm>
                          <a:custGeom>
                            <a:avLst/>
                            <a:gdLst/>
                            <a:ahLst/>
                            <a:cxnLst/>
                            <a:rect l="l" t="t" r="r" b="b"/>
                            <a:pathLst>
                              <a:path w="6477635" h="172085">
                                <a:moveTo>
                                  <a:pt x="6477015" y="0"/>
                                </a:moveTo>
                                <a:lnTo>
                                  <a:pt x="0" y="0"/>
                                </a:lnTo>
                                <a:lnTo>
                                  <a:pt x="0" y="171468"/>
                                </a:lnTo>
                                <a:lnTo>
                                  <a:pt x="6477015" y="171468"/>
                                </a:lnTo>
                                <a:lnTo>
                                  <a:pt x="6477015" y="0"/>
                                </a:lnTo>
                                <a:close/>
                              </a:path>
                            </a:pathLst>
                          </a:custGeom>
                          <a:solidFill>
                            <a:srgbClr val="DFDFDF"/>
                          </a:solidFill>
                        </wps:spPr>
                        <wps:bodyPr wrap="square" lIns="0" tIns="0" rIns="0" bIns="0" rtlCol="0">
                          <a:prstTxWarp prst="textNoShape">
                            <a:avLst/>
                          </a:prstTxWarp>
                          <a:noAutofit/>
                        </wps:bodyPr>
                      </wps:wsp>
                      <wps:wsp>
                        <wps:cNvPr id="103" name="Graphic 103"/>
                        <wps:cNvSpPr/>
                        <wps:spPr>
                          <a:xfrm>
                            <a:off x="0" y="4777"/>
                            <a:ext cx="6480175" cy="1270"/>
                          </a:xfrm>
                          <a:custGeom>
                            <a:avLst/>
                            <a:gdLst/>
                            <a:ahLst/>
                            <a:cxnLst/>
                            <a:rect l="l" t="t" r="r" b="b"/>
                            <a:pathLst>
                              <a:path w="6480175" h="0">
                                <a:moveTo>
                                  <a:pt x="0" y="0"/>
                                </a:moveTo>
                                <a:lnTo>
                                  <a:pt x="6480003" y="0"/>
                                </a:lnTo>
                              </a:path>
                            </a:pathLst>
                          </a:custGeom>
                          <a:ln w="9525">
                            <a:solidFill>
                              <a:srgbClr val="000000"/>
                            </a:solidFill>
                            <a:prstDash val="solid"/>
                          </a:ln>
                        </wps:spPr>
                        <wps:bodyPr wrap="square" lIns="0" tIns="0" rIns="0" bIns="0" rtlCol="0">
                          <a:prstTxWarp prst="textNoShape">
                            <a:avLst/>
                          </a:prstTxWarp>
                          <a:noAutofit/>
                        </wps:bodyPr>
                      </wps:wsp>
                      <wps:wsp>
                        <wps:cNvPr id="104" name="Textbox 104"/>
                        <wps:cNvSpPr txBox="1"/>
                        <wps:spPr>
                          <a:xfrm>
                            <a:off x="0" y="21478"/>
                            <a:ext cx="83820" cy="142240"/>
                          </a:xfrm>
                          <a:prstGeom prst="rect">
                            <a:avLst/>
                          </a:prstGeom>
                        </wps:spPr>
                        <wps:txbx>
                          <w:txbxContent>
                            <w:p>
                              <w:pPr>
                                <w:spacing w:line="223" w:lineRule="exact" w:before="0"/>
                                <w:ind w:left="0" w:right="0" w:firstLine="0"/>
                                <w:jc w:val="left"/>
                                <w:rPr>
                                  <w:rFonts w:ascii="Arial"/>
                                  <w:b/>
                                  <w:sz w:val="20"/>
                                </w:rPr>
                              </w:pPr>
                              <w:r>
                                <w:rPr>
                                  <w:rFonts w:ascii="Arial"/>
                                  <w:b/>
                                  <w:spacing w:val="-10"/>
                                  <w:sz w:val="20"/>
                                </w:rPr>
                                <w:t>3</w:t>
                              </w:r>
                            </w:p>
                          </w:txbxContent>
                        </wps:txbx>
                        <wps:bodyPr wrap="square" lIns="0" tIns="0" rIns="0" bIns="0" rtlCol="0">
                          <a:noAutofit/>
                        </wps:bodyPr>
                      </wps:wsp>
                      <wps:wsp>
                        <wps:cNvPr id="105" name="Textbox 105"/>
                        <wps:cNvSpPr txBox="1"/>
                        <wps:spPr>
                          <a:xfrm>
                            <a:off x="619128" y="21611"/>
                            <a:ext cx="718820" cy="113664"/>
                          </a:xfrm>
                          <a:prstGeom prst="rect">
                            <a:avLst/>
                          </a:prstGeom>
                        </wps:spPr>
                        <wps:txbx>
                          <w:txbxContent>
                            <w:p>
                              <w:pPr>
                                <w:spacing w:line="179" w:lineRule="exact" w:before="0"/>
                                <w:ind w:left="0" w:right="0" w:firstLine="0"/>
                                <w:jc w:val="left"/>
                                <w:rPr>
                                  <w:rFonts w:ascii="Arial"/>
                                  <w:b/>
                                  <w:sz w:val="16"/>
                                </w:rPr>
                              </w:pPr>
                              <w:r>
                                <w:rPr>
                                  <w:rFonts w:ascii="Arial"/>
                                  <w:b/>
                                  <w:sz w:val="16"/>
                                </w:rPr>
                                <w:t>Vlastiti </w:t>
                              </w:r>
                              <w:r>
                                <w:rPr>
                                  <w:rFonts w:ascii="Arial"/>
                                  <w:b/>
                                  <w:spacing w:val="-2"/>
                                  <w:sz w:val="16"/>
                                </w:rPr>
                                <w:t>prihodi</w:t>
                              </w:r>
                            </w:p>
                          </w:txbxContent>
                        </wps:txbx>
                        <wps:bodyPr wrap="square" lIns="0" tIns="0" rIns="0" bIns="0" rtlCol="0">
                          <a:noAutofit/>
                        </wps:bodyPr>
                      </wps:wsp>
                      <wps:wsp>
                        <wps:cNvPr id="106" name="Textbox 106"/>
                        <wps:cNvSpPr txBox="1"/>
                        <wps:spPr>
                          <a:xfrm>
                            <a:off x="2827045" y="21478"/>
                            <a:ext cx="648335"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331.350,00</w:t>
                              </w:r>
                            </w:p>
                          </w:txbxContent>
                        </wps:txbx>
                        <wps:bodyPr wrap="square" lIns="0" tIns="0" rIns="0" bIns="0" rtlCol="0">
                          <a:noAutofit/>
                        </wps:bodyPr>
                      </wps:wsp>
                      <wps:wsp>
                        <wps:cNvPr id="107" name="Textbox 107"/>
                        <wps:cNvSpPr txBox="1"/>
                        <wps:spPr>
                          <a:xfrm>
                            <a:off x="4026026" y="21478"/>
                            <a:ext cx="620395" cy="142240"/>
                          </a:xfrm>
                          <a:prstGeom prst="rect">
                            <a:avLst/>
                          </a:prstGeom>
                        </wps:spPr>
                        <wps:txbx>
                          <w:txbxContent>
                            <w:p>
                              <w:pPr>
                                <w:spacing w:line="223" w:lineRule="exact" w:before="0"/>
                                <w:ind w:left="0" w:right="0" w:firstLine="0"/>
                                <w:jc w:val="left"/>
                                <w:rPr>
                                  <w:rFonts w:ascii="Arial"/>
                                  <w:b/>
                                  <w:sz w:val="20"/>
                                </w:rPr>
                              </w:pPr>
                              <w:r>
                                <w:rPr>
                                  <w:rFonts w:ascii="Arial"/>
                                  <w:b/>
                                  <w:sz w:val="20"/>
                                </w:rPr>
                                <w:t>-</w:t>
                              </w:r>
                              <w:r>
                                <w:rPr>
                                  <w:rFonts w:ascii="Arial"/>
                                  <w:b/>
                                  <w:spacing w:val="-2"/>
                                  <w:sz w:val="20"/>
                                </w:rPr>
                                <w:t>20.940,00</w:t>
                              </w:r>
                            </w:p>
                          </w:txbxContent>
                        </wps:txbx>
                        <wps:bodyPr wrap="square" lIns="0" tIns="0" rIns="0" bIns="0" rtlCol="0">
                          <a:noAutofit/>
                        </wps:bodyPr>
                      </wps:wsp>
                      <wps:wsp>
                        <wps:cNvPr id="108" name="Textbox 108"/>
                        <wps:cNvSpPr txBox="1"/>
                        <wps:spPr>
                          <a:xfrm>
                            <a:off x="5189223" y="21478"/>
                            <a:ext cx="648335"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310.410,00</w:t>
                              </w:r>
                            </w:p>
                          </w:txbxContent>
                        </wps:txbx>
                        <wps:bodyPr wrap="square" lIns="0" tIns="0" rIns="0" bIns="0" rtlCol="0">
                          <a:noAutofit/>
                        </wps:bodyPr>
                      </wps:wsp>
                      <wps:wsp>
                        <wps:cNvPr id="109" name="Textbox 109"/>
                        <wps:cNvSpPr txBox="1"/>
                        <wps:spPr>
                          <a:xfrm>
                            <a:off x="6153159" y="21478"/>
                            <a:ext cx="330835"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93,68</w:t>
                              </w:r>
                            </w:p>
                          </w:txbxContent>
                        </wps:txbx>
                        <wps:bodyPr wrap="square" lIns="0" tIns="0" rIns="0" bIns="0" rtlCol="0">
                          <a:noAutofit/>
                        </wps:bodyPr>
                      </wps:wsp>
                    </wpg:wgp>
                  </a:graphicData>
                </a:graphic>
              </wp:inline>
            </w:drawing>
          </mc:Choice>
          <mc:Fallback>
            <w:pict>
              <v:group style="width:510.55pt;height:13.55pt;mso-position-horizontal-relative:char;mso-position-vertical-relative:line" id="docshapegroup87" coordorigin="0,0" coordsize="10211,271">
                <v:rect style="position:absolute;left:0;top:0;width:10201;height:271" id="docshape88" filled="true" fillcolor="#dfdfdf" stroked="false">
                  <v:fill type="solid"/>
                </v:rect>
                <v:line style="position:absolute" from="0,8" to="10205,8" stroked="true" strokeweight=".75pt" strokecolor="#000000">
                  <v:stroke dashstyle="solid"/>
                </v:line>
                <v:shape style="position:absolute;left:0;top:33;width:132;height:224" type="#_x0000_t202" id="docshape89" filled="false" stroked="false">
                  <v:textbox inset="0,0,0,0">
                    <w:txbxContent>
                      <w:p>
                        <w:pPr>
                          <w:spacing w:line="223" w:lineRule="exact" w:before="0"/>
                          <w:ind w:left="0" w:right="0" w:firstLine="0"/>
                          <w:jc w:val="left"/>
                          <w:rPr>
                            <w:rFonts w:ascii="Arial"/>
                            <w:b/>
                            <w:sz w:val="20"/>
                          </w:rPr>
                        </w:pPr>
                        <w:r>
                          <w:rPr>
                            <w:rFonts w:ascii="Arial"/>
                            <w:b/>
                            <w:spacing w:val="-10"/>
                            <w:sz w:val="20"/>
                          </w:rPr>
                          <w:t>3</w:t>
                        </w:r>
                      </w:p>
                    </w:txbxContent>
                  </v:textbox>
                  <w10:wrap type="none"/>
                </v:shape>
                <v:shape style="position:absolute;left:975;top:34;width:1132;height:179" type="#_x0000_t202" id="docshape90" filled="false" stroked="false">
                  <v:textbox inset="0,0,0,0">
                    <w:txbxContent>
                      <w:p>
                        <w:pPr>
                          <w:spacing w:line="179" w:lineRule="exact" w:before="0"/>
                          <w:ind w:left="0" w:right="0" w:firstLine="0"/>
                          <w:jc w:val="left"/>
                          <w:rPr>
                            <w:rFonts w:ascii="Arial"/>
                            <w:b/>
                            <w:sz w:val="16"/>
                          </w:rPr>
                        </w:pPr>
                        <w:r>
                          <w:rPr>
                            <w:rFonts w:ascii="Arial"/>
                            <w:b/>
                            <w:sz w:val="16"/>
                          </w:rPr>
                          <w:t>Vlastiti </w:t>
                        </w:r>
                        <w:r>
                          <w:rPr>
                            <w:rFonts w:ascii="Arial"/>
                            <w:b/>
                            <w:spacing w:val="-2"/>
                            <w:sz w:val="16"/>
                          </w:rPr>
                          <w:t>prihodi</w:t>
                        </w:r>
                      </w:p>
                    </w:txbxContent>
                  </v:textbox>
                  <w10:wrap type="none"/>
                </v:shape>
                <v:shape style="position:absolute;left:4452;top:33;width:1021;height:224" type="#_x0000_t202" id="docshape91" filled="false" stroked="false">
                  <v:textbox inset="0,0,0,0">
                    <w:txbxContent>
                      <w:p>
                        <w:pPr>
                          <w:spacing w:line="223" w:lineRule="exact" w:before="0"/>
                          <w:ind w:left="0" w:right="0" w:firstLine="0"/>
                          <w:jc w:val="left"/>
                          <w:rPr>
                            <w:rFonts w:ascii="Arial"/>
                            <w:b/>
                            <w:sz w:val="20"/>
                          </w:rPr>
                        </w:pPr>
                        <w:r>
                          <w:rPr>
                            <w:rFonts w:ascii="Arial"/>
                            <w:b/>
                            <w:spacing w:val="-2"/>
                            <w:sz w:val="20"/>
                          </w:rPr>
                          <w:t>331.350,00</w:t>
                        </w:r>
                      </w:p>
                    </w:txbxContent>
                  </v:textbox>
                  <w10:wrap type="none"/>
                </v:shape>
                <v:shape style="position:absolute;left:6340;top:33;width:977;height:224" type="#_x0000_t202" id="docshape92" filled="false" stroked="false">
                  <v:textbox inset="0,0,0,0">
                    <w:txbxContent>
                      <w:p>
                        <w:pPr>
                          <w:spacing w:line="223" w:lineRule="exact" w:before="0"/>
                          <w:ind w:left="0" w:right="0" w:firstLine="0"/>
                          <w:jc w:val="left"/>
                          <w:rPr>
                            <w:rFonts w:ascii="Arial"/>
                            <w:b/>
                            <w:sz w:val="20"/>
                          </w:rPr>
                        </w:pPr>
                        <w:r>
                          <w:rPr>
                            <w:rFonts w:ascii="Arial"/>
                            <w:b/>
                            <w:sz w:val="20"/>
                          </w:rPr>
                          <w:t>-</w:t>
                        </w:r>
                        <w:r>
                          <w:rPr>
                            <w:rFonts w:ascii="Arial"/>
                            <w:b/>
                            <w:spacing w:val="-2"/>
                            <w:sz w:val="20"/>
                          </w:rPr>
                          <w:t>20.940,00</w:t>
                        </w:r>
                      </w:p>
                    </w:txbxContent>
                  </v:textbox>
                  <w10:wrap type="none"/>
                </v:shape>
                <v:shape style="position:absolute;left:8172;top:33;width:1021;height:224" type="#_x0000_t202" id="docshape93" filled="false" stroked="false">
                  <v:textbox inset="0,0,0,0">
                    <w:txbxContent>
                      <w:p>
                        <w:pPr>
                          <w:spacing w:line="223" w:lineRule="exact" w:before="0"/>
                          <w:ind w:left="0" w:right="0" w:firstLine="0"/>
                          <w:jc w:val="left"/>
                          <w:rPr>
                            <w:rFonts w:ascii="Arial"/>
                            <w:b/>
                            <w:sz w:val="20"/>
                          </w:rPr>
                        </w:pPr>
                        <w:r>
                          <w:rPr>
                            <w:rFonts w:ascii="Arial"/>
                            <w:b/>
                            <w:spacing w:val="-2"/>
                            <w:sz w:val="20"/>
                          </w:rPr>
                          <w:t>310.410,00</w:t>
                        </w:r>
                      </w:p>
                    </w:txbxContent>
                  </v:textbox>
                  <w10:wrap type="none"/>
                </v:shape>
                <v:shape style="position:absolute;left:9690;top:33;width:521;height:224" type="#_x0000_t202" id="docshape94" filled="false" stroked="false">
                  <v:textbox inset="0,0,0,0">
                    <w:txbxContent>
                      <w:p>
                        <w:pPr>
                          <w:spacing w:line="223" w:lineRule="exact" w:before="0"/>
                          <w:ind w:left="0" w:right="0" w:firstLine="0"/>
                          <w:jc w:val="left"/>
                          <w:rPr>
                            <w:rFonts w:ascii="Arial"/>
                            <w:b/>
                            <w:sz w:val="20"/>
                          </w:rPr>
                        </w:pPr>
                        <w:r>
                          <w:rPr>
                            <w:rFonts w:ascii="Arial"/>
                            <w:b/>
                            <w:spacing w:val="-2"/>
                            <w:sz w:val="20"/>
                          </w:rPr>
                          <w:t>93,68</w:t>
                        </w:r>
                      </w:p>
                    </w:txbxContent>
                  </v:textbox>
                  <w10:wrap type="none"/>
                </v:shape>
              </v:group>
            </w:pict>
          </mc:Fallback>
        </mc:AlternateContent>
      </w:r>
      <w:r>
        <w:rPr>
          <w:rFonts w:ascii="Microsoft Sans Serif"/>
          <w:sz w:val="20"/>
        </w:rPr>
      </w:r>
    </w:p>
    <w:p>
      <w:pPr>
        <w:pStyle w:val="BodyText"/>
        <w:spacing w:after="0"/>
        <w:rPr>
          <w:rFonts w:ascii="Microsoft Sans Serif"/>
          <w:sz w:val="20"/>
        </w:rPr>
        <w:sectPr>
          <w:type w:val="continuous"/>
          <w:pgSz w:w="11900" w:h="16840"/>
          <w:pgMar w:top="1280" w:bottom="280" w:left="1080" w:right="360"/>
        </w:sectPr>
      </w:pPr>
    </w:p>
    <w:p>
      <w:pPr>
        <w:tabs>
          <w:tab w:pos="1028" w:val="left" w:leader="none"/>
        </w:tabs>
        <w:spacing w:line="202" w:lineRule="exact" w:before="0"/>
        <w:ind w:left="53" w:right="0" w:firstLine="0"/>
        <w:jc w:val="left"/>
        <w:rPr>
          <w:rFonts w:ascii="Microsoft Sans Serif"/>
          <w:sz w:val="16"/>
        </w:rPr>
      </w:pPr>
      <w:r>
        <w:rPr>
          <w:rFonts w:ascii="Microsoft Sans Serif"/>
          <w:spacing w:val="-5"/>
          <w:position w:val="-2"/>
          <w:sz w:val="20"/>
        </w:rPr>
        <w:t>31</w:t>
      </w:r>
      <w:r>
        <w:rPr>
          <w:rFonts w:ascii="Microsoft Sans Serif"/>
          <w:position w:val="-2"/>
          <w:sz w:val="20"/>
        </w:rPr>
        <w:tab/>
      </w:r>
      <w:r>
        <w:rPr>
          <w:rFonts w:ascii="Microsoft Sans Serif"/>
          <w:spacing w:val="-2"/>
          <w:sz w:val="16"/>
        </w:rPr>
        <w:t>Vlastiti</w:t>
      </w:r>
      <w:r>
        <w:rPr>
          <w:rFonts w:ascii="Microsoft Sans Serif"/>
          <w:spacing w:val="5"/>
          <w:sz w:val="16"/>
        </w:rPr>
        <w:t> </w:t>
      </w:r>
      <w:r>
        <w:rPr>
          <w:rFonts w:ascii="Microsoft Sans Serif"/>
          <w:spacing w:val="-2"/>
          <w:sz w:val="16"/>
        </w:rPr>
        <w:t>prihodi</w:t>
      </w:r>
    </w:p>
    <w:p>
      <w:pPr>
        <w:tabs>
          <w:tab w:pos="1941" w:val="left" w:leader="none"/>
        </w:tabs>
        <w:spacing w:line="206" w:lineRule="exact" w:before="0"/>
        <w:ind w:left="53" w:right="0" w:firstLine="0"/>
        <w:jc w:val="left"/>
        <w:rPr>
          <w:rFonts w:ascii="Microsoft Sans Serif"/>
          <w:sz w:val="20"/>
        </w:rPr>
      </w:pPr>
      <w:r>
        <w:rPr/>
        <w:br w:type="column"/>
      </w:r>
      <w:r>
        <w:rPr>
          <w:rFonts w:ascii="Microsoft Sans Serif"/>
          <w:spacing w:val="-2"/>
          <w:sz w:val="20"/>
        </w:rPr>
        <w:t>331.350,00</w:t>
      </w:r>
      <w:r>
        <w:rPr>
          <w:rFonts w:ascii="Microsoft Sans Serif"/>
          <w:sz w:val="20"/>
        </w:rPr>
        <w:tab/>
      </w:r>
      <w:r>
        <w:rPr>
          <w:rFonts w:ascii="Microsoft Sans Serif"/>
          <w:spacing w:val="-2"/>
          <w:sz w:val="20"/>
        </w:rPr>
        <w:t>-</w:t>
      </w:r>
      <w:r>
        <w:rPr>
          <w:rFonts w:ascii="Microsoft Sans Serif"/>
          <w:spacing w:val="-2"/>
          <w:sz w:val="20"/>
        </w:rPr>
        <w:t>20.940,00</w:t>
      </w:r>
    </w:p>
    <w:p>
      <w:pPr>
        <w:tabs>
          <w:tab w:pos="1570" w:val="left" w:leader="none"/>
        </w:tabs>
        <w:spacing w:line="206" w:lineRule="exact" w:before="0"/>
        <w:ind w:left="53" w:right="0" w:firstLine="0"/>
        <w:jc w:val="left"/>
        <w:rPr>
          <w:rFonts w:ascii="Microsoft Sans Serif"/>
          <w:sz w:val="20"/>
        </w:rPr>
      </w:pPr>
      <w:r>
        <w:rPr/>
        <w:br w:type="column"/>
      </w:r>
      <w:r>
        <w:rPr>
          <w:rFonts w:ascii="Microsoft Sans Serif"/>
          <w:spacing w:val="-2"/>
          <w:sz w:val="20"/>
        </w:rPr>
        <w:t>310.410,00</w:t>
      </w:r>
      <w:r>
        <w:rPr>
          <w:rFonts w:ascii="Microsoft Sans Serif"/>
          <w:sz w:val="20"/>
        </w:rPr>
        <w:tab/>
      </w:r>
      <w:r>
        <w:rPr>
          <w:rFonts w:ascii="Microsoft Sans Serif"/>
          <w:spacing w:val="-2"/>
          <w:sz w:val="20"/>
        </w:rPr>
        <w:t>93,68</w:t>
      </w:r>
    </w:p>
    <w:p>
      <w:pPr>
        <w:spacing w:after="0" w:line="206" w:lineRule="exact"/>
        <w:jc w:val="left"/>
        <w:rPr>
          <w:rFonts w:ascii="Microsoft Sans Serif"/>
          <w:sz w:val="20"/>
        </w:rPr>
        <w:sectPr>
          <w:type w:val="continuous"/>
          <w:pgSz w:w="11900" w:h="16840"/>
          <w:pgMar w:top="1280" w:bottom="280" w:left="1080" w:right="360"/>
          <w:cols w:num="3" w:equalWidth="0">
            <w:col w:w="2025" w:space="2427"/>
            <w:col w:w="2899" w:space="821"/>
            <w:col w:w="2288"/>
          </w:cols>
        </w:sectPr>
      </w:pPr>
    </w:p>
    <w:p>
      <w:pPr>
        <w:pStyle w:val="BodyText"/>
        <w:ind w:left="45"/>
        <w:rPr>
          <w:rFonts w:ascii="Microsoft Sans Serif"/>
          <w:sz w:val="20"/>
        </w:rPr>
      </w:pPr>
      <w:r>
        <w:rPr>
          <w:rFonts w:ascii="Microsoft Sans Serif"/>
          <w:sz w:val="20"/>
        </w:rPr>
        <mc:AlternateContent>
          <mc:Choice Requires="wps">
            <w:drawing>
              <wp:inline distT="0" distB="0" distL="0" distR="0">
                <wp:extent cx="6484620" cy="172085"/>
                <wp:effectExtent l="9525" t="0" r="0" b="8889"/>
                <wp:docPr id="110" name="Group 110"/>
                <wp:cNvGraphicFramePr>
                  <a:graphicFrameLocks/>
                </wp:cNvGraphicFramePr>
                <a:graphic>
                  <a:graphicData uri="http://schemas.microsoft.com/office/word/2010/wordprocessingGroup">
                    <wpg:wgp>
                      <wpg:cNvPr id="110" name="Group 110"/>
                      <wpg:cNvGrpSpPr/>
                      <wpg:grpSpPr>
                        <a:xfrm>
                          <a:off x="0" y="0"/>
                          <a:ext cx="6484620" cy="172085"/>
                          <a:chExt cx="6484620" cy="172085"/>
                        </a:xfrm>
                      </wpg:grpSpPr>
                      <wps:wsp>
                        <wps:cNvPr id="111" name="Graphic 111"/>
                        <wps:cNvSpPr/>
                        <wps:spPr>
                          <a:xfrm>
                            <a:off x="0" y="0"/>
                            <a:ext cx="6477635" cy="172085"/>
                          </a:xfrm>
                          <a:custGeom>
                            <a:avLst/>
                            <a:gdLst/>
                            <a:ahLst/>
                            <a:cxnLst/>
                            <a:rect l="l" t="t" r="r" b="b"/>
                            <a:pathLst>
                              <a:path w="6477635" h="172085">
                                <a:moveTo>
                                  <a:pt x="6477015" y="0"/>
                                </a:moveTo>
                                <a:lnTo>
                                  <a:pt x="0" y="0"/>
                                </a:lnTo>
                                <a:lnTo>
                                  <a:pt x="0" y="171468"/>
                                </a:lnTo>
                                <a:lnTo>
                                  <a:pt x="6477015" y="171468"/>
                                </a:lnTo>
                                <a:lnTo>
                                  <a:pt x="6477015" y="0"/>
                                </a:lnTo>
                                <a:close/>
                              </a:path>
                            </a:pathLst>
                          </a:custGeom>
                          <a:solidFill>
                            <a:srgbClr val="DFDFDF"/>
                          </a:solidFill>
                        </wps:spPr>
                        <wps:bodyPr wrap="square" lIns="0" tIns="0" rIns="0" bIns="0" rtlCol="0">
                          <a:prstTxWarp prst="textNoShape">
                            <a:avLst/>
                          </a:prstTxWarp>
                          <a:noAutofit/>
                        </wps:bodyPr>
                      </wps:wsp>
                      <wps:wsp>
                        <wps:cNvPr id="112" name="Graphic 112"/>
                        <wps:cNvSpPr/>
                        <wps:spPr>
                          <a:xfrm>
                            <a:off x="0" y="4777"/>
                            <a:ext cx="6480175" cy="1270"/>
                          </a:xfrm>
                          <a:custGeom>
                            <a:avLst/>
                            <a:gdLst/>
                            <a:ahLst/>
                            <a:cxnLst/>
                            <a:rect l="l" t="t" r="r" b="b"/>
                            <a:pathLst>
                              <a:path w="6480175" h="0">
                                <a:moveTo>
                                  <a:pt x="0" y="0"/>
                                </a:moveTo>
                                <a:lnTo>
                                  <a:pt x="6480003" y="0"/>
                                </a:lnTo>
                              </a:path>
                            </a:pathLst>
                          </a:custGeom>
                          <a:ln w="9525">
                            <a:solidFill>
                              <a:srgbClr val="000000"/>
                            </a:solidFill>
                            <a:prstDash val="solid"/>
                          </a:ln>
                        </wps:spPr>
                        <wps:bodyPr wrap="square" lIns="0" tIns="0" rIns="0" bIns="0" rtlCol="0">
                          <a:prstTxWarp prst="textNoShape">
                            <a:avLst/>
                          </a:prstTxWarp>
                          <a:noAutofit/>
                        </wps:bodyPr>
                      </wps:wsp>
                      <wps:wsp>
                        <wps:cNvPr id="113" name="Textbox 113"/>
                        <wps:cNvSpPr txBox="1"/>
                        <wps:spPr>
                          <a:xfrm>
                            <a:off x="0" y="21365"/>
                            <a:ext cx="83820" cy="142240"/>
                          </a:xfrm>
                          <a:prstGeom prst="rect">
                            <a:avLst/>
                          </a:prstGeom>
                        </wps:spPr>
                        <wps:txbx>
                          <w:txbxContent>
                            <w:p>
                              <w:pPr>
                                <w:spacing w:line="223" w:lineRule="exact" w:before="0"/>
                                <w:ind w:left="0" w:right="0" w:firstLine="0"/>
                                <w:jc w:val="left"/>
                                <w:rPr>
                                  <w:rFonts w:ascii="Arial"/>
                                  <w:b/>
                                  <w:sz w:val="20"/>
                                </w:rPr>
                              </w:pPr>
                              <w:r>
                                <w:rPr>
                                  <w:rFonts w:ascii="Arial"/>
                                  <w:b/>
                                  <w:spacing w:val="-10"/>
                                  <w:sz w:val="20"/>
                                </w:rPr>
                                <w:t>4</w:t>
                              </w:r>
                            </w:p>
                          </w:txbxContent>
                        </wps:txbx>
                        <wps:bodyPr wrap="square" lIns="0" tIns="0" rIns="0" bIns="0" rtlCol="0">
                          <a:noAutofit/>
                        </wps:bodyPr>
                      </wps:wsp>
                      <wps:wsp>
                        <wps:cNvPr id="114" name="Textbox 114"/>
                        <wps:cNvSpPr txBox="1"/>
                        <wps:spPr>
                          <a:xfrm>
                            <a:off x="619128" y="21499"/>
                            <a:ext cx="1384935" cy="113664"/>
                          </a:xfrm>
                          <a:prstGeom prst="rect">
                            <a:avLst/>
                          </a:prstGeom>
                        </wps:spPr>
                        <wps:txbx>
                          <w:txbxContent>
                            <w:p>
                              <w:pPr>
                                <w:spacing w:line="179" w:lineRule="exact" w:before="0"/>
                                <w:ind w:left="0" w:right="0" w:firstLine="0"/>
                                <w:jc w:val="left"/>
                                <w:rPr>
                                  <w:rFonts w:ascii="Arial"/>
                                  <w:b/>
                                  <w:sz w:val="16"/>
                                </w:rPr>
                              </w:pPr>
                              <w:r>
                                <w:rPr>
                                  <w:rFonts w:ascii="Arial"/>
                                  <w:b/>
                                  <w:sz w:val="16"/>
                                </w:rPr>
                                <w:t>Prihodi za posebne </w:t>
                              </w:r>
                              <w:r>
                                <w:rPr>
                                  <w:rFonts w:ascii="Arial"/>
                                  <w:b/>
                                  <w:spacing w:val="-2"/>
                                  <w:sz w:val="16"/>
                                </w:rPr>
                                <w:t>namjene</w:t>
                              </w:r>
                            </w:p>
                          </w:txbxContent>
                        </wps:txbx>
                        <wps:bodyPr wrap="square" lIns="0" tIns="0" rIns="0" bIns="0" rtlCol="0">
                          <a:noAutofit/>
                        </wps:bodyPr>
                      </wps:wsp>
                      <wps:wsp>
                        <wps:cNvPr id="115" name="Textbox 115"/>
                        <wps:cNvSpPr txBox="1"/>
                        <wps:spPr>
                          <a:xfrm>
                            <a:off x="2827045" y="21365"/>
                            <a:ext cx="648335"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173.100,00</w:t>
                              </w:r>
                            </w:p>
                          </w:txbxContent>
                        </wps:txbx>
                        <wps:bodyPr wrap="square" lIns="0" tIns="0" rIns="0" bIns="0" rtlCol="0">
                          <a:noAutofit/>
                        </wps:bodyPr>
                      </wps:wsp>
                      <wps:wsp>
                        <wps:cNvPr id="116" name="Textbox 116"/>
                        <wps:cNvSpPr txBox="1"/>
                        <wps:spPr>
                          <a:xfrm>
                            <a:off x="4068698" y="21365"/>
                            <a:ext cx="577850"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23.000,00</w:t>
                              </w:r>
                            </w:p>
                          </w:txbxContent>
                        </wps:txbx>
                        <wps:bodyPr wrap="square" lIns="0" tIns="0" rIns="0" bIns="0" rtlCol="0">
                          <a:noAutofit/>
                        </wps:bodyPr>
                      </wps:wsp>
                      <wps:wsp>
                        <wps:cNvPr id="117" name="Textbox 117"/>
                        <wps:cNvSpPr txBox="1"/>
                        <wps:spPr>
                          <a:xfrm>
                            <a:off x="5189223" y="21365"/>
                            <a:ext cx="648335"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196.100,00</w:t>
                              </w:r>
                            </w:p>
                          </w:txbxContent>
                        </wps:txbx>
                        <wps:bodyPr wrap="square" lIns="0" tIns="0" rIns="0" bIns="0" rtlCol="0">
                          <a:noAutofit/>
                        </wps:bodyPr>
                      </wps:wsp>
                      <wps:wsp>
                        <wps:cNvPr id="118" name="Textbox 118"/>
                        <wps:cNvSpPr txBox="1"/>
                        <wps:spPr>
                          <a:xfrm>
                            <a:off x="6083055" y="21365"/>
                            <a:ext cx="401320"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113,29</w:t>
                              </w:r>
                            </w:p>
                          </w:txbxContent>
                        </wps:txbx>
                        <wps:bodyPr wrap="square" lIns="0" tIns="0" rIns="0" bIns="0" rtlCol="0">
                          <a:noAutofit/>
                        </wps:bodyPr>
                      </wps:wsp>
                    </wpg:wgp>
                  </a:graphicData>
                </a:graphic>
              </wp:inline>
            </w:drawing>
          </mc:Choice>
          <mc:Fallback>
            <w:pict>
              <v:group style="width:510.6pt;height:13.55pt;mso-position-horizontal-relative:char;mso-position-vertical-relative:line" id="docshapegroup95" coordorigin="0,0" coordsize="10212,271">
                <v:rect style="position:absolute;left:0;top:0;width:10201;height:271" id="docshape96" filled="true" fillcolor="#dfdfdf" stroked="false">
                  <v:fill type="solid"/>
                </v:rect>
                <v:line style="position:absolute" from="0,8" to="10205,8" stroked="true" strokeweight=".75pt" strokecolor="#000000">
                  <v:stroke dashstyle="solid"/>
                </v:line>
                <v:shape style="position:absolute;left:0;top:33;width:132;height:224" type="#_x0000_t202" id="docshape97" filled="false" stroked="false">
                  <v:textbox inset="0,0,0,0">
                    <w:txbxContent>
                      <w:p>
                        <w:pPr>
                          <w:spacing w:line="223" w:lineRule="exact" w:before="0"/>
                          <w:ind w:left="0" w:right="0" w:firstLine="0"/>
                          <w:jc w:val="left"/>
                          <w:rPr>
                            <w:rFonts w:ascii="Arial"/>
                            <w:b/>
                            <w:sz w:val="20"/>
                          </w:rPr>
                        </w:pPr>
                        <w:r>
                          <w:rPr>
                            <w:rFonts w:ascii="Arial"/>
                            <w:b/>
                            <w:spacing w:val="-10"/>
                            <w:sz w:val="20"/>
                          </w:rPr>
                          <w:t>4</w:t>
                        </w:r>
                      </w:p>
                    </w:txbxContent>
                  </v:textbox>
                  <w10:wrap type="none"/>
                </v:shape>
                <v:shape style="position:absolute;left:975;top:33;width:2181;height:179" type="#_x0000_t202" id="docshape98" filled="false" stroked="false">
                  <v:textbox inset="0,0,0,0">
                    <w:txbxContent>
                      <w:p>
                        <w:pPr>
                          <w:spacing w:line="179" w:lineRule="exact" w:before="0"/>
                          <w:ind w:left="0" w:right="0" w:firstLine="0"/>
                          <w:jc w:val="left"/>
                          <w:rPr>
                            <w:rFonts w:ascii="Arial"/>
                            <w:b/>
                            <w:sz w:val="16"/>
                          </w:rPr>
                        </w:pPr>
                        <w:r>
                          <w:rPr>
                            <w:rFonts w:ascii="Arial"/>
                            <w:b/>
                            <w:sz w:val="16"/>
                          </w:rPr>
                          <w:t>Prihodi za posebne </w:t>
                        </w:r>
                        <w:r>
                          <w:rPr>
                            <w:rFonts w:ascii="Arial"/>
                            <w:b/>
                            <w:spacing w:val="-2"/>
                            <w:sz w:val="16"/>
                          </w:rPr>
                          <w:t>namjene</w:t>
                        </w:r>
                      </w:p>
                    </w:txbxContent>
                  </v:textbox>
                  <w10:wrap type="none"/>
                </v:shape>
                <v:shape style="position:absolute;left:4452;top:33;width:1021;height:224" type="#_x0000_t202" id="docshape99" filled="false" stroked="false">
                  <v:textbox inset="0,0,0,0">
                    <w:txbxContent>
                      <w:p>
                        <w:pPr>
                          <w:spacing w:line="223" w:lineRule="exact" w:before="0"/>
                          <w:ind w:left="0" w:right="0" w:firstLine="0"/>
                          <w:jc w:val="left"/>
                          <w:rPr>
                            <w:rFonts w:ascii="Arial"/>
                            <w:b/>
                            <w:sz w:val="20"/>
                          </w:rPr>
                        </w:pPr>
                        <w:r>
                          <w:rPr>
                            <w:rFonts w:ascii="Arial"/>
                            <w:b/>
                            <w:spacing w:val="-2"/>
                            <w:sz w:val="20"/>
                          </w:rPr>
                          <w:t>173.100,00</w:t>
                        </w:r>
                      </w:p>
                    </w:txbxContent>
                  </v:textbox>
                  <w10:wrap type="none"/>
                </v:shape>
                <v:shape style="position:absolute;left:6407;top:33;width:910;height:224" type="#_x0000_t202" id="docshape100" filled="false" stroked="false">
                  <v:textbox inset="0,0,0,0">
                    <w:txbxContent>
                      <w:p>
                        <w:pPr>
                          <w:spacing w:line="223" w:lineRule="exact" w:before="0"/>
                          <w:ind w:left="0" w:right="0" w:firstLine="0"/>
                          <w:jc w:val="left"/>
                          <w:rPr>
                            <w:rFonts w:ascii="Arial"/>
                            <w:b/>
                            <w:sz w:val="20"/>
                          </w:rPr>
                        </w:pPr>
                        <w:r>
                          <w:rPr>
                            <w:rFonts w:ascii="Arial"/>
                            <w:b/>
                            <w:spacing w:val="-2"/>
                            <w:sz w:val="20"/>
                          </w:rPr>
                          <w:t>23.000,00</w:t>
                        </w:r>
                      </w:p>
                    </w:txbxContent>
                  </v:textbox>
                  <w10:wrap type="none"/>
                </v:shape>
                <v:shape style="position:absolute;left:8172;top:33;width:1021;height:224" type="#_x0000_t202" id="docshape101" filled="false" stroked="false">
                  <v:textbox inset="0,0,0,0">
                    <w:txbxContent>
                      <w:p>
                        <w:pPr>
                          <w:spacing w:line="223" w:lineRule="exact" w:before="0"/>
                          <w:ind w:left="0" w:right="0" w:firstLine="0"/>
                          <w:jc w:val="left"/>
                          <w:rPr>
                            <w:rFonts w:ascii="Arial"/>
                            <w:b/>
                            <w:sz w:val="20"/>
                          </w:rPr>
                        </w:pPr>
                        <w:r>
                          <w:rPr>
                            <w:rFonts w:ascii="Arial"/>
                            <w:b/>
                            <w:spacing w:val="-2"/>
                            <w:sz w:val="20"/>
                          </w:rPr>
                          <w:t>196.100,00</w:t>
                        </w:r>
                      </w:p>
                    </w:txbxContent>
                  </v:textbox>
                  <w10:wrap type="none"/>
                </v:shape>
                <v:shape style="position:absolute;left:9579;top:33;width:632;height:224" type="#_x0000_t202" id="docshape102" filled="false" stroked="false">
                  <v:textbox inset="0,0,0,0">
                    <w:txbxContent>
                      <w:p>
                        <w:pPr>
                          <w:spacing w:line="223" w:lineRule="exact" w:before="0"/>
                          <w:ind w:left="0" w:right="0" w:firstLine="0"/>
                          <w:jc w:val="left"/>
                          <w:rPr>
                            <w:rFonts w:ascii="Arial"/>
                            <w:b/>
                            <w:sz w:val="20"/>
                          </w:rPr>
                        </w:pPr>
                        <w:r>
                          <w:rPr>
                            <w:rFonts w:ascii="Arial"/>
                            <w:b/>
                            <w:spacing w:val="-2"/>
                            <w:sz w:val="20"/>
                          </w:rPr>
                          <w:t>113,29</w:t>
                        </w:r>
                      </w:p>
                    </w:txbxContent>
                  </v:textbox>
                  <w10:wrap type="none"/>
                </v:shape>
              </v:group>
            </w:pict>
          </mc:Fallback>
        </mc:AlternateContent>
      </w:r>
      <w:r>
        <w:rPr>
          <w:rFonts w:ascii="Microsoft Sans Serif"/>
          <w:sz w:val="20"/>
        </w:rPr>
      </w:r>
    </w:p>
    <w:p>
      <w:pPr>
        <w:pStyle w:val="BodyText"/>
        <w:spacing w:after="0"/>
        <w:rPr>
          <w:rFonts w:ascii="Microsoft Sans Serif"/>
          <w:sz w:val="20"/>
        </w:rPr>
        <w:sectPr>
          <w:type w:val="continuous"/>
          <w:pgSz w:w="11900" w:h="16840"/>
          <w:pgMar w:top="1280" w:bottom="280" w:left="1080" w:right="360"/>
        </w:sectPr>
      </w:pPr>
    </w:p>
    <w:p>
      <w:pPr>
        <w:tabs>
          <w:tab w:pos="1028" w:val="left" w:leader="none"/>
        </w:tabs>
        <w:spacing w:line="202" w:lineRule="exact" w:before="0"/>
        <w:ind w:left="53" w:right="0" w:firstLine="0"/>
        <w:jc w:val="left"/>
        <w:rPr>
          <w:rFonts w:ascii="Microsoft Sans Serif"/>
          <w:sz w:val="16"/>
        </w:rPr>
      </w:pPr>
      <w:r>
        <w:rPr>
          <w:rFonts w:ascii="Microsoft Sans Serif"/>
          <w:spacing w:val="-5"/>
          <w:position w:val="-2"/>
          <w:sz w:val="20"/>
        </w:rPr>
        <w:t>43</w:t>
      </w:r>
      <w:r>
        <w:rPr>
          <w:rFonts w:ascii="Microsoft Sans Serif"/>
          <w:position w:val="-2"/>
          <w:sz w:val="20"/>
        </w:rPr>
        <w:tab/>
      </w:r>
      <w:r>
        <w:rPr>
          <w:rFonts w:ascii="Microsoft Sans Serif"/>
          <w:sz w:val="16"/>
        </w:rPr>
        <w:t>Ostali</w:t>
      </w:r>
      <w:r>
        <w:rPr>
          <w:rFonts w:ascii="Microsoft Sans Serif"/>
          <w:spacing w:val="-6"/>
          <w:sz w:val="16"/>
        </w:rPr>
        <w:t> </w:t>
      </w:r>
      <w:r>
        <w:rPr>
          <w:rFonts w:ascii="Microsoft Sans Serif"/>
          <w:sz w:val="16"/>
        </w:rPr>
        <w:t>prihodi</w:t>
      </w:r>
      <w:r>
        <w:rPr>
          <w:rFonts w:ascii="Microsoft Sans Serif"/>
          <w:spacing w:val="-6"/>
          <w:sz w:val="16"/>
        </w:rPr>
        <w:t> </w:t>
      </w:r>
      <w:r>
        <w:rPr>
          <w:rFonts w:ascii="Microsoft Sans Serif"/>
          <w:sz w:val="16"/>
        </w:rPr>
        <w:t>za</w:t>
      </w:r>
      <w:r>
        <w:rPr>
          <w:rFonts w:ascii="Microsoft Sans Serif"/>
          <w:spacing w:val="-6"/>
          <w:sz w:val="16"/>
        </w:rPr>
        <w:t> </w:t>
      </w:r>
      <w:r>
        <w:rPr>
          <w:rFonts w:ascii="Microsoft Sans Serif"/>
          <w:sz w:val="16"/>
        </w:rPr>
        <w:t>posebne</w:t>
      </w:r>
      <w:r>
        <w:rPr>
          <w:rFonts w:ascii="Microsoft Sans Serif"/>
          <w:spacing w:val="-5"/>
          <w:sz w:val="16"/>
        </w:rPr>
        <w:t> </w:t>
      </w:r>
      <w:r>
        <w:rPr>
          <w:rFonts w:ascii="Microsoft Sans Serif"/>
          <w:spacing w:val="-2"/>
          <w:sz w:val="16"/>
        </w:rPr>
        <w:t>namjene</w:t>
      </w:r>
    </w:p>
    <w:p>
      <w:pPr>
        <w:tabs>
          <w:tab w:pos="2009" w:val="left" w:leader="none"/>
        </w:tabs>
        <w:spacing w:line="205" w:lineRule="exact" w:before="0"/>
        <w:ind w:left="53" w:right="0" w:firstLine="0"/>
        <w:jc w:val="left"/>
        <w:rPr>
          <w:rFonts w:ascii="Microsoft Sans Serif"/>
          <w:sz w:val="20"/>
        </w:rPr>
      </w:pPr>
      <w:r>
        <w:rPr/>
        <w:br w:type="column"/>
      </w:r>
      <w:r>
        <w:rPr>
          <w:rFonts w:ascii="Microsoft Sans Serif"/>
          <w:spacing w:val="-2"/>
          <w:sz w:val="20"/>
        </w:rPr>
        <w:t>173.100,00</w:t>
      </w:r>
      <w:r>
        <w:rPr>
          <w:rFonts w:ascii="Microsoft Sans Serif"/>
          <w:sz w:val="20"/>
        </w:rPr>
        <w:tab/>
      </w:r>
      <w:r>
        <w:rPr>
          <w:rFonts w:ascii="Microsoft Sans Serif"/>
          <w:spacing w:val="-2"/>
          <w:sz w:val="20"/>
        </w:rPr>
        <w:t>23.000,00</w:t>
      </w:r>
    </w:p>
    <w:p>
      <w:pPr>
        <w:tabs>
          <w:tab w:pos="1460" w:val="left" w:leader="none"/>
        </w:tabs>
        <w:spacing w:line="205" w:lineRule="exact" w:before="0"/>
        <w:ind w:left="53" w:right="0" w:firstLine="0"/>
        <w:jc w:val="left"/>
        <w:rPr>
          <w:rFonts w:ascii="Microsoft Sans Serif"/>
          <w:sz w:val="20"/>
        </w:rPr>
      </w:pPr>
      <w:r>
        <w:rPr/>
        <w:br w:type="column"/>
      </w:r>
      <w:r>
        <w:rPr>
          <w:rFonts w:ascii="Microsoft Sans Serif"/>
          <w:spacing w:val="-2"/>
          <w:sz w:val="20"/>
        </w:rPr>
        <w:t>196.100,00</w:t>
      </w:r>
      <w:r>
        <w:rPr>
          <w:rFonts w:ascii="Microsoft Sans Serif"/>
          <w:sz w:val="20"/>
        </w:rPr>
        <w:tab/>
      </w:r>
      <w:r>
        <w:rPr>
          <w:rFonts w:ascii="Microsoft Sans Serif"/>
          <w:spacing w:val="-2"/>
          <w:sz w:val="20"/>
        </w:rPr>
        <w:t>113,29</w:t>
      </w:r>
    </w:p>
    <w:p>
      <w:pPr>
        <w:spacing w:after="0" w:line="205" w:lineRule="exact"/>
        <w:jc w:val="left"/>
        <w:rPr>
          <w:rFonts w:ascii="Microsoft Sans Serif"/>
          <w:sz w:val="20"/>
        </w:rPr>
        <w:sectPr>
          <w:type w:val="continuous"/>
          <w:pgSz w:w="11900" w:h="16840"/>
          <w:pgMar w:top="1280" w:bottom="280" w:left="1080" w:right="360"/>
          <w:cols w:num="3" w:equalWidth="0">
            <w:col w:w="3493" w:space="960"/>
            <w:col w:w="2899" w:space="820"/>
            <w:col w:w="2288"/>
          </w:cols>
        </w:sectPr>
      </w:pPr>
    </w:p>
    <w:p>
      <w:pPr>
        <w:pStyle w:val="BodyText"/>
        <w:ind w:left="45"/>
        <w:rPr>
          <w:rFonts w:ascii="Microsoft Sans Serif"/>
          <w:sz w:val="20"/>
        </w:rPr>
      </w:pPr>
      <w:r>
        <w:rPr>
          <w:rFonts w:ascii="Microsoft Sans Serif"/>
          <w:sz w:val="20"/>
        </w:rPr>
        <mc:AlternateContent>
          <mc:Choice Requires="wps">
            <w:drawing>
              <wp:inline distT="0" distB="0" distL="0" distR="0">
                <wp:extent cx="6483985" cy="172085"/>
                <wp:effectExtent l="9525" t="0" r="0" b="8889"/>
                <wp:docPr id="119" name="Group 119"/>
                <wp:cNvGraphicFramePr>
                  <a:graphicFrameLocks/>
                </wp:cNvGraphicFramePr>
                <a:graphic>
                  <a:graphicData uri="http://schemas.microsoft.com/office/word/2010/wordprocessingGroup">
                    <wpg:wgp>
                      <wpg:cNvPr id="119" name="Group 119"/>
                      <wpg:cNvGrpSpPr/>
                      <wpg:grpSpPr>
                        <a:xfrm>
                          <a:off x="0" y="0"/>
                          <a:ext cx="6483985" cy="172085"/>
                          <a:chExt cx="6483985" cy="172085"/>
                        </a:xfrm>
                      </wpg:grpSpPr>
                      <wps:wsp>
                        <wps:cNvPr id="120" name="Graphic 120"/>
                        <wps:cNvSpPr/>
                        <wps:spPr>
                          <a:xfrm>
                            <a:off x="0" y="0"/>
                            <a:ext cx="6477635" cy="172085"/>
                          </a:xfrm>
                          <a:custGeom>
                            <a:avLst/>
                            <a:gdLst/>
                            <a:ahLst/>
                            <a:cxnLst/>
                            <a:rect l="l" t="t" r="r" b="b"/>
                            <a:pathLst>
                              <a:path w="6477635" h="172085">
                                <a:moveTo>
                                  <a:pt x="6477015" y="0"/>
                                </a:moveTo>
                                <a:lnTo>
                                  <a:pt x="0" y="0"/>
                                </a:lnTo>
                                <a:lnTo>
                                  <a:pt x="0" y="171468"/>
                                </a:lnTo>
                                <a:lnTo>
                                  <a:pt x="6477015" y="171468"/>
                                </a:lnTo>
                                <a:lnTo>
                                  <a:pt x="6477015" y="0"/>
                                </a:lnTo>
                                <a:close/>
                              </a:path>
                            </a:pathLst>
                          </a:custGeom>
                          <a:solidFill>
                            <a:srgbClr val="DFDFDF"/>
                          </a:solidFill>
                        </wps:spPr>
                        <wps:bodyPr wrap="square" lIns="0" tIns="0" rIns="0" bIns="0" rtlCol="0">
                          <a:prstTxWarp prst="textNoShape">
                            <a:avLst/>
                          </a:prstTxWarp>
                          <a:noAutofit/>
                        </wps:bodyPr>
                      </wps:wsp>
                      <wps:wsp>
                        <wps:cNvPr id="121" name="Graphic 121"/>
                        <wps:cNvSpPr/>
                        <wps:spPr>
                          <a:xfrm>
                            <a:off x="0" y="4777"/>
                            <a:ext cx="6480175" cy="1270"/>
                          </a:xfrm>
                          <a:custGeom>
                            <a:avLst/>
                            <a:gdLst/>
                            <a:ahLst/>
                            <a:cxnLst/>
                            <a:rect l="l" t="t" r="r" b="b"/>
                            <a:pathLst>
                              <a:path w="6480175" h="0">
                                <a:moveTo>
                                  <a:pt x="0" y="0"/>
                                </a:moveTo>
                                <a:lnTo>
                                  <a:pt x="6480003" y="0"/>
                                </a:lnTo>
                              </a:path>
                            </a:pathLst>
                          </a:custGeom>
                          <a:ln w="9525">
                            <a:solidFill>
                              <a:srgbClr val="000000"/>
                            </a:solidFill>
                            <a:prstDash val="solid"/>
                          </a:ln>
                        </wps:spPr>
                        <wps:bodyPr wrap="square" lIns="0" tIns="0" rIns="0" bIns="0" rtlCol="0">
                          <a:prstTxWarp prst="textNoShape">
                            <a:avLst/>
                          </a:prstTxWarp>
                          <a:noAutofit/>
                        </wps:bodyPr>
                      </wps:wsp>
                      <wps:wsp>
                        <wps:cNvPr id="122" name="Textbox 122"/>
                        <wps:cNvSpPr txBox="1"/>
                        <wps:spPr>
                          <a:xfrm>
                            <a:off x="0" y="21380"/>
                            <a:ext cx="83820" cy="142240"/>
                          </a:xfrm>
                          <a:prstGeom prst="rect">
                            <a:avLst/>
                          </a:prstGeom>
                        </wps:spPr>
                        <wps:txbx>
                          <w:txbxContent>
                            <w:p>
                              <w:pPr>
                                <w:spacing w:line="223" w:lineRule="exact" w:before="0"/>
                                <w:ind w:left="0" w:right="0" w:firstLine="0"/>
                                <w:jc w:val="left"/>
                                <w:rPr>
                                  <w:rFonts w:ascii="Arial"/>
                                  <w:b/>
                                  <w:sz w:val="20"/>
                                </w:rPr>
                              </w:pPr>
                              <w:r>
                                <w:rPr>
                                  <w:rFonts w:ascii="Arial"/>
                                  <w:b/>
                                  <w:spacing w:val="-10"/>
                                  <w:sz w:val="20"/>
                                </w:rPr>
                                <w:t>5</w:t>
                              </w:r>
                            </w:p>
                          </w:txbxContent>
                        </wps:txbx>
                        <wps:bodyPr wrap="square" lIns="0" tIns="0" rIns="0" bIns="0" rtlCol="0">
                          <a:noAutofit/>
                        </wps:bodyPr>
                      </wps:wsp>
                      <wps:wsp>
                        <wps:cNvPr id="123" name="Textbox 123"/>
                        <wps:cNvSpPr txBox="1"/>
                        <wps:spPr>
                          <a:xfrm>
                            <a:off x="619128" y="21514"/>
                            <a:ext cx="379730" cy="113664"/>
                          </a:xfrm>
                          <a:prstGeom prst="rect">
                            <a:avLst/>
                          </a:prstGeom>
                        </wps:spPr>
                        <wps:txbx>
                          <w:txbxContent>
                            <w:p>
                              <w:pPr>
                                <w:spacing w:line="179" w:lineRule="exact" w:before="0"/>
                                <w:ind w:left="0" w:right="0" w:firstLine="0"/>
                                <w:jc w:val="left"/>
                                <w:rPr>
                                  <w:rFonts w:ascii="Arial" w:hAnsi="Arial"/>
                                  <w:b/>
                                  <w:sz w:val="16"/>
                                </w:rPr>
                              </w:pPr>
                              <w:r>
                                <w:rPr>
                                  <w:rFonts w:ascii="Arial" w:hAnsi="Arial"/>
                                  <w:b/>
                                  <w:spacing w:val="-2"/>
                                  <w:sz w:val="16"/>
                                </w:rPr>
                                <w:t>Pomoći</w:t>
                              </w:r>
                            </w:p>
                          </w:txbxContent>
                        </wps:txbx>
                        <wps:bodyPr wrap="square" lIns="0" tIns="0" rIns="0" bIns="0" rtlCol="0">
                          <a:noAutofit/>
                        </wps:bodyPr>
                      </wps:wsp>
                      <wps:wsp>
                        <wps:cNvPr id="124" name="Textbox 124"/>
                        <wps:cNvSpPr txBox="1"/>
                        <wps:spPr>
                          <a:xfrm>
                            <a:off x="2721889" y="21380"/>
                            <a:ext cx="754380"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4.212.000,00</w:t>
                              </w:r>
                            </w:p>
                          </w:txbxContent>
                        </wps:txbx>
                        <wps:bodyPr wrap="square" lIns="0" tIns="0" rIns="0" bIns="0" rtlCol="0">
                          <a:noAutofit/>
                        </wps:bodyPr>
                      </wps:wsp>
                      <wps:wsp>
                        <wps:cNvPr id="125" name="Textbox 125"/>
                        <wps:cNvSpPr txBox="1"/>
                        <wps:spPr>
                          <a:xfrm>
                            <a:off x="3850766" y="21380"/>
                            <a:ext cx="796925" cy="142240"/>
                          </a:xfrm>
                          <a:prstGeom prst="rect">
                            <a:avLst/>
                          </a:prstGeom>
                        </wps:spPr>
                        <wps:txbx>
                          <w:txbxContent>
                            <w:p>
                              <w:pPr>
                                <w:spacing w:line="223" w:lineRule="exact" w:before="0"/>
                                <w:ind w:left="0" w:right="0" w:firstLine="0"/>
                                <w:jc w:val="left"/>
                                <w:rPr>
                                  <w:rFonts w:ascii="Arial"/>
                                  <w:b/>
                                  <w:sz w:val="20"/>
                                </w:rPr>
                              </w:pPr>
                              <w:r>
                                <w:rPr>
                                  <w:rFonts w:ascii="Arial"/>
                                  <w:b/>
                                  <w:sz w:val="20"/>
                                </w:rPr>
                                <w:t>-</w:t>
                              </w:r>
                              <w:r>
                                <w:rPr>
                                  <w:rFonts w:ascii="Arial"/>
                                  <w:b/>
                                  <w:spacing w:val="-2"/>
                                  <w:sz w:val="20"/>
                                </w:rPr>
                                <w:t>2.937.000,00</w:t>
                              </w:r>
                            </w:p>
                          </w:txbxContent>
                        </wps:txbx>
                        <wps:bodyPr wrap="square" lIns="0" tIns="0" rIns="0" bIns="0" rtlCol="0">
                          <a:noAutofit/>
                        </wps:bodyPr>
                      </wps:wsp>
                      <wps:wsp>
                        <wps:cNvPr id="126" name="Textbox 126"/>
                        <wps:cNvSpPr txBox="1"/>
                        <wps:spPr>
                          <a:xfrm>
                            <a:off x="5084067" y="21380"/>
                            <a:ext cx="754380"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1.275.000,00</w:t>
                              </w:r>
                            </w:p>
                          </w:txbxContent>
                        </wps:txbx>
                        <wps:bodyPr wrap="square" lIns="0" tIns="0" rIns="0" bIns="0" rtlCol="0">
                          <a:noAutofit/>
                        </wps:bodyPr>
                      </wps:wsp>
                      <wps:wsp>
                        <wps:cNvPr id="127" name="Textbox 127"/>
                        <wps:cNvSpPr txBox="1"/>
                        <wps:spPr>
                          <a:xfrm>
                            <a:off x="6153159" y="21380"/>
                            <a:ext cx="330835"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30,27</w:t>
                              </w:r>
                            </w:p>
                          </w:txbxContent>
                        </wps:txbx>
                        <wps:bodyPr wrap="square" lIns="0" tIns="0" rIns="0" bIns="0" rtlCol="0">
                          <a:noAutofit/>
                        </wps:bodyPr>
                      </wps:wsp>
                    </wpg:wgp>
                  </a:graphicData>
                </a:graphic>
              </wp:inline>
            </w:drawing>
          </mc:Choice>
          <mc:Fallback>
            <w:pict>
              <v:group style="width:510.55pt;height:13.55pt;mso-position-horizontal-relative:char;mso-position-vertical-relative:line" id="docshapegroup103" coordorigin="0,0" coordsize="10211,271">
                <v:rect style="position:absolute;left:0;top:0;width:10201;height:271" id="docshape104" filled="true" fillcolor="#dfdfdf" stroked="false">
                  <v:fill type="solid"/>
                </v:rect>
                <v:line style="position:absolute" from="0,8" to="10205,8" stroked="true" strokeweight=".75pt" strokecolor="#000000">
                  <v:stroke dashstyle="solid"/>
                </v:line>
                <v:shape style="position:absolute;left:0;top:33;width:132;height:224" type="#_x0000_t202" id="docshape105" filled="false" stroked="false">
                  <v:textbox inset="0,0,0,0">
                    <w:txbxContent>
                      <w:p>
                        <w:pPr>
                          <w:spacing w:line="223" w:lineRule="exact" w:before="0"/>
                          <w:ind w:left="0" w:right="0" w:firstLine="0"/>
                          <w:jc w:val="left"/>
                          <w:rPr>
                            <w:rFonts w:ascii="Arial"/>
                            <w:b/>
                            <w:sz w:val="20"/>
                          </w:rPr>
                        </w:pPr>
                        <w:r>
                          <w:rPr>
                            <w:rFonts w:ascii="Arial"/>
                            <w:b/>
                            <w:spacing w:val="-10"/>
                            <w:sz w:val="20"/>
                          </w:rPr>
                          <w:t>5</w:t>
                        </w:r>
                      </w:p>
                    </w:txbxContent>
                  </v:textbox>
                  <w10:wrap type="none"/>
                </v:shape>
                <v:shape style="position:absolute;left:975;top:33;width:598;height:179" type="#_x0000_t202" id="docshape106" filled="false" stroked="false">
                  <v:textbox inset="0,0,0,0">
                    <w:txbxContent>
                      <w:p>
                        <w:pPr>
                          <w:spacing w:line="179" w:lineRule="exact" w:before="0"/>
                          <w:ind w:left="0" w:right="0" w:firstLine="0"/>
                          <w:jc w:val="left"/>
                          <w:rPr>
                            <w:rFonts w:ascii="Arial" w:hAnsi="Arial"/>
                            <w:b/>
                            <w:sz w:val="16"/>
                          </w:rPr>
                        </w:pPr>
                        <w:r>
                          <w:rPr>
                            <w:rFonts w:ascii="Arial" w:hAnsi="Arial"/>
                            <w:b/>
                            <w:spacing w:val="-2"/>
                            <w:sz w:val="16"/>
                          </w:rPr>
                          <w:t>Pomoći</w:t>
                        </w:r>
                      </w:p>
                    </w:txbxContent>
                  </v:textbox>
                  <w10:wrap type="none"/>
                </v:shape>
                <v:shape style="position:absolute;left:4286;top:33;width:1188;height:224" type="#_x0000_t202" id="docshape107" filled="false" stroked="false">
                  <v:textbox inset="0,0,0,0">
                    <w:txbxContent>
                      <w:p>
                        <w:pPr>
                          <w:spacing w:line="223" w:lineRule="exact" w:before="0"/>
                          <w:ind w:left="0" w:right="0" w:firstLine="0"/>
                          <w:jc w:val="left"/>
                          <w:rPr>
                            <w:rFonts w:ascii="Arial"/>
                            <w:b/>
                            <w:sz w:val="20"/>
                          </w:rPr>
                        </w:pPr>
                        <w:r>
                          <w:rPr>
                            <w:rFonts w:ascii="Arial"/>
                            <w:b/>
                            <w:spacing w:val="-2"/>
                            <w:sz w:val="20"/>
                          </w:rPr>
                          <w:t>4.212.000,00</w:t>
                        </w:r>
                      </w:p>
                    </w:txbxContent>
                  </v:textbox>
                  <w10:wrap type="none"/>
                </v:shape>
                <v:shape style="position:absolute;left:6064;top:33;width:1255;height:224" type="#_x0000_t202" id="docshape108" filled="false" stroked="false">
                  <v:textbox inset="0,0,0,0">
                    <w:txbxContent>
                      <w:p>
                        <w:pPr>
                          <w:spacing w:line="223" w:lineRule="exact" w:before="0"/>
                          <w:ind w:left="0" w:right="0" w:firstLine="0"/>
                          <w:jc w:val="left"/>
                          <w:rPr>
                            <w:rFonts w:ascii="Arial"/>
                            <w:b/>
                            <w:sz w:val="20"/>
                          </w:rPr>
                        </w:pPr>
                        <w:r>
                          <w:rPr>
                            <w:rFonts w:ascii="Arial"/>
                            <w:b/>
                            <w:sz w:val="20"/>
                          </w:rPr>
                          <w:t>-</w:t>
                        </w:r>
                        <w:r>
                          <w:rPr>
                            <w:rFonts w:ascii="Arial"/>
                            <w:b/>
                            <w:spacing w:val="-2"/>
                            <w:sz w:val="20"/>
                          </w:rPr>
                          <w:t>2.937.000,00</w:t>
                        </w:r>
                      </w:p>
                    </w:txbxContent>
                  </v:textbox>
                  <w10:wrap type="none"/>
                </v:shape>
                <v:shape style="position:absolute;left:8006;top:33;width:1188;height:224" type="#_x0000_t202" id="docshape109" filled="false" stroked="false">
                  <v:textbox inset="0,0,0,0">
                    <w:txbxContent>
                      <w:p>
                        <w:pPr>
                          <w:spacing w:line="223" w:lineRule="exact" w:before="0"/>
                          <w:ind w:left="0" w:right="0" w:firstLine="0"/>
                          <w:jc w:val="left"/>
                          <w:rPr>
                            <w:rFonts w:ascii="Arial"/>
                            <w:b/>
                            <w:sz w:val="20"/>
                          </w:rPr>
                        </w:pPr>
                        <w:r>
                          <w:rPr>
                            <w:rFonts w:ascii="Arial"/>
                            <w:b/>
                            <w:spacing w:val="-2"/>
                            <w:sz w:val="20"/>
                          </w:rPr>
                          <w:t>1.275.000,00</w:t>
                        </w:r>
                      </w:p>
                    </w:txbxContent>
                  </v:textbox>
                  <w10:wrap type="none"/>
                </v:shape>
                <v:shape style="position:absolute;left:9690;top:33;width:521;height:224" type="#_x0000_t202" id="docshape110" filled="false" stroked="false">
                  <v:textbox inset="0,0,0,0">
                    <w:txbxContent>
                      <w:p>
                        <w:pPr>
                          <w:spacing w:line="223" w:lineRule="exact" w:before="0"/>
                          <w:ind w:left="0" w:right="0" w:firstLine="0"/>
                          <w:jc w:val="left"/>
                          <w:rPr>
                            <w:rFonts w:ascii="Arial"/>
                            <w:b/>
                            <w:sz w:val="20"/>
                          </w:rPr>
                        </w:pPr>
                        <w:r>
                          <w:rPr>
                            <w:rFonts w:ascii="Arial"/>
                            <w:b/>
                            <w:spacing w:val="-2"/>
                            <w:sz w:val="20"/>
                          </w:rPr>
                          <w:t>30,27</w:t>
                        </w:r>
                      </w:p>
                    </w:txbxContent>
                  </v:textbox>
                  <w10:wrap type="none"/>
                </v:shape>
              </v:group>
            </w:pict>
          </mc:Fallback>
        </mc:AlternateContent>
      </w:r>
      <w:r>
        <w:rPr>
          <w:rFonts w:ascii="Microsoft Sans Serif"/>
          <w:sz w:val="20"/>
        </w:rPr>
      </w:r>
    </w:p>
    <w:p>
      <w:pPr>
        <w:pStyle w:val="BodyText"/>
        <w:spacing w:after="0"/>
        <w:rPr>
          <w:rFonts w:ascii="Microsoft Sans Serif"/>
          <w:sz w:val="20"/>
        </w:rPr>
        <w:sectPr>
          <w:type w:val="continuous"/>
          <w:pgSz w:w="11900" w:h="16840"/>
          <w:pgMar w:top="1280" w:bottom="280" w:left="1080" w:right="360"/>
        </w:sectPr>
      </w:pPr>
    </w:p>
    <w:p>
      <w:pPr>
        <w:tabs>
          <w:tab w:pos="1028" w:val="left" w:leader="none"/>
        </w:tabs>
        <w:spacing w:line="202" w:lineRule="exact" w:before="0"/>
        <w:ind w:left="53" w:right="0" w:firstLine="0"/>
        <w:jc w:val="left"/>
        <w:rPr>
          <w:rFonts w:ascii="Microsoft Sans Serif" w:hAnsi="Microsoft Sans Serif"/>
          <w:sz w:val="16"/>
        </w:rPr>
      </w:pPr>
      <w:r>
        <w:rPr>
          <w:rFonts w:ascii="Microsoft Sans Serif" w:hAnsi="Microsoft Sans Serif"/>
          <w:spacing w:val="-5"/>
          <w:position w:val="-2"/>
          <w:sz w:val="20"/>
        </w:rPr>
        <w:t>51</w:t>
      </w:r>
      <w:r>
        <w:rPr>
          <w:rFonts w:ascii="Microsoft Sans Serif" w:hAnsi="Microsoft Sans Serif"/>
          <w:position w:val="-2"/>
          <w:sz w:val="20"/>
        </w:rPr>
        <w:tab/>
      </w:r>
      <w:r>
        <w:rPr>
          <w:rFonts w:ascii="Microsoft Sans Serif" w:hAnsi="Microsoft Sans Serif"/>
          <w:sz w:val="16"/>
        </w:rPr>
        <w:t>Pomoći</w:t>
      </w:r>
      <w:r>
        <w:rPr>
          <w:rFonts w:ascii="Microsoft Sans Serif" w:hAnsi="Microsoft Sans Serif"/>
          <w:spacing w:val="-10"/>
          <w:sz w:val="16"/>
        </w:rPr>
        <w:t> </w:t>
      </w:r>
      <w:r>
        <w:rPr>
          <w:rFonts w:ascii="Microsoft Sans Serif" w:hAnsi="Microsoft Sans Serif"/>
          <w:spacing w:val="-5"/>
          <w:sz w:val="16"/>
        </w:rPr>
        <w:t>EU</w:t>
      </w:r>
    </w:p>
    <w:p>
      <w:pPr>
        <w:tabs>
          <w:tab w:pos="1028" w:val="left" w:leader="none"/>
        </w:tabs>
        <w:spacing w:before="14"/>
        <w:ind w:left="53" w:right="0" w:firstLine="0"/>
        <w:jc w:val="left"/>
        <w:rPr>
          <w:rFonts w:ascii="Microsoft Sans Serif" w:hAnsi="Microsoft Sans Serif"/>
          <w:sz w:val="16"/>
        </w:rPr>
      </w:pPr>
      <w:r>
        <w:rPr>
          <w:rFonts w:ascii="Microsoft Sans Serif" w:hAnsi="Microsoft Sans Serif"/>
          <w:spacing w:val="-5"/>
          <w:position w:val="-2"/>
          <w:sz w:val="20"/>
        </w:rPr>
        <w:t>52</w:t>
      </w:r>
      <w:r>
        <w:rPr>
          <w:rFonts w:ascii="Microsoft Sans Serif" w:hAnsi="Microsoft Sans Serif"/>
          <w:position w:val="-2"/>
          <w:sz w:val="20"/>
        </w:rPr>
        <w:tab/>
      </w:r>
      <w:r>
        <w:rPr>
          <w:rFonts w:ascii="Microsoft Sans Serif" w:hAnsi="Microsoft Sans Serif"/>
          <w:sz w:val="16"/>
        </w:rPr>
        <w:t>Ostale</w:t>
      </w:r>
      <w:r>
        <w:rPr>
          <w:rFonts w:ascii="Microsoft Sans Serif" w:hAnsi="Microsoft Sans Serif"/>
          <w:spacing w:val="-9"/>
          <w:sz w:val="16"/>
        </w:rPr>
        <w:t> </w:t>
      </w:r>
      <w:r>
        <w:rPr>
          <w:rFonts w:ascii="Microsoft Sans Serif" w:hAnsi="Microsoft Sans Serif"/>
          <w:spacing w:val="-2"/>
          <w:sz w:val="16"/>
        </w:rPr>
        <w:t>pomoći</w:t>
      </w:r>
    </w:p>
    <w:p>
      <w:pPr>
        <w:tabs>
          <w:tab w:pos="1831" w:val="left" w:leader="none"/>
        </w:tabs>
        <w:spacing w:line="206" w:lineRule="exact" w:before="0"/>
        <w:ind w:left="53" w:right="0" w:firstLine="0"/>
        <w:jc w:val="left"/>
        <w:rPr>
          <w:rFonts w:ascii="Microsoft Sans Serif"/>
          <w:sz w:val="20"/>
        </w:rPr>
      </w:pPr>
      <w:r>
        <w:rPr/>
        <w:br w:type="column"/>
      </w:r>
      <w:r>
        <w:rPr>
          <w:rFonts w:ascii="Microsoft Sans Serif"/>
          <w:spacing w:val="-2"/>
          <w:sz w:val="20"/>
        </w:rPr>
        <w:t>1.900.000,00</w:t>
      </w:r>
      <w:r>
        <w:rPr>
          <w:rFonts w:ascii="Microsoft Sans Serif"/>
          <w:sz w:val="20"/>
        </w:rPr>
        <w:tab/>
      </w:r>
      <w:r>
        <w:rPr>
          <w:rFonts w:ascii="Microsoft Sans Serif"/>
          <w:spacing w:val="-2"/>
          <w:sz w:val="20"/>
        </w:rPr>
        <w:t>-</w:t>
      </w:r>
      <w:r>
        <w:rPr>
          <w:rFonts w:ascii="Microsoft Sans Serif"/>
          <w:spacing w:val="-2"/>
          <w:sz w:val="20"/>
        </w:rPr>
        <w:t>1.900.000,00</w:t>
      </w:r>
    </w:p>
    <w:p>
      <w:pPr>
        <w:tabs>
          <w:tab w:pos="1831" w:val="left" w:leader="none"/>
        </w:tabs>
        <w:spacing w:before="14"/>
        <w:ind w:left="53" w:right="0" w:firstLine="0"/>
        <w:jc w:val="left"/>
        <w:rPr>
          <w:rFonts w:ascii="Microsoft Sans Serif"/>
          <w:sz w:val="20"/>
        </w:rPr>
      </w:pPr>
      <w:r>
        <w:rPr>
          <w:rFonts w:ascii="Microsoft Sans Serif"/>
          <w:spacing w:val="-2"/>
          <w:sz w:val="20"/>
        </w:rPr>
        <w:t>2.312.000,00</w:t>
      </w:r>
      <w:r>
        <w:rPr>
          <w:rFonts w:ascii="Microsoft Sans Serif"/>
          <w:sz w:val="20"/>
        </w:rPr>
        <w:tab/>
      </w:r>
      <w:r>
        <w:rPr>
          <w:rFonts w:ascii="Microsoft Sans Serif"/>
          <w:spacing w:val="-2"/>
          <w:sz w:val="20"/>
        </w:rPr>
        <w:t>-</w:t>
      </w:r>
      <w:r>
        <w:rPr>
          <w:rFonts w:ascii="Microsoft Sans Serif"/>
          <w:spacing w:val="-2"/>
          <w:sz w:val="20"/>
        </w:rPr>
        <w:t>1.037.000,00</w:t>
      </w:r>
    </w:p>
    <w:p>
      <w:pPr>
        <w:tabs>
          <w:tab w:pos="1019" w:val="left" w:leader="none"/>
        </w:tabs>
        <w:spacing w:line="206" w:lineRule="exact" w:before="0"/>
        <w:ind w:left="0" w:right="215" w:firstLine="0"/>
        <w:jc w:val="right"/>
        <w:rPr>
          <w:rFonts w:ascii="Microsoft Sans Serif"/>
          <w:sz w:val="20"/>
        </w:rPr>
      </w:pPr>
      <w:r>
        <w:rPr/>
        <w:br w:type="column"/>
      </w:r>
      <w:r>
        <w:rPr>
          <w:rFonts w:ascii="Microsoft Sans Serif"/>
          <w:spacing w:val="-4"/>
          <w:sz w:val="20"/>
        </w:rPr>
        <w:t>0,00</w:t>
      </w:r>
      <w:r>
        <w:rPr>
          <w:rFonts w:ascii="Microsoft Sans Serif"/>
          <w:sz w:val="20"/>
        </w:rPr>
        <w:tab/>
      </w:r>
      <w:r>
        <w:rPr>
          <w:rFonts w:ascii="Microsoft Sans Serif"/>
          <w:spacing w:val="-4"/>
          <w:sz w:val="20"/>
        </w:rPr>
        <w:t>0,00</w:t>
      </w:r>
    </w:p>
    <w:p>
      <w:pPr>
        <w:tabs>
          <w:tab w:pos="1682" w:val="left" w:leader="none"/>
        </w:tabs>
        <w:spacing w:before="14"/>
        <w:ind w:left="0" w:right="214" w:firstLine="0"/>
        <w:jc w:val="right"/>
        <w:rPr>
          <w:rFonts w:ascii="Microsoft Sans Serif"/>
          <w:sz w:val="20"/>
        </w:rPr>
      </w:pPr>
      <w:r>
        <w:rPr>
          <w:rFonts w:ascii="Microsoft Sans Serif"/>
          <w:spacing w:val="-2"/>
          <w:sz w:val="20"/>
        </w:rPr>
        <w:t>1.275.000,00</w:t>
      </w:r>
      <w:r>
        <w:rPr>
          <w:rFonts w:ascii="Microsoft Sans Serif"/>
          <w:sz w:val="20"/>
        </w:rPr>
        <w:tab/>
      </w:r>
      <w:r>
        <w:rPr>
          <w:rFonts w:ascii="Microsoft Sans Serif"/>
          <w:spacing w:val="-2"/>
          <w:sz w:val="20"/>
        </w:rPr>
        <w:t>55,15</w:t>
      </w:r>
    </w:p>
    <w:p>
      <w:pPr>
        <w:spacing w:after="0"/>
        <w:jc w:val="right"/>
        <w:rPr>
          <w:rFonts w:ascii="Microsoft Sans Serif"/>
          <w:sz w:val="20"/>
        </w:rPr>
        <w:sectPr>
          <w:type w:val="continuous"/>
          <w:pgSz w:w="11900" w:h="16840"/>
          <w:pgMar w:top="1280" w:bottom="280" w:left="1080" w:right="360"/>
          <w:cols w:num="3" w:equalWidth="0">
            <w:col w:w="2052" w:space="2235"/>
            <w:col w:w="3066" w:space="653"/>
            <w:col w:w="2454"/>
          </w:cols>
        </w:sectPr>
      </w:pPr>
    </w:p>
    <w:p>
      <w:pPr>
        <w:pStyle w:val="BodyText"/>
        <w:ind w:left="45"/>
        <w:rPr>
          <w:rFonts w:ascii="Microsoft Sans Serif"/>
          <w:sz w:val="20"/>
        </w:rPr>
      </w:pPr>
      <w:r>
        <w:rPr>
          <w:rFonts w:ascii="Microsoft Sans Serif"/>
          <w:sz w:val="20"/>
        </w:rPr>
        <mc:AlternateContent>
          <mc:Choice Requires="wps">
            <w:drawing>
              <wp:inline distT="0" distB="0" distL="0" distR="0">
                <wp:extent cx="6484620" cy="172085"/>
                <wp:effectExtent l="9525" t="0" r="0" b="8889"/>
                <wp:docPr id="128" name="Group 128"/>
                <wp:cNvGraphicFramePr>
                  <a:graphicFrameLocks/>
                </wp:cNvGraphicFramePr>
                <a:graphic>
                  <a:graphicData uri="http://schemas.microsoft.com/office/word/2010/wordprocessingGroup">
                    <wpg:wgp>
                      <wpg:cNvPr id="128" name="Group 128"/>
                      <wpg:cNvGrpSpPr/>
                      <wpg:grpSpPr>
                        <a:xfrm>
                          <a:off x="0" y="0"/>
                          <a:ext cx="6484620" cy="172085"/>
                          <a:chExt cx="6484620" cy="172085"/>
                        </a:xfrm>
                      </wpg:grpSpPr>
                      <wps:wsp>
                        <wps:cNvPr id="129" name="Graphic 129"/>
                        <wps:cNvSpPr/>
                        <wps:spPr>
                          <a:xfrm>
                            <a:off x="0" y="0"/>
                            <a:ext cx="6477635" cy="172085"/>
                          </a:xfrm>
                          <a:custGeom>
                            <a:avLst/>
                            <a:gdLst/>
                            <a:ahLst/>
                            <a:cxnLst/>
                            <a:rect l="l" t="t" r="r" b="b"/>
                            <a:pathLst>
                              <a:path w="6477635" h="172085">
                                <a:moveTo>
                                  <a:pt x="6477015" y="0"/>
                                </a:moveTo>
                                <a:lnTo>
                                  <a:pt x="0" y="0"/>
                                </a:lnTo>
                                <a:lnTo>
                                  <a:pt x="0" y="171468"/>
                                </a:lnTo>
                                <a:lnTo>
                                  <a:pt x="6477015" y="171468"/>
                                </a:lnTo>
                                <a:lnTo>
                                  <a:pt x="6477015" y="0"/>
                                </a:lnTo>
                                <a:close/>
                              </a:path>
                            </a:pathLst>
                          </a:custGeom>
                          <a:solidFill>
                            <a:srgbClr val="DFDFDF"/>
                          </a:solidFill>
                        </wps:spPr>
                        <wps:bodyPr wrap="square" lIns="0" tIns="0" rIns="0" bIns="0" rtlCol="0">
                          <a:prstTxWarp prst="textNoShape">
                            <a:avLst/>
                          </a:prstTxWarp>
                          <a:noAutofit/>
                        </wps:bodyPr>
                      </wps:wsp>
                      <wps:wsp>
                        <wps:cNvPr id="130" name="Graphic 130"/>
                        <wps:cNvSpPr/>
                        <wps:spPr>
                          <a:xfrm>
                            <a:off x="0" y="4777"/>
                            <a:ext cx="6480175" cy="1270"/>
                          </a:xfrm>
                          <a:custGeom>
                            <a:avLst/>
                            <a:gdLst/>
                            <a:ahLst/>
                            <a:cxnLst/>
                            <a:rect l="l" t="t" r="r" b="b"/>
                            <a:pathLst>
                              <a:path w="6480175" h="0">
                                <a:moveTo>
                                  <a:pt x="0" y="0"/>
                                </a:moveTo>
                                <a:lnTo>
                                  <a:pt x="6480003" y="0"/>
                                </a:lnTo>
                              </a:path>
                            </a:pathLst>
                          </a:custGeom>
                          <a:ln w="9525">
                            <a:solidFill>
                              <a:srgbClr val="000000"/>
                            </a:solidFill>
                            <a:prstDash val="solid"/>
                          </a:ln>
                        </wps:spPr>
                        <wps:bodyPr wrap="square" lIns="0" tIns="0" rIns="0" bIns="0" rtlCol="0">
                          <a:prstTxWarp prst="textNoShape">
                            <a:avLst/>
                          </a:prstTxWarp>
                          <a:noAutofit/>
                        </wps:bodyPr>
                      </wps:wsp>
                      <wps:wsp>
                        <wps:cNvPr id="131" name="Textbox 131"/>
                        <wps:cNvSpPr txBox="1"/>
                        <wps:spPr>
                          <a:xfrm>
                            <a:off x="0" y="21392"/>
                            <a:ext cx="83820" cy="142240"/>
                          </a:xfrm>
                          <a:prstGeom prst="rect">
                            <a:avLst/>
                          </a:prstGeom>
                        </wps:spPr>
                        <wps:txbx>
                          <w:txbxContent>
                            <w:p>
                              <w:pPr>
                                <w:spacing w:line="223" w:lineRule="exact" w:before="0"/>
                                <w:ind w:left="0" w:right="0" w:firstLine="0"/>
                                <w:jc w:val="left"/>
                                <w:rPr>
                                  <w:rFonts w:ascii="Arial"/>
                                  <w:b/>
                                  <w:sz w:val="20"/>
                                </w:rPr>
                              </w:pPr>
                              <w:r>
                                <w:rPr>
                                  <w:rFonts w:ascii="Arial"/>
                                  <w:b/>
                                  <w:spacing w:val="-10"/>
                                  <w:sz w:val="20"/>
                                </w:rPr>
                                <w:t>6</w:t>
                              </w:r>
                            </w:p>
                          </w:txbxContent>
                        </wps:txbx>
                        <wps:bodyPr wrap="square" lIns="0" tIns="0" rIns="0" bIns="0" rtlCol="0">
                          <a:noAutofit/>
                        </wps:bodyPr>
                      </wps:wsp>
                      <wps:wsp>
                        <wps:cNvPr id="132" name="Textbox 132"/>
                        <wps:cNvSpPr txBox="1"/>
                        <wps:spPr>
                          <a:xfrm>
                            <a:off x="619128" y="21526"/>
                            <a:ext cx="436245" cy="113664"/>
                          </a:xfrm>
                          <a:prstGeom prst="rect">
                            <a:avLst/>
                          </a:prstGeom>
                        </wps:spPr>
                        <wps:txbx>
                          <w:txbxContent>
                            <w:p>
                              <w:pPr>
                                <w:spacing w:line="179" w:lineRule="exact" w:before="0"/>
                                <w:ind w:left="0" w:right="0" w:firstLine="0"/>
                                <w:jc w:val="left"/>
                                <w:rPr>
                                  <w:rFonts w:ascii="Arial"/>
                                  <w:b/>
                                  <w:sz w:val="16"/>
                                </w:rPr>
                              </w:pPr>
                              <w:r>
                                <w:rPr>
                                  <w:rFonts w:ascii="Arial"/>
                                  <w:b/>
                                  <w:spacing w:val="-2"/>
                                  <w:sz w:val="16"/>
                                </w:rPr>
                                <w:t>Donacije</w:t>
                              </w:r>
                            </w:p>
                          </w:txbxContent>
                        </wps:txbx>
                        <wps:bodyPr wrap="square" lIns="0" tIns="0" rIns="0" bIns="0" rtlCol="0">
                          <a:noAutofit/>
                        </wps:bodyPr>
                      </wps:wsp>
                      <wps:wsp>
                        <wps:cNvPr id="133" name="Textbox 133"/>
                        <wps:cNvSpPr txBox="1"/>
                        <wps:spPr>
                          <a:xfrm>
                            <a:off x="2897149" y="21392"/>
                            <a:ext cx="577850"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26.500,00</w:t>
                              </w:r>
                            </w:p>
                          </w:txbxContent>
                        </wps:txbx>
                        <wps:bodyPr wrap="square" lIns="0" tIns="0" rIns="0" bIns="0" rtlCol="0">
                          <a:noAutofit/>
                        </wps:bodyPr>
                      </wps:wsp>
                      <wps:wsp>
                        <wps:cNvPr id="134" name="Textbox 134"/>
                        <wps:cNvSpPr txBox="1"/>
                        <wps:spPr>
                          <a:xfrm>
                            <a:off x="4384166" y="21392"/>
                            <a:ext cx="260350" cy="142240"/>
                          </a:xfrm>
                          <a:prstGeom prst="rect">
                            <a:avLst/>
                          </a:prstGeom>
                        </wps:spPr>
                        <wps:txbx>
                          <w:txbxContent>
                            <w:p>
                              <w:pPr>
                                <w:spacing w:line="223" w:lineRule="exact" w:before="0"/>
                                <w:ind w:left="0" w:right="0" w:firstLine="0"/>
                                <w:jc w:val="left"/>
                                <w:rPr>
                                  <w:rFonts w:ascii="Arial"/>
                                  <w:b/>
                                  <w:sz w:val="20"/>
                                </w:rPr>
                              </w:pPr>
                              <w:r>
                                <w:rPr>
                                  <w:rFonts w:ascii="Arial"/>
                                  <w:b/>
                                  <w:spacing w:val="-4"/>
                                  <w:sz w:val="20"/>
                                </w:rPr>
                                <w:t>0,00</w:t>
                              </w:r>
                            </w:p>
                          </w:txbxContent>
                        </wps:txbx>
                        <wps:bodyPr wrap="square" lIns="0" tIns="0" rIns="0" bIns="0" rtlCol="0">
                          <a:noAutofit/>
                        </wps:bodyPr>
                      </wps:wsp>
                      <wps:wsp>
                        <wps:cNvPr id="135" name="Textbox 135"/>
                        <wps:cNvSpPr txBox="1"/>
                        <wps:spPr>
                          <a:xfrm>
                            <a:off x="5259327" y="21392"/>
                            <a:ext cx="577850"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26.500,00</w:t>
                              </w:r>
                            </w:p>
                          </w:txbxContent>
                        </wps:txbx>
                        <wps:bodyPr wrap="square" lIns="0" tIns="0" rIns="0" bIns="0" rtlCol="0">
                          <a:noAutofit/>
                        </wps:bodyPr>
                      </wps:wsp>
                      <wps:wsp>
                        <wps:cNvPr id="136" name="Textbox 136"/>
                        <wps:cNvSpPr txBox="1"/>
                        <wps:spPr>
                          <a:xfrm>
                            <a:off x="6083055" y="21392"/>
                            <a:ext cx="401320"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100,00</w:t>
                              </w:r>
                            </w:p>
                          </w:txbxContent>
                        </wps:txbx>
                        <wps:bodyPr wrap="square" lIns="0" tIns="0" rIns="0" bIns="0" rtlCol="0">
                          <a:noAutofit/>
                        </wps:bodyPr>
                      </wps:wsp>
                    </wpg:wgp>
                  </a:graphicData>
                </a:graphic>
              </wp:inline>
            </w:drawing>
          </mc:Choice>
          <mc:Fallback>
            <w:pict>
              <v:group style="width:510.6pt;height:13.55pt;mso-position-horizontal-relative:char;mso-position-vertical-relative:line" id="docshapegroup111" coordorigin="0,0" coordsize="10212,271">
                <v:rect style="position:absolute;left:0;top:0;width:10201;height:271" id="docshape112" filled="true" fillcolor="#dfdfdf" stroked="false">
                  <v:fill type="solid"/>
                </v:rect>
                <v:line style="position:absolute" from="0,8" to="10205,8" stroked="true" strokeweight=".75pt" strokecolor="#000000">
                  <v:stroke dashstyle="solid"/>
                </v:line>
                <v:shape style="position:absolute;left:0;top:33;width:132;height:224" type="#_x0000_t202" id="docshape113" filled="false" stroked="false">
                  <v:textbox inset="0,0,0,0">
                    <w:txbxContent>
                      <w:p>
                        <w:pPr>
                          <w:spacing w:line="223" w:lineRule="exact" w:before="0"/>
                          <w:ind w:left="0" w:right="0" w:firstLine="0"/>
                          <w:jc w:val="left"/>
                          <w:rPr>
                            <w:rFonts w:ascii="Arial"/>
                            <w:b/>
                            <w:sz w:val="20"/>
                          </w:rPr>
                        </w:pPr>
                        <w:r>
                          <w:rPr>
                            <w:rFonts w:ascii="Arial"/>
                            <w:b/>
                            <w:spacing w:val="-10"/>
                            <w:sz w:val="20"/>
                          </w:rPr>
                          <w:t>6</w:t>
                        </w:r>
                      </w:p>
                    </w:txbxContent>
                  </v:textbox>
                  <w10:wrap type="none"/>
                </v:shape>
                <v:shape style="position:absolute;left:975;top:33;width:687;height:179" type="#_x0000_t202" id="docshape114" filled="false" stroked="false">
                  <v:textbox inset="0,0,0,0">
                    <w:txbxContent>
                      <w:p>
                        <w:pPr>
                          <w:spacing w:line="179" w:lineRule="exact" w:before="0"/>
                          <w:ind w:left="0" w:right="0" w:firstLine="0"/>
                          <w:jc w:val="left"/>
                          <w:rPr>
                            <w:rFonts w:ascii="Arial"/>
                            <w:b/>
                            <w:sz w:val="16"/>
                          </w:rPr>
                        </w:pPr>
                        <w:r>
                          <w:rPr>
                            <w:rFonts w:ascii="Arial"/>
                            <w:b/>
                            <w:spacing w:val="-2"/>
                            <w:sz w:val="16"/>
                          </w:rPr>
                          <w:t>Donacije</w:t>
                        </w:r>
                      </w:p>
                    </w:txbxContent>
                  </v:textbox>
                  <w10:wrap type="none"/>
                </v:shape>
                <v:shape style="position:absolute;left:4562;top:33;width:910;height:224" type="#_x0000_t202" id="docshape115" filled="false" stroked="false">
                  <v:textbox inset="0,0,0,0">
                    <w:txbxContent>
                      <w:p>
                        <w:pPr>
                          <w:spacing w:line="223" w:lineRule="exact" w:before="0"/>
                          <w:ind w:left="0" w:right="0" w:firstLine="0"/>
                          <w:jc w:val="left"/>
                          <w:rPr>
                            <w:rFonts w:ascii="Arial"/>
                            <w:b/>
                            <w:sz w:val="20"/>
                          </w:rPr>
                        </w:pPr>
                        <w:r>
                          <w:rPr>
                            <w:rFonts w:ascii="Arial"/>
                            <w:b/>
                            <w:spacing w:val="-2"/>
                            <w:sz w:val="20"/>
                          </w:rPr>
                          <w:t>26.500,00</w:t>
                        </w:r>
                      </w:p>
                    </w:txbxContent>
                  </v:textbox>
                  <w10:wrap type="none"/>
                </v:shape>
                <v:shape style="position:absolute;left:6904;top:33;width:410;height:224" type="#_x0000_t202" id="docshape116" filled="false" stroked="false">
                  <v:textbox inset="0,0,0,0">
                    <w:txbxContent>
                      <w:p>
                        <w:pPr>
                          <w:spacing w:line="223" w:lineRule="exact" w:before="0"/>
                          <w:ind w:left="0" w:right="0" w:firstLine="0"/>
                          <w:jc w:val="left"/>
                          <w:rPr>
                            <w:rFonts w:ascii="Arial"/>
                            <w:b/>
                            <w:sz w:val="20"/>
                          </w:rPr>
                        </w:pPr>
                        <w:r>
                          <w:rPr>
                            <w:rFonts w:ascii="Arial"/>
                            <w:b/>
                            <w:spacing w:val="-4"/>
                            <w:sz w:val="20"/>
                          </w:rPr>
                          <w:t>0,00</w:t>
                        </w:r>
                      </w:p>
                    </w:txbxContent>
                  </v:textbox>
                  <w10:wrap type="none"/>
                </v:shape>
                <v:shape style="position:absolute;left:8282;top:33;width:910;height:224" type="#_x0000_t202" id="docshape117" filled="false" stroked="false">
                  <v:textbox inset="0,0,0,0">
                    <w:txbxContent>
                      <w:p>
                        <w:pPr>
                          <w:spacing w:line="223" w:lineRule="exact" w:before="0"/>
                          <w:ind w:left="0" w:right="0" w:firstLine="0"/>
                          <w:jc w:val="left"/>
                          <w:rPr>
                            <w:rFonts w:ascii="Arial"/>
                            <w:b/>
                            <w:sz w:val="20"/>
                          </w:rPr>
                        </w:pPr>
                        <w:r>
                          <w:rPr>
                            <w:rFonts w:ascii="Arial"/>
                            <w:b/>
                            <w:spacing w:val="-2"/>
                            <w:sz w:val="20"/>
                          </w:rPr>
                          <w:t>26.500,00</w:t>
                        </w:r>
                      </w:p>
                    </w:txbxContent>
                  </v:textbox>
                  <w10:wrap type="none"/>
                </v:shape>
                <v:shape style="position:absolute;left:9579;top:33;width:632;height:224" type="#_x0000_t202" id="docshape118" filled="false" stroked="false">
                  <v:textbox inset="0,0,0,0">
                    <w:txbxContent>
                      <w:p>
                        <w:pPr>
                          <w:spacing w:line="223" w:lineRule="exact" w:before="0"/>
                          <w:ind w:left="0" w:right="0" w:firstLine="0"/>
                          <w:jc w:val="left"/>
                          <w:rPr>
                            <w:rFonts w:ascii="Arial"/>
                            <w:b/>
                            <w:sz w:val="20"/>
                          </w:rPr>
                        </w:pPr>
                        <w:r>
                          <w:rPr>
                            <w:rFonts w:ascii="Arial"/>
                            <w:b/>
                            <w:spacing w:val="-2"/>
                            <w:sz w:val="20"/>
                          </w:rPr>
                          <w:t>100,00</w:t>
                        </w:r>
                      </w:p>
                    </w:txbxContent>
                  </v:textbox>
                  <w10:wrap type="none"/>
                </v:shape>
              </v:group>
            </w:pict>
          </mc:Fallback>
        </mc:AlternateContent>
      </w:r>
      <w:r>
        <w:rPr>
          <w:rFonts w:ascii="Microsoft Sans Serif"/>
          <w:sz w:val="20"/>
        </w:rPr>
      </w:r>
    </w:p>
    <w:p>
      <w:pPr>
        <w:pStyle w:val="BodyText"/>
        <w:spacing w:after="0"/>
        <w:rPr>
          <w:rFonts w:ascii="Microsoft Sans Serif"/>
          <w:sz w:val="20"/>
        </w:rPr>
        <w:sectPr>
          <w:type w:val="continuous"/>
          <w:pgSz w:w="11900" w:h="16840"/>
          <w:pgMar w:top="1280" w:bottom="280" w:left="1080" w:right="360"/>
        </w:sectPr>
      </w:pPr>
    </w:p>
    <w:p>
      <w:pPr>
        <w:tabs>
          <w:tab w:pos="1028" w:val="left" w:leader="none"/>
        </w:tabs>
        <w:spacing w:line="202" w:lineRule="exact" w:before="0"/>
        <w:ind w:left="53" w:right="0" w:firstLine="0"/>
        <w:jc w:val="left"/>
        <w:rPr>
          <w:rFonts w:ascii="Microsoft Sans Serif"/>
          <w:sz w:val="16"/>
        </w:rPr>
      </w:pPr>
      <w:r>
        <w:rPr>
          <w:rFonts w:ascii="Microsoft Sans Serif"/>
          <w:spacing w:val="-5"/>
          <w:position w:val="-2"/>
          <w:sz w:val="20"/>
        </w:rPr>
        <w:t>61</w:t>
      </w:r>
      <w:r>
        <w:rPr>
          <w:rFonts w:ascii="Microsoft Sans Serif"/>
          <w:position w:val="-2"/>
          <w:sz w:val="20"/>
        </w:rPr>
        <w:tab/>
      </w:r>
      <w:r>
        <w:rPr>
          <w:rFonts w:ascii="Microsoft Sans Serif"/>
          <w:spacing w:val="-2"/>
          <w:sz w:val="16"/>
        </w:rPr>
        <w:t>Donacij</w:t>
      </w:r>
      <w:r>
        <w:rPr>
          <w:rFonts w:ascii="Microsoft Sans Serif"/>
          <w:spacing w:val="-2"/>
          <w:sz w:val="16"/>
        </w:rPr>
        <w:t>e</w:t>
      </w:r>
    </w:p>
    <w:p>
      <w:pPr>
        <w:tabs>
          <w:tab w:pos="2395" w:val="left" w:leader="none"/>
        </w:tabs>
        <w:spacing w:line="206" w:lineRule="exact" w:before="0"/>
        <w:ind w:left="53" w:right="0" w:firstLine="0"/>
        <w:jc w:val="left"/>
        <w:rPr>
          <w:rFonts w:ascii="Microsoft Sans Serif"/>
          <w:sz w:val="20"/>
        </w:rPr>
      </w:pPr>
      <w:r>
        <w:rPr/>
        <w:br w:type="column"/>
      </w:r>
      <w:r>
        <w:rPr>
          <w:rFonts w:ascii="Microsoft Sans Serif"/>
          <w:spacing w:val="-2"/>
          <w:sz w:val="20"/>
        </w:rPr>
        <w:t>26.500,00</w:t>
      </w:r>
      <w:r>
        <w:rPr>
          <w:rFonts w:ascii="Microsoft Sans Serif"/>
          <w:sz w:val="20"/>
        </w:rPr>
        <w:tab/>
      </w:r>
      <w:r>
        <w:rPr>
          <w:rFonts w:ascii="Microsoft Sans Serif"/>
          <w:spacing w:val="-4"/>
          <w:sz w:val="20"/>
        </w:rPr>
        <w:t>0,00</w:t>
      </w:r>
    </w:p>
    <w:p>
      <w:pPr>
        <w:tabs>
          <w:tab w:pos="1349" w:val="left" w:leader="none"/>
        </w:tabs>
        <w:spacing w:line="206" w:lineRule="exact" w:before="0"/>
        <w:ind w:left="53" w:right="0" w:firstLine="0"/>
        <w:jc w:val="left"/>
        <w:rPr>
          <w:rFonts w:ascii="Microsoft Sans Serif"/>
          <w:sz w:val="20"/>
        </w:rPr>
      </w:pPr>
      <w:r>
        <w:rPr/>
        <w:br w:type="column"/>
      </w:r>
      <w:r>
        <w:rPr>
          <w:rFonts w:ascii="Microsoft Sans Serif"/>
          <w:spacing w:val="-2"/>
          <w:sz w:val="20"/>
        </w:rPr>
        <w:t>26.500,00</w:t>
      </w:r>
      <w:r>
        <w:rPr>
          <w:rFonts w:ascii="Microsoft Sans Serif"/>
          <w:sz w:val="20"/>
        </w:rPr>
        <w:tab/>
      </w:r>
      <w:r>
        <w:rPr>
          <w:rFonts w:ascii="Microsoft Sans Serif"/>
          <w:spacing w:val="-2"/>
          <w:sz w:val="20"/>
        </w:rPr>
        <w:t>100,00</w:t>
      </w:r>
    </w:p>
    <w:p>
      <w:pPr>
        <w:spacing w:after="0" w:line="206" w:lineRule="exact"/>
        <w:jc w:val="left"/>
        <w:rPr>
          <w:rFonts w:ascii="Microsoft Sans Serif"/>
          <w:sz w:val="20"/>
        </w:rPr>
        <w:sectPr>
          <w:type w:val="continuous"/>
          <w:pgSz w:w="11900" w:h="16840"/>
          <w:pgMar w:top="1280" w:bottom="280" w:left="1080" w:right="360"/>
          <w:cols w:num="3" w:equalWidth="0">
            <w:col w:w="1652" w:space="2911"/>
            <w:col w:w="2785" w:space="934"/>
            <w:col w:w="2178"/>
          </w:cols>
        </w:sectPr>
      </w:pPr>
    </w:p>
    <w:p>
      <w:pPr>
        <w:pStyle w:val="BodyText"/>
        <w:ind w:left="45"/>
        <w:rPr>
          <w:rFonts w:ascii="Microsoft Sans Serif"/>
          <w:sz w:val="20"/>
        </w:rPr>
      </w:pPr>
      <w:r>
        <w:rPr>
          <w:rFonts w:ascii="Microsoft Sans Serif"/>
          <w:sz w:val="20"/>
        </w:rPr>
        <mc:AlternateContent>
          <mc:Choice Requires="wps">
            <w:drawing>
              <wp:inline distT="0" distB="0" distL="0" distR="0">
                <wp:extent cx="6483985" cy="373380"/>
                <wp:effectExtent l="9525" t="0" r="0" b="7620"/>
                <wp:docPr id="137" name="Group 137"/>
                <wp:cNvGraphicFramePr>
                  <a:graphicFrameLocks/>
                </wp:cNvGraphicFramePr>
                <a:graphic>
                  <a:graphicData uri="http://schemas.microsoft.com/office/word/2010/wordprocessingGroup">
                    <wpg:wgp>
                      <wpg:cNvPr id="137" name="Group 137"/>
                      <wpg:cNvGrpSpPr/>
                      <wpg:grpSpPr>
                        <a:xfrm>
                          <a:off x="0" y="0"/>
                          <a:ext cx="6483985" cy="373380"/>
                          <a:chExt cx="6483985" cy="373380"/>
                        </a:xfrm>
                      </wpg:grpSpPr>
                      <wps:wsp>
                        <wps:cNvPr id="138" name="Graphic 138"/>
                        <wps:cNvSpPr/>
                        <wps:spPr>
                          <a:xfrm>
                            <a:off x="0" y="0"/>
                            <a:ext cx="6477635" cy="372110"/>
                          </a:xfrm>
                          <a:custGeom>
                            <a:avLst/>
                            <a:gdLst/>
                            <a:ahLst/>
                            <a:cxnLst/>
                            <a:rect l="l" t="t" r="r" b="b"/>
                            <a:pathLst>
                              <a:path w="6477635" h="372110">
                                <a:moveTo>
                                  <a:pt x="6477015" y="0"/>
                                </a:moveTo>
                                <a:lnTo>
                                  <a:pt x="0" y="0"/>
                                </a:lnTo>
                                <a:lnTo>
                                  <a:pt x="0" y="371484"/>
                                </a:lnTo>
                                <a:lnTo>
                                  <a:pt x="6477015" y="371484"/>
                                </a:lnTo>
                                <a:lnTo>
                                  <a:pt x="6477015" y="0"/>
                                </a:lnTo>
                                <a:close/>
                              </a:path>
                            </a:pathLst>
                          </a:custGeom>
                          <a:solidFill>
                            <a:srgbClr val="DFDFDF"/>
                          </a:solidFill>
                        </wps:spPr>
                        <wps:bodyPr wrap="square" lIns="0" tIns="0" rIns="0" bIns="0" rtlCol="0">
                          <a:prstTxWarp prst="textNoShape">
                            <a:avLst/>
                          </a:prstTxWarp>
                          <a:noAutofit/>
                        </wps:bodyPr>
                      </wps:wsp>
                      <wps:wsp>
                        <wps:cNvPr id="139" name="Graphic 139"/>
                        <wps:cNvSpPr/>
                        <wps:spPr>
                          <a:xfrm>
                            <a:off x="0" y="4777"/>
                            <a:ext cx="6480175" cy="1270"/>
                          </a:xfrm>
                          <a:custGeom>
                            <a:avLst/>
                            <a:gdLst/>
                            <a:ahLst/>
                            <a:cxnLst/>
                            <a:rect l="l" t="t" r="r" b="b"/>
                            <a:pathLst>
                              <a:path w="6480175" h="0">
                                <a:moveTo>
                                  <a:pt x="0" y="0"/>
                                </a:moveTo>
                                <a:lnTo>
                                  <a:pt x="6480003" y="0"/>
                                </a:lnTo>
                              </a:path>
                            </a:pathLst>
                          </a:custGeom>
                          <a:ln w="9525">
                            <a:solidFill>
                              <a:srgbClr val="000000"/>
                            </a:solidFill>
                            <a:prstDash val="solid"/>
                          </a:ln>
                        </wps:spPr>
                        <wps:bodyPr wrap="square" lIns="0" tIns="0" rIns="0" bIns="0" rtlCol="0">
                          <a:prstTxWarp prst="textNoShape">
                            <a:avLst/>
                          </a:prstTxWarp>
                          <a:noAutofit/>
                        </wps:bodyPr>
                      </wps:wsp>
                      <wps:wsp>
                        <wps:cNvPr id="140" name="Textbox 140"/>
                        <wps:cNvSpPr txBox="1"/>
                        <wps:spPr>
                          <a:xfrm>
                            <a:off x="0" y="21407"/>
                            <a:ext cx="83820" cy="142240"/>
                          </a:xfrm>
                          <a:prstGeom prst="rect">
                            <a:avLst/>
                          </a:prstGeom>
                        </wps:spPr>
                        <wps:txbx>
                          <w:txbxContent>
                            <w:p>
                              <w:pPr>
                                <w:spacing w:line="223" w:lineRule="exact" w:before="0"/>
                                <w:ind w:left="0" w:right="0" w:firstLine="0"/>
                                <w:jc w:val="left"/>
                                <w:rPr>
                                  <w:rFonts w:ascii="Arial"/>
                                  <w:b/>
                                  <w:sz w:val="20"/>
                                </w:rPr>
                              </w:pPr>
                              <w:r>
                                <w:rPr>
                                  <w:rFonts w:ascii="Arial"/>
                                  <w:b/>
                                  <w:spacing w:val="-10"/>
                                  <w:sz w:val="20"/>
                                </w:rPr>
                                <w:t>7</w:t>
                              </w:r>
                            </w:p>
                          </w:txbxContent>
                        </wps:txbx>
                        <wps:bodyPr wrap="square" lIns="0" tIns="0" rIns="0" bIns="0" rtlCol="0">
                          <a:noAutofit/>
                        </wps:bodyPr>
                      </wps:wsp>
                      <wps:wsp>
                        <wps:cNvPr id="141" name="Textbox 141"/>
                        <wps:cNvSpPr txBox="1"/>
                        <wps:spPr>
                          <a:xfrm>
                            <a:off x="619128" y="21541"/>
                            <a:ext cx="1650364" cy="351790"/>
                          </a:xfrm>
                          <a:prstGeom prst="rect">
                            <a:avLst/>
                          </a:prstGeom>
                        </wps:spPr>
                        <wps:txbx>
                          <w:txbxContent>
                            <w:p>
                              <w:pPr>
                                <w:spacing w:line="244" w:lineRule="auto" w:before="0"/>
                                <w:ind w:left="0" w:right="0" w:firstLine="0"/>
                                <w:jc w:val="left"/>
                                <w:rPr>
                                  <w:rFonts w:ascii="Arial"/>
                                  <w:b/>
                                  <w:sz w:val="16"/>
                                </w:rPr>
                              </w:pPr>
                              <w:r>
                                <w:rPr>
                                  <w:rFonts w:ascii="Arial"/>
                                  <w:b/>
                                  <w:sz w:val="16"/>
                                </w:rPr>
                                <w:t>Prihodi od prodaje ili zamjene nefinancijske</w:t>
                              </w:r>
                              <w:r>
                                <w:rPr>
                                  <w:rFonts w:ascii="Arial"/>
                                  <w:b/>
                                  <w:spacing w:val="-10"/>
                                  <w:sz w:val="16"/>
                                </w:rPr>
                                <w:t> </w:t>
                              </w:r>
                              <w:r>
                                <w:rPr>
                                  <w:rFonts w:ascii="Arial"/>
                                  <w:b/>
                                  <w:sz w:val="16"/>
                                </w:rPr>
                                <w:t>imovine</w:t>
                              </w:r>
                              <w:r>
                                <w:rPr>
                                  <w:rFonts w:ascii="Arial"/>
                                  <w:b/>
                                  <w:spacing w:val="-10"/>
                                  <w:sz w:val="16"/>
                                </w:rPr>
                                <w:t> </w:t>
                              </w:r>
                              <w:r>
                                <w:rPr>
                                  <w:rFonts w:ascii="Arial"/>
                                  <w:b/>
                                  <w:sz w:val="16"/>
                                </w:rPr>
                                <w:t>i</w:t>
                              </w:r>
                              <w:r>
                                <w:rPr>
                                  <w:rFonts w:ascii="Arial"/>
                                  <w:b/>
                                  <w:spacing w:val="-10"/>
                                  <w:sz w:val="16"/>
                                </w:rPr>
                                <w:t> </w:t>
                              </w:r>
                              <w:r>
                                <w:rPr>
                                  <w:rFonts w:ascii="Arial"/>
                                  <w:b/>
                                  <w:sz w:val="16"/>
                                </w:rPr>
                                <w:t>naknade</w:t>
                              </w:r>
                              <w:r>
                                <w:rPr>
                                  <w:rFonts w:ascii="Arial"/>
                                  <w:b/>
                                  <w:spacing w:val="-10"/>
                                  <w:sz w:val="16"/>
                                </w:rPr>
                                <w:t> </w:t>
                              </w:r>
                              <w:r>
                                <w:rPr>
                                  <w:rFonts w:ascii="Arial"/>
                                  <w:b/>
                                  <w:sz w:val="16"/>
                                </w:rPr>
                                <w:t>s naslova osiguranja</w:t>
                              </w:r>
                            </w:p>
                          </w:txbxContent>
                        </wps:txbx>
                        <wps:bodyPr wrap="square" lIns="0" tIns="0" rIns="0" bIns="0" rtlCol="0">
                          <a:noAutofit/>
                        </wps:bodyPr>
                      </wps:wsp>
                      <wps:wsp>
                        <wps:cNvPr id="142" name="Textbox 142"/>
                        <wps:cNvSpPr txBox="1"/>
                        <wps:spPr>
                          <a:xfrm>
                            <a:off x="2897149" y="21407"/>
                            <a:ext cx="577850"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29.500,00</w:t>
                              </w:r>
                            </w:p>
                          </w:txbxContent>
                        </wps:txbx>
                        <wps:bodyPr wrap="square" lIns="0" tIns="0" rIns="0" bIns="0" rtlCol="0">
                          <a:noAutofit/>
                        </wps:bodyPr>
                      </wps:wsp>
                      <wps:wsp>
                        <wps:cNvPr id="143" name="Textbox 143"/>
                        <wps:cNvSpPr txBox="1"/>
                        <wps:spPr>
                          <a:xfrm>
                            <a:off x="4026026" y="21407"/>
                            <a:ext cx="620395" cy="142240"/>
                          </a:xfrm>
                          <a:prstGeom prst="rect">
                            <a:avLst/>
                          </a:prstGeom>
                        </wps:spPr>
                        <wps:txbx>
                          <w:txbxContent>
                            <w:p>
                              <w:pPr>
                                <w:spacing w:line="223" w:lineRule="exact" w:before="0"/>
                                <w:ind w:left="0" w:right="0" w:firstLine="0"/>
                                <w:jc w:val="left"/>
                                <w:rPr>
                                  <w:rFonts w:ascii="Arial"/>
                                  <w:b/>
                                  <w:sz w:val="20"/>
                                </w:rPr>
                              </w:pPr>
                              <w:r>
                                <w:rPr>
                                  <w:rFonts w:ascii="Arial"/>
                                  <w:b/>
                                  <w:sz w:val="20"/>
                                </w:rPr>
                                <w:t>-</w:t>
                              </w:r>
                              <w:r>
                                <w:rPr>
                                  <w:rFonts w:ascii="Arial"/>
                                  <w:b/>
                                  <w:spacing w:val="-2"/>
                                  <w:sz w:val="20"/>
                                </w:rPr>
                                <w:t>22.000,00</w:t>
                              </w:r>
                            </w:p>
                          </w:txbxContent>
                        </wps:txbx>
                        <wps:bodyPr wrap="square" lIns="0" tIns="0" rIns="0" bIns="0" rtlCol="0">
                          <a:noAutofit/>
                        </wps:bodyPr>
                      </wps:wsp>
                      <wps:wsp>
                        <wps:cNvPr id="144" name="Textbox 144"/>
                        <wps:cNvSpPr txBox="1"/>
                        <wps:spPr>
                          <a:xfrm>
                            <a:off x="5329431" y="21407"/>
                            <a:ext cx="507365"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7.500,00</w:t>
                              </w:r>
                            </w:p>
                          </w:txbxContent>
                        </wps:txbx>
                        <wps:bodyPr wrap="square" lIns="0" tIns="0" rIns="0" bIns="0" rtlCol="0">
                          <a:noAutofit/>
                        </wps:bodyPr>
                      </wps:wsp>
                      <wps:wsp>
                        <wps:cNvPr id="145" name="Textbox 145"/>
                        <wps:cNvSpPr txBox="1"/>
                        <wps:spPr>
                          <a:xfrm>
                            <a:off x="6153159" y="21407"/>
                            <a:ext cx="330835"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25,42</w:t>
                              </w:r>
                            </w:p>
                          </w:txbxContent>
                        </wps:txbx>
                        <wps:bodyPr wrap="square" lIns="0" tIns="0" rIns="0" bIns="0" rtlCol="0">
                          <a:noAutofit/>
                        </wps:bodyPr>
                      </wps:wsp>
                    </wpg:wgp>
                  </a:graphicData>
                </a:graphic>
              </wp:inline>
            </w:drawing>
          </mc:Choice>
          <mc:Fallback>
            <w:pict>
              <v:group style="width:510.55pt;height:29.4pt;mso-position-horizontal-relative:char;mso-position-vertical-relative:line" id="docshapegroup119" coordorigin="0,0" coordsize="10211,588">
                <v:rect style="position:absolute;left:0;top:0;width:10201;height:586" id="docshape120" filled="true" fillcolor="#dfdfdf" stroked="false">
                  <v:fill type="solid"/>
                </v:rect>
                <v:line style="position:absolute" from="0,8" to="10205,8" stroked="true" strokeweight=".75pt" strokecolor="#000000">
                  <v:stroke dashstyle="solid"/>
                </v:line>
                <v:shape style="position:absolute;left:0;top:33;width:132;height:224" type="#_x0000_t202" id="docshape121" filled="false" stroked="false">
                  <v:textbox inset="0,0,0,0">
                    <w:txbxContent>
                      <w:p>
                        <w:pPr>
                          <w:spacing w:line="223" w:lineRule="exact" w:before="0"/>
                          <w:ind w:left="0" w:right="0" w:firstLine="0"/>
                          <w:jc w:val="left"/>
                          <w:rPr>
                            <w:rFonts w:ascii="Arial"/>
                            <w:b/>
                            <w:sz w:val="20"/>
                          </w:rPr>
                        </w:pPr>
                        <w:r>
                          <w:rPr>
                            <w:rFonts w:ascii="Arial"/>
                            <w:b/>
                            <w:spacing w:val="-10"/>
                            <w:sz w:val="20"/>
                          </w:rPr>
                          <w:t>7</w:t>
                        </w:r>
                      </w:p>
                    </w:txbxContent>
                  </v:textbox>
                  <w10:wrap type="none"/>
                </v:shape>
                <v:shape style="position:absolute;left:975;top:33;width:2599;height:554" type="#_x0000_t202" id="docshape122" filled="false" stroked="false">
                  <v:textbox inset="0,0,0,0">
                    <w:txbxContent>
                      <w:p>
                        <w:pPr>
                          <w:spacing w:line="244" w:lineRule="auto" w:before="0"/>
                          <w:ind w:left="0" w:right="0" w:firstLine="0"/>
                          <w:jc w:val="left"/>
                          <w:rPr>
                            <w:rFonts w:ascii="Arial"/>
                            <w:b/>
                            <w:sz w:val="16"/>
                          </w:rPr>
                        </w:pPr>
                        <w:r>
                          <w:rPr>
                            <w:rFonts w:ascii="Arial"/>
                            <w:b/>
                            <w:sz w:val="16"/>
                          </w:rPr>
                          <w:t>Prihodi od prodaje ili zamjene nefinancijske</w:t>
                        </w:r>
                        <w:r>
                          <w:rPr>
                            <w:rFonts w:ascii="Arial"/>
                            <w:b/>
                            <w:spacing w:val="-10"/>
                            <w:sz w:val="16"/>
                          </w:rPr>
                          <w:t> </w:t>
                        </w:r>
                        <w:r>
                          <w:rPr>
                            <w:rFonts w:ascii="Arial"/>
                            <w:b/>
                            <w:sz w:val="16"/>
                          </w:rPr>
                          <w:t>imovine</w:t>
                        </w:r>
                        <w:r>
                          <w:rPr>
                            <w:rFonts w:ascii="Arial"/>
                            <w:b/>
                            <w:spacing w:val="-10"/>
                            <w:sz w:val="16"/>
                          </w:rPr>
                          <w:t> </w:t>
                        </w:r>
                        <w:r>
                          <w:rPr>
                            <w:rFonts w:ascii="Arial"/>
                            <w:b/>
                            <w:sz w:val="16"/>
                          </w:rPr>
                          <w:t>i</w:t>
                        </w:r>
                        <w:r>
                          <w:rPr>
                            <w:rFonts w:ascii="Arial"/>
                            <w:b/>
                            <w:spacing w:val="-10"/>
                            <w:sz w:val="16"/>
                          </w:rPr>
                          <w:t> </w:t>
                        </w:r>
                        <w:r>
                          <w:rPr>
                            <w:rFonts w:ascii="Arial"/>
                            <w:b/>
                            <w:sz w:val="16"/>
                          </w:rPr>
                          <w:t>naknade</w:t>
                        </w:r>
                        <w:r>
                          <w:rPr>
                            <w:rFonts w:ascii="Arial"/>
                            <w:b/>
                            <w:spacing w:val="-10"/>
                            <w:sz w:val="16"/>
                          </w:rPr>
                          <w:t> </w:t>
                        </w:r>
                        <w:r>
                          <w:rPr>
                            <w:rFonts w:ascii="Arial"/>
                            <w:b/>
                            <w:sz w:val="16"/>
                          </w:rPr>
                          <w:t>s naslova osiguranja</w:t>
                        </w:r>
                      </w:p>
                    </w:txbxContent>
                  </v:textbox>
                  <w10:wrap type="none"/>
                </v:shape>
                <v:shape style="position:absolute;left:4562;top:33;width:910;height:224" type="#_x0000_t202" id="docshape123" filled="false" stroked="false">
                  <v:textbox inset="0,0,0,0">
                    <w:txbxContent>
                      <w:p>
                        <w:pPr>
                          <w:spacing w:line="223" w:lineRule="exact" w:before="0"/>
                          <w:ind w:left="0" w:right="0" w:firstLine="0"/>
                          <w:jc w:val="left"/>
                          <w:rPr>
                            <w:rFonts w:ascii="Arial"/>
                            <w:b/>
                            <w:sz w:val="20"/>
                          </w:rPr>
                        </w:pPr>
                        <w:r>
                          <w:rPr>
                            <w:rFonts w:ascii="Arial"/>
                            <w:b/>
                            <w:spacing w:val="-2"/>
                            <w:sz w:val="20"/>
                          </w:rPr>
                          <w:t>29.500,00</w:t>
                        </w:r>
                      </w:p>
                    </w:txbxContent>
                  </v:textbox>
                  <w10:wrap type="none"/>
                </v:shape>
                <v:shape style="position:absolute;left:6340;top:33;width:977;height:224" type="#_x0000_t202" id="docshape124" filled="false" stroked="false">
                  <v:textbox inset="0,0,0,0">
                    <w:txbxContent>
                      <w:p>
                        <w:pPr>
                          <w:spacing w:line="223" w:lineRule="exact" w:before="0"/>
                          <w:ind w:left="0" w:right="0" w:firstLine="0"/>
                          <w:jc w:val="left"/>
                          <w:rPr>
                            <w:rFonts w:ascii="Arial"/>
                            <w:b/>
                            <w:sz w:val="20"/>
                          </w:rPr>
                        </w:pPr>
                        <w:r>
                          <w:rPr>
                            <w:rFonts w:ascii="Arial"/>
                            <w:b/>
                            <w:sz w:val="20"/>
                          </w:rPr>
                          <w:t>-</w:t>
                        </w:r>
                        <w:r>
                          <w:rPr>
                            <w:rFonts w:ascii="Arial"/>
                            <w:b/>
                            <w:spacing w:val="-2"/>
                            <w:sz w:val="20"/>
                          </w:rPr>
                          <w:t>22.000,00</w:t>
                        </w:r>
                      </w:p>
                    </w:txbxContent>
                  </v:textbox>
                  <w10:wrap type="none"/>
                </v:shape>
                <v:shape style="position:absolute;left:8392;top:33;width:799;height:224" type="#_x0000_t202" id="docshape125" filled="false" stroked="false">
                  <v:textbox inset="0,0,0,0">
                    <w:txbxContent>
                      <w:p>
                        <w:pPr>
                          <w:spacing w:line="223" w:lineRule="exact" w:before="0"/>
                          <w:ind w:left="0" w:right="0" w:firstLine="0"/>
                          <w:jc w:val="left"/>
                          <w:rPr>
                            <w:rFonts w:ascii="Arial"/>
                            <w:b/>
                            <w:sz w:val="20"/>
                          </w:rPr>
                        </w:pPr>
                        <w:r>
                          <w:rPr>
                            <w:rFonts w:ascii="Arial"/>
                            <w:b/>
                            <w:spacing w:val="-2"/>
                            <w:sz w:val="20"/>
                          </w:rPr>
                          <w:t>7.500,00</w:t>
                        </w:r>
                      </w:p>
                    </w:txbxContent>
                  </v:textbox>
                  <w10:wrap type="none"/>
                </v:shape>
                <v:shape style="position:absolute;left:9690;top:33;width:521;height:224" type="#_x0000_t202" id="docshape126" filled="false" stroked="false">
                  <v:textbox inset="0,0,0,0">
                    <w:txbxContent>
                      <w:p>
                        <w:pPr>
                          <w:spacing w:line="223" w:lineRule="exact" w:before="0"/>
                          <w:ind w:left="0" w:right="0" w:firstLine="0"/>
                          <w:jc w:val="left"/>
                          <w:rPr>
                            <w:rFonts w:ascii="Arial"/>
                            <w:b/>
                            <w:sz w:val="20"/>
                          </w:rPr>
                        </w:pPr>
                        <w:r>
                          <w:rPr>
                            <w:rFonts w:ascii="Arial"/>
                            <w:b/>
                            <w:spacing w:val="-2"/>
                            <w:sz w:val="20"/>
                          </w:rPr>
                          <w:t>25,42</w:t>
                        </w:r>
                      </w:p>
                    </w:txbxContent>
                  </v:textbox>
                  <w10:wrap type="none"/>
                </v:shape>
              </v:group>
            </w:pict>
          </mc:Fallback>
        </mc:AlternateContent>
      </w:r>
      <w:r>
        <w:rPr>
          <w:rFonts w:ascii="Microsoft Sans Serif"/>
          <w:sz w:val="20"/>
        </w:rPr>
      </w:r>
    </w:p>
    <w:p>
      <w:pPr>
        <w:pStyle w:val="BodyText"/>
        <w:spacing w:after="0"/>
        <w:rPr>
          <w:rFonts w:ascii="Microsoft Sans Serif"/>
          <w:sz w:val="20"/>
        </w:rPr>
        <w:sectPr>
          <w:type w:val="continuous"/>
          <w:pgSz w:w="11900" w:h="16840"/>
          <w:pgMar w:top="1280" w:bottom="280" w:left="1080" w:right="360"/>
        </w:sectPr>
      </w:pPr>
    </w:p>
    <w:p>
      <w:pPr>
        <w:tabs>
          <w:tab w:pos="1028" w:val="left" w:leader="none"/>
        </w:tabs>
        <w:spacing w:line="216" w:lineRule="auto" w:before="0"/>
        <w:ind w:left="1028" w:right="0" w:hanging="975"/>
        <w:jc w:val="left"/>
        <w:rPr>
          <w:rFonts w:ascii="Microsoft Sans Serif"/>
          <w:sz w:val="16"/>
        </w:rPr>
      </w:pPr>
      <w:r>
        <w:rPr>
          <w:rFonts w:ascii="Microsoft Sans Serif"/>
          <w:spacing w:val="-6"/>
          <w:position w:val="-2"/>
          <w:sz w:val="20"/>
        </w:rPr>
        <w:t>71</w:t>
      </w:r>
      <w:r>
        <w:rPr>
          <w:rFonts w:ascii="Microsoft Sans Serif"/>
          <w:position w:val="-2"/>
          <w:sz w:val="20"/>
        </w:rPr>
        <w:tab/>
      </w:r>
      <w:r>
        <w:rPr>
          <w:rFonts w:ascii="Microsoft Sans Serif"/>
          <w:sz w:val="16"/>
        </w:rPr>
        <w:t>Prihodi od prodaje ili zamjene nefinancijske</w:t>
      </w:r>
      <w:r>
        <w:rPr>
          <w:rFonts w:ascii="Microsoft Sans Serif"/>
          <w:spacing w:val="-10"/>
          <w:sz w:val="16"/>
        </w:rPr>
        <w:t> </w:t>
      </w:r>
      <w:r>
        <w:rPr>
          <w:rFonts w:ascii="Microsoft Sans Serif"/>
          <w:sz w:val="16"/>
        </w:rPr>
        <w:t>imovine</w:t>
      </w:r>
      <w:r>
        <w:rPr>
          <w:rFonts w:ascii="Microsoft Sans Serif"/>
          <w:spacing w:val="-10"/>
          <w:sz w:val="16"/>
        </w:rPr>
        <w:t> </w:t>
      </w:r>
      <w:r>
        <w:rPr>
          <w:rFonts w:ascii="Microsoft Sans Serif"/>
          <w:sz w:val="16"/>
        </w:rPr>
        <w:t>i</w:t>
      </w:r>
      <w:r>
        <w:rPr>
          <w:rFonts w:ascii="Microsoft Sans Serif"/>
          <w:spacing w:val="-10"/>
          <w:sz w:val="16"/>
        </w:rPr>
        <w:t> </w:t>
      </w:r>
      <w:r>
        <w:rPr>
          <w:rFonts w:ascii="Microsoft Sans Serif"/>
          <w:sz w:val="16"/>
        </w:rPr>
        <w:t>naknade</w:t>
      </w:r>
      <w:r>
        <w:rPr>
          <w:rFonts w:ascii="Microsoft Sans Serif"/>
          <w:spacing w:val="-10"/>
          <w:sz w:val="16"/>
        </w:rPr>
        <w:t> </w:t>
      </w:r>
      <w:r>
        <w:rPr>
          <w:rFonts w:ascii="Microsoft Sans Serif"/>
          <w:sz w:val="16"/>
        </w:rPr>
        <w:t>s naslova osiguranja</w:t>
      </w:r>
    </w:p>
    <w:p>
      <w:pPr>
        <w:tabs>
          <w:tab w:pos="1831" w:val="left" w:leader="none"/>
        </w:tabs>
        <w:spacing w:line="212" w:lineRule="exact" w:before="0"/>
        <w:ind w:left="53" w:right="0" w:firstLine="0"/>
        <w:jc w:val="left"/>
        <w:rPr>
          <w:rFonts w:ascii="Microsoft Sans Serif"/>
          <w:sz w:val="20"/>
        </w:rPr>
      </w:pPr>
      <w:r>
        <w:rPr/>
        <w:br w:type="column"/>
      </w:r>
      <w:r>
        <w:rPr>
          <w:rFonts w:ascii="Microsoft Sans Serif"/>
          <w:spacing w:val="-2"/>
          <w:sz w:val="20"/>
        </w:rPr>
        <w:t>29.500,00</w:t>
      </w:r>
      <w:r>
        <w:rPr>
          <w:rFonts w:ascii="Microsoft Sans Serif"/>
          <w:sz w:val="20"/>
        </w:rPr>
        <w:tab/>
      </w:r>
      <w:r>
        <w:rPr>
          <w:rFonts w:ascii="Microsoft Sans Serif"/>
          <w:spacing w:val="-2"/>
          <w:sz w:val="20"/>
        </w:rPr>
        <w:t>-</w:t>
      </w:r>
      <w:r>
        <w:rPr>
          <w:rFonts w:ascii="Microsoft Sans Serif"/>
          <w:spacing w:val="-2"/>
          <w:sz w:val="20"/>
        </w:rPr>
        <w:t>22.000,00</w:t>
      </w:r>
    </w:p>
    <w:p>
      <w:pPr>
        <w:tabs>
          <w:tab w:pos="1349" w:val="left" w:leader="none"/>
        </w:tabs>
        <w:spacing w:line="212" w:lineRule="exact" w:before="0"/>
        <w:ind w:left="53" w:right="0" w:firstLine="0"/>
        <w:jc w:val="left"/>
        <w:rPr>
          <w:rFonts w:ascii="Microsoft Sans Serif"/>
          <w:sz w:val="20"/>
        </w:rPr>
      </w:pPr>
      <w:r>
        <w:rPr/>
        <w:br w:type="column"/>
      </w:r>
      <w:r>
        <w:rPr>
          <w:rFonts w:ascii="Microsoft Sans Serif"/>
          <w:spacing w:val="-2"/>
          <w:sz w:val="20"/>
        </w:rPr>
        <w:t>7.500,00</w:t>
      </w:r>
      <w:r>
        <w:rPr>
          <w:rFonts w:ascii="Microsoft Sans Serif"/>
          <w:sz w:val="20"/>
        </w:rPr>
        <w:tab/>
      </w:r>
      <w:r>
        <w:rPr>
          <w:rFonts w:ascii="Microsoft Sans Serif"/>
          <w:spacing w:val="-2"/>
          <w:sz w:val="20"/>
        </w:rPr>
        <w:t>25,42</w:t>
      </w:r>
    </w:p>
    <w:p>
      <w:pPr>
        <w:spacing w:after="0" w:line="212" w:lineRule="exact"/>
        <w:jc w:val="left"/>
        <w:rPr>
          <w:rFonts w:ascii="Microsoft Sans Serif"/>
          <w:sz w:val="20"/>
        </w:rPr>
        <w:sectPr>
          <w:type w:val="continuous"/>
          <w:pgSz w:w="11900" w:h="16840"/>
          <w:pgMar w:top="1280" w:bottom="280" w:left="1080" w:right="360"/>
          <w:cols w:num="3" w:equalWidth="0">
            <w:col w:w="3412" w:space="1150"/>
            <w:col w:w="2788" w:space="1042"/>
            <w:col w:w="2068"/>
          </w:cols>
        </w:sectPr>
      </w:pPr>
    </w:p>
    <w:p>
      <w:pPr>
        <w:pStyle w:val="BodyText"/>
        <w:ind w:left="45"/>
        <w:rPr>
          <w:rFonts w:ascii="Microsoft Sans Serif"/>
          <w:sz w:val="20"/>
        </w:rPr>
      </w:pPr>
      <w:r>
        <w:rPr>
          <w:rFonts w:ascii="Microsoft Sans Serif"/>
          <w:sz w:val="20"/>
        </w:rPr>
        <mc:AlternateContent>
          <mc:Choice Requires="wps">
            <w:drawing>
              <wp:inline distT="0" distB="0" distL="0" distR="0">
                <wp:extent cx="6483985" cy="172085"/>
                <wp:effectExtent l="9525" t="0" r="0" b="8889"/>
                <wp:docPr id="146" name="Group 146"/>
                <wp:cNvGraphicFramePr>
                  <a:graphicFrameLocks/>
                </wp:cNvGraphicFramePr>
                <a:graphic>
                  <a:graphicData uri="http://schemas.microsoft.com/office/word/2010/wordprocessingGroup">
                    <wpg:wgp>
                      <wpg:cNvPr id="146" name="Group 146"/>
                      <wpg:cNvGrpSpPr/>
                      <wpg:grpSpPr>
                        <a:xfrm>
                          <a:off x="0" y="0"/>
                          <a:ext cx="6483985" cy="172085"/>
                          <a:chExt cx="6483985" cy="172085"/>
                        </a:xfrm>
                      </wpg:grpSpPr>
                      <wps:wsp>
                        <wps:cNvPr id="147" name="Graphic 147"/>
                        <wps:cNvSpPr/>
                        <wps:spPr>
                          <a:xfrm>
                            <a:off x="0" y="0"/>
                            <a:ext cx="6477635" cy="172085"/>
                          </a:xfrm>
                          <a:custGeom>
                            <a:avLst/>
                            <a:gdLst/>
                            <a:ahLst/>
                            <a:cxnLst/>
                            <a:rect l="l" t="t" r="r" b="b"/>
                            <a:pathLst>
                              <a:path w="6477635" h="172085">
                                <a:moveTo>
                                  <a:pt x="6477015" y="0"/>
                                </a:moveTo>
                                <a:lnTo>
                                  <a:pt x="0" y="0"/>
                                </a:lnTo>
                                <a:lnTo>
                                  <a:pt x="0" y="171468"/>
                                </a:lnTo>
                                <a:lnTo>
                                  <a:pt x="6477015" y="171468"/>
                                </a:lnTo>
                                <a:lnTo>
                                  <a:pt x="6477015" y="0"/>
                                </a:lnTo>
                                <a:close/>
                              </a:path>
                            </a:pathLst>
                          </a:custGeom>
                          <a:solidFill>
                            <a:srgbClr val="DFDFDF"/>
                          </a:solidFill>
                        </wps:spPr>
                        <wps:bodyPr wrap="square" lIns="0" tIns="0" rIns="0" bIns="0" rtlCol="0">
                          <a:prstTxWarp prst="textNoShape">
                            <a:avLst/>
                          </a:prstTxWarp>
                          <a:noAutofit/>
                        </wps:bodyPr>
                      </wps:wsp>
                      <wps:wsp>
                        <wps:cNvPr id="148" name="Graphic 148"/>
                        <wps:cNvSpPr/>
                        <wps:spPr>
                          <a:xfrm>
                            <a:off x="0" y="4777"/>
                            <a:ext cx="6480175" cy="1270"/>
                          </a:xfrm>
                          <a:custGeom>
                            <a:avLst/>
                            <a:gdLst/>
                            <a:ahLst/>
                            <a:cxnLst/>
                            <a:rect l="l" t="t" r="r" b="b"/>
                            <a:pathLst>
                              <a:path w="6480175" h="0">
                                <a:moveTo>
                                  <a:pt x="0" y="0"/>
                                </a:moveTo>
                                <a:lnTo>
                                  <a:pt x="6480003" y="0"/>
                                </a:lnTo>
                              </a:path>
                            </a:pathLst>
                          </a:custGeom>
                          <a:ln w="9525">
                            <a:solidFill>
                              <a:srgbClr val="000000"/>
                            </a:solidFill>
                            <a:prstDash val="solid"/>
                          </a:ln>
                        </wps:spPr>
                        <wps:bodyPr wrap="square" lIns="0" tIns="0" rIns="0" bIns="0" rtlCol="0">
                          <a:prstTxWarp prst="textNoShape">
                            <a:avLst/>
                          </a:prstTxWarp>
                          <a:noAutofit/>
                        </wps:bodyPr>
                      </wps:wsp>
                      <wps:wsp>
                        <wps:cNvPr id="149" name="Textbox 149"/>
                        <wps:cNvSpPr txBox="1"/>
                        <wps:spPr>
                          <a:xfrm>
                            <a:off x="0" y="21397"/>
                            <a:ext cx="83820" cy="142240"/>
                          </a:xfrm>
                          <a:prstGeom prst="rect">
                            <a:avLst/>
                          </a:prstGeom>
                        </wps:spPr>
                        <wps:txbx>
                          <w:txbxContent>
                            <w:p>
                              <w:pPr>
                                <w:spacing w:line="223" w:lineRule="exact" w:before="0"/>
                                <w:ind w:left="0" w:right="0" w:firstLine="0"/>
                                <w:jc w:val="left"/>
                                <w:rPr>
                                  <w:rFonts w:ascii="Arial"/>
                                  <w:b/>
                                  <w:sz w:val="20"/>
                                </w:rPr>
                              </w:pPr>
                              <w:r>
                                <w:rPr>
                                  <w:rFonts w:ascii="Arial"/>
                                  <w:b/>
                                  <w:spacing w:val="-10"/>
                                  <w:sz w:val="20"/>
                                </w:rPr>
                                <w:t>8</w:t>
                              </w:r>
                            </w:p>
                          </w:txbxContent>
                        </wps:txbx>
                        <wps:bodyPr wrap="square" lIns="0" tIns="0" rIns="0" bIns="0" rtlCol="0">
                          <a:noAutofit/>
                        </wps:bodyPr>
                      </wps:wsp>
                      <wps:wsp>
                        <wps:cNvPr id="150" name="Textbox 150"/>
                        <wps:cNvSpPr txBox="1"/>
                        <wps:spPr>
                          <a:xfrm>
                            <a:off x="619128" y="21531"/>
                            <a:ext cx="882650" cy="113664"/>
                          </a:xfrm>
                          <a:prstGeom prst="rect">
                            <a:avLst/>
                          </a:prstGeom>
                        </wps:spPr>
                        <wps:txbx>
                          <w:txbxContent>
                            <w:p>
                              <w:pPr>
                                <w:spacing w:line="179" w:lineRule="exact" w:before="0"/>
                                <w:ind w:left="0" w:right="0" w:firstLine="0"/>
                                <w:jc w:val="left"/>
                                <w:rPr>
                                  <w:rFonts w:ascii="Arial"/>
                                  <w:b/>
                                  <w:sz w:val="16"/>
                                </w:rPr>
                              </w:pPr>
                              <w:r>
                                <w:rPr>
                                  <w:rFonts w:ascii="Arial"/>
                                  <w:b/>
                                  <w:sz w:val="16"/>
                                </w:rPr>
                                <w:t>Namjenski </w:t>
                              </w:r>
                              <w:r>
                                <w:rPr>
                                  <w:rFonts w:ascii="Arial"/>
                                  <w:b/>
                                  <w:spacing w:val="-2"/>
                                  <w:sz w:val="16"/>
                                </w:rPr>
                                <w:t>primici</w:t>
                              </w:r>
                            </w:p>
                          </w:txbxContent>
                        </wps:txbx>
                        <wps:bodyPr wrap="square" lIns="0" tIns="0" rIns="0" bIns="0" rtlCol="0">
                          <a:noAutofit/>
                        </wps:bodyPr>
                      </wps:wsp>
                      <wps:wsp>
                        <wps:cNvPr id="151" name="Textbox 151"/>
                        <wps:cNvSpPr txBox="1"/>
                        <wps:spPr>
                          <a:xfrm>
                            <a:off x="2827045" y="21397"/>
                            <a:ext cx="648335"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700.000,00</w:t>
                              </w:r>
                            </w:p>
                          </w:txbxContent>
                        </wps:txbx>
                        <wps:bodyPr wrap="square" lIns="0" tIns="0" rIns="0" bIns="0" rtlCol="0">
                          <a:noAutofit/>
                        </wps:bodyPr>
                      </wps:wsp>
                      <wps:wsp>
                        <wps:cNvPr id="152" name="Textbox 152"/>
                        <wps:cNvSpPr txBox="1"/>
                        <wps:spPr>
                          <a:xfrm>
                            <a:off x="3955922" y="21397"/>
                            <a:ext cx="690880" cy="142240"/>
                          </a:xfrm>
                          <a:prstGeom prst="rect">
                            <a:avLst/>
                          </a:prstGeom>
                        </wps:spPr>
                        <wps:txbx>
                          <w:txbxContent>
                            <w:p>
                              <w:pPr>
                                <w:spacing w:line="223" w:lineRule="exact" w:before="0"/>
                                <w:ind w:left="0" w:right="0" w:firstLine="0"/>
                                <w:jc w:val="left"/>
                                <w:rPr>
                                  <w:rFonts w:ascii="Arial"/>
                                  <w:b/>
                                  <w:sz w:val="20"/>
                                </w:rPr>
                              </w:pPr>
                              <w:r>
                                <w:rPr>
                                  <w:rFonts w:ascii="Arial"/>
                                  <w:b/>
                                  <w:sz w:val="20"/>
                                </w:rPr>
                                <w:t>-</w:t>
                              </w:r>
                              <w:r>
                                <w:rPr>
                                  <w:rFonts w:ascii="Arial"/>
                                  <w:b/>
                                  <w:spacing w:val="-2"/>
                                  <w:sz w:val="20"/>
                                </w:rPr>
                                <w:t>440.000,00</w:t>
                              </w:r>
                            </w:p>
                          </w:txbxContent>
                        </wps:txbx>
                        <wps:bodyPr wrap="square" lIns="0" tIns="0" rIns="0" bIns="0" rtlCol="0">
                          <a:noAutofit/>
                        </wps:bodyPr>
                      </wps:wsp>
                      <wps:wsp>
                        <wps:cNvPr id="153" name="Textbox 153"/>
                        <wps:cNvSpPr txBox="1"/>
                        <wps:spPr>
                          <a:xfrm>
                            <a:off x="5189223" y="21397"/>
                            <a:ext cx="648335"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260.000,00</w:t>
                              </w:r>
                            </w:p>
                          </w:txbxContent>
                        </wps:txbx>
                        <wps:bodyPr wrap="square" lIns="0" tIns="0" rIns="0" bIns="0" rtlCol="0">
                          <a:noAutofit/>
                        </wps:bodyPr>
                      </wps:wsp>
                      <wps:wsp>
                        <wps:cNvPr id="154" name="Textbox 154"/>
                        <wps:cNvSpPr txBox="1"/>
                        <wps:spPr>
                          <a:xfrm>
                            <a:off x="6153159" y="21397"/>
                            <a:ext cx="330835"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37,14</w:t>
                              </w:r>
                            </w:p>
                          </w:txbxContent>
                        </wps:txbx>
                        <wps:bodyPr wrap="square" lIns="0" tIns="0" rIns="0" bIns="0" rtlCol="0">
                          <a:noAutofit/>
                        </wps:bodyPr>
                      </wps:wsp>
                    </wpg:wgp>
                  </a:graphicData>
                </a:graphic>
              </wp:inline>
            </w:drawing>
          </mc:Choice>
          <mc:Fallback>
            <w:pict>
              <v:group style="width:510.55pt;height:13.55pt;mso-position-horizontal-relative:char;mso-position-vertical-relative:line" id="docshapegroup127" coordorigin="0,0" coordsize="10211,271">
                <v:rect style="position:absolute;left:0;top:0;width:10201;height:271" id="docshape128" filled="true" fillcolor="#dfdfdf" stroked="false">
                  <v:fill type="solid"/>
                </v:rect>
                <v:line style="position:absolute" from="0,8" to="10205,8" stroked="true" strokeweight=".75pt" strokecolor="#000000">
                  <v:stroke dashstyle="solid"/>
                </v:line>
                <v:shape style="position:absolute;left:0;top:33;width:132;height:224" type="#_x0000_t202" id="docshape129" filled="false" stroked="false">
                  <v:textbox inset="0,0,0,0">
                    <w:txbxContent>
                      <w:p>
                        <w:pPr>
                          <w:spacing w:line="223" w:lineRule="exact" w:before="0"/>
                          <w:ind w:left="0" w:right="0" w:firstLine="0"/>
                          <w:jc w:val="left"/>
                          <w:rPr>
                            <w:rFonts w:ascii="Arial"/>
                            <w:b/>
                            <w:sz w:val="20"/>
                          </w:rPr>
                        </w:pPr>
                        <w:r>
                          <w:rPr>
                            <w:rFonts w:ascii="Arial"/>
                            <w:b/>
                            <w:spacing w:val="-10"/>
                            <w:sz w:val="20"/>
                          </w:rPr>
                          <w:t>8</w:t>
                        </w:r>
                      </w:p>
                    </w:txbxContent>
                  </v:textbox>
                  <w10:wrap type="none"/>
                </v:shape>
                <v:shape style="position:absolute;left:975;top:33;width:1390;height:179" type="#_x0000_t202" id="docshape130" filled="false" stroked="false">
                  <v:textbox inset="0,0,0,0">
                    <w:txbxContent>
                      <w:p>
                        <w:pPr>
                          <w:spacing w:line="179" w:lineRule="exact" w:before="0"/>
                          <w:ind w:left="0" w:right="0" w:firstLine="0"/>
                          <w:jc w:val="left"/>
                          <w:rPr>
                            <w:rFonts w:ascii="Arial"/>
                            <w:b/>
                            <w:sz w:val="16"/>
                          </w:rPr>
                        </w:pPr>
                        <w:r>
                          <w:rPr>
                            <w:rFonts w:ascii="Arial"/>
                            <w:b/>
                            <w:sz w:val="16"/>
                          </w:rPr>
                          <w:t>Namjenski </w:t>
                        </w:r>
                        <w:r>
                          <w:rPr>
                            <w:rFonts w:ascii="Arial"/>
                            <w:b/>
                            <w:spacing w:val="-2"/>
                            <w:sz w:val="16"/>
                          </w:rPr>
                          <w:t>primici</w:t>
                        </w:r>
                      </w:p>
                    </w:txbxContent>
                  </v:textbox>
                  <w10:wrap type="none"/>
                </v:shape>
                <v:shape style="position:absolute;left:4452;top:33;width:1021;height:224" type="#_x0000_t202" id="docshape131" filled="false" stroked="false">
                  <v:textbox inset="0,0,0,0">
                    <w:txbxContent>
                      <w:p>
                        <w:pPr>
                          <w:spacing w:line="223" w:lineRule="exact" w:before="0"/>
                          <w:ind w:left="0" w:right="0" w:firstLine="0"/>
                          <w:jc w:val="left"/>
                          <w:rPr>
                            <w:rFonts w:ascii="Arial"/>
                            <w:b/>
                            <w:sz w:val="20"/>
                          </w:rPr>
                        </w:pPr>
                        <w:r>
                          <w:rPr>
                            <w:rFonts w:ascii="Arial"/>
                            <w:b/>
                            <w:spacing w:val="-2"/>
                            <w:sz w:val="20"/>
                          </w:rPr>
                          <w:t>700.000,00</w:t>
                        </w:r>
                      </w:p>
                    </w:txbxContent>
                  </v:textbox>
                  <w10:wrap type="none"/>
                </v:shape>
                <v:shape style="position:absolute;left:6229;top:33;width:1088;height:224" type="#_x0000_t202" id="docshape132" filled="false" stroked="false">
                  <v:textbox inset="0,0,0,0">
                    <w:txbxContent>
                      <w:p>
                        <w:pPr>
                          <w:spacing w:line="223" w:lineRule="exact" w:before="0"/>
                          <w:ind w:left="0" w:right="0" w:firstLine="0"/>
                          <w:jc w:val="left"/>
                          <w:rPr>
                            <w:rFonts w:ascii="Arial"/>
                            <w:b/>
                            <w:sz w:val="20"/>
                          </w:rPr>
                        </w:pPr>
                        <w:r>
                          <w:rPr>
                            <w:rFonts w:ascii="Arial"/>
                            <w:b/>
                            <w:sz w:val="20"/>
                          </w:rPr>
                          <w:t>-</w:t>
                        </w:r>
                        <w:r>
                          <w:rPr>
                            <w:rFonts w:ascii="Arial"/>
                            <w:b/>
                            <w:spacing w:val="-2"/>
                            <w:sz w:val="20"/>
                          </w:rPr>
                          <w:t>440.000,00</w:t>
                        </w:r>
                      </w:p>
                    </w:txbxContent>
                  </v:textbox>
                  <w10:wrap type="none"/>
                </v:shape>
                <v:shape style="position:absolute;left:8172;top:33;width:1021;height:224" type="#_x0000_t202" id="docshape133" filled="false" stroked="false">
                  <v:textbox inset="0,0,0,0">
                    <w:txbxContent>
                      <w:p>
                        <w:pPr>
                          <w:spacing w:line="223" w:lineRule="exact" w:before="0"/>
                          <w:ind w:left="0" w:right="0" w:firstLine="0"/>
                          <w:jc w:val="left"/>
                          <w:rPr>
                            <w:rFonts w:ascii="Arial"/>
                            <w:b/>
                            <w:sz w:val="20"/>
                          </w:rPr>
                        </w:pPr>
                        <w:r>
                          <w:rPr>
                            <w:rFonts w:ascii="Arial"/>
                            <w:b/>
                            <w:spacing w:val="-2"/>
                            <w:sz w:val="20"/>
                          </w:rPr>
                          <w:t>260.000,00</w:t>
                        </w:r>
                      </w:p>
                    </w:txbxContent>
                  </v:textbox>
                  <w10:wrap type="none"/>
                </v:shape>
                <v:shape style="position:absolute;left:9690;top:33;width:521;height:224" type="#_x0000_t202" id="docshape134" filled="false" stroked="false">
                  <v:textbox inset="0,0,0,0">
                    <w:txbxContent>
                      <w:p>
                        <w:pPr>
                          <w:spacing w:line="223" w:lineRule="exact" w:before="0"/>
                          <w:ind w:left="0" w:right="0" w:firstLine="0"/>
                          <w:jc w:val="left"/>
                          <w:rPr>
                            <w:rFonts w:ascii="Arial"/>
                            <w:b/>
                            <w:sz w:val="20"/>
                          </w:rPr>
                        </w:pPr>
                        <w:r>
                          <w:rPr>
                            <w:rFonts w:ascii="Arial"/>
                            <w:b/>
                            <w:spacing w:val="-2"/>
                            <w:sz w:val="20"/>
                          </w:rPr>
                          <w:t>37,14</w:t>
                        </w:r>
                      </w:p>
                    </w:txbxContent>
                  </v:textbox>
                  <w10:wrap type="none"/>
                </v:shape>
              </v:group>
            </w:pict>
          </mc:Fallback>
        </mc:AlternateContent>
      </w:r>
      <w:r>
        <w:rPr>
          <w:rFonts w:ascii="Microsoft Sans Serif"/>
          <w:sz w:val="20"/>
        </w:rPr>
      </w:r>
    </w:p>
    <w:p>
      <w:pPr>
        <w:pStyle w:val="BodyText"/>
        <w:spacing w:after="0"/>
        <w:rPr>
          <w:rFonts w:ascii="Microsoft Sans Serif"/>
          <w:sz w:val="20"/>
        </w:rPr>
        <w:sectPr>
          <w:type w:val="continuous"/>
          <w:pgSz w:w="11900" w:h="16840"/>
          <w:pgMar w:top="1280" w:bottom="280" w:left="1080" w:right="360"/>
        </w:sectPr>
      </w:pPr>
    </w:p>
    <w:p>
      <w:pPr>
        <w:tabs>
          <w:tab w:pos="1028" w:val="left" w:leader="none"/>
        </w:tabs>
        <w:spacing w:line="199" w:lineRule="exact" w:before="0"/>
        <w:ind w:left="53" w:right="0" w:firstLine="0"/>
        <w:jc w:val="left"/>
        <w:rPr>
          <w:rFonts w:ascii="Microsoft Sans Serif" w:hAnsi="Microsoft Sans Serif"/>
          <w:sz w:val="16"/>
        </w:rPr>
      </w:pPr>
      <w:r>
        <w:rPr>
          <w:rFonts w:ascii="Microsoft Sans Serif" w:hAnsi="Microsoft Sans Serif"/>
          <w:spacing w:val="-5"/>
          <w:position w:val="-2"/>
          <w:sz w:val="20"/>
        </w:rPr>
        <w:t>81</w:t>
      </w:r>
      <w:r>
        <w:rPr>
          <w:rFonts w:ascii="Microsoft Sans Serif" w:hAnsi="Microsoft Sans Serif"/>
          <w:position w:val="-2"/>
          <w:sz w:val="20"/>
        </w:rPr>
        <w:tab/>
      </w:r>
      <w:r>
        <w:rPr>
          <w:rFonts w:ascii="Microsoft Sans Serif" w:hAnsi="Microsoft Sans Serif"/>
          <w:sz w:val="16"/>
        </w:rPr>
        <w:t>Namjenski</w:t>
      </w:r>
      <w:r>
        <w:rPr>
          <w:rFonts w:ascii="Microsoft Sans Serif" w:hAnsi="Microsoft Sans Serif"/>
          <w:spacing w:val="-9"/>
          <w:sz w:val="16"/>
        </w:rPr>
        <w:t> </w:t>
      </w:r>
      <w:r>
        <w:rPr>
          <w:rFonts w:ascii="Microsoft Sans Serif" w:hAnsi="Microsoft Sans Serif"/>
          <w:sz w:val="16"/>
        </w:rPr>
        <w:t>primici</w:t>
      </w:r>
      <w:r>
        <w:rPr>
          <w:rFonts w:ascii="Microsoft Sans Serif" w:hAnsi="Microsoft Sans Serif"/>
          <w:spacing w:val="-8"/>
          <w:sz w:val="16"/>
        </w:rPr>
        <w:t> </w:t>
      </w:r>
      <w:r>
        <w:rPr>
          <w:rFonts w:ascii="Microsoft Sans Serif" w:hAnsi="Microsoft Sans Serif"/>
          <w:sz w:val="16"/>
        </w:rPr>
        <w:t>od</w:t>
      </w:r>
      <w:r>
        <w:rPr>
          <w:rFonts w:ascii="Microsoft Sans Serif" w:hAnsi="Microsoft Sans Serif"/>
          <w:spacing w:val="-8"/>
          <w:sz w:val="16"/>
        </w:rPr>
        <w:t> </w:t>
      </w:r>
      <w:r>
        <w:rPr>
          <w:rFonts w:ascii="Microsoft Sans Serif" w:hAnsi="Microsoft Sans Serif"/>
          <w:spacing w:val="-2"/>
          <w:sz w:val="16"/>
        </w:rPr>
        <w:t>zaduživanja</w:t>
      </w:r>
    </w:p>
    <w:p>
      <w:pPr>
        <w:tabs>
          <w:tab w:pos="1831" w:val="left" w:leader="none"/>
        </w:tabs>
        <w:spacing w:line="203" w:lineRule="exact" w:before="0"/>
        <w:ind w:left="53" w:right="0" w:firstLine="0"/>
        <w:jc w:val="left"/>
        <w:rPr>
          <w:rFonts w:ascii="Microsoft Sans Serif"/>
          <w:sz w:val="20"/>
        </w:rPr>
      </w:pPr>
      <w:r>
        <w:rPr/>
        <w:br w:type="column"/>
      </w:r>
      <w:r>
        <w:rPr>
          <w:rFonts w:ascii="Microsoft Sans Serif"/>
          <w:spacing w:val="-2"/>
          <w:sz w:val="20"/>
        </w:rPr>
        <w:t>700.000,00</w:t>
      </w:r>
      <w:r>
        <w:rPr>
          <w:rFonts w:ascii="Microsoft Sans Serif"/>
          <w:sz w:val="20"/>
        </w:rPr>
        <w:tab/>
      </w:r>
      <w:r>
        <w:rPr>
          <w:rFonts w:ascii="Microsoft Sans Serif"/>
          <w:spacing w:val="-2"/>
          <w:sz w:val="20"/>
        </w:rPr>
        <w:t>-</w:t>
      </w:r>
      <w:r>
        <w:rPr>
          <w:rFonts w:ascii="Microsoft Sans Serif"/>
          <w:spacing w:val="-2"/>
          <w:sz w:val="20"/>
        </w:rPr>
        <w:t>440.000,00</w:t>
      </w:r>
    </w:p>
    <w:p>
      <w:pPr>
        <w:tabs>
          <w:tab w:pos="1570" w:val="left" w:leader="none"/>
        </w:tabs>
        <w:spacing w:line="203" w:lineRule="exact" w:before="0"/>
        <w:ind w:left="53" w:right="0" w:firstLine="0"/>
        <w:jc w:val="left"/>
        <w:rPr>
          <w:rFonts w:ascii="Microsoft Sans Serif"/>
          <w:sz w:val="20"/>
        </w:rPr>
      </w:pPr>
      <w:r>
        <w:rPr/>
        <w:br w:type="column"/>
      </w:r>
      <w:r>
        <w:rPr>
          <w:rFonts w:ascii="Microsoft Sans Serif"/>
          <w:spacing w:val="-2"/>
          <w:sz w:val="20"/>
        </w:rPr>
        <w:t>260.000,00</w:t>
      </w:r>
      <w:r>
        <w:rPr>
          <w:rFonts w:ascii="Microsoft Sans Serif"/>
          <w:sz w:val="20"/>
        </w:rPr>
        <w:tab/>
      </w:r>
      <w:r>
        <w:rPr>
          <w:rFonts w:ascii="Microsoft Sans Serif"/>
          <w:spacing w:val="-2"/>
          <w:sz w:val="20"/>
        </w:rPr>
        <w:t>37,14</w:t>
      </w:r>
    </w:p>
    <w:p>
      <w:pPr>
        <w:spacing w:after="0" w:line="203" w:lineRule="exact"/>
        <w:jc w:val="left"/>
        <w:rPr>
          <w:rFonts w:ascii="Microsoft Sans Serif"/>
          <w:sz w:val="20"/>
        </w:rPr>
        <w:sectPr>
          <w:type w:val="continuous"/>
          <w:pgSz w:w="11900" w:h="16840"/>
          <w:pgMar w:top="1280" w:bottom="280" w:left="1080" w:right="360"/>
          <w:cols w:num="3" w:equalWidth="0">
            <w:col w:w="3394" w:space="1058"/>
            <w:col w:w="2900" w:space="820"/>
            <w:col w:w="2288"/>
          </w:cols>
        </w:sectPr>
      </w:pPr>
    </w:p>
    <w:p>
      <w:pPr>
        <w:pStyle w:val="BodyText"/>
        <w:spacing w:line="20" w:lineRule="exact"/>
        <w:ind w:left="53"/>
        <w:rPr>
          <w:rFonts w:ascii="Microsoft Sans Serif"/>
          <w:sz w:val="2"/>
        </w:rPr>
      </w:pPr>
      <w:r>
        <w:rPr>
          <w:rFonts w:ascii="Microsoft Sans Serif"/>
          <w:sz w:val="2"/>
        </w:rPr>
        <mc:AlternateContent>
          <mc:Choice Requires="wps">
            <w:drawing>
              <wp:inline distT="0" distB="0" distL="0" distR="0">
                <wp:extent cx="6480175" cy="9525"/>
                <wp:effectExtent l="9525" t="0" r="0" b="0"/>
                <wp:docPr id="155" name="Group 155"/>
                <wp:cNvGraphicFramePr>
                  <a:graphicFrameLocks/>
                </wp:cNvGraphicFramePr>
                <a:graphic>
                  <a:graphicData uri="http://schemas.microsoft.com/office/word/2010/wordprocessingGroup">
                    <wpg:wgp>
                      <wpg:cNvPr id="155" name="Group 155"/>
                      <wpg:cNvGrpSpPr/>
                      <wpg:grpSpPr>
                        <a:xfrm>
                          <a:off x="0" y="0"/>
                          <a:ext cx="6480175" cy="9525"/>
                          <a:chExt cx="6480175" cy="9525"/>
                        </a:xfrm>
                      </wpg:grpSpPr>
                      <wps:wsp>
                        <wps:cNvPr id="156" name="Graphic 156"/>
                        <wps:cNvSpPr/>
                        <wps:spPr>
                          <a:xfrm>
                            <a:off x="0" y="4762"/>
                            <a:ext cx="6480175" cy="1270"/>
                          </a:xfrm>
                          <a:custGeom>
                            <a:avLst/>
                            <a:gdLst/>
                            <a:ahLst/>
                            <a:cxnLst/>
                            <a:rect l="l" t="t" r="r" b="b"/>
                            <a:pathLst>
                              <a:path w="6480175" h="0">
                                <a:moveTo>
                                  <a:pt x="0" y="0"/>
                                </a:moveTo>
                                <a:lnTo>
                                  <a:pt x="6480003"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10.25pt;height:.75pt;mso-position-horizontal-relative:char;mso-position-vertical-relative:line" id="docshapegroup135" coordorigin="0,0" coordsize="10205,15">
                <v:line style="position:absolute" from="0,8" to="10205,8" stroked="true" strokeweight=".75pt" strokecolor="#000000">
                  <v:stroke dashstyle="solid"/>
                </v:line>
              </v:group>
            </w:pict>
          </mc:Fallback>
        </mc:AlternateContent>
      </w:r>
      <w:r>
        <w:rPr>
          <w:rFonts w:ascii="Microsoft Sans Serif"/>
          <w:sz w:val="2"/>
        </w:rPr>
      </w:r>
    </w:p>
    <w:p>
      <w:pPr>
        <w:tabs>
          <w:tab w:pos="4210" w:val="left" w:leader="none"/>
          <w:tab w:pos="5981" w:val="left" w:leader="none"/>
          <w:tab w:pos="7930" w:val="left" w:leader="none"/>
          <w:tab w:pos="9687" w:val="left" w:leader="none"/>
        </w:tabs>
        <w:spacing w:before="46"/>
        <w:ind w:left="53" w:right="0" w:firstLine="0"/>
        <w:jc w:val="left"/>
        <w:rPr>
          <w:rFonts w:ascii="Arial"/>
          <w:b/>
          <w:sz w:val="22"/>
        </w:rPr>
      </w:pPr>
      <w:r>
        <w:rPr>
          <w:rFonts w:ascii="Arial"/>
          <w:b/>
          <w:sz w:val="22"/>
        </w:rPr>
        <mc:AlternateContent>
          <mc:Choice Requires="wps">
            <w:drawing>
              <wp:anchor distT="0" distB="0" distL="0" distR="0" allowOverlap="1" layoutInCell="1" locked="0" behindDoc="1" simplePos="0" relativeHeight="487599616">
                <wp:simplePos x="0" y="0"/>
                <wp:positionH relativeFrom="page">
                  <wp:posOffset>720000</wp:posOffset>
                </wp:positionH>
                <wp:positionV relativeFrom="paragraph">
                  <wp:posOffset>224190</wp:posOffset>
                </wp:positionV>
                <wp:extent cx="6480175" cy="19050"/>
                <wp:effectExtent l="0" t="0" r="0" b="0"/>
                <wp:wrapTopAndBottom/>
                <wp:docPr id="157" name="Graphic 157"/>
                <wp:cNvGraphicFramePr>
                  <a:graphicFrameLocks/>
                </wp:cNvGraphicFramePr>
                <a:graphic>
                  <a:graphicData uri="http://schemas.microsoft.com/office/word/2010/wordprocessingShape">
                    <wps:wsp>
                      <wps:cNvPr id="157" name="Graphic 157"/>
                      <wps:cNvSpPr/>
                      <wps:spPr>
                        <a:xfrm>
                          <a:off x="0" y="0"/>
                          <a:ext cx="6480175" cy="19050"/>
                        </a:xfrm>
                        <a:custGeom>
                          <a:avLst/>
                          <a:gdLst/>
                          <a:ahLst/>
                          <a:cxnLst/>
                          <a:rect l="l" t="t" r="r" b="b"/>
                          <a:pathLst>
                            <a:path w="6480175" h="19050">
                              <a:moveTo>
                                <a:pt x="0" y="0"/>
                              </a:moveTo>
                              <a:lnTo>
                                <a:pt x="6480003" y="0"/>
                              </a:lnTo>
                            </a:path>
                            <a:path w="6480175" h="19050">
                              <a:moveTo>
                                <a:pt x="0" y="19050"/>
                              </a:moveTo>
                              <a:lnTo>
                                <a:pt x="6480003" y="1905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92944pt;margin-top:17.652815pt;width:510.25pt;height:1.5pt;mso-position-horizontal-relative:page;mso-position-vertical-relative:paragraph;z-index:-15716864;mso-wrap-distance-left:0;mso-wrap-distance-right:0" id="docshape136" coordorigin="1134,353" coordsize="10205,30" path="m1134,353l11339,353m1134,383l11339,383e" filled="false" stroked="true" strokeweight=".75pt" strokecolor="#000000">
                <v:path arrowok="t"/>
                <v:stroke dashstyle="solid"/>
                <w10:wrap type="topAndBottom"/>
              </v:shape>
            </w:pict>
          </mc:Fallback>
        </mc:AlternateContent>
      </w:r>
      <w:r>
        <w:rPr>
          <w:rFonts w:ascii="Arial"/>
          <w:b/>
          <w:sz w:val="22"/>
        </w:rPr>
        <w:t>Ukupno </w:t>
      </w:r>
      <w:r>
        <w:rPr>
          <w:rFonts w:ascii="Arial"/>
          <w:b/>
          <w:spacing w:val="-2"/>
          <w:sz w:val="22"/>
        </w:rPr>
        <w:t>rashodi</w:t>
      </w:r>
      <w:r>
        <w:rPr>
          <w:rFonts w:ascii="Arial"/>
          <w:b/>
          <w:sz w:val="22"/>
        </w:rPr>
        <w:tab/>
      </w:r>
      <w:r>
        <w:rPr>
          <w:rFonts w:ascii="Arial"/>
          <w:b/>
          <w:spacing w:val="-2"/>
          <w:sz w:val="22"/>
        </w:rPr>
        <w:t>8.713.855,00</w:t>
      </w:r>
      <w:r>
        <w:rPr>
          <w:rFonts w:ascii="Arial"/>
          <w:b/>
          <w:sz w:val="22"/>
        </w:rPr>
        <w:tab/>
        <w:t>-</w:t>
      </w:r>
      <w:r>
        <w:rPr>
          <w:rFonts w:ascii="Arial"/>
          <w:b/>
          <w:spacing w:val="-2"/>
          <w:sz w:val="22"/>
        </w:rPr>
        <w:t>3.547.700,00</w:t>
      </w:r>
      <w:r>
        <w:rPr>
          <w:rFonts w:ascii="Arial"/>
          <w:b/>
          <w:sz w:val="22"/>
        </w:rPr>
        <w:tab/>
      </w:r>
      <w:r>
        <w:rPr>
          <w:rFonts w:ascii="Arial"/>
          <w:b/>
          <w:spacing w:val="-2"/>
          <w:sz w:val="22"/>
        </w:rPr>
        <w:t>5.166.155,00</w:t>
      </w:r>
      <w:r>
        <w:rPr>
          <w:rFonts w:ascii="Arial"/>
          <w:b/>
          <w:sz w:val="22"/>
        </w:rPr>
        <w:tab/>
      </w:r>
      <w:r>
        <w:rPr>
          <w:rFonts w:ascii="Arial"/>
          <w:b/>
          <w:spacing w:val="-2"/>
          <w:sz w:val="22"/>
        </w:rPr>
        <w:t>59,29</w:t>
      </w:r>
    </w:p>
    <w:p>
      <w:pPr>
        <w:spacing w:after="0"/>
        <w:jc w:val="left"/>
        <w:rPr>
          <w:rFonts w:ascii="Arial"/>
          <w:b/>
          <w:sz w:val="22"/>
        </w:rPr>
        <w:sectPr>
          <w:type w:val="continuous"/>
          <w:pgSz w:w="11900" w:h="16840"/>
          <w:pgMar w:top="1280" w:bottom="280" w:left="1080" w:right="360"/>
        </w:sectPr>
      </w:pPr>
    </w:p>
    <w:p>
      <w:pPr>
        <w:spacing w:before="88"/>
        <w:ind w:left="0" w:right="835" w:firstLine="0"/>
        <w:jc w:val="right"/>
        <w:rPr>
          <w:rFonts w:ascii="Arial"/>
          <w:b/>
          <w:sz w:val="16"/>
        </w:rPr>
      </w:pPr>
      <w:r>
        <w:rPr>
          <w:rFonts w:ascii="Microsoft Sans Serif"/>
          <w:sz w:val="16"/>
        </w:rPr>
        <w:t>Strana:</w:t>
      </w:r>
      <w:r>
        <w:rPr>
          <w:rFonts w:ascii="Microsoft Sans Serif"/>
          <w:spacing w:val="56"/>
          <w:sz w:val="16"/>
        </w:rPr>
        <w:t> </w:t>
      </w:r>
      <w:r>
        <w:rPr>
          <w:rFonts w:ascii="Arial"/>
          <w:b/>
          <w:spacing w:val="-10"/>
          <w:sz w:val="16"/>
        </w:rPr>
        <w:t>6</w:t>
      </w:r>
    </w:p>
    <w:p>
      <w:pPr>
        <w:pStyle w:val="BodyText"/>
        <w:rPr>
          <w:rFonts w:ascii="Arial"/>
          <w:b/>
        </w:rPr>
      </w:pPr>
    </w:p>
    <w:p>
      <w:pPr>
        <w:pStyle w:val="BodyText"/>
        <w:spacing w:before="103"/>
        <w:rPr>
          <w:rFonts w:ascii="Arial"/>
          <w:b/>
        </w:rPr>
      </w:pPr>
    </w:p>
    <w:p>
      <w:pPr>
        <w:pStyle w:val="Heading2"/>
        <w:numPr>
          <w:ilvl w:val="0"/>
          <w:numId w:val="4"/>
        </w:numPr>
        <w:tabs>
          <w:tab w:pos="3956" w:val="left" w:leader="none"/>
        </w:tabs>
        <w:spacing w:line="240" w:lineRule="auto" w:before="0" w:after="0"/>
        <w:ind w:left="3956" w:right="0" w:hanging="306"/>
        <w:jc w:val="left"/>
        <w:rPr>
          <w:rFonts w:ascii="Arial" w:hAnsi="Arial"/>
        </w:rPr>
      </w:pPr>
      <w:r>
        <w:rPr>
          <w:rFonts w:ascii="Arial" w:hAnsi="Arial"/>
        </w:rPr>
        <w:t>RAČUN </w:t>
      </w:r>
      <w:r>
        <w:rPr>
          <w:rFonts w:ascii="Arial" w:hAnsi="Arial"/>
          <w:spacing w:val="-2"/>
        </w:rPr>
        <w:t>FINANCIRANJA</w:t>
      </w:r>
    </w:p>
    <w:p>
      <w:pPr>
        <w:pStyle w:val="BodyText"/>
        <w:spacing w:before="88"/>
        <w:rPr>
          <w:rFonts w:ascii="Arial"/>
          <w:b/>
          <w:sz w:val="20"/>
        </w:rPr>
      </w:pPr>
    </w:p>
    <w:tbl>
      <w:tblPr>
        <w:tblW w:w="0" w:type="auto"/>
        <w:jc w:val="left"/>
        <w:tblInd w:w="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2"/>
        <w:gridCol w:w="368"/>
        <w:gridCol w:w="298"/>
        <w:gridCol w:w="2959"/>
        <w:gridCol w:w="1936"/>
        <w:gridCol w:w="1896"/>
        <w:gridCol w:w="1682"/>
        <w:gridCol w:w="834"/>
      </w:tblGrid>
      <w:tr>
        <w:trPr>
          <w:trHeight w:val="525" w:hRule="atLeast"/>
        </w:trPr>
        <w:tc>
          <w:tcPr>
            <w:tcW w:w="222" w:type="dxa"/>
            <w:tcBorders>
              <w:bottom w:val="single" w:sz="6" w:space="0" w:color="000000"/>
            </w:tcBorders>
            <w:shd w:val="clear" w:color="auto" w:fill="DFDFDF"/>
          </w:tcPr>
          <w:p>
            <w:pPr>
              <w:pStyle w:val="TableParagraph"/>
              <w:spacing w:before="132"/>
              <w:ind w:right="-58"/>
              <w:rPr>
                <w:rFonts w:ascii="Arial"/>
                <w:b/>
                <w:sz w:val="20"/>
              </w:rPr>
            </w:pPr>
            <w:r>
              <w:rPr>
                <w:rFonts w:ascii="Arial"/>
                <w:b/>
                <w:spacing w:val="-5"/>
                <w:sz w:val="20"/>
              </w:rPr>
              <w:t>Ko</w:t>
            </w:r>
          </w:p>
        </w:tc>
        <w:tc>
          <w:tcPr>
            <w:tcW w:w="368" w:type="dxa"/>
            <w:tcBorders>
              <w:bottom w:val="single" w:sz="6" w:space="0" w:color="000000"/>
            </w:tcBorders>
            <w:shd w:val="clear" w:color="auto" w:fill="DFDFDF"/>
          </w:tcPr>
          <w:p>
            <w:pPr>
              <w:pStyle w:val="TableParagraph"/>
              <w:spacing w:before="132"/>
              <w:ind w:left="44"/>
              <w:rPr>
                <w:rFonts w:ascii="Arial"/>
                <w:b/>
                <w:sz w:val="20"/>
              </w:rPr>
            </w:pPr>
            <w:r>
              <w:rPr>
                <w:rFonts w:ascii="Arial"/>
                <w:b/>
                <w:spacing w:val="-5"/>
                <w:sz w:val="20"/>
              </w:rPr>
              <w:t>nto</w:t>
            </w:r>
          </w:p>
        </w:tc>
        <w:tc>
          <w:tcPr>
            <w:tcW w:w="3257" w:type="dxa"/>
            <w:gridSpan w:val="2"/>
            <w:tcBorders>
              <w:bottom w:val="single" w:sz="6" w:space="0" w:color="000000"/>
            </w:tcBorders>
            <w:shd w:val="clear" w:color="auto" w:fill="DFDFDF"/>
          </w:tcPr>
          <w:p>
            <w:pPr>
              <w:pStyle w:val="TableParagraph"/>
              <w:spacing w:before="132"/>
              <w:ind w:left="385"/>
              <w:rPr>
                <w:rFonts w:ascii="Arial"/>
                <w:b/>
                <w:sz w:val="20"/>
              </w:rPr>
            </w:pPr>
            <w:r>
              <w:rPr>
                <w:rFonts w:ascii="Arial"/>
                <w:b/>
                <w:spacing w:val="-2"/>
                <w:sz w:val="20"/>
              </w:rPr>
              <w:t>Naziv</w:t>
            </w:r>
          </w:p>
        </w:tc>
        <w:tc>
          <w:tcPr>
            <w:tcW w:w="1936" w:type="dxa"/>
            <w:tcBorders>
              <w:bottom w:val="single" w:sz="6" w:space="0" w:color="000000"/>
            </w:tcBorders>
            <w:shd w:val="clear" w:color="auto" w:fill="DFDFDF"/>
          </w:tcPr>
          <w:p>
            <w:pPr>
              <w:pStyle w:val="TableParagraph"/>
              <w:spacing w:before="19"/>
              <w:ind w:right="318"/>
              <w:jc w:val="right"/>
              <w:rPr>
                <w:rFonts w:ascii="Arial"/>
                <w:b/>
                <w:sz w:val="20"/>
              </w:rPr>
            </w:pPr>
            <w:r>
              <w:rPr>
                <w:rFonts w:ascii="Arial"/>
                <w:b/>
                <w:spacing w:val="-4"/>
                <w:sz w:val="20"/>
              </w:rPr>
              <w:t>Plan</w:t>
            </w:r>
          </w:p>
        </w:tc>
        <w:tc>
          <w:tcPr>
            <w:tcW w:w="1896" w:type="dxa"/>
            <w:tcBorders>
              <w:bottom w:val="single" w:sz="6" w:space="0" w:color="000000"/>
            </w:tcBorders>
            <w:shd w:val="clear" w:color="auto" w:fill="DFDFDF"/>
          </w:tcPr>
          <w:p>
            <w:pPr>
              <w:pStyle w:val="TableParagraph"/>
              <w:spacing w:line="247" w:lineRule="auto" w:before="19"/>
              <w:ind w:left="547" w:hanging="3"/>
              <w:rPr>
                <w:rFonts w:ascii="Arial" w:hAnsi="Arial"/>
                <w:b/>
                <w:sz w:val="20"/>
              </w:rPr>
            </w:pPr>
            <w:r>
              <w:rPr>
                <w:rFonts w:ascii="Arial" w:hAnsi="Arial"/>
                <w:b/>
                <w:spacing w:val="-2"/>
                <w:sz w:val="20"/>
              </w:rPr>
              <w:t>povećanje smanjenje</w:t>
            </w:r>
          </w:p>
        </w:tc>
        <w:tc>
          <w:tcPr>
            <w:tcW w:w="1682" w:type="dxa"/>
            <w:tcBorders>
              <w:bottom w:val="single" w:sz="6" w:space="0" w:color="000000"/>
            </w:tcBorders>
            <w:shd w:val="clear" w:color="auto" w:fill="DFDFDF"/>
          </w:tcPr>
          <w:p>
            <w:pPr>
              <w:pStyle w:val="TableParagraph"/>
              <w:spacing w:before="19"/>
              <w:ind w:right="175"/>
              <w:jc w:val="right"/>
              <w:rPr>
                <w:rFonts w:ascii="Arial"/>
                <w:b/>
                <w:sz w:val="20"/>
              </w:rPr>
            </w:pPr>
            <w:r>
              <w:rPr>
                <w:rFonts w:ascii="Arial"/>
                <w:b/>
                <w:sz w:val="20"/>
              </w:rPr>
              <w:t>1. izmjene </w:t>
            </w:r>
            <w:r>
              <w:rPr>
                <w:rFonts w:ascii="Arial"/>
                <w:b/>
                <w:spacing w:val="-10"/>
                <w:sz w:val="20"/>
              </w:rPr>
              <w:t>i</w:t>
            </w:r>
          </w:p>
          <w:p>
            <w:pPr>
              <w:pStyle w:val="TableParagraph"/>
              <w:spacing w:before="8"/>
              <w:ind w:right="179"/>
              <w:jc w:val="right"/>
              <w:rPr>
                <w:rFonts w:ascii="Arial"/>
                <w:b/>
                <w:sz w:val="20"/>
              </w:rPr>
            </w:pPr>
            <w:r>
              <w:rPr>
                <w:rFonts w:ascii="Arial"/>
                <w:b/>
                <w:spacing w:val="-2"/>
                <w:sz w:val="20"/>
              </w:rPr>
              <w:t>dopune</w:t>
            </w:r>
          </w:p>
        </w:tc>
        <w:tc>
          <w:tcPr>
            <w:tcW w:w="834" w:type="dxa"/>
            <w:tcBorders>
              <w:bottom w:val="single" w:sz="6" w:space="0" w:color="000000"/>
            </w:tcBorders>
            <w:shd w:val="clear" w:color="auto" w:fill="DFDFDF"/>
          </w:tcPr>
          <w:p>
            <w:pPr>
              <w:pStyle w:val="TableParagraph"/>
              <w:spacing w:before="132"/>
              <w:ind w:right="4"/>
              <w:jc w:val="right"/>
              <w:rPr>
                <w:rFonts w:ascii="Arial"/>
                <w:b/>
                <w:sz w:val="20"/>
              </w:rPr>
            </w:pPr>
            <w:r>
              <w:rPr>
                <w:rFonts w:ascii="Arial"/>
                <w:b/>
                <w:spacing w:val="-2"/>
                <w:sz w:val="20"/>
              </w:rPr>
              <w:t>Indeks</w:t>
            </w:r>
          </w:p>
        </w:tc>
      </w:tr>
      <w:tr>
        <w:trPr>
          <w:trHeight w:val="269" w:hRule="atLeast"/>
        </w:trPr>
        <w:tc>
          <w:tcPr>
            <w:tcW w:w="222" w:type="dxa"/>
            <w:tcBorders>
              <w:top w:val="single" w:sz="6" w:space="0" w:color="000000"/>
              <w:bottom w:val="single" w:sz="6" w:space="0" w:color="000000"/>
            </w:tcBorders>
            <w:shd w:val="clear" w:color="auto" w:fill="DFDFDF"/>
          </w:tcPr>
          <w:p>
            <w:pPr>
              <w:pStyle w:val="TableParagraph"/>
              <w:rPr>
                <w:sz w:val="18"/>
              </w:rPr>
            </w:pPr>
          </w:p>
        </w:tc>
        <w:tc>
          <w:tcPr>
            <w:tcW w:w="368" w:type="dxa"/>
            <w:tcBorders>
              <w:top w:val="single" w:sz="6" w:space="0" w:color="000000"/>
              <w:bottom w:val="single" w:sz="6" w:space="0" w:color="000000"/>
            </w:tcBorders>
            <w:shd w:val="clear" w:color="auto" w:fill="DFDFDF"/>
          </w:tcPr>
          <w:p>
            <w:pPr>
              <w:pStyle w:val="TableParagraph"/>
              <w:spacing w:before="12"/>
              <w:rPr>
                <w:rFonts w:ascii="Arial"/>
                <w:b/>
                <w:sz w:val="20"/>
              </w:rPr>
            </w:pPr>
            <w:r>
              <w:rPr>
                <w:rFonts w:ascii="Arial"/>
                <w:b/>
                <w:spacing w:val="-10"/>
                <w:sz w:val="20"/>
              </w:rPr>
              <w:t>1</w:t>
            </w:r>
          </w:p>
        </w:tc>
        <w:tc>
          <w:tcPr>
            <w:tcW w:w="3257" w:type="dxa"/>
            <w:gridSpan w:val="2"/>
            <w:tcBorders>
              <w:top w:val="single" w:sz="6" w:space="0" w:color="000000"/>
              <w:bottom w:val="single" w:sz="6" w:space="0" w:color="000000"/>
            </w:tcBorders>
            <w:shd w:val="clear" w:color="auto" w:fill="DFDFDF"/>
          </w:tcPr>
          <w:p>
            <w:pPr>
              <w:pStyle w:val="TableParagraph"/>
              <w:spacing w:before="12"/>
              <w:ind w:left="154"/>
              <w:jc w:val="center"/>
              <w:rPr>
                <w:rFonts w:ascii="Arial"/>
                <w:b/>
                <w:sz w:val="20"/>
              </w:rPr>
            </w:pPr>
            <w:r>
              <w:rPr>
                <w:rFonts w:ascii="Arial"/>
                <w:b/>
                <w:spacing w:val="-10"/>
                <w:sz w:val="20"/>
              </w:rPr>
              <w:t>2</w:t>
            </w:r>
          </w:p>
        </w:tc>
        <w:tc>
          <w:tcPr>
            <w:tcW w:w="1936" w:type="dxa"/>
            <w:tcBorders>
              <w:top w:val="single" w:sz="6" w:space="0" w:color="000000"/>
              <w:bottom w:val="single" w:sz="6" w:space="0" w:color="000000"/>
            </w:tcBorders>
            <w:shd w:val="clear" w:color="auto" w:fill="DFDFDF"/>
          </w:tcPr>
          <w:p>
            <w:pPr>
              <w:pStyle w:val="TableParagraph"/>
              <w:spacing w:before="12"/>
              <w:ind w:left="416"/>
              <w:jc w:val="center"/>
              <w:rPr>
                <w:rFonts w:ascii="Arial"/>
                <w:b/>
                <w:sz w:val="20"/>
              </w:rPr>
            </w:pPr>
            <w:r>
              <w:rPr>
                <w:rFonts w:ascii="Arial"/>
                <w:b/>
                <w:spacing w:val="-10"/>
                <w:sz w:val="20"/>
              </w:rPr>
              <w:t>3</w:t>
            </w:r>
          </w:p>
        </w:tc>
        <w:tc>
          <w:tcPr>
            <w:tcW w:w="1896" w:type="dxa"/>
            <w:tcBorders>
              <w:top w:val="single" w:sz="6" w:space="0" w:color="000000"/>
              <w:bottom w:val="single" w:sz="6" w:space="0" w:color="000000"/>
            </w:tcBorders>
            <w:shd w:val="clear" w:color="auto" w:fill="DFDFDF"/>
          </w:tcPr>
          <w:p>
            <w:pPr>
              <w:pStyle w:val="TableParagraph"/>
              <w:spacing w:before="12"/>
              <w:ind w:left="274"/>
              <w:jc w:val="center"/>
              <w:rPr>
                <w:rFonts w:ascii="Arial"/>
                <w:b/>
                <w:sz w:val="20"/>
              </w:rPr>
            </w:pPr>
            <w:r>
              <w:rPr>
                <w:rFonts w:ascii="Arial"/>
                <w:b/>
                <w:spacing w:val="-10"/>
                <w:sz w:val="20"/>
              </w:rPr>
              <w:t>4</w:t>
            </w:r>
          </w:p>
        </w:tc>
        <w:tc>
          <w:tcPr>
            <w:tcW w:w="1682" w:type="dxa"/>
            <w:tcBorders>
              <w:top w:val="single" w:sz="6" w:space="0" w:color="000000"/>
              <w:bottom w:val="single" w:sz="6" w:space="0" w:color="000000"/>
            </w:tcBorders>
            <w:shd w:val="clear" w:color="auto" w:fill="DFDFDF"/>
          </w:tcPr>
          <w:p>
            <w:pPr>
              <w:pStyle w:val="TableParagraph"/>
              <w:spacing w:before="12"/>
              <w:ind w:left="446"/>
              <w:jc w:val="center"/>
              <w:rPr>
                <w:rFonts w:ascii="Arial"/>
                <w:b/>
                <w:sz w:val="20"/>
              </w:rPr>
            </w:pPr>
            <w:r>
              <w:rPr>
                <w:rFonts w:ascii="Arial"/>
                <w:b/>
                <w:spacing w:val="-10"/>
                <w:sz w:val="20"/>
              </w:rPr>
              <w:t>5</w:t>
            </w:r>
          </w:p>
        </w:tc>
        <w:tc>
          <w:tcPr>
            <w:tcW w:w="834" w:type="dxa"/>
            <w:tcBorders>
              <w:top w:val="single" w:sz="6" w:space="0" w:color="000000"/>
              <w:bottom w:val="single" w:sz="6" w:space="0" w:color="000000"/>
            </w:tcBorders>
            <w:shd w:val="clear" w:color="auto" w:fill="DFDFDF"/>
          </w:tcPr>
          <w:p>
            <w:pPr>
              <w:pStyle w:val="TableParagraph"/>
              <w:spacing w:before="12"/>
              <w:ind w:right="-15"/>
              <w:jc w:val="right"/>
              <w:rPr>
                <w:rFonts w:ascii="Arial"/>
                <w:b/>
                <w:sz w:val="20"/>
              </w:rPr>
            </w:pPr>
            <w:r>
              <w:rPr>
                <w:rFonts w:ascii="Arial"/>
                <w:b/>
                <w:sz w:val="20"/>
              </w:rPr>
              <w:t>6 </w:t>
            </w:r>
            <w:r>
              <w:rPr>
                <w:rFonts w:ascii="Arial"/>
                <w:b/>
                <w:spacing w:val="-2"/>
                <w:sz w:val="20"/>
              </w:rPr>
              <w:t>(5/3)</w:t>
            </w:r>
          </w:p>
        </w:tc>
      </w:tr>
      <w:tr>
        <w:trPr>
          <w:trHeight w:val="405" w:hRule="atLeast"/>
        </w:trPr>
        <w:tc>
          <w:tcPr>
            <w:tcW w:w="222" w:type="dxa"/>
            <w:tcBorders>
              <w:top w:val="single" w:sz="6" w:space="0" w:color="000000"/>
            </w:tcBorders>
            <w:shd w:val="clear" w:color="auto" w:fill="DFDFDF"/>
          </w:tcPr>
          <w:p>
            <w:pPr>
              <w:pStyle w:val="TableParagraph"/>
              <w:spacing w:before="27"/>
              <w:rPr>
                <w:rFonts w:ascii="Arial"/>
                <w:b/>
                <w:sz w:val="20"/>
              </w:rPr>
            </w:pPr>
            <w:r>
              <w:rPr>
                <w:rFonts w:ascii="Arial"/>
                <w:b/>
                <w:spacing w:val="-10"/>
                <w:sz w:val="20"/>
              </w:rPr>
              <w:t>8</w:t>
            </w:r>
          </w:p>
        </w:tc>
        <w:tc>
          <w:tcPr>
            <w:tcW w:w="368" w:type="dxa"/>
            <w:tcBorders>
              <w:top w:val="single" w:sz="6" w:space="0" w:color="000000"/>
            </w:tcBorders>
            <w:shd w:val="clear" w:color="auto" w:fill="DFDFDF"/>
          </w:tcPr>
          <w:p>
            <w:pPr>
              <w:pStyle w:val="TableParagraph"/>
              <w:rPr>
                <w:sz w:val="18"/>
              </w:rPr>
            </w:pPr>
          </w:p>
        </w:tc>
        <w:tc>
          <w:tcPr>
            <w:tcW w:w="3257" w:type="dxa"/>
            <w:gridSpan w:val="2"/>
            <w:tcBorders>
              <w:top w:val="single" w:sz="6" w:space="0" w:color="000000"/>
            </w:tcBorders>
            <w:shd w:val="clear" w:color="auto" w:fill="DFDFDF"/>
          </w:tcPr>
          <w:p>
            <w:pPr>
              <w:pStyle w:val="TableParagraph"/>
              <w:spacing w:line="180" w:lineRule="atLeast" w:before="17"/>
              <w:ind w:left="385"/>
              <w:rPr>
                <w:rFonts w:ascii="Arial" w:hAnsi="Arial"/>
                <w:b/>
                <w:sz w:val="16"/>
              </w:rPr>
            </w:pPr>
            <w:r>
              <w:rPr>
                <w:rFonts w:ascii="Arial" w:hAnsi="Arial"/>
                <w:b/>
                <w:sz w:val="16"/>
              </w:rPr>
              <w:t>Primici</w:t>
            </w:r>
            <w:r>
              <w:rPr>
                <w:rFonts w:ascii="Arial" w:hAnsi="Arial"/>
                <w:b/>
                <w:spacing w:val="-10"/>
                <w:sz w:val="16"/>
              </w:rPr>
              <w:t> </w:t>
            </w:r>
            <w:r>
              <w:rPr>
                <w:rFonts w:ascii="Arial" w:hAnsi="Arial"/>
                <w:b/>
                <w:sz w:val="16"/>
              </w:rPr>
              <w:t>od</w:t>
            </w:r>
            <w:r>
              <w:rPr>
                <w:rFonts w:ascii="Arial" w:hAnsi="Arial"/>
                <w:b/>
                <w:spacing w:val="-10"/>
                <w:sz w:val="16"/>
              </w:rPr>
              <w:t> </w:t>
            </w:r>
            <w:r>
              <w:rPr>
                <w:rFonts w:ascii="Arial" w:hAnsi="Arial"/>
                <w:b/>
                <w:sz w:val="16"/>
              </w:rPr>
              <w:t>financijske</w:t>
            </w:r>
            <w:r>
              <w:rPr>
                <w:rFonts w:ascii="Arial" w:hAnsi="Arial"/>
                <w:b/>
                <w:spacing w:val="-10"/>
                <w:sz w:val="16"/>
              </w:rPr>
              <w:t> </w:t>
            </w:r>
            <w:r>
              <w:rPr>
                <w:rFonts w:ascii="Arial" w:hAnsi="Arial"/>
                <w:b/>
                <w:sz w:val="16"/>
              </w:rPr>
              <w:t>imovine</w:t>
            </w:r>
            <w:r>
              <w:rPr>
                <w:rFonts w:ascii="Arial" w:hAnsi="Arial"/>
                <w:b/>
                <w:spacing w:val="-10"/>
                <w:sz w:val="16"/>
              </w:rPr>
              <w:t> </w:t>
            </w:r>
            <w:r>
              <w:rPr>
                <w:rFonts w:ascii="Arial" w:hAnsi="Arial"/>
                <w:b/>
                <w:sz w:val="16"/>
              </w:rPr>
              <w:t>i </w:t>
            </w:r>
            <w:r>
              <w:rPr>
                <w:rFonts w:ascii="Arial" w:hAnsi="Arial"/>
                <w:b/>
                <w:spacing w:val="-2"/>
                <w:sz w:val="16"/>
              </w:rPr>
              <w:t>zaduživanja</w:t>
            </w:r>
          </w:p>
        </w:tc>
        <w:tc>
          <w:tcPr>
            <w:tcW w:w="1936" w:type="dxa"/>
            <w:tcBorders>
              <w:top w:val="single" w:sz="6" w:space="0" w:color="000000"/>
            </w:tcBorders>
            <w:shd w:val="clear" w:color="auto" w:fill="DFDFDF"/>
          </w:tcPr>
          <w:p>
            <w:pPr>
              <w:pStyle w:val="TableParagraph"/>
              <w:spacing w:before="27"/>
              <w:ind w:right="327"/>
              <w:jc w:val="right"/>
              <w:rPr>
                <w:rFonts w:ascii="Arial"/>
                <w:b/>
                <w:sz w:val="20"/>
              </w:rPr>
            </w:pPr>
            <w:r>
              <w:rPr>
                <w:rFonts w:ascii="Arial"/>
                <w:b/>
                <w:spacing w:val="-2"/>
                <w:sz w:val="20"/>
              </w:rPr>
              <w:t>700.000,00</w:t>
            </w:r>
          </w:p>
        </w:tc>
        <w:tc>
          <w:tcPr>
            <w:tcW w:w="1896" w:type="dxa"/>
            <w:tcBorders>
              <w:top w:val="single" w:sz="6" w:space="0" w:color="000000"/>
            </w:tcBorders>
            <w:shd w:val="clear" w:color="auto" w:fill="DFDFDF"/>
          </w:tcPr>
          <w:p>
            <w:pPr>
              <w:pStyle w:val="TableParagraph"/>
              <w:spacing w:before="27"/>
              <w:ind w:right="379"/>
              <w:jc w:val="right"/>
              <w:rPr>
                <w:rFonts w:ascii="Arial"/>
                <w:b/>
                <w:sz w:val="20"/>
              </w:rPr>
            </w:pPr>
            <w:r>
              <w:rPr>
                <w:rFonts w:ascii="Arial"/>
                <w:b/>
                <w:sz w:val="20"/>
              </w:rPr>
              <w:t>-</w:t>
            </w:r>
            <w:r>
              <w:rPr>
                <w:rFonts w:ascii="Arial"/>
                <w:b/>
                <w:spacing w:val="-2"/>
                <w:sz w:val="20"/>
              </w:rPr>
              <w:t>440.000,00</w:t>
            </w:r>
          </w:p>
        </w:tc>
        <w:tc>
          <w:tcPr>
            <w:tcW w:w="1682" w:type="dxa"/>
            <w:tcBorders>
              <w:top w:val="single" w:sz="6" w:space="0" w:color="000000"/>
            </w:tcBorders>
            <w:shd w:val="clear" w:color="auto" w:fill="DFDFDF"/>
          </w:tcPr>
          <w:p>
            <w:pPr>
              <w:pStyle w:val="TableParagraph"/>
              <w:spacing w:before="27"/>
              <w:ind w:right="186"/>
              <w:jc w:val="right"/>
              <w:rPr>
                <w:rFonts w:ascii="Arial"/>
                <w:b/>
                <w:sz w:val="20"/>
              </w:rPr>
            </w:pPr>
            <w:r>
              <w:rPr>
                <w:rFonts w:ascii="Arial"/>
                <w:b/>
                <w:spacing w:val="-2"/>
                <w:sz w:val="20"/>
              </w:rPr>
              <w:t>260.000,00</w:t>
            </w:r>
          </w:p>
        </w:tc>
        <w:tc>
          <w:tcPr>
            <w:tcW w:w="834" w:type="dxa"/>
            <w:tcBorders>
              <w:top w:val="single" w:sz="6" w:space="0" w:color="000000"/>
            </w:tcBorders>
            <w:shd w:val="clear" w:color="auto" w:fill="DFDFDF"/>
          </w:tcPr>
          <w:p>
            <w:pPr>
              <w:pStyle w:val="TableParagraph"/>
              <w:spacing w:before="27"/>
              <w:ind w:right="2"/>
              <w:jc w:val="right"/>
              <w:rPr>
                <w:rFonts w:ascii="Arial"/>
                <w:b/>
                <w:sz w:val="20"/>
              </w:rPr>
            </w:pPr>
            <w:r>
              <w:rPr>
                <w:rFonts w:ascii="Arial"/>
                <w:b/>
                <w:spacing w:val="-2"/>
                <w:sz w:val="20"/>
              </w:rPr>
              <w:t>37,14</w:t>
            </w:r>
          </w:p>
        </w:tc>
      </w:tr>
      <w:tr>
        <w:trPr>
          <w:trHeight w:val="237" w:hRule="atLeast"/>
        </w:trPr>
        <w:tc>
          <w:tcPr>
            <w:tcW w:w="222" w:type="dxa"/>
          </w:tcPr>
          <w:p>
            <w:pPr>
              <w:pStyle w:val="TableParagraph"/>
              <w:rPr>
                <w:sz w:val="16"/>
              </w:rPr>
            </w:pPr>
          </w:p>
        </w:tc>
        <w:tc>
          <w:tcPr>
            <w:tcW w:w="666" w:type="dxa"/>
            <w:gridSpan w:val="2"/>
          </w:tcPr>
          <w:p>
            <w:pPr>
              <w:pStyle w:val="TableParagraph"/>
              <w:spacing w:line="196" w:lineRule="exact" w:before="21"/>
              <w:ind w:left="382"/>
              <w:rPr>
                <w:rFonts w:ascii="Arial"/>
                <w:i/>
                <w:sz w:val="18"/>
              </w:rPr>
            </w:pPr>
            <w:r>
              <w:rPr>
                <w:rFonts w:ascii="Arial"/>
                <w:i/>
                <w:spacing w:val="-5"/>
                <w:sz w:val="18"/>
              </w:rPr>
              <w:t>81</w:t>
            </w:r>
          </w:p>
        </w:tc>
        <w:tc>
          <w:tcPr>
            <w:tcW w:w="2959" w:type="dxa"/>
          </w:tcPr>
          <w:p>
            <w:pPr>
              <w:pStyle w:val="TableParagraph"/>
              <w:spacing w:before="25"/>
              <w:ind w:left="87"/>
              <w:rPr>
                <w:rFonts w:ascii="Arial" w:hAnsi="Arial"/>
                <w:i/>
                <w:sz w:val="16"/>
              </w:rPr>
            </w:pPr>
            <w:r>
              <w:rPr>
                <w:rFonts w:ascii="Arial" w:hAnsi="Arial"/>
                <w:i/>
                <w:sz w:val="16"/>
              </w:rPr>
              <w:t>Namjenski primici od </w:t>
            </w:r>
            <w:r>
              <w:rPr>
                <w:rFonts w:ascii="Arial" w:hAnsi="Arial"/>
                <w:i/>
                <w:spacing w:val="-2"/>
                <w:sz w:val="16"/>
              </w:rPr>
              <w:t>zaduživanja</w:t>
            </w:r>
          </w:p>
        </w:tc>
        <w:tc>
          <w:tcPr>
            <w:tcW w:w="1936" w:type="dxa"/>
          </w:tcPr>
          <w:p>
            <w:pPr>
              <w:pStyle w:val="TableParagraph"/>
              <w:spacing w:line="196" w:lineRule="exact" w:before="21"/>
              <w:ind w:right="341"/>
              <w:jc w:val="right"/>
              <w:rPr>
                <w:rFonts w:ascii="Arial"/>
                <w:i/>
                <w:sz w:val="18"/>
              </w:rPr>
            </w:pPr>
            <w:r>
              <w:rPr>
                <w:rFonts w:ascii="Arial"/>
                <w:i/>
                <w:spacing w:val="-2"/>
                <w:sz w:val="18"/>
              </w:rPr>
              <w:t>700.000,00</w:t>
            </w:r>
          </w:p>
        </w:tc>
        <w:tc>
          <w:tcPr>
            <w:tcW w:w="1896" w:type="dxa"/>
          </w:tcPr>
          <w:p>
            <w:pPr>
              <w:pStyle w:val="TableParagraph"/>
              <w:spacing w:line="196" w:lineRule="exact" w:before="21"/>
              <w:ind w:right="392"/>
              <w:jc w:val="right"/>
              <w:rPr>
                <w:rFonts w:ascii="Arial"/>
                <w:i/>
                <w:sz w:val="18"/>
              </w:rPr>
            </w:pPr>
            <w:r>
              <w:rPr>
                <w:rFonts w:ascii="Arial"/>
                <w:i/>
                <w:sz w:val="18"/>
              </w:rPr>
              <w:t>-</w:t>
            </w:r>
            <w:r>
              <w:rPr>
                <w:rFonts w:ascii="Arial"/>
                <w:i/>
                <w:spacing w:val="-2"/>
                <w:sz w:val="18"/>
              </w:rPr>
              <w:t>440.000,00</w:t>
            </w:r>
          </w:p>
        </w:tc>
        <w:tc>
          <w:tcPr>
            <w:tcW w:w="1682" w:type="dxa"/>
          </w:tcPr>
          <w:p>
            <w:pPr>
              <w:pStyle w:val="TableParagraph"/>
              <w:spacing w:line="196" w:lineRule="exact" w:before="21"/>
              <w:ind w:right="199"/>
              <w:jc w:val="right"/>
              <w:rPr>
                <w:rFonts w:ascii="Arial"/>
                <w:i/>
                <w:sz w:val="18"/>
              </w:rPr>
            </w:pPr>
            <w:r>
              <w:rPr>
                <w:rFonts w:ascii="Arial"/>
                <w:i/>
                <w:spacing w:val="-2"/>
                <w:sz w:val="18"/>
              </w:rPr>
              <w:t>260.000,00</w:t>
            </w:r>
          </w:p>
        </w:tc>
        <w:tc>
          <w:tcPr>
            <w:tcW w:w="834" w:type="dxa"/>
          </w:tcPr>
          <w:p>
            <w:pPr>
              <w:pStyle w:val="TableParagraph"/>
              <w:spacing w:line="196" w:lineRule="exact" w:before="21"/>
              <w:ind w:right="10"/>
              <w:jc w:val="right"/>
              <w:rPr>
                <w:rFonts w:ascii="Arial"/>
                <w:i/>
                <w:sz w:val="18"/>
              </w:rPr>
            </w:pPr>
            <w:r>
              <w:rPr>
                <w:rFonts w:ascii="Arial"/>
                <w:i/>
                <w:spacing w:val="-2"/>
                <w:sz w:val="18"/>
              </w:rPr>
              <w:t>37,14</w:t>
            </w:r>
          </w:p>
        </w:tc>
      </w:tr>
      <w:tr>
        <w:trPr>
          <w:trHeight w:val="253" w:hRule="atLeast"/>
        </w:trPr>
        <w:tc>
          <w:tcPr>
            <w:tcW w:w="222" w:type="dxa"/>
            <w:tcBorders>
              <w:bottom w:val="single" w:sz="6" w:space="0" w:color="000000"/>
            </w:tcBorders>
          </w:tcPr>
          <w:p>
            <w:pPr>
              <w:pStyle w:val="TableParagraph"/>
              <w:spacing w:before="6"/>
              <w:ind w:right="-15"/>
              <w:rPr>
                <w:rFonts w:ascii="Microsoft Sans Serif"/>
                <w:sz w:val="20"/>
              </w:rPr>
            </w:pPr>
            <w:r>
              <w:rPr>
                <w:rFonts w:ascii="Microsoft Sans Serif"/>
                <w:spacing w:val="-5"/>
                <w:sz w:val="20"/>
              </w:rPr>
              <w:t>84</w:t>
            </w:r>
          </w:p>
        </w:tc>
        <w:tc>
          <w:tcPr>
            <w:tcW w:w="666" w:type="dxa"/>
            <w:gridSpan w:val="2"/>
            <w:tcBorders>
              <w:bottom w:val="single" w:sz="6" w:space="0" w:color="000000"/>
            </w:tcBorders>
          </w:tcPr>
          <w:p>
            <w:pPr>
              <w:pStyle w:val="TableParagraph"/>
              <w:rPr>
                <w:sz w:val="18"/>
              </w:rPr>
            </w:pPr>
          </w:p>
        </w:tc>
        <w:tc>
          <w:tcPr>
            <w:tcW w:w="2959" w:type="dxa"/>
            <w:tcBorders>
              <w:bottom w:val="single" w:sz="6" w:space="0" w:color="000000"/>
            </w:tcBorders>
          </w:tcPr>
          <w:p>
            <w:pPr>
              <w:pStyle w:val="TableParagraph"/>
              <w:spacing w:before="9"/>
              <w:ind w:left="87"/>
              <w:rPr>
                <w:rFonts w:ascii="Microsoft Sans Serif" w:hAnsi="Microsoft Sans Serif"/>
                <w:sz w:val="16"/>
              </w:rPr>
            </w:pPr>
            <w:r>
              <w:rPr>
                <w:rFonts w:ascii="Microsoft Sans Serif" w:hAnsi="Microsoft Sans Serif"/>
                <w:sz w:val="16"/>
              </w:rPr>
              <w:t>Primici</w:t>
            </w:r>
            <w:r>
              <w:rPr>
                <w:rFonts w:ascii="Microsoft Sans Serif" w:hAnsi="Microsoft Sans Serif"/>
                <w:spacing w:val="-5"/>
                <w:sz w:val="16"/>
              </w:rPr>
              <w:t> </w:t>
            </w:r>
            <w:r>
              <w:rPr>
                <w:rFonts w:ascii="Microsoft Sans Serif" w:hAnsi="Microsoft Sans Serif"/>
                <w:sz w:val="16"/>
              </w:rPr>
              <w:t>od</w:t>
            </w:r>
            <w:r>
              <w:rPr>
                <w:rFonts w:ascii="Microsoft Sans Serif" w:hAnsi="Microsoft Sans Serif"/>
                <w:spacing w:val="-5"/>
                <w:sz w:val="16"/>
              </w:rPr>
              <w:t> </w:t>
            </w:r>
            <w:r>
              <w:rPr>
                <w:rFonts w:ascii="Microsoft Sans Serif" w:hAnsi="Microsoft Sans Serif"/>
                <w:spacing w:val="-2"/>
                <w:sz w:val="16"/>
              </w:rPr>
              <w:t>zaduživanja</w:t>
            </w:r>
          </w:p>
        </w:tc>
        <w:tc>
          <w:tcPr>
            <w:tcW w:w="1936" w:type="dxa"/>
            <w:tcBorders>
              <w:bottom w:val="single" w:sz="6" w:space="0" w:color="000000"/>
            </w:tcBorders>
          </w:tcPr>
          <w:p>
            <w:pPr>
              <w:pStyle w:val="TableParagraph"/>
              <w:spacing w:before="6"/>
              <w:ind w:right="328"/>
              <w:jc w:val="right"/>
              <w:rPr>
                <w:rFonts w:ascii="Microsoft Sans Serif"/>
                <w:sz w:val="20"/>
              </w:rPr>
            </w:pPr>
            <w:r>
              <w:rPr>
                <w:rFonts w:ascii="Microsoft Sans Serif"/>
                <w:spacing w:val="-2"/>
                <w:sz w:val="20"/>
              </w:rPr>
              <w:t>700.000,00</w:t>
            </w:r>
          </w:p>
        </w:tc>
        <w:tc>
          <w:tcPr>
            <w:tcW w:w="1896" w:type="dxa"/>
            <w:tcBorders>
              <w:bottom w:val="single" w:sz="6" w:space="0" w:color="000000"/>
            </w:tcBorders>
          </w:tcPr>
          <w:p>
            <w:pPr>
              <w:pStyle w:val="TableParagraph"/>
              <w:spacing w:before="6"/>
              <w:ind w:right="379"/>
              <w:jc w:val="right"/>
              <w:rPr>
                <w:rFonts w:ascii="Microsoft Sans Serif"/>
                <w:sz w:val="20"/>
              </w:rPr>
            </w:pPr>
            <w:r>
              <w:rPr>
                <w:rFonts w:ascii="Microsoft Sans Serif"/>
                <w:spacing w:val="-2"/>
                <w:sz w:val="20"/>
              </w:rPr>
              <w:t>-440.000,00</w:t>
            </w:r>
          </w:p>
        </w:tc>
        <w:tc>
          <w:tcPr>
            <w:tcW w:w="1682" w:type="dxa"/>
            <w:tcBorders>
              <w:bottom w:val="single" w:sz="6" w:space="0" w:color="000000"/>
            </w:tcBorders>
          </w:tcPr>
          <w:p>
            <w:pPr>
              <w:pStyle w:val="TableParagraph"/>
              <w:spacing w:before="6"/>
              <w:ind w:right="186"/>
              <w:jc w:val="right"/>
              <w:rPr>
                <w:rFonts w:ascii="Microsoft Sans Serif"/>
                <w:sz w:val="20"/>
              </w:rPr>
            </w:pPr>
            <w:r>
              <w:rPr>
                <w:rFonts w:ascii="Microsoft Sans Serif"/>
                <w:spacing w:val="-2"/>
                <w:sz w:val="20"/>
              </w:rPr>
              <w:t>260.000,00</w:t>
            </w:r>
          </w:p>
        </w:tc>
        <w:tc>
          <w:tcPr>
            <w:tcW w:w="834" w:type="dxa"/>
            <w:tcBorders>
              <w:bottom w:val="single" w:sz="6" w:space="0" w:color="000000"/>
            </w:tcBorders>
          </w:tcPr>
          <w:p>
            <w:pPr>
              <w:pStyle w:val="TableParagraph"/>
              <w:spacing w:before="6"/>
              <w:ind w:right="3"/>
              <w:jc w:val="right"/>
              <w:rPr>
                <w:rFonts w:ascii="Microsoft Sans Serif"/>
                <w:sz w:val="20"/>
              </w:rPr>
            </w:pPr>
            <w:r>
              <w:rPr>
                <w:rFonts w:ascii="Microsoft Sans Serif"/>
                <w:spacing w:val="-2"/>
                <w:sz w:val="20"/>
              </w:rPr>
              <w:t>37,14</w:t>
            </w:r>
          </w:p>
        </w:tc>
      </w:tr>
      <w:tr>
        <w:trPr>
          <w:trHeight w:val="345" w:hRule="atLeast"/>
        </w:trPr>
        <w:tc>
          <w:tcPr>
            <w:tcW w:w="3847" w:type="dxa"/>
            <w:gridSpan w:val="4"/>
            <w:tcBorders>
              <w:bottom w:val="double" w:sz="6" w:space="0" w:color="000000"/>
            </w:tcBorders>
          </w:tcPr>
          <w:p>
            <w:pPr>
              <w:pStyle w:val="TableParagraph"/>
              <w:spacing w:before="22"/>
              <w:rPr>
                <w:rFonts w:ascii="Arial"/>
                <w:b/>
                <w:sz w:val="22"/>
              </w:rPr>
            </w:pPr>
            <w:r>
              <w:rPr>
                <w:rFonts w:ascii="Arial"/>
                <w:b/>
                <w:sz w:val="22"/>
              </w:rPr>
              <w:t>Ukupno </w:t>
            </w:r>
            <w:r>
              <w:rPr>
                <w:rFonts w:ascii="Arial"/>
                <w:b/>
                <w:spacing w:val="-2"/>
                <w:sz w:val="22"/>
              </w:rPr>
              <w:t>primici</w:t>
            </w:r>
          </w:p>
        </w:tc>
        <w:tc>
          <w:tcPr>
            <w:tcW w:w="1936" w:type="dxa"/>
            <w:tcBorders>
              <w:bottom w:val="double" w:sz="6" w:space="0" w:color="000000"/>
            </w:tcBorders>
          </w:tcPr>
          <w:p>
            <w:pPr>
              <w:pStyle w:val="TableParagraph"/>
              <w:spacing w:before="22"/>
              <w:ind w:right="338"/>
              <w:jc w:val="right"/>
              <w:rPr>
                <w:rFonts w:ascii="Arial"/>
                <w:b/>
                <w:sz w:val="22"/>
              </w:rPr>
            </w:pPr>
            <w:r>
              <w:rPr>
                <w:rFonts w:ascii="Arial"/>
                <w:b/>
                <w:spacing w:val="-2"/>
                <w:sz w:val="22"/>
              </w:rPr>
              <w:t>700.000,00</w:t>
            </w:r>
          </w:p>
        </w:tc>
        <w:tc>
          <w:tcPr>
            <w:tcW w:w="1896" w:type="dxa"/>
            <w:tcBorders>
              <w:bottom w:val="double" w:sz="6" w:space="0" w:color="000000"/>
            </w:tcBorders>
          </w:tcPr>
          <w:p>
            <w:pPr>
              <w:pStyle w:val="TableParagraph"/>
              <w:spacing w:before="22"/>
              <w:ind w:right="390"/>
              <w:jc w:val="right"/>
              <w:rPr>
                <w:rFonts w:ascii="Arial"/>
                <w:b/>
                <w:sz w:val="22"/>
              </w:rPr>
            </w:pPr>
            <w:r>
              <w:rPr>
                <w:rFonts w:ascii="Arial"/>
                <w:b/>
                <w:sz w:val="22"/>
              </w:rPr>
              <w:t>-</w:t>
            </w:r>
            <w:r>
              <w:rPr>
                <w:rFonts w:ascii="Arial"/>
                <w:b/>
                <w:spacing w:val="-2"/>
                <w:sz w:val="22"/>
              </w:rPr>
              <w:t>440.000,00</w:t>
            </w:r>
          </w:p>
        </w:tc>
        <w:tc>
          <w:tcPr>
            <w:tcW w:w="1682" w:type="dxa"/>
            <w:tcBorders>
              <w:bottom w:val="double" w:sz="6" w:space="0" w:color="000000"/>
            </w:tcBorders>
          </w:tcPr>
          <w:p>
            <w:pPr>
              <w:pStyle w:val="TableParagraph"/>
              <w:spacing w:before="22"/>
              <w:ind w:right="196"/>
              <w:jc w:val="right"/>
              <w:rPr>
                <w:rFonts w:ascii="Arial"/>
                <w:b/>
                <w:sz w:val="22"/>
              </w:rPr>
            </w:pPr>
            <w:r>
              <w:rPr>
                <w:rFonts w:ascii="Arial"/>
                <w:b/>
                <w:spacing w:val="-2"/>
                <w:sz w:val="22"/>
              </w:rPr>
              <w:t>260.000,00</w:t>
            </w:r>
          </w:p>
        </w:tc>
        <w:tc>
          <w:tcPr>
            <w:tcW w:w="834" w:type="dxa"/>
            <w:tcBorders>
              <w:bottom w:val="double" w:sz="6" w:space="0" w:color="000000"/>
            </w:tcBorders>
          </w:tcPr>
          <w:p>
            <w:pPr>
              <w:pStyle w:val="TableParagraph"/>
              <w:spacing w:before="22"/>
              <w:ind w:right="8"/>
              <w:jc w:val="right"/>
              <w:rPr>
                <w:rFonts w:ascii="Arial"/>
                <w:b/>
                <w:sz w:val="22"/>
              </w:rPr>
            </w:pPr>
            <w:r>
              <w:rPr>
                <w:rFonts w:ascii="Arial"/>
                <w:b/>
                <w:spacing w:val="-2"/>
                <w:sz w:val="22"/>
              </w:rPr>
              <w:t>37,14</w:t>
            </w:r>
          </w:p>
        </w:tc>
      </w:tr>
    </w:tbl>
    <w:p>
      <w:pPr>
        <w:pStyle w:val="BodyText"/>
        <w:spacing w:before="130"/>
        <w:rPr>
          <w:rFonts w:ascii="Arial"/>
          <w:b/>
          <w:sz w:val="20"/>
        </w:rPr>
      </w:pPr>
      <w:r>
        <w:rPr>
          <w:rFonts w:ascii="Arial"/>
          <w:b/>
          <w:sz w:val="20"/>
        </w:rPr>
        <mc:AlternateContent>
          <mc:Choice Requires="wps">
            <w:drawing>
              <wp:anchor distT="0" distB="0" distL="0" distR="0" allowOverlap="1" layoutInCell="1" locked="0" behindDoc="1" simplePos="0" relativeHeight="487600128">
                <wp:simplePos x="0" y="0"/>
                <wp:positionH relativeFrom="page">
                  <wp:posOffset>720000</wp:posOffset>
                </wp:positionH>
                <wp:positionV relativeFrom="paragraph">
                  <wp:posOffset>244415</wp:posOffset>
                </wp:positionV>
                <wp:extent cx="6483985" cy="257810"/>
                <wp:effectExtent l="0" t="0" r="0" b="0"/>
                <wp:wrapTopAndBottom/>
                <wp:docPr id="158" name="Group 158"/>
                <wp:cNvGraphicFramePr>
                  <a:graphicFrameLocks/>
                </wp:cNvGraphicFramePr>
                <a:graphic>
                  <a:graphicData uri="http://schemas.microsoft.com/office/word/2010/wordprocessingGroup">
                    <wpg:wgp>
                      <wpg:cNvPr id="158" name="Group 158"/>
                      <wpg:cNvGrpSpPr/>
                      <wpg:grpSpPr>
                        <a:xfrm>
                          <a:off x="0" y="0"/>
                          <a:ext cx="6483985" cy="257810"/>
                          <a:chExt cx="6483985" cy="257810"/>
                        </a:xfrm>
                      </wpg:grpSpPr>
                      <wps:wsp>
                        <wps:cNvPr id="159" name="Graphic 159"/>
                        <wps:cNvSpPr/>
                        <wps:spPr>
                          <a:xfrm>
                            <a:off x="0" y="0"/>
                            <a:ext cx="6477635" cy="257810"/>
                          </a:xfrm>
                          <a:custGeom>
                            <a:avLst/>
                            <a:gdLst/>
                            <a:ahLst/>
                            <a:cxnLst/>
                            <a:rect l="l" t="t" r="r" b="b"/>
                            <a:pathLst>
                              <a:path w="6477635" h="257810">
                                <a:moveTo>
                                  <a:pt x="6477015" y="0"/>
                                </a:moveTo>
                                <a:lnTo>
                                  <a:pt x="0" y="0"/>
                                </a:lnTo>
                                <a:lnTo>
                                  <a:pt x="0" y="257184"/>
                                </a:lnTo>
                                <a:lnTo>
                                  <a:pt x="6477015" y="257184"/>
                                </a:lnTo>
                                <a:lnTo>
                                  <a:pt x="6477015" y="0"/>
                                </a:lnTo>
                                <a:close/>
                              </a:path>
                            </a:pathLst>
                          </a:custGeom>
                          <a:solidFill>
                            <a:srgbClr val="DFDFDF"/>
                          </a:solidFill>
                        </wps:spPr>
                        <wps:bodyPr wrap="square" lIns="0" tIns="0" rIns="0" bIns="0" rtlCol="0">
                          <a:prstTxWarp prst="textNoShape">
                            <a:avLst/>
                          </a:prstTxWarp>
                          <a:noAutofit/>
                        </wps:bodyPr>
                      </wps:wsp>
                      <wps:wsp>
                        <wps:cNvPr id="160" name="Textbox 160"/>
                        <wps:cNvSpPr txBox="1"/>
                        <wps:spPr>
                          <a:xfrm>
                            <a:off x="0" y="21471"/>
                            <a:ext cx="83820" cy="142240"/>
                          </a:xfrm>
                          <a:prstGeom prst="rect">
                            <a:avLst/>
                          </a:prstGeom>
                        </wps:spPr>
                        <wps:txbx>
                          <w:txbxContent>
                            <w:p>
                              <w:pPr>
                                <w:spacing w:line="223" w:lineRule="exact" w:before="0"/>
                                <w:ind w:left="0" w:right="0" w:firstLine="0"/>
                                <w:jc w:val="left"/>
                                <w:rPr>
                                  <w:rFonts w:ascii="Arial"/>
                                  <w:b/>
                                  <w:sz w:val="20"/>
                                </w:rPr>
                              </w:pPr>
                              <w:r>
                                <w:rPr>
                                  <w:rFonts w:ascii="Arial"/>
                                  <w:b/>
                                  <w:spacing w:val="-10"/>
                                  <w:sz w:val="20"/>
                                </w:rPr>
                                <w:t>5</w:t>
                              </w:r>
                            </w:p>
                          </w:txbxContent>
                        </wps:txbx>
                        <wps:bodyPr wrap="square" lIns="0" tIns="0" rIns="0" bIns="0" rtlCol="0">
                          <a:noAutofit/>
                        </wps:bodyPr>
                      </wps:wsp>
                      <wps:wsp>
                        <wps:cNvPr id="161" name="Textbox 161"/>
                        <wps:cNvSpPr txBox="1"/>
                        <wps:spPr>
                          <a:xfrm>
                            <a:off x="619128" y="21605"/>
                            <a:ext cx="1464310" cy="232410"/>
                          </a:xfrm>
                          <a:prstGeom prst="rect">
                            <a:avLst/>
                          </a:prstGeom>
                        </wps:spPr>
                        <wps:txbx>
                          <w:txbxContent>
                            <w:p>
                              <w:pPr>
                                <w:spacing w:line="244" w:lineRule="auto" w:before="0"/>
                                <w:ind w:left="0" w:right="0" w:firstLine="0"/>
                                <w:jc w:val="left"/>
                                <w:rPr>
                                  <w:rFonts w:ascii="Arial"/>
                                  <w:b/>
                                  <w:sz w:val="16"/>
                                </w:rPr>
                              </w:pPr>
                              <w:r>
                                <w:rPr>
                                  <w:rFonts w:ascii="Arial"/>
                                  <w:b/>
                                  <w:sz w:val="16"/>
                                </w:rPr>
                                <w:t>Izdaci</w:t>
                              </w:r>
                              <w:r>
                                <w:rPr>
                                  <w:rFonts w:ascii="Arial"/>
                                  <w:b/>
                                  <w:spacing w:val="-10"/>
                                  <w:sz w:val="16"/>
                                </w:rPr>
                                <w:t> </w:t>
                              </w:r>
                              <w:r>
                                <w:rPr>
                                  <w:rFonts w:ascii="Arial"/>
                                  <w:b/>
                                  <w:sz w:val="16"/>
                                </w:rPr>
                                <w:t>za</w:t>
                              </w:r>
                              <w:r>
                                <w:rPr>
                                  <w:rFonts w:ascii="Arial"/>
                                  <w:b/>
                                  <w:spacing w:val="-10"/>
                                  <w:sz w:val="16"/>
                                </w:rPr>
                                <w:t> </w:t>
                              </w:r>
                              <w:r>
                                <w:rPr>
                                  <w:rFonts w:ascii="Arial"/>
                                  <w:b/>
                                  <w:sz w:val="16"/>
                                </w:rPr>
                                <w:t>financijsku</w:t>
                              </w:r>
                              <w:r>
                                <w:rPr>
                                  <w:rFonts w:ascii="Arial"/>
                                  <w:b/>
                                  <w:spacing w:val="-10"/>
                                  <w:sz w:val="16"/>
                                </w:rPr>
                                <w:t> </w:t>
                              </w:r>
                              <w:r>
                                <w:rPr>
                                  <w:rFonts w:ascii="Arial"/>
                                  <w:b/>
                                  <w:sz w:val="16"/>
                                </w:rPr>
                                <w:t>imovinu</w:t>
                              </w:r>
                              <w:r>
                                <w:rPr>
                                  <w:rFonts w:ascii="Arial"/>
                                  <w:b/>
                                  <w:spacing w:val="-10"/>
                                  <w:sz w:val="16"/>
                                </w:rPr>
                                <w:t> </w:t>
                              </w:r>
                              <w:r>
                                <w:rPr>
                                  <w:rFonts w:ascii="Arial"/>
                                  <w:b/>
                                  <w:sz w:val="16"/>
                                </w:rPr>
                                <w:t>i otplate zajmova</w:t>
                              </w:r>
                            </w:p>
                          </w:txbxContent>
                        </wps:txbx>
                        <wps:bodyPr wrap="square" lIns="0" tIns="0" rIns="0" bIns="0" rtlCol="0">
                          <a:noAutofit/>
                        </wps:bodyPr>
                      </wps:wsp>
                      <wps:wsp>
                        <wps:cNvPr id="162" name="Textbox 162"/>
                        <wps:cNvSpPr txBox="1"/>
                        <wps:spPr>
                          <a:xfrm>
                            <a:off x="2827045" y="21471"/>
                            <a:ext cx="648335"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301.500,00</w:t>
                              </w:r>
                            </w:p>
                          </w:txbxContent>
                        </wps:txbx>
                        <wps:bodyPr wrap="square" lIns="0" tIns="0" rIns="0" bIns="0" rtlCol="0">
                          <a:noAutofit/>
                        </wps:bodyPr>
                      </wps:wsp>
                      <wps:wsp>
                        <wps:cNvPr id="163" name="Textbox 163"/>
                        <wps:cNvSpPr txBox="1"/>
                        <wps:spPr>
                          <a:xfrm>
                            <a:off x="3955922" y="21471"/>
                            <a:ext cx="690880" cy="142240"/>
                          </a:xfrm>
                          <a:prstGeom prst="rect">
                            <a:avLst/>
                          </a:prstGeom>
                        </wps:spPr>
                        <wps:txbx>
                          <w:txbxContent>
                            <w:p>
                              <w:pPr>
                                <w:spacing w:line="223" w:lineRule="exact" w:before="0"/>
                                <w:ind w:left="0" w:right="0" w:firstLine="0"/>
                                <w:jc w:val="left"/>
                                <w:rPr>
                                  <w:rFonts w:ascii="Arial"/>
                                  <w:b/>
                                  <w:sz w:val="20"/>
                                </w:rPr>
                              </w:pPr>
                              <w:r>
                                <w:rPr>
                                  <w:rFonts w:ascii="Arial"/>
                                  <w:b/>
                                  <w:sz w:val="20"/>
                                </w:rPr>
                                <w:t>-</w:t>
                              </w:r>
                              <w:r>
                                <w:rPr>
                                  <w:rFonts w:ascii="Arial"/>
                                  <w:b/>
                                  <w:spacing w:val="-2"/>
                                  <w:sz w:val="20"/>
                                </w:rPr>
                                <w:t>222.500,00</w:t>
                              </w:r>
                            </w:p>
                          </w:txbxContent>
                        </wps:txbx>
                        <wps:bodyPr wrap="square" lIns="0" tIns="0" rIns="0" bIns="0" rtlCol="0">
                          <a:noAutofit/>
                        </wps:bodyPr>
                      </wps:wsp>
                      <wps:wsp>
                        <wps:cNvPr id="164" name="Textbox 164"/>
                        <wps:cNvSpPr txBox="1"/>
                        <wps:spPr>
                          <a:xfrm>
                            <a:off x="5259327" y="21471"/>
                            <a:ext cx="577850"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79.000,00</w:t>
                              </w:r>
                            </w:p>
                          </w:txbxContent>
                        </wps:txbx>
                        <wps:bodyPr wrap="square" lIns="0" tIns="0" rIns="0" bIns="0" rtlCol="0">
                          <a:noAutofit/>
                        </wps:bodyPr>
                      </wps:wsp>
                      <wps:wsp>
                        <wps:cNvPr id="165" name="Textbox 165"/>
                        <wps:cNvSpPr txBox="1"/>
                        <wps:spPr>
                          <a:xfrm>
                            <a:off x="6153159" y="21471"/>
                            <a:ext cx="330835" cy="142240"/>
                          </a:xfrm>
                          <a:prstGeom prst="rect">
                            <a:avLst/>
                          </a:prstGeom>
                        </wps:spPr>
                        <wps:txbx>
                          <w:txbxContent>
                            <w:p>
                              <w:pPr>
                                <w:spacing w:line="223" w:lineRule="exact" w:before="0"/>
                                <w:ind w:left="0" w:right="0" w:firstLine="0"/>
                                <w:jc w:val="left"/>
                                <w:rPr>
                                  <w:rFonts w:ascii="Arial"/>
                                  <w:b/>
                                  <w:sz w:val="20"/>
                                </w:rPr>
                              </w:pPr>
                              <w:r>
                                <w:rPr>
                                  <w:rFonts w:ascii="Arial"/>
                                  <w:b/>
                                  <w:spacing w:val="-2"/>
                                  <w:sz w:val="20"/>
                                </w:rPr>
                                <w:t>26,20</w:t>
                              </w:r>
                            </w:p>
                          </w:txbxContent>
                        </wps:txbx>
                        <wps:bodyPr wrap="square" lIns="0" tIns="0" rIns="0" bIns="0" rtlCol="0">
                          <a:noAutofit/>
                        </wps:bodyPr>
                      </wps:wsp>
                    </wpg:wgp>
                  </a:graphicData>
                </a:graphic>
              </wp:anchor>
            </w:drawing>
          </mc:Choice>
          <mc:Fallback>
            <w:pict>
              <v:group style="position:absolute;margin-left:56.692944pt;margin-top:19.245302pt;width:510.55pt;height:20.3pt;mso-position-horizontal-relative:page;mso-position-vertical-relative:paragraph;z-index:-15716352;mso-wrap-distance-left:0;mso-wrap-distance-right:0" id="docshapegroup137" coordorigin="1134,385" coordsize="10211,406">
                <v:rect style="position:absolute;left:1133;top:384;width:10201;height:406" id="docshape138" filled="true" fillcolor="#dfdfdf" stroked="false">
                  <v:fill type="solid"/>
                </v:rect>
                <v:shape style="position:absolute;left:1133;top:418;width:132;height:224" type="#_x0000_t202" id="docshape139" filled="false" stroked="false">
                  <v:textbox inset="0,0,0,0">
                    <w:txbxContent>
                      <w:p>
                        <w:pPr>
                          <w:spacing w:line="223" w:lineRule="exact" w:before="0"/>
                          <w:ind w:left="0" w:right="0" w:firstLine="0"/>
                          <w:jc w:val="left"/>
                          <w:rPr>
                            <w:rFonts w:ascii="Arial"/>
                            <w:b/>
                            <w:sz w:val="20"/>
                          </w:rPr>
                        </w:pPr>
                        <w:r>
                          <w:rPr>
                            <w:rFonts w:ascii="Arial"/>
                            <w:b/>
                            <w:spacing w:val="-10"/>
                            <w:sz w:val="20"/>
                          </w:rPr>
                          <w:t>5</w:t>
                        </w:r>
                      </w:p>
                    </w:txbxContent>
                  </v:textbox>
                  <w10:wrap type="none"/>
                </v:shape>
                <v:shape style="position:absolute;left:2108;top:418;width:2306;height:366" type="#_x0000_t202" id="docshape140" filled="false" stroked="false">
                  <v:textbox inset="0,0,0,0">
                    <w:txbxContent>
                      <w:p>
                        <w:pPr>
                          <w:spacing w:line="244" w:lineRule="auto" w:before="0"/>
                          <w:ind w:left="0" w:right="0" w:firstLine="0"/>
                          <w:jc w:val="left"/>
                          <w:rPr>
                            <w:rFonts w:ascii="Arial"/>
                            <w:b/>
                            <w:sz w:val="16"/>
                          </w:rPr>
                        </w:pPr>
                        <w:r>
                          <w:rPr>
                            <w:rFonts w:ascii="Arial"/>
                            <w:b/>
                            <w:sz w:val="16"/>
                          </w:rPr>
                          <w:t>Izdaci</w:t>
                        </w:r>
                        <w:r>
                          <w:rPr>
                            <w:rFonts w:ascii="Arial"/>
                            <w:b/>
                            <w:spacing w:val="-10"/>
                            <w:sz w:val="16"/>
                          </w:rPr>
                          <w:t> </w:t>
                        </w:r>
                        <w:r>
                          <w:rPr>
                            <w:rFonts w:ascii="Arial"/>
                            <w:b/>
                            <w:sz w:val="16"/>
                          </w:rPr>
                          <w:t>za</w:t>
                        </w:r>
                        <w:r>
                          <w:rPr>
                            <w:rFonts w:ascii="Arial"/>
                            <w:b/>
                            <w:spacing w:val="-10"/>
                            <w:sz w:val="16"/>
                          </w:rPr>
                          <w:t> </w:t>
                        </w:r>
                        <w:r>
                          <w:rPr>
                            <w:rFonts w:ascii="Arial"/>
                            <w:b/>
                            <w:sz w:val="16"/>
                          </w:rPr>
                          <w:t>financijsku</w:t>
                        </w:r>
                        <w:r>
                          <w:rPr>
                            <w:rFonts w:ascii="Arial"/>
                            <w:b/>
                            <w:spacing w:val="-10"/>
                            <w:sz w:val="16"/>
                          </w:rPr>
                          <w:t> </w:t>
                        </w:r>
                        <w:r>
                          <w:rPr>
                            <w:rFonts w:ascii="Arial"/>
                            <w:b/>
                            <w:sz w:val="16"/>
                          </w:rPr>
                          <w:t>imovinu</w:t>
                        </w:r>
                        <w:r>
                          <w:rPr>
                            <w:rFonts w:ascii="Arial"/>
                            <w:b/>
                            <w:spacing w:val="-10"/>
                            <w:sz w:val="16"/>
                          </w:rPr>
                          <w:t> </w:t>
                        </w:r>
                        <w:r>
                          <w:rPr>
                            <w:rFonts w:ascii="Arial"/>
                            <w:b/>
                            <w:sz w:val="16"/>
                          </w:rPr>
                          <w:t>i otplate zajmova</w:t>
                        </w:r>
                      </w:p>
                    </w:txbxContent>
                  </v:textbox>
                  <w10:wrap type="none"/>
                </v:shape>
                <v:shape style="position:absolute;left:5585;top:418;width:1021;height:224" type="#_x0000_t202" id="docshape141" filled="false" stroked="false">
                  <v:textbox inset="0,0,0,0">
                    <w:txbxContent>
                      <w:p>
                        <w:pPr>
                          <w:spacing w:line="223" w:lineRule="exact" w:before="0"/>
                          <w:ind w:left="0" w:right="0" w:firstLine="0"/>
                          <w:jc w:val="left"/>
                          <w:rPr>
                            <w:rFonts w:ascii="Arial"/>
                            <w:b/>
                            <w:sz w:val="20"/>
                          </w:rPr>
                        </w:pPr>
                        <w:r>
                          <w:rPr>
                            <w:rFonts w:ascii="Arial"/>
                            <w:b/>
                            <w:spacing w:val="-2"/>
                            <w:sz w:val="20"/>
                          </w:rPr>
                          <w:t>301.500,00</w:t>
                        </w:r>
                      </w:p>
                    </w:txbxContent>
                  </v:textbox>
                  <w10:wrap type="none"/>
                </v:shape>
                <v:shape style="position:absolute;left:7363;top:418;width:1088;height:224" type="#_x0000_t202" id="docshape142" filled="false" stroked="false">
                  <v:textbox inset="0,0,0,0">
                    <w:txbxContent>
                      <w:p>
                        <w:pPr>
                          <w:spacing w:line="223" w:lineRule="exact" w:before="0"/>
                          <w:ind w:left="0" w:right="0" w:firstLine="0"/>
                          <w:jc w:val="left"/>
                          <w:rPr>
                            <w:rFonts w:ascii="Arial"/>
                            <w:b/>
                            <w:sz w:val="20"/>
                          </w:rPr>
                        </w:pPr>
                        <w:r>
                          <w:rPr>
                            <w:rFonts w:ascii="Arial"/>
                            <w:b/>
                            <w:sz w:val="20"/>
                          </w:rPr>
                          <w:t>-</w:t>
                        </w:r>
                        <w:r>
                          <w:rPr>
                            <w:rFonts w:ascii="Arial"/>
                            <w:b/>
                            <w:spacing w:val="-2"/>
                            <w:sz w:val="20"/>
                          </w:rPr>
                          <w:t>222.500,00</w:t>
                        </w:r>
                      </w:p>
                    </w:txbxContent>
                  </v:textbox>
                  <w10:wrap type="none"/>
                </v:shape>
                <v:shape style="position:absolute;left:9416;top:418;width:910;height:224" type="#_x0000_t202" id="docshape143" filled="false" stroked="false">
                  <v:textbox inset="0,0,0,0">
                    <w:txbxContent>
                      <w:p>
                        <w:pPr>
                          <w:spacing w:line="223" w:lineRule="exact" w:before="0"/>
                          <w:ind w:left="0" w:right="0" w:firstLine="0"/>
                          <w:jc w:val="left"/>
                          <w:rPr>
                            <w:rFonts w:ascii="Arial"/>
                            <w:b/>
                            <w:sz w:val="20"/>
                          </w:rPr>
                        </w:pPr>
                        <w:r>
                          <w:rPr>
                            <w:rFonts w:ascii="Arial"/>
                            <w:b/>
                            <w:spacing w:val="-2"/>
                            <w:sz w:val="20"/>
                          </w:rPr>
                          <w:t>79.000,00</w:t>
                        </w:r>
                      </w:p>
                    </w:txbxContent>
                  </v:textbox>
                  <w10:wrap type="none"/>
                </v:shape>
                <v:shape style="position:absolute;left:10823;top:418;width:521;height:224" type="#_x0000_t202" id="docshape144" filled="false" stroked="false">
                  <v:textbox inset="0,0,0,0">
                    <w:txbxContent>
                      <w:p>
                        <w:pPr>
                          <w:spacing w:line="223" w:lineRule="exact" w:before="0"/>
                          <w:ind w:left="0" w:right="0" w:firstLine="0"/>
                          <w:jc w:val="left"/>
                          <w:rPr>
                            <w:rFonts w:ascii="Arial"/>
                            <w:b/>
                            <w:sz w:val="20"/>
                          </w:rPr>
                        </w:pPr>
                        <w:r>
                          <w:rPr>
                            <w:rFonts w:ascii="Arial"/>
                            <w:b/>
                            <w:spacing w:val="-2"/>
                            <w:sz w:val="20"/>
                          </w:rPr>
                          <w:t>26,20</w:t>
                        </w:r>
                      </w:p>
                    </w:txbxContent>
                  </v:textbox>
                  <w10:wrap type="none"/>
                </v:shape>
                <w10:wrap type="topAndBottom"/>
              </v:group>
            </w:pict>
          </mc:Fallback>
        </mc:AlternateContent>
      </w:r>
    </w:p>
    <w:p>
      <w:pPr>
        <w:tabs>
          <w:tab w:pos="4592" w:val="left" w:leader="none"/>
          <w:tab w:pos="6377" w:val="left" w:leader="none"/>
          <w:tab w:pos="8412" w:val="left" w:leader="none"/>
          <w:tab w:pos="9785" w:val="left" w:leader="none"/>
        </w:tabs>
        <w:spacing w:before="21"/>
        <w:ind w:left="658" w:right="0" w:firstLine="0"/>
        <w:jc w:val="left"/>
        <w:rPr>
          <w:rFonts w:ascii="Arial" w:hAnsi="Arial"/>
          <w:i/>
          <w:sz w:val="18"/>
        </w:rPr>
      </w:pPr>
      <w:r>
        <w:rPr>
          <w:rFonts w:ascii="Arial" w:hAnsi="Arial"/>
          <w:i/>
          <w:sz w:val="18"/>
        </w:rPr>
        <w:t>11</w:t>
      </w:r>
      <w:r>
        <w:rPr>
          <w:rFonts w:ascii="Arial" w:hAnsi="Arial"/>
          <w:i/>
          <w:spacing w:val="33"/>
          <w:sz w:val="18"/>
        </w:rPr>
        <w:t>  </w:t>
      </w:r>
      <w:r>
        <w:rPr>
          <w:rFonts w:ascii="Arial" w:hAnsi="Arial"/>
          <w:i/>
          <w:position w:val="1"/>
          <w:sz w:val="16"/>
        </w:rPr>
        <w:t>Opći prihodi i </w:t>
      </w:r>
      <w:r>
        <w:rPr>
          <w:rFonts w:ascii="Arial" w:hAnsi="Arial"/>
          <w:i/>
          <w:spacing w:val="-2"/>
          <w:position w:val="1"/>
          <w:sz w:val="16"/>
        </w:rPr>
        <w:t>primici</w:t>
      </w:r>
      <w:r>
        <w:rPr>
          <w:rFonts w:ascii="Arial" w:hAnsi="Arial"/>
          <w:i/>
          <w:position w:val="1"/>
          <w:sz w:val="16"/>
        </w:rPr>
        <w:tab/>
      </w:r>
      <w:r>
        <w:rPr>
          <w:rFonts w:ascii="Arial" w:hAnsi="Arial"/>
          <w:i/>
          <w:spacing w:val="-2"/>
          <w:sz w:val="18"/>
        </w:rPr>
        <w:t>301.500,00</w:t>
      </w:r>
      <w:r>
        <w:rPr>
          <w:rFonts w:ascii="Arial" w:hAnsi="Arial"/>
          <w:i/>
          <w:sz w:val="18"/>
        </w:rPr>
        <w:tab/>
        <w:t>-</w:t>
      </w:r>
      <w:r>
        <w:rPr>
          <w:rFonts w:ascii="Arial" w:hAnsi="Arial"/>
          <w:i/>
          <w:spacing w:val="-2"/>
          <w:sz w:val="18"/>
        </w:rPr>
        <w:t>222.500,00</w:t>
      </w:r>
      <w:r>
        <w:rPr>
          <w:rFonts w:ascii="Arial" w:hAnsi="Arial"/>
          <w:i/>
          <w:sz w:val="18"/>
        </w:rPr>
        <w:tab/>
      </w:r>
      <w:r>
        <w:rPr>
          <w:rFonts w:ascii="Arial" w:hAnsi="Arial"/>
          <w:i/>
          <w:spacing w:val="-2"/>
          <w:sz w:val="18"/>
        </w:rPr>
        <w:t>79.000,00</w:t>
      </w:r>
      <w:r>
        <w:rPr>
          <w:rFonts w:ascii="Arial" w:hAnsi="Arial"/>
          <w:i/>
          <w:sz w:val="18"/>
        </w:rPr>
        <w:tab/>
      </w:r>
      <w:r>
        <w:rPr>
          <w:rFonts w:ascii="Arial" w:hAnsi="Arial"/>
          <w:i/>
          <w:spacing w:val="-2"/>
          <w:sz w:val="18"/>
        </w:rPr>
        <w:t>26,20</w:t>
      </w:r>
    </w:p>
    <w:p>
      <w:pPr>
        <w:spacing w:after="0"/>
        <w:jc w:val="left"/>
        <w:rPr>
          <w:rFonts w:ascii="Arial" w:hAnsi="Arial"/>
          <w:i/>
          <w:sz w:val="18"/>
        </w:rPr>
        <w:sectPr>
          <w:pgSz w:w="11900" w:h="16840"/>
          <w:pgMar w:top="460" w:bottom="280" w:left="1080" w:right="360"/>
        </w:sectPr>
      </w:pPr>
    </w:p>
    <w:p>
      <w:pPr>
        <w:tabs>
          <w:tab w:pos="1028" w:val="left" w:leader="none"/>
        </w:tabs>
        <w:spacing w:line="196" w:lineRule="auto" w:before="40"/>
        <w:ind w:left="1028" w:right="0" w:hanging="975"/>
        <w:jc w:val="left"/>
        <w:rPr>
          <w:rFonts w:ascii="Microsoft Sans Serif"/>
          <w:sz w:val="16"/>
        </w:rPr>
      </w:pPr>
      <w:r>
        <w:rPr>
          <w:rFonts w:ascii="Microsoft Sans Serif"/>
          <w:spacing w:val="-6"/>
          <w:position w:val="-2"/>
          <w:sz w:val="20"/>
        </w:rPr>
        <w:t>54</w:t>
      </w:r>
      <w:r>
        <w:rPr>
          <w:rFonts w:ascii="Microsoft Sans Serif"/>
          <w:position w:val="-2"/>
          <w:sz w:val="20"/>
        </w:rPr>
        <w:tab/>
      </w:r>
      <w:r>
        <w:rPr>
          <w:rFonts w:ascii="Microsoft Sans Serif"/>
          <w:sz w:val="16"/>
        </w:rPr>
        <w:t>Izdaci</w:t>
      </w:r>
      <w:r>
        <w:rPr>
          <w:rFonts w:ascii="Microsoft Sans Serif"/>
          <w:spacing w:val="-10"/>
          <w:sz w:val="16"/>
        </w:rPr>
        <w:t> </w:t>
      </w:r>
      <w:r>
        <w:rPr>
          <w:rFonts w:ascii="Microsoft Sans Serif"/>
          <w:sz w:val="16"/>
        </w:rPr>
        <w:t>za</w:t>
      </w:r>
      <w:r>
        <w:rPr>
          <w:rFonts w:ascii="Microsoft Sans Serif"/>
          <w:spacing w:val="-10"/>
          <w:sz w:val="16"/>
        </w:rPr>
        <w:t> </w:t>
      </w:r>
      <w:r>
        <w:rPr>
          <w:rFonts w:ascii="Microsoft Sans Serif"/>
          <w:sz w:val="16"/>
        </w:rPr>
        <w:t>otplatu</w:t>
      </w:r>
      <w:r>
        <w:rPr>
          <w:rFonts w:ascii="Microsoft Sans Serif"/>
          <w:spacing w:val="-10"/>
          <w:sz w:val="16"/>
        </w:rPr>
        <w:t> </w:t>
      </w:r>
      <w:r>
        <w:rPr>
          <w:rFonts w:ascii="Microsoft Sans Serif"/>
          <w:sz w:val="16"/>
        </w:rPr>
        <w:t>glavnice</w:t>
      </w:r>
      <w:r>
        <w:rPr>
          <w:rFonts w:ascii="Microsoft Sans Serif"/>
          <w:spacing w:val="-10"/>
          <w:sz w:val="16"/>
        </w:rPr>
        <w:t> </w:t>
      </w:r>
      <w:r>
        <w:rPr>
          <w:rFonts w:ascii="Microsoft Sans Serif"/>
          <w:sz w:val="16"/>
        </w:rPr>
        <w:t>primljenih kredita i zajmova</w:t>
      </w:r>
    </w:p>
    <w:p>
      <w:pPr>
        <w:tabs>
          <w:tab w:pos="1831" w:val="left" w:leader="none"/>
        </w:tabs>
        <w:spacing w:before="16"/>
        <w:ind w:left="53" w:right="0" w:firstLine="0"/>
        <w:jc w:val="left"/>
        <w:rPr>
          <w:rFonts w:ascii="Microsoft Sans Serif"/>
          <w:sz w:val="20"/>
        </w:rPr>
      </w:pPr>
      <w:r>
        <w:rPr/>
        <w:br w:type="column"/>
      </w:r>
      <w:r>
        <w:rPr>
          <w:rFonts w:ascii="Microsoft Sans Serif"/>
          <w:spacing w:val="-2"/>
          <w:sz w:val="20"/>
        </w:rPr>
        <w:t>301.500,00</w:t>
      </w:r>
      <w:r>
        <w:rPr>
          <w:rFonts w:ascii="Microsoft Sans Serif"/>
          <w:sz w:val="20"/>
        </w:rPr>
        <w:tab/>
      </w:r>
      <w:r>
        <w:rPr>
          <w:rFonts w:ascii="Microsoft Sans Serif"/>
          <w:spacing w:val="-2"/>
          <w:sz w:val="20"/>
        </w:rPr>
        <w:t>-</w:t>
      </w:r>
      <w:r>
        <w:rPr>
          <w:rFonts w:ascii="Microsoft Sans Serif"/>
          <w:spacing w:val="-2"/>
          <w:sz w:val="20"/>
        </w:rPr>
        <w:t>222.500,00</w:t>
      </w:r>
    </w:p>
    <w:p>
      <w:pPr>
        <w:tabs>
          <w:tab w:pos="1460" w:val="left" w:leader="none"/>
        </w:tabs>
        <w:spacing w:before="16"/>
        <w:ind w:left="53" w:right="0" w:firstLine="0"/>
        <w:jc w:val="left"/>
        <w:rPr>
          <w:rFonts w:ascii="Microsoft Sans Serif"/>
          <w:sz w:val="20"/>
        </w:rPr>
      </w:pPr>
      <w:r>
        <w:rPr/>
        <w:br w:type="column"/>
      </w:r>
      <w:r>
        <w:rPr>
          <w:rFonts w:ascii="Microsoft Sans Serif"/>
          <w:spacing w:val="-2"/>
          <w:sz w:val="20"/>
        </w:rPr>
        <w:t>79.000,00</w:t>
      </w:r>
      <w:r>
        <w:rPr>
          <w:rFonts w:ascii="Microsoft Sans Serif"/>
          <w:sz w:val="20"/>
        </w:rPr>
        <w:tab/>
      </w:r>
      <w:r>
        <w:rPr>
          <w:rFonts w:ascii="Microsoft Sans Serif"/>
          <w:spacing w:val="-2"/>
          <w:sz w:val="20"/>
        </w:rPr>
        <w:t>26,20</w:t>
      </w:r>
    </w:p>
    <w:p>
      <w:pPr>
        <w:spacing w:after="0"/>
        <w:jc w:val="left"/>
        <w:rPr>
          <w:rFonts w:ascii="Microsoft Sans Serif"/>
          <w:sz w:val="20"/>
        </w:rPr>
        <w:sectPr>
          <w:type w:val="continuous"/>
          <w:pgSz w:w="11900" w:h="16840"/>
          <w:pgMar w:top="1280" w:bottom="280" w:left="1080" w:right="360"/>
          <w:cols w:num="3" w:equalWidth="0">
            <w:col w:w="3546" w:space="906"/>
            <w:col w:w="2900" w:space="931"/>
            <w:col w:w="2177"/>
          </w:cols>
        </w:sectPr>
      </w:pPr>
    </w:p>
    <w:p>
      <w:pPr>
        <w:pStyle w:val="BodyText"/>
        <w:spacing w:before="8"/>
        <w:rPr>
          <w:rFonts w:ascii="Microsoft Sans Serif"/>
          <w:sz w:val="2"/>
        </w:rPr>
      </w:pPr>
    </w:p>
    <w:p>
      <w:pPr>
        <w:pStyle w:val="BodyText"/>
        <w:spacing w:line="20" w:lineRule="exact"/>
        <w:ind w:left="53"/>
        <w:rPr>
          <w:rFonts w:ascii="Microsoft Sans Serif"/>
          <w:sz w:val="2"/>
        </w:rPr>
      </w:pPr>
      <w:r>
        <w:rPr>
          <w:rFonts w:ascii="Microsoft Sans Serif"/>
          <w:sz w:val="2"/>
        </w:rPr>
        <mc:AlternateContent>
          <mc:Choice Requires="wps">
            <w:drawing>
              <wp:inline distT="0" distB="0" distL="0" distR="0">
                <wp:extent cx="6480175" cy="9525"/>
                <wp:effectExtent l="9525" t="0" r="0" b="0"/>
                <wp:docPr id="166" name="Group 166"/>
                <wp:cNvGraphicFramePr>
                  <a:graphicFrameLocks/>
                </wp:cNvGraphicFramePr>
                <a:graphic>
                  <a:graphicData uri="http://schemas.microsoft.com/office/word/2010/wordprocessingGroup">
                    <wpg:wgp>
                      <wpg:cNvPr id="166" name="Group 166"/>
                      <wpg:cNvGrpSpPr/>
                      <wpg:grpSpPr>
                        <a:xfrm>
                          <a:off x="0" y="0"/>
                          <a:ext cx="6480175" cy="9525"/>
                          <a:chExt cx="6480175" cy="9525"/>
                        </a:xfrm>
                      </wpg:grpSpPr>
                      <wps:wsp>
                        <wps:cNvPr id="167" name="Graphic 167"/>
                        <wps:cNvSpPr/>
                        <wps:spPr>
                          <a:xfrm>
                            <a:off x="0" y="4762"/>
                            <a:ext cx="6480175" cy="1270"/>
                          </a:xfrm>
                          <a:custGeom>
                            <a:avLst/>
                            <a:gdLst/>
                            <a:ahLst/>
                            <a:cxnLst/>
                            <a:rect l="l" t="t" r="r" b="b"/>
                            <a:pathLst>
                              <a:path w="6480175" h="0">
                                <a:moveTo>
                                  <a:pt x="0" y="0"/>
                                </a:moveTo>
                                <a:lnTo>
                                  <a:pt x="6480003"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10.25pt;height:.75pt;mso-position-horizontal-relative:char;mso-position-vertical-relative:line" id="docshapegroup145" coordorigin="0,0" coordsize="10205,15">
                <v:line style="position:absolute" from="0,8" to="10205,8" stroked="true" strokeweight=".75pt" strokecolor="#000000">
                  <v:stroke dashstyle="solid"/>
                </v:line>
              </v:group>
            </w:pict>
          </mc:Fallback>
        </mc:AlternateContent>
      </w:r>
      <w:r>
        <w:rPr>
          <w:rFonts w:ascii="Microsoft Sans Serif"/>
          <w:sz w:val="2"/>
        </w:rPr>
      </w:r>
    </w:p>
    <w:p>
      <w:pPr>
        <w:tabs>
          <w:tab w:pos="4395" w:val="left" w:leader="none"/>
          <w:tab w:pos="6165" w:val="left" w:leader="none"/>
          <w:tab w:pos="8237" w:val="left" w:leader="none"/>
          <w:tab w:pos="9687" w:val="left" w:leader="none"/>
        </w:tabs>
        <w:spacing w:before="18"/>
        <w:ind w:left="53" w:right="0" w:firstLine="0"/>
        <w:jc w:val="left"/>
        <w:rPr>
          <w:rFonts w:ascii="Arial"/>
          <w:b/>
          <w:sz w:val="22"/>
        </w:rPr>
      </w:pPr>
      <w:r>
        <w:rPr>
          <w:rFonts w:ascii="Arial"/>
          <w:b/>
          <w:sz w:val="22"/>
        </w:rPr>
        <mc:AlternateContent>
          <mc:Choice Requires="wps">
            <w:drawing>
              <wp:anchor distT="0" distB="0" distL="0" distR="0" allowOverlap="1" layoutInCell="1" locked="0" behindDoc="1" simplePos="0" relativeHeight="487601152">
                <wp:simplePos x="0" y="0"/>
                <wp:positionH relativeFrom="page">
                  <wp:posOffset>720000</wp:posOffset>
                </wp:positionH>
                <wp:positionV relativeFrom="paragraph">
                  <wp:posOffset>206400</wp:posOffset>
                </wp:positionV>
                <wp:extent cx="6480175" cy="19050"/>
                <wp:effectExtent l="0" t="0" r="0" b="0"/>
                <wp:wrapTopAndBottom/>
                <wp:docPr id="168" name="Graphic 168"/>
                <wp:cNvGraphicFramePr>
                  <a:graphicFrameLocks/>
                </wp:cNvGraphicFramePr>
                <a:graphic>
                  <a:graphicData uri="http://schemas.microsoft.com/office/word/2010/wordprocessingShape">
                    <wps:wsp>
                      <wps:cNvPr id="168" name="Graphic 168"/>
                      <wps:cNvSpPr/>
                      <wps:spPr>
                        <a:xfrm>
                          <a:off x="0" y="0"/>
                          <a:ext cx="6480175" cy="19050"/>
                        </a:xfrm>
                        <a:custGeom>
                          <a:avLst/>
                          <a:gdLst/>
                          <a:ahLst/>
                          <a:cxnLst/>
                          <a:rect l="l" t="t" r="r" b="b"/>
                          <a:pathLst>
                            <a:path w="6480175" h="19050">
                              <a:moveTo>
                                <a:pt x="0" y="0"/>
                              </a:moveTo>
                              <a:lnTo>
                                <a:pt x="6480003" y="0"/>
                              </a:lnTo>
                            </a:path>
                            <a:path w="6480175" h="19050">
                              <a:moveTo>
                                <a:pt x="0" y="19050"/>
                              </a:moveTo>
                              <a:lnTo>
                                <a:pt x="6480003" y="1905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92944pt;margin-top:16.251989pt;width:510.25pt;height:1.5pt;mso-position-horizontal-relative:page;mso-position-vertical-relative:paragraph;z-index:-15715328;mso-wrap-distance-left:0;mso-wrap-distance-right:0" id="docshape146" coordorigin="1134,325" coordsize="10205,30" path="m1134,325l11339,325m1134,355l11339,355e" filled="false" stroked="true" strokeweight=".75pt" strokecolor="#000000">
                <v:path arrowok="t"/>
                <v:stroke dashstyle="solid"/>
                <w10:wrap type="topAndBottom"/>
              </v:shape>
            </w:pict>
          </mc:Fallback>
        </mc:AlternateContent>
      </w:r>
      <w:r>
        <w:rPr>
          <w:rFonts w:ascii="Arial"/>
          <w:b/>
          <w:sz w:val="22"/>
        </w:rPr>
        <w:t>Ukupno </w:t>
      </w:r>
      <w:r>
        <w:rPr>
          <w:rFonts w:ascii="Arial"/>
          <w:b/>
          <w:spacing w:val="-2"/>
          <w:sz w:val="22"/>
        </w:rPr>
        <w:t>izdaci</w:t>
      </w:r>
      <w:r>
        <w:rPr>
          <w:rFonts w:ascii="Arial"/>
          <w:b/>
          <w:sz w:val="22"/>
        </w:rPr>
        <w:tab/>
      </w:r>
      <w:r>
        <w:rPr>
          <w:rFonts w:ascii="Arial"/>
          <w:b/>
          <w:spacing w:val="-2"/>
          <w:sz w:val="22"/>
        </w:rPr>
        <w:t>301.500,00</w:t>
      </w:r>
      <w:r>
        <w:rPr>
          <w:rFonts w:ascii="Arial"/>
          <w:b/>
          <w:sz w:val="22"/>
        </w:rPr>
        <w:tab/>
        <w:t>-</w:t>
      </w:r>
      <w:r>
        <w:rPr>
          <w:rFonts w:ascii="Arial"/>
          <w:b/>
          <w:spacing w:val="-2"/>
          <w:sz w:val="22"/>
        </w:rPr>
        <w:t>222.500,00</w:t>
      </w:r>
      <w:r>
        <w:rPr>
          <w:rFonts w:ascii="Arial"/>
          <w:b/>
          <w:sz w:val="22"/>
        </w:rPr>
        <w:tab/>
      </w:r>
      <w:r>
        <w:rPr>
          <w:rFonts w:ascii="Arial"/>
          <w:b/>
          <w:spacing w:val="-2"/>
          <w:sz w:val="22"/>
        </w:rPr>
        <w:t>79.000,00</w:t>
      </w:r>
      <w:r>
        <w:rPr>
          <w:rFonts w:ascii="Arial"/>
          <w:b/>
          <w:sz w:val="22"/>
        </w:rPr>
        <w:tab/>
      </w:r>
      <w:r>
        <w:rPr>
          <w:rFonts w:ascii="Arial"/>
          <w:b/>
          <w:spacing w:val="-2"/>
          <w:sz w:val="22"/>
        </w:rPr>
        <w:t>26,20</w:t>
      </w:r>
    </w:p>
    <w:p>
      <w:pPr>
        <w:spacing w:after="0"/>
        <w:jc w:val="left"/>
        <w:rPr>
          <w:rFonts w:ascii="Arial"/>
          <w:b/>
          <w:sz w:val="22"/>
        </w:rPr>
        <w:sectPr>
          <w:type w:val="continuous"/>
          <w:pgSz w:w="11900" w:h="16840"/>
          <w:pgMar w:top="1280" w:bottom="280" w:left="1080" w:right="360"/>
        </w:sectPr>
      </w:pPr>
    </w:p>
    <w:p>
      <w:pPr>
        <w:pStyle w:val="Heading2"/>
        <w:numPr>
          <w:ilvl w:val="2"/>
          <w:numId w:val="2"/>
        </w:numPr>
        <w:tabs>
          <w:tab w:pos="4408" w:val="left" w:leader="none"/>
        </w:tabs>
        <w:spacing w:line="240" w:lineRule="auto" w:before="68" w:after="0"/>
        <w:ind w:left="4408" w:right="0" w:hanging="306"/>
        <w:jc w:val="left"/>
      </w:pPr>
      <w:bookmarkStart w:name="69698bafee5915d750e3a206502cdef35190520c" w:id="5"/>
      <w:bookmarkEnd w:id="5"/>
      <w:r>
        <w:rPr>
          <w:b w:val="0"/>
        </w:rPr>
      </w:r>
      <w:r>
        <w:rPr/>
        <w:t>POSEBNI</w:t>
      </w:r>
      <w:r>
        <w:rPr>
          <w:spacing w:val="-2"/>
        </w:rPr>
        <w:t> </w:t>
      </w:r>
      <w:r>
        <w:rPr>
          <w:spacing w:val="-5"/>
        </w:rPr>
        <w:t>DIO</w:t>
      </w:r>
    </w:p>
    <w:p>
      <w:pPr>
        <w:pStyle w:val="BodyText"/>
        <w:spacing w:before="14"/>
        <w:rPr>
          <w:b/>
        </w:rPr>
      </w:pPr>
    </w:p>
    <w:p>
      <w:pPr>
        <w:pStyle w:val="Heading3"/>
        <w:ind w:left="722" w:right="1"/>
      </w:pPr>
      <w:r>
        <w:rPr/>
        <w:t>Članak</w:t>
      </w:r>
      <w:r>
        <w:rPr>
          <w:spacing w:val="-4"/>
        </w:rPr>
        <w:t> </w:t>
      </w:r>
      <w:r>
        <w:rPr>
          <w:spacing w:val="-5"/>
        </w:rPr>
        <w:t>3.</w:t>
      </w:r>
    </w:p>
    <w:p>
      <w:pPr>
        <w:pStyle w:val="BodyText"/>
        <w:spacing w:before="10"/>
        <w:rPr>
          <w:b/>
        </w:rPr>
      </w:pPr>
    </w:p>
    <w:p>
      <w:pPr>
        <w:pStyle w:val="BodyText"/>
        <w:spacing w:line="247" w:lineRule="auto"/>
        <w:ind w:left="338" w:right="226"/>
      </w:pPr>
      <w:r>
        <w:rPr/>
        <w:t>Rashodi</w:t>
      </w:r>
      <w:r>
        <w:rPr>
          <w:spacing w:val="-5"/>
        </w:rPr>
        <w:t> </w:t>
      </w:r>
      <w:r>
        <w:rPr/>
        <w:t>i</w:t>
      </w:r>
      <w:r>
        <w:rPr>
          <w:spacing w:val="-5"/>
        </w:rPr>
        <w:t> </w:t>
      </w:r>
      <w:r>
        <w:rPr/>
        <w:t>izdaci</w:t>
      </w:r>
      <w:r>
        <w:rPr>
          <w:spacing w:val="-5"/>
        </w:rPr>
        <w:t> </w:t>
      </w:r>
      <w:r>
        <w:rPr/>
        <w:t>Proračuna</w:t>
      </w:r>
      <w:r>
        <w:rPr>
          <w:spacing w:val="-6"/>
        </w:rPr>
        <w:t> </w:t>
      </w:r>
      <w:r>
        <w:rPr/>
        <w:t>iskazani</w:t>
      </w:r>
      <w:r>
        <w:rPr>
          <w:spacing w:val="-5"/>
        </w:rPr>
        <w:t> </w:t>
      </w:r>
      <w:r>
        <w:rPr/>
        <w:t>prema</w:t>
      </w:r>
      <w:r>
        <w:rPr>
          <w:spacing w:val="-5"/>
        </w:rPr>
        <w:t> </w:t>
      </w:r>
      <w:r>
        <w:rPr/>
        <w:t>proračunskim</w:t>
      </w:r>
      <w:r>
        <w:rPr>
          <w:spacing w:val="-5"/>
        </w:rPr>
        <w:t> </w:t>
      </w:r>
      <w:r>
        <w:rPr/>
        <w:t>klasifikacijama,</w:t>
      </w:r>
      <w:r>
        <w:rPr>
          <w:spacing w:val="-5"/>
        </w:rPr>
        <w:t> </w:t>
      </w:r>
      <w:r>
        <w:rPr/>
        <w:t>raspoređuju</w:t>
      </w:r>
      <w:r>
        <w:rPr>
          <w:spacing w:val="-5"/>
        </w:rPr>
        <w:t> </w:t>
      </w:r>
      <w:r>
        <w:rPr/>
        <w:t>se</w:t>
      </w:r>
      <w:r>
        <w:rPr>
          <w:spacing w:val="-6"/>
        </w:rPr>
        <w:t> </w:t>
      </w:r>
      <w:r>
        <w:rPr/>
        <w:t>po programima, nositeljima i korisnicima, kako slijedi:</w:t>
      </w:r>
    </w:p>
    <w:p>
      <w:pPr>
        <w:pStyle w:val="BodyText"/>
        <w:spacing w:after="0" w:line="247" w:lineRule="auto"/>
        <w:sectPr>
          <w:pgSz w:w="12240" w:h="15840"/>
          <w:pgMar w:top="1640" w:bottom="280" w:left="1080" w:right="1800"/>
        </w:sectPr>
      </w:pPr>
    </w:p>
    <w:p>
      <w:pPr>
        <w:spacing w:before="88"/>
        <w:ind w:left="0" w:right="835" w:firstLine="0"/>
        <w:jc w:val="right"/>
        <w:rPr>
          <w:rFonts w:ascii="Arial"/>
          <w:b/>
          <w:sz w:val="16"/>
        </w:rPr>
      </w:pPr>
      <w:bookmarkStart w:name="69698bafee5915d750e3a206502cdef35190520c" w:id="6"/>
      <w:bookmarkEnd w:id="6"/>
      <w:r>
        <w:rPr/>
      </w:r>
      <w:r>
        <w:rPr>
          <w:rFonts w:ascii="Microsoft Sans Serif"/>
          <w:sz w:val="16"/>
        </w:rPr>
        <w:t>Strana:</w:t>
      </w:r>
      <w:r>
        <w:rPr>
          <w:rFonts w:ascii="Microsoft Sans Serif"/>
          <w:spacing w:val="56"/>
          <w:sz w:val="16"/>
        </w:rPr>
        <w:t> </w:t>
      </w:r>
      <w:r>
        <w:rPr>
          <w:rFonts w:ascii="Arial"/>
          <w:b/>
          <w:spacing w:val="-10"/>
          <w:sz w:val="16"/>
        </w:rPr>
        <w:t>7</w:t>
      </w:r>
    </w:p>
    <w:p>
      <w:pPr>
        <w:pStyle w:val="BodyText"/>
        <w:rPr>
          <w:rFonts w:ascii="Arial"/>
          <w:b/>
          <w:sz w:val="26"/>
        </w:rPr>
      </w:pPr>
    </w:p>
    <w:p>
      <w:pPr>
        <w:pStyle w:val="BodyText"/>
        <w:rPr>
          <w:rFonts w:ascii="Arial"/>
          <w:b/>
          <w:sz w:val="26"/>
        </w:rPr>
      </w:pPr>
    </w:p>
    <w:p>
      <w:pPr>
        <w:pStyle w:val="BodyText"/>
        <w:rPr>
          <w:rFonts w:ascii="Arial"/>
          <w:b/>
          <w:sz w:val="26"/>
        </w:rPr>
      </w:pPr>
    </w:p>
    <w:p>
      <w:pPr>
        <w:pStyle w:val="BodyText"/>
        <w:spacing w:before="117"/>
        <w:rPr>
          <w:rFonts w:ascii="Arial"/>
          <w:b/>
          <w:sz w:val="26"/>
        </w:rPr>
      </w:pPr>
    </w:p>
    <w:p>
      <w:pPr>
        <w:pStyle w:val="ListParagraph"/>
        <w:numPr>
          <w:ilvl w:val="0"/>
          <w:numId w:val="1"/>
        </w:numPr>
        <w:tabs>
          <w:tab w:pos="4441" w:val="left" w:leader="none"/>
        </w:tabs>
        <w:spacing w:line="240" w:lineRule="auto" w:before="0" w:after="0"/>
        <w:ind w:left="4441" w:right="0" w:hanging="288"/>
        <w:jc w:val="left"/>
        <w:rPr>
          <w:rFonts w:ascii="Arial"/>
          <w:b/>
          <w:sz w:val="26"/>
        </w:rPr>
      </w:pPr>
      <w:r>
        <w:rPr>
          <w:rFonts w:ascii="Arial"/>
          <w:b/>
          <w:sz w:val="26"/>
        </w:rPr>
        <w:t>POSEBNI </w:t>
      </w:r>
      <w:r>
        <w:rPr>
          <w:rFonts w:ascii="Arial"/>
          <w:b/>
          <w:spacing w:val="-5"/>
          <w:sz w:val="26"/>
        </w:rPr>
        <w:t>DIO</w:t>
      </w:r>
    </w:p>
    <w:p>
      <w:pPr>
        <w:pStyle w:val="BodyText"/>
        <w:spacing w:before="15"/>
        <w:rPr>
          <w:rFonts w:ascii="Arial"/>
          <w:b/>
          <w:sz w:val="20"/>
        </w:rPr>
      </w:pPr>
    </w:p>
    <w:tbl>
      <w:tblPr>
        <w:tblW w:w="0" w:type="auto"/>
        <w:jc w:val="left"/>
        <w:tblInd w:w="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80"/>
        <w:gridCol w:w="1868"/>
        <w:gridCol w:w="2147"/>
        <w:gridCol w:w="1372"/>
        <w:gridCol w:w="834"/>
      </w:tblGrid>
      <w:tr>
        <w:trPr>
          <w:trHeight w:val="540" w:hRule="atLeast"/>
        </w:trPr>
        <w:tc>
          <w:tcPr>
            <w:tcW w:w="3980" w:type="dxa"/>
            <w:tcBorders>
              <w:bottom w:val="single" w:sz="6" w:space="0" w:color="000000"/>
            </w:tcBorders>
            <w:shd w:val="clear" w:color="auto" w:fill="DFDFDF"/>
          </w:tcPr>
          <w:p>
            <w:pPr>
              <w:pStyle w:val="TableParagraph"/>
              <w:tabs>
                <w:tab w:pos="974" w:val="left" w:leader="none"/>
              </w:tabs>
              <w:spacing w:before="147"/>
              <w:rPr>
                <w:rFonts w:ascii="Arial"/>
                <w:b/>
                <w:sz w:val="20"/>
              </w:rPr>
            </w:pPr>
            <w:r>
              <w:rPr>
                <w:rFonts w:ascii="Arial"/>
                <w:b/>
                <w:spacing w:val="-2"/>
                <w:sz w:val="20"/>
              </w:rPr>
              <w:t>Konto</w:t>
            </w:r>
            <w:r>
              <w:rPr>
                <w:rFonts w:ascii="Arial"/>
                <w:b/>
                <w:sz w:val="20"/>
              </w:rPr>
              <w:tab/>
            </w:r>
            <w:r>
              <w:rPr>
                <w:rFonts w:ascii="Arial"/>
                <w:b/>
                <w:spacing w:val="-2"/>
                <w:sz w:val="20"/>
              </w:rPr>
              <w:t>Naziv</w:t>
            </w:r>
          </w:p>
        </w:tc>
        <w:tc>
          <w:tcPr>
            <w:tcW w:w="1868" w:type="dxa"/>
            <w:tcBorders>
              <w:bottom w:val="single" w:sz="6" w:space="0" w:color="000000"/>
            </w:tcBorders>
            <w:shd w:val="clear" w:color="auto" w:fill="DFDFDF"/>
          </w:tcPr>
          <w:p>
            <w:pPr>
              <w:pStyle w:val="TableParagraph"/>
              <w:spacing w:before="34"/>
              <w:ind w:right="383"/>
              <w:jc w:val="right"/>
              <w:rPr>
                <w:rFonts w:ascii="Arial"/>
                <w:b/>
                <w:sz w:val="20"/>
              </w:rPr>
            </w:pPr>
            <w:r>
              <w:rPr>
                <w:rFonts w:ascii="Arial"/>
                <w:b/>
                <w:spacing w:val="-4"/>
                <w:sz w:val="20"/>
              </w:rPr>
              <w:t>Plan</w:t>
            </w:r>
          </w:p>
        </w:tc>
        <w:tc>
          <w:tcPr>
            <w:tcW w:w="2147" w:type="dxa"/>
            <w:tcBorders>
              <w:bottom w:val="single" w:sz="6" w:space="0" w:color="000000"/>
            </w:tcBorders>
            <w:shd w:val="clear" w:color="auto" w:fill="DFDFDF"/>
          </w:tcPr>
          <w:p>
            <w:pPr>
              <w:pStyle w:val="TableParagraph"/>
              <w:spacing w:line="247" w:lineRule="auto" w:before="34"/>
              <w:ind w:left="482" w:right="684" w:hanging="3"/>
              <w:rPr>
                <w:rFonts w:ascii="Arial" w:hAnsi="Arial"/>
                <w:b/>
                <w:sz w:val="20"/>
              </w:rPr>
            </w:pPr>
            <w:r>
              <w:rPr>
                <w:rFonts w:ascii="Arial" w:hAnsi="Arial"/>
                <w:b/>
                <w:spacing w:val="-2"/>
                <w:sz w:val="20"/>
              </w:rPr>
              <w:t>povećanje smanjenje</w:t>
            </w:r>
          </w:p>
        </w:tc>
        <w:tc>
          <w:tcPr>
            <w:tcW w:w="1372" w:type="dxa"/>
            <w:tcBorders>
              <w:bottom w:val="single" w:sz="6" w:space="0" w:color="000000"/>
            </w:tcBorders>
            <w:shd w:val="clear" w:color="auto" w:fill="DFDFDF"/>
          </w:tcPr>
          <w:p>
            <w:pPr>
              <w:pStyle w:val="TableParagraph"/>
              <w:spacing w:before="34"/>
              <w:ind w:right="181"/>
              <w:jc w:val="right"/>
              <w:rPr>
                <w:rFonts w:ascii="Arial"/>
                <w:b/>
                <w:sz w:val="20"/>
              </w:rPr>
            </w:pPr>
            <w:r>
              <w:rPr>
                <w:rFonts w:ascii="Arial"/>
                <w:b/>
                <w:sz w:val="20"/>
              </w:rPr>
              <w:t>1. izmjene </w:t>
            </w:r>
            <w:r>
              <w:rPr>
                <w:rFonts w:ascii="Arial"/>
                <w:b/>
                <w:spacing w:val="-10"/>
                <w:sz w:val="20"/>
              </w:rPr>
              <w:t>i</w:t>
            </w:r>
          </w:p>
          <w:p>
            <w:pPr>
              <w:pStyle w:val="TableParagraph"/>
              <w:spacing w:before="8"/>
              <w:ind w:right="185"/>
              <w:jc w:val="right"/>
              <w:rPr>
                <w:rFonts w:ascii="Arial"/>
                <w:b/>
                <w:sz w:val="20"/>
              </w:rPr>
            </w:pPr>
            <w:r>
              <w:rPr>
                <w:rFonts w:ascii="Arial"/>
                <w:b/>
                <w:spacing w:val="-2"/>
                <w:sz w:val="20"/>
              </w:rPr>
              <w:t>dopune</w:t>
            </w:r>
          </w:p>
        </w:tc>
        <w:tc>
          <w:tcPr>
            <w:tcW w:w="834" w:type="dxa"/>
            <w:tcBorders>
              <w:bottom w:val="single" w:sz="6" w:space="0" w:color="000000"/>
            </w:tcBorders>
            <w:shd w:val="clear" w:color="auto" w:fill="DFDFDF"/>
          </w:tcPr>
          <w:p>
            <w:pPr>
              <w:pStyle w:val="TableParagraph"/>
              <w:spacing w:before="147"/>
              <w:ind w:right="10"/>
              <w:jc w:val="right"/>
              <w:rPr>
                <w:rFonts w:ascii="Arial"/>
                <w:b/>
                <w:sz w:val="20"/>
              </w:rPr>
            </w:pPr>
            <w:r>
              <w:rPr>
                <w:rFonts w:ascii="Arial"/>
                <w:b/>
                <w:spacing w:val="-2"/>
                <w:sz w:val="20"/>
              </w:rPr>
              <w:t>Indeks</w:t>
            </w:r>
          </w:p>
        </w:tc>
      </w:tr>
      <w:tr>
        <w:trPr>
          <w:trHeight w:val="269" w:hRule="atLeast"/>
        </w:trPr>
        <w:tc>
          <w:tcPr>
            <w:tcW w:w="3980" w:type="dxa"/>
            <w:tcBorders>
              <w:top w:val="single" w:sz="6" w:space="0" w:color="000000"/>
              <w:bottom w:val="single" w:sz="6" w:space="0" w:color="000000"/>
            </w:tcBorders>
            <w:shd w:val="clear" w:color="auto" w:fill="DFDFDF"/>
          </w:tcPr>
          <w:p>
            <w:pPr>
              <w:pStyle w:val="TableParagraph"/>
              <w:tabs>
                <w:tab w:pos="2240" w:val="left" w:leader="none"/>
              </w:tabs>
              <w:spacing w:before="12"/>
              <w:ind w:left="221"/>
              <w:rPr>
                <w:rFonts w:ascii="Arial"/>
                <w:b/>
                <w:sz w:val="20"/>
              </w:rPr>
            </w:pPr>
            <w:r>
              <w:rPr>
                <w:rFonts w:ascii="Arial"/>
                <w:b/>
                <w:spacing w:val="-10"/>
                <w:sz w:val="20"/>
              </w:rPr>
              <w:t>1</w:t>
            </w:r>
            <w:r>
              <w:rPr>
                <w:rFonts w:ascii="Arial"/>
                <w:b/>
                <w:sz w:val="20"/>
              </w:rPr>
              <w:tab/>
            </w:r>
            <w:r>
              <w:rPr>
                <w:rFonts w:ascii="Arial"/>
                <w:b/>
                <w:spacing w:val="-10"/>
                <w:sz w:val="20"/>
              </w:rPr>
              <w:t>2</w:t>
            </w:r>
          </w:p>
        </w:tc>
        <w:tc>
          <w:tcPr>
            <w:tcW w:w="1868" w:type="dxa"/>
            <w:tcBorders>
              <w:top w:val="single" w:sz="6" w:space="0" w:color="000000"/>
              <w:bottom w:val="single" w:sz="6" w:space="0" w:color="000000"/>
            </w:tcBorders>
            <w:shd w:val="clear" w:color="auto" w:fill="DFDFDF"/>
          </w:tcPr>
          <w:p>
            <w:pPr>
              <w:pStyle w:val="TableParagraph"/>
              <w:spacing w:before="12"/>
              <w:ind w:left="218"/>
              <w:jc w:val="center"/>
              <w:rPr>
                <w:rFonts w:ascii="Arial"/>
                <w:b/>
                <w:sz w:val="20"/>
              </w:rPr>
            </w:pPr>
            <w:r>
              <w:rPr>
                <w:rFonts w:ascii="Arial"/>
                <w:b/>
                <w:spacing w:val="-10"/>
                <w:sz w:val="20"/>
              </w:rPr>
              <w:t>3</w:t>
            </w:r>
          </w:p>
        </w:tc>
        <w:tc>
          <w:tcPr>
            <w:tcW w:w="2147" w:type="dxa"/>
            <w:tcBorders>
              <w:top w:val="single" w:sz="6" w:space="0" w:color="000000"/>
              <w:bottom w:val="single" w:sz="6" w:space="0" w:color="000000"/>
            </w:tcBorders>
            <w:shd w:val="clear" w:color="auto" w:fill="DFDFDF"/>
          </w:tcPr>
          <w:p>
            <w:pPr>
              <w:pStyle w:val="TableParagraph"/>
              <w:spacing w:before="12"/>
              <w:ind w:right="104"/>
              <w:jc w:val="center"/>
              <w:rPr>
                <w:rFonts w:ascii="Arial"/>
                <w:b/>
                <w:sz w:val="20"/>
              </w:rPr>
            </w:pPr>
            <w:r>
              <w:rPr>
                <w:rFonts w:ascii="Arial"/>
                <w:b/>
                <w:spacing w:val="-10"/>
                <w:sz w:val="20"/>
              </w:rPr>
              <w:t>4</w:t>
            </w:r>
          </w:p>
        </w:tc>
        <w:tc>
          <w:tcPr>
            <w:tcW w:w="1372" w:type="dxa"/>
            <w:tcBorders>
              <w:top w:val="single" w:sz="6" w:space="0" w:color="000000"/>
              <w:bottom w:val="single" w:sz="6" w:space="0" w:color="000000"/>
            </w:tcBorders>
            <w:shd w:val="clear" w:color="auto" w:fill="DFDFDF"/>
          </w:tcPr>
          <w:p>
            <w:pPr>
              <w:pStyle w:val="TableParagraph"/>
              <w:spacing w:before="12"/>
              <w:ind w:left="124"/>
              <w:jc w:val="center"/>
              <w:rPr>
                <w:rFonts w:ascii="Arial"/>
                <w:b/>
                <w:sz w:val="20"/>
              </w:rPr>
            </w:pPr>
            <w:r>
              <w:rPr>
                <w:rFonts w:ascii="Arial"/>
                <w:b/>
                <w:spacing w:val="-10"/>
                <w:sz w:val="20"/>
              </w:rPr>
              <w:t>5</w:t>
            </w:r>
          </w:p>
        </w:tc>
        <w:tc>
          <w:tcPr>
            <w:tcW w:w="834" w:type="dxa"/>
            <w:tcBorders>
              <w:top w:val="single" w:sz="6" w:space="0" w:color="000000"/>
              <w:bottom w:val="single" w:sz="6" w:space="0" w:color="000000"/>
            </w:tcBorders>
            <w:shd w:val="clear" w:color="auto" w:fill="DFDFDF"/>
          </w:tcPr>
          <w:p>
            <w:pPr>
              <w:pStyle w:val="TableParagraph"/>
              <w:spacing w:before="12"/>
              <w:ind w:right="2"/>
              <w:jc w:val="right"/>
              <w:rPr>
                <w:rFonts w:ascii="Arial"/>
                <w:b/>
                <w:sz w:val="20"/>
              </w:rPr>
            </w:pPr>
            <w:r>
              <w:rPr>
                <w:rFonts w:ascii="Arial"/>
                <w:b/>
                <w:sz w:val="20"/>
              </w:rPr>
              <w:t>6 </w:t>
            </w:r>
            <w:r>
              <w:rPr>
                <w:rFonts w:ascii="Arial"/>
                <w:b/>
                <w:spacing w:val="-2"/>
                <w:sz w:val="20"/>
              </w:rPr>
              <w:t>(5/3)</w:t>
            </w:r>
          </w:p>
        </w:tc>
      </w:tr>
      <w:tr>
        <w:trPr>
          <w:trHeight w:val="508" w:hRule="atLeast"/>
        </w:trPr>
        <w:tc>
          <w:tcPr>
            <w:tcW w:w="7995" w:type="dxa"/>
            <w:gridSpan w:val="3"/>
            <w:tcBorders>
              <w:top w:val="single" w:sz="6" w:space="0" w:color="000000"/>
            </w:tcBorders>
            <w:shd w:val="clear" w:color="auto" w:fill="DFDFDF"/>
          </w:tcPr>
          <w:p>
            <w:pPr>
              <w:pStyle w:val="TableParagraph"/>
              <w:spacing w:before="88"/>
              <w:ind w:left="2276"/>
              <w:rPr>
                <w:rFonts w:ascii="Arial" w:hAnsi="Arial"/>
                <w:b/>
                <w:sz w:val="24"/>
              </w:rPr>
            </w:pPr>
            <w:r>
              <w:rPr>
                <w:rFonts w:ascii="Arial" w:hAnsi="Arial"/>
                <w:b/>
                <w:sz w:val="24"/>
              </w:rPr>
              <w:t>RAZDJEL 001</w:t>
            </w:r>
            <w:r>
              <w:rPr>
                <w:rFonts w:ascii="Arial" w:hAnsi="Arial"/>
                <w:b/>
                <w:spacing w:val="66"/>
                <w:sz w:val="24"/>
              </w:rPr>
              <w:t> </w:t>
            </w:r>
            <w:r>
              <w:rPr>
                <w:rFonts w:ascii="Arial" w:hAnsi="Arial"/>
                <w:b/>
                <w:sz w:val="24"/>
              </w:rPr>
              <w:t>PREDSTAVNIČKA TIJELA </w:t>
            </w:r>
            <w:r>
              <w:rPr>
                <w:rFonts w:ascii="Arial" w:hAnsi="Arial"/>
                <w:b/>
                <w:spacing w:val="-2"/>
                <w:sz w:val="24"/>
              </w:rPr>
              <w:t>OPĆINE</w:t>
            </w:r>
          </w:p>
        </w:tc>
        <w:tc>
          <w:tcPr>
            <w:tcW w:w="1372" w:type="dxa"/>
            <w:tcBorders>
              <w:top w:val="single" w:sz="6" w:space="0" w:color="000000"/>
            </w:tcBorders>
            <w:shd w:val="clear" w:color="auto" w:fill="DFDFDF"/>
          </w:tcPr>
          <w:p>
            <w:pPr>
              <w:pStyle w:val="TableParagraph"/>
              <w:rPr>
                <w:sz w:val="18"/>
              </w:rPr>
            </w:pPr>
          </w:p>
        </w:tc>
        <w:tc>
          <w:tcPr>
            <w:tcW w:w="834" w:type="dxa"/>
            <w:tcBorders>
              <w:top w:val="single" w:sz="6" w:space="0" w:color="000000"/>
            </w:tcBorders>
            <w:shd w:val="clear" w:color="auto" w:fill="DFDFDF"/>
          </w:tcPr>
          <w:p>
            <w:pPr>
              <w:pStyle w:val="TableParagraph"/>
              <w:rPr>
                <w:sz w:val="18"/>
              </w:rPr>
            </w:pPr>
          </w:p>
        </w:tc>
      </w:tr>
      <w:tr>
        <w:trPr>
          <w:trHeight w:val="413" w:hRule="atLeast"/>
        </w:trPr>
        <w:tc>
          <w:tcPr>
            <w:tcW w:w="3980" w:type="dxa"/>
            <w:shd w:val="clear" w:color="auto" w:fill="DFDFDF"/>
          </w:tcPr>
          <w:p>
            <w:pPr>
              <w:pStyle w:val="TableParagraph"/>
              <w:rPr>
                <w:sz w:val="18"/>
              </w:rPr>
            </w:pPr>
          </w:p>
        </w:tc>
        <w:tc>
          <w:tcPr>
            <w:tcW w:w="1868" w:type="dxa"/>
            <w:shd w:val="clear" w:color="auto" w:fill="DFDFDF"/>
          </w:tcPr>
          <w:p>
            <w:pPr>
              <w:pStyle w:val="TableParagraph"/>
              <w:spacing w:before="137"/>
              <w:ind w:right="403"/>
              <w:jc w:val="right"/>
              <w:rPr>
                <w:rFonts w:ascii="Arial"/>
                <w:b/>
                <w:sz w:val="22"/>
              </w:rPr>
            </w:pPr>
            <w:r>
              <w:rPr>
                <w:rFonts w:ascii="Arial"/>
                <w:b/>
                <w:spacing w:val="-2"/>
                <w:sz w:val="22"/>
              </w:rPr>
              <w:t>137.000,00</w:t>
            </w:r>
          </w:p>
        </w:tc>
        <w:tc>
          <w:tcPr>
            <w:tcW w:w="2147" w:type="dxa"/>
            <w:shd w:val="clear" w:color="auto" w:fill="DFDFDF"/>
          </w:tcPr>
          <w:p>
            <w:pPr>
              <w:pStyle w:val="TableParagraph"/>
              <w:spacing w:before="137"/>
              <w:ind w:right="706"/>
              <w:jc w:val="right"/>
              <w:rPr>
                <w:rFonts w:ascii="Arial"/>
                <w:b/>
                <w:sz w:val="22"/>
              </w:rPr>
            </w:pPr>
            <w:r>
              <w:rPr>
                <w:rFonts w:ascii="Arial"/>
                <w:b/>
                <w:sz w:val="22"/>
              </w:rPr>
              <w:t>-</w:t>
            </w:r>
            <w:r>
              <w:rPr>
                <w:rFonts w:ascii="Arial"/>
                <w:b/>
                <w:spacing w:val="-2"/>
                <w:sz w:val="22"/>
              </w:rPr>
              <w:t>17.400,00</w:t>
            </w:r>
          </w:p>
        </w:tc>
        <w:tc>
          <w:tcPr>
            <w:tcW w:w="1372" w:type="dxa"/>
            <w:shd w:val="clear" w:color="auto" w:fill="DFDFDF"/>
          </w:tcPr>
          <w:p>
            <w:pPr>
              <w:pStyle w:val="TableParagraph"/>
              <w:spacing w:before="137"/>
              <w:ind w:right="202"/>
              <w:jc w:val="right"/>
              <w:rPr>
                <w:rFonts w:ascii="Arial"/>
                <w:b/>
                <w:sz w:val="22"/>
              </w:rPr>
            </w:pPr>
            <w:r>
              <w:rPr>
                <w:rFonts w:ascii="Arial"/>
                <w:b/>
                <w:spacing w:val="-2"/>
                <w:sz w:val="22"/>
              </w:rPr>
              <w:t>119.600,00</w:t>
            </w:r>
          </w:p>
        </w:tc>
        <w:tc>
          <w:tcPr>
            <w:tcW w:w="834" w:type="dxa"/>
            <w:shd w:val="clear" w:color="auto" w:fill="DFDFDF"/>
          </w:tcPr>
          <w:p>
            <w:pPr>
              <w:pStyle w:val="TableParagraph"/>
              <w:spacing w:before="137"/>
              <w:ind w:right="20"/>
              <w:jc w:val="right"/>
              <w:rPr>
                <w:rFonts w:ascii="Arial"/>
                <w:b/>
                <w:sz w:val="22"/>
              </w:rPr>
            </w:pPr>
            <w:r>
              <w:rPr>
                <w:rFonts w:ascii="Arial"/>
                <w:b/>
                <w:spacing w:val="-2"/>
                <w:sz w:val="22"/>
              </w:rPr>
              <w:t>87,30</w:t>
            </w:r>
          </w:p>
        </w:tc>
      </w:tr>
      <w:tr>
        <w:trPr>
          <w:trHeight w:val="304" w:hRule="atLeast"/>
        </w:trPr>
        <w:tc>
          <w:tcPr>
            <w:tcW w:w="3980" w:type="dxa"/>
            <w:shd w:val="clear" w:color="auto" w:fill="DFDFDF"/>
          </w:tcPr>
          <w:p>
            <w:pPr>
              <w:pStyle w:val="TableParagraph"/>
              <w:spacing w:before="23"/>
              <w:rPr>
                <w:rFonts w:ascii="Arial" w:hAnsi="Arial"/>
                <w:b/>
                <w:sz w:val="22"/>
              </w:rPr>
            </w:pPr>
            <w:r>
              <w:rPr>
                <w:rFonts w:ascii="Arial" w:hAnsi="Arial"/>
                <w:b/>
                <w:sz w:val="22"/>
              </w:rPr>
              <w:t>00101</w:t>
            </w:r>
            <w:r>
              <w:rPr>
                <w:rFonts w:ascii="Arial" w:hAnsi="Arial"/>
                <w:b/>
                <w:spacing w:val="61"/>
                <w:sz w:val="22"/>
              </w:rPr>
              <w:t> </w:t>
            </w:r>
            <w:r>
              <w:rPr>
                <w:rFonts w:ascii="Arial" w:hAnsi="Arial"/>
                <w:b/>
                <w:sz w:val="22"/>
              </w:rPr>
              <w:t>OPĆINSKO </w:t>
            </w:r>
            <w:r>
              <w:rPr>
                <w:rFonts w:ascii="Arial" w:hAnsi="Arial"/>
                <w:b/>
                <w:spacing w:val="-2"/>
                <w:sz w:val="22"/>
              </w:rPr>
              <w:t>VIJEĆE</w:t>
            </w:r>
          </w:p>
        </w:tc>
        <w:tc>
          <w:tcPr>
            <w:tcW w:w="1868" w:type="dxa"/>
            <w:shd w:val="clear" w:color="auto" w:fill="DFDFDF"/>
          </w:tcPr>
          <w:p>
            <w:pPr>
              <w:pStyle w:val="TableParagraph"/>
              <w:spacing w:before="20"/>
              <w:ind w:right="403"/>
              <w:jc w:val="right"/>
              <w:rPr>
                <w:rFonts w:ascii="Microsoft Sans Serif"/>
                <w:sz w:val="22"/>
              </w:rPr>
            </w:pPr>
            <w:r>
              <w:rPr>
                <w:rFonts w:ascii="Microsoft Sans Serif"/>
                <w:spacing w:val="-2"/>
                <w:sz w:val="22"/>
              </w:rPr>
              <w:t>137.000,00</w:t>
            </w:r>
          </w:p>
        </w:tc>
        <w:tc>
          <w:tcPr>
            <w:tcW w:w="2147" w:type="dxa"/>
            <w:shd w:val="clear" w:color="auto" w:fill="DFDFDF"/>
          </w:tcPr>
          <w:p>
            <w:pPr>
              <w:pStyle w:val="TableParagraph"/>
              <w:spacing w:before="20"/>
              <w:ind w:right="706"/>
              <w:jc w:val="right"/>
              <w:rPr>
                <w:rFonts w:ascii="Microsoft Sans Serif"/>
                <w:sz w:val="22"/>
              </w:rPr>
            </w:pPr>
            <w:r>
              <w:rPr>
                <w:rFonts w:ascii="Microsoft Sans Serif"/>
                <w:spacing w:val="-2"/>
                <w:sz w:val="22"/>
              </w:rPr>
              <w:t>-17.400,00</w:t>
            </w:r>
          </w:p>
        </w:tc>
        <w:tc>
          <w:tcPr>
            <w:tcW w:w="1372" w:type="dxa"/>
            <w:shd w:val="clear" w:color="auto" w:fill="DFDFDF"/>
          </w:tcPr>
          <w:p>
            <w:pPr>
              <w:pStyle w:val="TableParagraph"/>
              <w:spacing w:before="20"/>
              <w:ind w:right="202"/>
              <w:jc w:val="right"/>
              <w:rPr>
                <w:rFonts w:ascii="Microsoft Sans Serif"/>
                <w:sz w:val="22"/>
              </w:rPr>
            </w:pPr>
            <w:r>
              <w:rPr>
                <w:rFonts w:ascii="Microsoft Sans Serif"/>
                <w:spacing w:val="-2"/>
                <w:sz w:val="22"/>
              </w:rPr>
              <w:t>119.600,00</w:t>
            </w:r>
          </w:p>
        </w:tc>
        <w:tc>
          <w:tcPr>
            <w:tcW w:w="834" w:type="dxa"/>
            <w:shd w:val="clear" w:color="auto" w:fill="DFDFDF"/>
          </w:tcPr>
          <w:p>
            <w:pPr>
              <w:pStyle w:val="TableParagraph"/>
              <w:spacing w:before="20"/>
              <w:ind w:right="17"/>
              <w:jc w:val="right"/>
              <w:rPr>
                <w:rFonts w:ascii="Microsoft Sans Serif"/>
                <w:sz w:val="22"/>
              </w:rPr>
            </w:pPr>
            <w:r>
              <w:rPr>
                <w:rFonts w:ascii="Microsoft Sans Serif"/>
                <w:spacing w:val="-2"/>
                <w:sz w:val="22"/>
              </w:rPr>
              <w:t>87,30</w:t>
            </w:r>
          </w:p>
        </w:tc>
      </w:tr>
      <w:tr>
        <w:trPr>
          <w:trHeight w:val="279" w:hRule="atLeast"/>
        </w:trPr>
        <w:tc>
          <w:tcPr>
            <w:tcW w:w="3980" w:type="dxa"/>
            <w:shd w:val="clear" w:color="auto" w:fill="DFDFDF"/>
          </w:tcPr>
          <w:p>
            <w:pPr>
              <w:pStyle w:val="TableParagraph"/>
              <w:spacing w:line="238" w:lineRule="exact" w:before="21"/>
              <w:rPr>
                <w:rFonts w:ascii="Arial"/>
                <w:b/>
                <w:sz w:val="22"/>
              </w:rPr>
            </w:pPr>
            <w:r>
              <w:rPr>
                <w:rFonts w:ascii="Arial"/>
                <w:b/>
                <w:sz w:val="22"/>
              </w:rPr>
              <w:t>PROGRAM 1001 JAVNA UPRAVA </w:t>
            </w:r>
            <w:r>
              <w:rPr>
                <w:rFonts w:ascii="Arial"/>
                <w:b/>
                <w:spacing w:val="-10"/>
                <w:sz w:val="22"/>
              </w:rPr>
              <w:t>I</w:t>
            </w:r>
          </w:p>
        </w:tc>
        <w:tc>
          <w:tcPr>
            <w:tcW w:w="1868" w:type="dxa"/>
            <w:shd w:val="clear" w:color="auto" w:fill="DFDFDF"/>
          </w:tcPr>
          <w:p>
            <w:pPr>
              <w:pStyle w:val="TableParagraph"/>
              <w:spacing w:line="238" w:lineRule="exact" w:before="21"/>
              <w:ind w:right="403"/>
              <w:jc w:val="right"/>
              <w:rPr>
                <w:rFonts w:ascii="Arial"/>
                <w:b/>
                <w:sz w:val="22"/>
              </w:rPr>
            </w:pPr>
            <w:r>
              <w:rPr>
                <w:rFonts w:ascii="Arial"/>
                <w:b/>
                <w:spacing w:val="-2"/>
                <w:sz w:val="22"/>
              </w:rPr>
              <w:t>137.000,00</w:t>
            </w:r>
          </w:p>
        </w:tc>
        <w:tc>
          <w:tcPr>
            <w:tcW w:w="2147" w:type="dxa"/>
            <w:shd w:val="clear" w:color="auto" w:fill="DFDFDF"/>
          </w:tcPr>
          <w:p>
            <w:pPr>
              <w:pStyle w:val="TableParagraph"/>
              <w:spacing w:line="238" w:lineRule="exact" w:before="21"/>
              <w:ind w:right="706"/>
              <w:jc w:val="right"/>
              <w:rPr>
                <w:rFonts w:ascii="Arial"/>
                <w:b/>
                <w:sz w:val="22"/>
              </w:rPr>
            </w:pPr>
            <w:r>
              <w:rPr>
                <w:rFonts w:ascii="Arial"/>
                <w:b/>
                <w:sz w:val="22"/>
              </w:rPr>
              <w:t>-</w:t>
            </w:r>
            <w:r>
              <w:rPr>
                <w:rFonts w:ascii="Arial"/>
                <w:b/>
                <w:spacing w:val="-2"/>
                <w:sz w:val="22"/>
              </w:rPr>
              <w:t>17.400,00</w:t>
            </w:r>
          </w:p>
        </w:tc>
        <w:tc>
          <w:tcPr>
            <w:tcW w:w="1372" w:type="dxa"/>
            <w:shd w:val="clear" w:color="auto" w:fill="DFDFDF"/>
          </w:tcPr>
          <w:p>
            <w:pPr>
              <w:pStyle w:val="TableParagraph"/>
              <w:spacing w:line="238" w:lineRule="exact" w:before="21"/>
              <w:ind w:right="202"/>
              <w:jc w:val="right"/>
              <w:rPr>
                <w:rFonts w:ascii="Arial"/>
                <w:b/>
                <w:sz w:val="22"/>
              </w:rPr>
            </w:pPr>
            <w:r>
              <w:rPr>
                <w:rFonts w:ascii="Arial"/>
                <w:b/>
                <w:spacing w:val="-2"/>
                <w:sz w:val="22"/>
              </w:rPr>
              <w:t>119.600,00</w:t>
            </w:r>
          </w:p>
        </w:tc>
        <w:tc>
          <w:tcPr>
            <w:tcW w:w="834" w:type="dxa"/>
            <w:shd w:val="clear" w:color="auto" w:fill="DFDFDF"/>
          </w:tcPr>
          <w:p>
            <w:pPr>
              <w:pStyle w:val="TableParagraph"/>
              <w:spacing w:line="238" w:lineRule="exact" w:before="21"/>
              <w:ind w:right="17"/>
              <w:jc w:val="right"/>
              <w:rPr>
                <w:rFonts w:ascii="Arial"/>
                <w:b/>
                <w:sz w:val="22"/>
              </w:rPr>
            </w:pPr>
            <w:r>
              <w:rPr>
                <w:rFonts w:ascii="Arial"/>
                <w:b/>
                <w:spacing w:val="-2"/>
                <w:sz w:val="22"/>
              </w:rPr>
              <w:t>87,30</w:t>
            </w:r>
          </w:p>
        </w:tc>
      </w:tr>
      <w:tr>
        <w:trPr>
          <w:trHeight w:val="266" w:hRule="atLeast"/>
        </w:trPr>
        <w:tc>
          <w:tcPr>
            <w:tcW w:w="7995" w:type="dxa"/>
            <w:gridSpan w:val="3"/>
            <w:shd w:val="clear" w:color="auto" w:fill="DFDFDF"/>
          </w:tcPr>
          <w:p>
            <w:pPr>
              <w:pStyle w:val="TableParagraph"/>
              <w:spacing w:line="246" w:lineRule="exact"/>
              <w:rPr>
                <w:rFonts w:ascii="Arial"/>
                <w:b/>
                <w:sz w:val="22"/>
              </w:rPr>
            </w:pPr>
            <w:r>
              <w:rPr>
                <w:rFonts w:ascii="Arial"/>
                <w:b/>
                <w:spacing w:val="-2"/>
                <w:sz w:val="22"/>
              </w:rPr>
              <w:t>ADMINISTRACIJA</w:t>
            </w:r>
          </w:p>
        </w:tc>
        <w:tc>
          <w:tcPr>
            <w:tcW w:w="1372" w:type="dxa"/>
            <w:shd w:val="clear" w:color="auto" w:fill="DFDFDF"/>
          </w:tcPr>
          <w:p>
            <w:pPr>
              <w:pStyle w:val="TableParagraph"/>
              <w:rPr>
                <w:sz w:val="18"/>
              </w:rPr>
            </w:pPr>
          </w:p>
        </w:tc>
        <w:tc>
          <w:tcPr>
            <w:tcW w:w="834" w:type="dxa"/>
            <w:shd w:val="clear" w:color="auto" w:fill="DFDFDF"/>
          </w:tcPr>
          <w:p>
            <w:pPr>
              <w:pStyle w:val="TableParagraph"/>
              <w:rPr>
                <w:sz w:val="18"/>
              </w:rPr>
            </w:pPr>
          </w:p>
        </w:tc>
      </w:tr>
      <w:tr>
        <w:trPr>
          <w:trHeight w:val="249" w:hRule="atLeast"/>
        </w:trPr>
        <w:tc>
          <w:tcPr>
            <w:tcW w:w="3980" w:type="dxa"/>
            <w:shd w:val="clear" w:color="auto" w:fill="DFDFDF"/>
          </w:tcPr>
          <w:p>
            <w:pPr>
              <w:pStyle w:val="TableParagraph"/>
              <w:spacing w:line="213" w:lineRule="exact" w:before="16"/>
              <w:rPr>
                <w:rFonts w:ascii="Arial"/>
                <w:b/>
                <w:sz w:val="20"/>
              </w:rPr>
            </w:pPr>
            <w:r>
              <w:rPr>
                <w:rFonts w:ascii="Arial"/>
                <w:b/>
                <w:sz w:val="20"/>
              </w:rPr>
              <w:t>A100101</w:t>
            </w:r>
            <w:r>
              <w:rPr>
                <w:rFonts w:ascii="Arial"/>
                <w:b/>
                <w:spacing w:val="55"/>
                <w:sz w:val="20"/>
              </w:rPr>
              <w:t> </w:t>
            </w:r>
            <w:r>
              <w:rPr>
                <w:rFonts w:ascii="Arial"/>
                <w:b/>
                <w:sz w:val="20"/>
              </w:rPr>
              <w:t>Financiranje </w:t>
            </w:r>
            <w:r>
              <w:rPr>
                <w:rFonts w:ascii="Arial"/>
                <w:b/>
                <w:spacing w:val="-2"/>
                <w:sz w:val="20"/>
              </w:rPr>
              <w:t>osnovnih</w:t>
            </w:r>
          </w:p>
        </w:tc>
        <w:tc>
          <w:tcPr>
            <w:tcW w:w="1868" w:type="dxa"/>
            <w:shd w:val="clear" w:color="auto" w:fill="DFDFDF"/>
          </w:tcPr>
          <w:p>
            <w:pPr>
              <w:pStyle w:val="TableParagraph"/>
              <w:spacing w:line="217" w:lineRule="exact" w:before="12"/>
              <w:ind w:right="393"/>
              <w:jc w:val="right"/>
              <w:rPr>
                <w:rFonts w:ascii="Microsoft Sans Serif"/>
                <w:sz w:val="20"/>
              </w:rPr>
            </w:pPr>
            <w:r>
              <w:rPr>
                <w:rFonts w:ascii="Microsoft Sans Serif"/>
                <w:spacing w:val="-2"/>
                <w:sz w:val="20"/>
              </w:rPr>
              <w:t>104.000,00</w:t>
            </w:r>
          </w:p>
        </w:tc>
        <w:tc>
          <w:tcPr>
            <w:tcW w:w="2147" w:type="dxa"/>
            <w:shd w:val="clear" w:color="auto" w:fill="DFDFDF"/>
          </w:tcPr>
          <w:p>
            <w:pPr>
              <w:pStyle w:val="TableParagraph"/>
              <w:spacing w:line="217" w:lineRule="exact" w:before="12"/>
              <w:ind w:right="696"/>
              <w:jc w:val="right"/>
              <w:rPr>
                <w:rFonts w:ascii="Microsoft Sans Serif"/>
                <w:sz w:val="20"/>
              </w:rPr>
            </w:pPr>
            <w:r>
              <w:rPr>
                <w:rFonts w:ascii="Microsoft Sans Serif"/>
                <w:spacing w:val="-2"/>
                <w:sz w:val="20"/>
              </w:rPr>
              <w:t>-24.400,00</w:t>
            </w:r>
          </w:p>
        </w:tc>
        <w:tc>
          <w:tcPr>
            <w:tcW w:w="1372" w:type="dxa"/>
            <w:shd w:val="clear" w:color="auto" w:fill="DFDFDF"/>
          </w:tcPr>
          <w:p>
            <w:pPr>
              <w:pStyle w:val="TableParagraph"/>
              <w:spacing w:line="217" w:lineRule="exact" w:before="12"/>
              <w:ind w:right="194"/>
              <w:jc w:val="right"/>
              <w:rPr>
                <w:rFonts w:ascii="Microsoft Sans Serif"/>
                <w:sz w:val="20"/>
              </w:rPr>
            </w:pPr>
            <w:r>
              <w:rPr>
                <w:rFonts w:ascii="Microsoft Sans Serif"/>
                <w:spacing w:val="-2"/>
                <w:sz w:val="20"/>
              </w:rPr>
              <w:t>79.600,00</w:t>
            </w:r>
          </w:p>
        </w:tc>
        <w:tc>
          <w:tcPr>
            <w:tcW w:w="834" w:type="dxa"/>
            <w:shd w:val="clear" w:color="auto" w:fill="DFDFDF"/>
          </w:tcPr>
          <w:p>
            <w:pPr>
              <w:pStyle w:val="TableParagraph"/>
              <w:spacing w:line="217" w:lineRule="exact" w:before="12"/>
              <w:ind w:right="6"/>
              <w:jc w:val="right"/>
              <w:rPr>
                <w:rFonts w:ascii="Microsoft Sans Serif"/>
                <w:sz w:val="20"/>
              </w:rPr>
            </w:pPr>
            <w:r>
              <w:rPr>
                <w:rFonts w:ascii="Microsoft Sans Serif"/>
                <w:spacing w:val="-2"/>
                <w:sz w:val="20"/>
              </w:rPr>
              <w:t>76,54</w:t>
            </w:r>
          </w:p>
        </w:tc>
      </w:tr>
      <w:tr>
        <w:trPr>
          <w:trHeight w:val="228" w:hRule="atLeast"/>
        </w:trPr>
        <w:tc>
          <w:tcPr>
            <w:tcW w:w="7995" w:type="dxa"/>
            <w:gridSpan w:val="3"/>
            <w:shd w:val="clear" w:color="auto" w:fill="DFDFDF"/>
          </w:tcPr>
          <w:p>
            <w:pPr>
              <w:pStyle w:val="TableParagraph"/>
              <w:spacing w:line="208" w:lineRule="exact"/>
              <w:rPr>
                <w:rFonts w:ascii="Arial"/>
                <w:b/>
                <w:sz w:val="20"/>
              </w:rPr>
            </w:pPr>
            <w:r>
              <w:rPr>
                <w:rFonts w:ascii="Arial"/>
                <w:b/>
                <w:spacing w:val="-2"/>
                <w:sz w:val="20"/>
              </w:rPr>
              <w:t>aktivnosti</w:t>
            </w:r>
          </w:p>
        </w:tc>
        <w:tc>
          <w:tcPr>
            <w:tcW w:w="1372" w:type="dxa"/>
            <w:shd w:val="clear" w:color="auto" w:fill="DFDFDF"/>
          </w:tcPr>
          <w:p>
            <w:pPr>
              <w:pStyle w:val="TableParagraph"/>
              <w:rPr>
                <w:sz w:val="16"/>
              </w:rPr>
            </w:pPr>
          </w:p>
        </w:tc>
        <w:tc>
          <w:tcPr>
            <w:tcW w:w="834" w:type="dxa"/>
            <w:shd w:val="clear" w:color="auto" w:fill="DFDFDF"/>
          </w:tcPr>
          <w:p>
            <w:pPr>
              <w:pStyle w:val="TableParagraph"/>
              <w:rPr>
                <w:sz w:val="16"/>
              </w:rPr>
            </w:pPr>
          </w:p>
        </w:tc>
      </w:tr>
      <w:tr>
        <w:trPr>
          <w:trHeight w:val="197" w:hRule="atLeast"/>
        </w:trPr>
        <w:tc>
          <w:tcPr>
            <w:tcW w:w="7995" w:type="dxa"/>
            <w:gridSpan w:val="3"/>
            <w:shd w:val="clear" w:color="auto" w:fill="DFDFDF"/>
          </w:tcPr>
          <w:p>
            <w:pPr>
              <w:pStyle w:val="TableParagraph"/>
              <w:spacing w:line="178" w:lineRule="exact"/>
              <w:ind w:left="255"/>
              <w:rPr>
                <w:rFonts w:ascii="Microsoft Sans Serif" w:hAnsi="Microsoft Sans Serif"/>
                <w:sz w:val="16"/>
              </w:rPr>
            </w:pPr>
            <w:r>
              <w:rPr>
                <w:rFonts w:ascii="Microsoft Sans Serif" w:hAnsi="Microsoft Sans Serif"/>
                <w:sz w:val="16"/>
              </w:rPr>
              <w:t>0111</w:t>
            </w:r>
            <w:r>
              <w:rPr>
                <w:rFonts w:ascii="Microsoft Sans Serif" w:hAnsi="Microsoft Sans Serif"/>
                <w:spacing w:val="-5"/>
                <w:sz w:val="16"/>
              </w:rPr>
              <w:t> </w:t>
            </w:r>
            <w:r>
              <w:rPr>
                <w:rFonts w:ascii="Microsoft Sans Serif" w:hAnsi="Microsoft Sans Serif"/>
                <w:sz w:val="16"/>
              </w:rPr>
              <w:t>Izvršna</w:t>
            </w:r>
            <w:r>
              <w:rPr>
                <w:rFonts w:ascii="Microsoft Sans Serif" w:hAnsi="Microsoft Sans Serif"/>
                <w:spacing w:val="-4"/>
                <w:sz w:val="16"/>
              </w:rPr>
              <w:t> </w:t>
            </w:r>
            <w:r>
              <w:rPr>
                <w:rFonts w:ascii="Microsoft Sans Serif" w:hAnsi="Microsoft Sans Serif"/>
                <w:sz w:val="16"/>
              </w:rPr>
              <w:t>i</w:t>
            </w:r>
            <w:r>
              <w:rPr>
                <w:rFonts w:ascii="Microsoft Sans Serif" w:hAnsi="Microsoft Sans Serif"/>
                <w:spacing w:val="-4"/>
                <w:sz w:val="16"/>
              </w:rPr>
              <w:t> </w:t>
            </w:r>
            <w:r>
              <w:rPr>
                <w:rFonts w:ascii="Microsoft Sans Serif" w:hAnsi="Microsoft Sans Serif"/>
                <w:sz w:val="16"/>
              </w:rPr>
              <w:t>zakonodavna</w:t>
            </w:r>
            <w:r>
              <w:rPr>
                <w:rFonts w:ascii="Microsoft Sans Serif" w:hAnsi="Microsoft Sans Serif"/>
                <w:spacing w:val="-4"/>
                <w:sz w:val="16"/>
              </w:rPr>
              <w:t> </w:t>
            </w:r>
            <w:r>
              <w:rPr>
                <w:rFonts w:ascii="Microsoft Sans Serif" w:hAnsi="Microsoft Sans Serif"/>
                <w:spacing w:val="-2"/>
                <w:sz w:val="16"/>
              </w:rPr>
              <w:t>tijela</w:t>
            </w:r>
          </w:p>
        </w:tc>
        <w:tc>
          <w:tcPr>
            <w:tcW w:w="1372" w:type="dxa"/>
            <w:shd w:val="clear" w:color="auto" w:fill="DFDFDF"/>
          </w:tcPr>
          <w:p>
            <w:pPr>
              <w:pStyle w:val="TableParagraph"/>
              <w:rPr>
                <w:sz w:val="12"/>
              </w:rPr>
            </w:pPr>
          </w:p>
        </w:tc>
        <w:tc>
          <w:tcPr>
            <w:tcW w:w="834" w:type="dxa"/>
            <w:shd w:val="clear" w:color="auto" w:fill="DFDFDF"/>
          </w:tcPr>
          <w:p>
            <w:pPr>
              <w:pStyle w:val="TableParagraph"/>
              <w:rPr>
                <w:sz w:val="12"/>
              </w:rPr>
            </w:pPr>
          </w:p>
        </w:tc>
      </w:tr>
      <w:tr>
        <w:trPr>
          <w:trHeight w:val="254" w:hRule="atLeast"/>
        </w:trPr>
        <w:tc>
          <w:tcPr>
            <w:tcW w:w="3980" w:type="dxa"/>
            <w:shd w:val="clear" w:color="auto" w:fill="DFDFDF"/>
          </w:tcPr>
          <w:p>
            <w:pPr>
              <w:pStyle w:val="TableParagraph"/>
              <w:tabs>
                <w:tab w:pos="974" w:val="left" w:leader="none"/>
              </w:tabs>
              <w:spacing w:before="12"/>
              <w:rPr>
                <w:rFonts w:ascii="Arial"/>
                <w:b/>
                <w:position w:val="2"/>
                <w:sz w:val="16"/>
              </w:rPr>
            </w:pPr>
            <w:r>
              <w:rPr>
                <w:rFonts w:ascii="Arial"/>
                <w:b/>
                <w:spacing w:val="-10"/>
                <w:sz w:val="18"/>
              </w:rPr>
              <w:t>3</w:t>
            </w:r>
            <w:r>
              <w:rPr>
                <w:rFonts w:ascii="Arial"/>
                <w:b/>
                <w:sz w:val="18"/>
              </w:rPr>
              <w:tab/>
            </w:r>
            <w:r>
              <w:rPr>
                <w:rFonts w:ascii="Arial"/>
                <w:b/>
                <w:position w:val="2"/>
                <w:sz w:val="16"/>
              </w:rPr>
              <w:t>Rashodi</w:t>
            </w:r>
            <w:r>
              <w:rPr>
                <w:rFonts w:ascii="Arial"/>
                <w:b/>
                <w:spacing w:val="-2"/>
                <w:position w:val="2"/>
                <w:sz w:val="16"/>
              </w:rPr>
              <w:t> poslovanja</w:t>
            </w:r>
          </w:p>
        </w:tc>
        <w:tc>
          <w:tcPr>
            <w:tcW w:w="1868" w:type="dxa"/>
            <w:shd w:val="clear" w:color="auto" w:fill="DFDFDF"/>
          </w:tcPr>
          <w:p>
            <w:pPr>
              <w:pStyle w:val="TableParagraph"/>
              <w:spacing w:before="13"/>
              <w:ind w:right="406"/>
              <w:jc w:val="right"/>
              <w:rPr>
                <w:rFonts w:ascii="Arial"/>
                <w:b/>
                <w:sz w:val="18"/>
              </w:rPr>
            </w:pPr>
            <w:r>
              <w:rPr>
                <w:rFonts w:ascii="Arial"/>
                <w:b/>
                <w:spacing w:val="-2"/>
                <w:sz w:val="18"/>
              </w:rPr>
              <w:t>104.000,00</w:t>
            </w:r>
          </w:p>
        </w:tc>
        <w:tc>
          <w:tcPr>
            <w:tcW w:w="2147" w:type="dxa"/>
            <w:shd w:val="clear" w:color="auto" w:fill="DFDFDF"/>
          </w:tcPr>
          <w:p>
            <w:pPr>
              <w:pStyle w:val="TableParagraph"/>
              <w:spacing w:before="13"/>
              <w:ind w:right="708"/>
              <w:jc w:val="right"/>
              <w:rPr>
                <w:rFonts w:ascii="Arial"/>
                <w:b/>
                <w:sz w:val="18"/>
              </w:rPr>
            </w:pPr>
            <w:r>
              <w:rPr>
                <w:rFonts w:ascii="Arial"/>
                <w:b/>
                <w:sz w:val="18"/>
              </w:rPr>
              <w:t>-</w:t>
            </w:r>
            <w:r>
              <w:rPr>
                <w:rFonts w:ascii="Arial"/>
                <w:b/>
                <w:spacing w:val="-2"/>
                <w:sz w:val="18"/>
              </w:rPr>
              <w:t>24.400,00</w:t>
            </w:r>
          </w:p>
        </w:tc>
        <w:tc>
          <w:tcPr>
            <w:tcW w:w="1372" w:type="dxa"/>
            <w:shd w:val="clear" w:color="auto" w:fill="DFDFDF"/>
          </w:tcPr>
          <w:p>
            <w:pPr>
              <w:pStyle w:val="TableParagraph"/>
              <w:spacing w:before="13"/>
              <w:ind w:right="205"/>
              <w:jc w:val="right"/>
              <w:rPr>
                <w:rFonts w:ascii="Arial"/>
                <w:b/>
                <w:sz w:val="18"/>
              </w:rPr>
            </w:pPr>
            <w:r>
              <w:rPr>
                <w:rFonts w:ascii="Arial"/>
                <w:b/>
                <w:spacing w:val="-2"/>
                <w:sz w:val="18"/>
              </w:rPr>
              <w:t>79.600,00</w:t>
            </w:r>
          </w:p>
        </w:tc>
        <w:tc>
          <w:tcPr>
            <w:tcW w:w="834" w:type="dxa"/>
            <w:shd w:val="clear" w:color="auto" w:fill="DFDFDF"/>
          </w:tcPr>
          <w:p>
            <w:pPr>
              <w:pStyle w:val="TableParagraph"/>
              <w:spacing w:before="13"/>
              <w:ind w:right="21"/>
              <w:jc w:val="right"/>
              <w:rPr>
                <w:rFonts w:ascii="Arial"/>
                <w:b/>
                <w:sz w:val="18"/>
              </w:rPr>
            </w:pPr>
            <w:r>
              <w:rPr>
                <w:rFonts w:ascii="Arial"/>
                <w:b/>
                <w:spacing w:val="-2"/>
                <w:sz w:val="18"/>
              </w:rPr>
              <w:t>76,54</w:t>
            </w:r>
          </w:p>
        </w:tc>
      </w:tr>
    </w:tbl>
    <w:p>
      <w:pPr>
        <w:pStyle w:val="BodyText"/>
        <w:spacing w:before="9"/>
        <w:rPr>
          <w:rFonts w:ascii="Arial"/>
          <w:b/>
          <w:sz w:val="2"/>
        </w:rPr>
      </w:pPr>
    </w:p>
    <w:tbl>
      <w:tblPr>
        <w:tblW w:w="0" w:type="auto"/>
        <w:jc w:val="left"/>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5"/>
        <w:gridCol w:w="465"/>
        <w:gridCol w:w="3231"/>
        <w:gridCol w:w="1840"/>
        <w:gridCol w:w="1851"/>
        <w:gridCol w:w="1588"/>
        <w:gridCol w:w="830"/>
      </w:tblGrid>
      <w:tr>
        <w:trPr>
          <w:trHeight w:val="220" w:hRule="atLeast"/>
        </w:trPr>
        <w:tc>
          <w:tcPr>
            <w:tcW w:w="405" w:type="dxa"/>
          </w:tcPr>
          <w:p>
            <w:pPr>
              <w:pStyle w:val="TableParagraph"/>
              <w:rPr>
                <w:sz w:val="14"/>
              </w:rPr>
            </w:pPr>
          </w:p>
        </w:tc>
        <w:tc>
          <w:tcPr>
            <w:tcW w:w="465" w:type="dxa"/>
          </w:tcPr>
          <w:p>
            <w:pPr>
              <w:pStyle w:val="TableParagraph"/>
              <w:spacing w:line="201" w:lineRule="exact"/>
              <w:ind w:right="60"/>
              <w:jc w:val="right"/>
              <w:rPr>
                <w:rFonts w:ascii="Arial"/>
                <w:i/>
                <w:sz w:val="18"/>
              </w:rPr>
            </w:pPr>
            <w:r>
              <w:rPr>
                <w:rFonts w:ascii="Arial"/>
                <w:i/>
                <w:spacing w:val="-5"/>
                <w:sz w:val="18"/>
              </w:rPr>
              <w:t>11</w:t>
            </w:r>
          </w:p>
        </w:tc>
        <w:tc>
          <w:tcPr>
            <w:tcW w:w="3231" w:type="dxa"/>
          </w:tcPr>
          <w:p>
            <w:pPr>
              <w:pStyle w:val="TableParagraph"/>
              <w:spacing w:line="182" w:lineRule="exact"/>
              <w:ind w:left="108"/>
              <w:rPr>
                <w:rFonts w:ascii="Arial" w:hAnsi="Arial"/>
                <w:i/>
                <w:sz w:val="16"/>
              </w:rPr>
            </w:pPr>
            <w:r>
              <w:rPr>
                <w:rFonts w:ascii="Arial" w:hAnsi="Arial"/>
                <w:i/>
                <w:sz w:val="16"/>
              </w:rPr>
              <w:t>Opći prihodi i </w:t>
            </w:r>
            <w:r>
              <w:rPr>
                <w:rFonts w:ascii="Arial" w:hAnsi="Arial"/>
                <w:i/>
                <w:spacing w:val="-2"/>
                <w:sz w:val="16"/>
              </w:rPr>
              <w:t>primici</w:t>
            </w:r>
          </w:p>
        </w:tc>
        <w:tc>
          <w:tcPr>
            <w:tcW w:w="1840" w:type="dxa"/>
          </w:tcPr>
          <w:p>
            <w:pPr>
              <w:pStyle w:val="TableParagraph"/>
              <w:spacing w:line="201" w:lineRule="exact"/>
              <w:ind w:left="146" w:right="102"/>
              <w:jc w:val="center"/>
              <w:rPr>
                <w:rFonts w:ascii="Arial"/>
                <w:i/>
                <w:sz w:val="18"/>
              </w:rPr>
            </w:pPr>
            <w:r>
              <w:rPr>
                <w:rFonts w:ascii="Arial"/>
                <w:i/>
                <w:spacing w:val="-2"/>
                <w:sz w:val="18"/>
              </w:rPr>
              <w:t>79.000,00</w:t>
            </w:r>
          </w:p>
        </w:tc>
        <w:tc>
          <w:tcPr>
            <w:tcW w:w="1851" w:type="dxa"/>
          </w:tcPr>
          <w:p>
            <w:pPr>
              <w:pStyle w:val="TableParagraph"/>
              <w:spacing w:line="201" w:lineRule="exact"/>
              <w:ind w:left="145" w:right="60"/>
              <w:jc w:val="center"/>
              <w:rPr>
                <w:rFonts w:ascii="Arial"/>
                <w:i/>
                <w:sz w:val="18"/>
              </w:rPr>
            </w:pPr>
            <w:r>
              <w:rPr>
                <w:rFonts w:ascii="Arial"/>
                <w:i/>
                <w:sz w:val="18"/>
              </w:rPr>
              <w:t>-</w:t>
            </w:r>
            <w:r>
              <w:rPr>
                <w:rFonts w:ascii="Arial"/>
                <w:i/>
                <w:spacing w:val="-2"/>
                <w:sz w:val="18"/>
              </w:rPr>
              <w:t>6.900,00</w:t>
            </w:r>
          </w:p>
        </w:tc>
        <w:tc>
          <w:tcPr>
            <w:tcW w:w="1588" w:type="dxa"/>
          </w:tcPr>
          <w:p>
            <w:pPr>
              <w:pStyle w:val="TableParagraph"/>
              <w:spacing w:line="201" w:lineRule="exact"/>
              <w:ind w:right="214"/>
              <w:jc w:val="right"/>
              <w:rPr>
                <w:rFonts w:ascii="Arial"/>
                <w:i/>
                <w:sz w:val="18"/>
              </w:rPr>
            </w:pPr>
            <w:r>
              <w:rPr>
                <w:rFonts w:ascii="Arial"/>
                <w:i/>
                <w:spacing w:val="-2"/>
                <w:sz w:val="18"/>
              </w:rPr>
              <w:t>72.100,00</w:t>
            </w:r>
          </w:p>
        </w:tc>
        <w:tc>
          <w:tcPr>
            <w:tcW w:w="830" w:type="dxa"/>
          </w:tcPr>
          <w:p>
            <w:pPr>
              <w:pStyle w:val="TableParagraph"/>
              <w:spacing w:line="201" w:lineRule="exact"/>
              <w:ind w:right="22"/>
              <w:jc w:val="right"/>
              <w:rPr>
                <w:rFonts w:ascii="Arial"/>
                <w:i/>
                <w:sz w:val="18"/>
              </w:rPr>
            </w:pPr>
            <w:r>
              <w:rPr>
                <w:rFonts w:ascii="Arial"/>
                <w:i/>
                <w:spacing w:val="-2"/>
                <w:sz w:val="18"/>
              </w:rPr>
              <w:t>91,27</w:t>
            </w:r>
          </w:p>
        </w:tc>
      </w:tr>
      <w:tr>
        <w:trPr>
          <w:trHeight w:val="247" w:hRule="atLeast"/>
        </w:trPr>
        <w:tc>
          <w:tcPr>
            <w:tcW w:w="405" w:type="dxa"/>
          </w:tcPr>
          <w:p>
            <w:pPr>
              <w:pStyle w:val="TableParagraph"/>
              <w:spacing w:before="16"/>
              <w:ind w:left="3"/>
              <w:rPr>
                <w:rFonts w:ascii="Microsoft Sans Serif"/>
                <w:sz w:val="18"/>
              </w:rPr>
            </w:pPr>
            <w:r>
              <w:rPr>
                <w:rFonts w:ascii="Microsoft Sans Serif"/>
                <w:spacing w:val="-5"/>
                <w:sz w:val="18"/>
              </w:rPr>
              <w:t>32</w:t>
            </w:r>
          </w:p>
        </w:tc>
        <w:tc>
          <w:tcPr>
            <w:tcW w:w="465" w:type="dxa"/>
          </w:tcPr>
          <w:p>
            <w:pPr>
              <w:pStyle w:val="TableParagraph"/>
              <w:rPr>
                <w:sz w:val="18"/>
              </w:rPr>
            </w:pPr>
          </w:p>
        </w:tc>
        <w:tc>
          <w:tcPr>
            <w:tcW w:w="3231" w:type="dxa"/>
          </w:tcPr>
          <w:p>
            <w:pPr>
              <w:pStyle w:val="TableParagraph"/>
              <w:spacing w:before="18"/>
              <w:ind w:left="108"/>
              <w:rPr>
                <w:rFonts w:ascii="Microsoft Sans Serif"/>
                <w:sz w:val="16"/>
              </w:rPr>
            </w:pPr>
            <w:r>
              <w:rPr>
                <w:rFonts w:ascii="Microsoft Sans Serif"/>
                <w:spacing w:val="-2"/>
                <w:sz w:val="16"/>
              </w:rPr>
              <w:t>Materijalni</w:t>
            </w:r>
            <w:r>
              <w:rPr>
                <w:rFonts w:ascii="Microsoft Sans Serif"/>
                <w:spacing w:val="5"/>
                <w:sz w:val="16"/>
              </w:rPr>
              <w:t> </w:t>
            </w:r>
            <w:r>
              <w:rPr>
                <w:rFonts w:ascii="Microsoft Sans Serif"/>
                <w:spacing w:val="-2"/>
                <w:sz w:val="16"/>
              </w:rPr>
              <w:t>rashodi</w:t>
            </w:r>
          </w:p>
        </w:tc>
        <w:tc>
          <w:tcPr>
            <w:tcW w:w="1840" w:type="dxa"/>
          </w:tcPr>
          <w:p>
            <w:pPr>
              <w:pStyle w:val="TableParagraph"/>
              <w:spacing w:before="16"/>
              <w:ind w:left="146" w:right="103"/>
              <w:jc w:val="center"/>
              <w:rPr>
                <w:rFonts w:ascii="Microsoft Sans Serif"/>
                <w:sz w:val="18"/>
              </w:rPr>
            </w:pPr>
            <w:r>
              <w:rPr>
                <w:rFonts w:ascii="Microsoft Sans Serif"/>
                <w:spacing w:val="-2"/>
                <w:sz w:val="18"/>
              </w:rPr>
              <w:t>79.000,00</w:t>
            </w:r>
          </w:p>
        </w:tc>
        <w:tc>
          <w:tcPr>
            <w:tcW w:w="1851" w:type="dxa"/>
          </w:tcPr>
          <w:p>
            <w:pPr>
              <w:pStyle w:val="TableParagraph"/>
              <w:spacing w:before="16"/>
              <w:ind w:left="145" w:right="62"/>
              <w:jc w:val="center"/>
              <w:rPr>
                <w:rFonts w:ascii="Microsoft Sans Serif"/>
                <w:sz w:val="18"/>
              </w:rPr>
            </w:pPr>
            <w:r>
              <w:rPr>
                <w:rFonts w:ascii="Microsoft Sans Serif"/>
                <w:spacing w:val="-2"/>
                <w:sz w:val="18"/>
              </w:rPr>
              <w:t>-6.900,00</w:t>
            </w:r>
          </w:p>
        </w:tc>
        <w:tc>
          <w:tcPr>
            <w:tcW w:w="1588" w:type="dxa"/>
          </w:tcPr>
          <w:p>
            <w:pPr>
              <w:pStyle w:val="TableParagraph"/>
              <w:spacing w:before="16"/>
              <w:ind w:right="215"/>
              <w:jc w:val="right"/>
              <w:rPr>
                <w:rFonts w:ascii="Microsoft Sans Serif"/>
                <w:sz w:val="18"/>
              </w:rPr>
            </w:pPr>
            <w:r>
              <w:rPr>
                <w:rFonts w:ascii="Microsoft Sans Serif"/>
                <w:spacing w:val="-2"/>
                <w:sz w:val="18"/>
              </w:rPr>
              <w:t>72.100,00</w:t>
            </w:r>
          </w:p>
        </w:tc>
        <w:tc>
          <w:tcPr>
            <w:tcW w:w="830" w:type="dxa"/>
          </w:tcPr>
          <w:p>
            <w:pPr>
              <w:pStyle w:val="TableParagraph"/>
              <w:spacing w:before="16"/>
              <w:ind w:right="22"/>
              <w:jc w:val="right"/>
              <w:rPr>
                <w:rFonts w:ascii="Microsoft Sans Serif"/>
                <w:sz w:val="18"/>
              </w:rPr>
            </w:pPr>
            <w:r>
              <w:rPr>
                <w:rFonts w:ascii="Microsoft Sans Serif"/>
                <w:spacing w:val="-2"/>
                <w:sz w:val="18"/>
              </w:rPr>
              <w:t>91,27</w:t>
            </w:r>
          </w:p>
        </w:tc>
      </w:tr>
      <w:tr>
        <w:trPr>
          <w:trHeight w:val="247" w:hRule="atLeast"/>
        </w:trPr>
        <w:tc>
          <w:tcPr>
            <w:tcW w:w="405" w:type="dxa"/>
          </w:tcPr>
          <w:p>
            <w:pPr>
              <w:pStyle w:val="TableParagraph"/>
              <w:rPr>
                <w:sz w:val="18"/>
              </w:rPr>
            </w:pPr>
          </w:p>
        </w:tc>
        <w:tc>
          <w:tcPr>
            <w:tcW w:w="465" w:type="dxa"/>
          </w:tcPr>
          <w:p>
            <w:pPr>
              <w:pStyle w:val="TableParagraph"/>
              <w:spacing w:line="206" w:lineRule="exact" w:before="21"/>
              <w:ind w:right="60"/>
              <w:jc w:val="right"/>
              <w:rPr>
                <w:rFonts w:ascii="Arial"/>
                <w:i/>
                <w:sz w:val="18"/>
              </w:rPr>
            </w:pPr>
            <w:r>
              <w:rPr>
                <w:rFonts w:ascii="Arial"/>
                <w:i/>
                <w:spacing w:val="-5"/>
                <w:sz w:val="18"/>
              </w:rPr>
              <w:t>11</w:t>
            </w:r>
          </w:p>
        </w:tc>
        <w:tc>
          <w:tcPr>
            <w:tcW w:w="3231" w:type="dxa"/>
          </w:tcPr>
          <w:p>
            <w:pPr>
              <w:pStyle w:val="TableParagraph"/>
              <w:spacing w:before="25"/>
              <w:ind w:left="108"/>
              <w:rPr>
                <w:rFonts w:ascii="Arial" w:hAnsi="Arial"/>
                <w:i/>
                <w:sz w:val="16"/>
              </w:rPr>
            </w:pPr>
            <w:r>
              <w:rPr>
                <w:rFonts w:ascii="Arial" w:hAnsi="Arial"/>
                <w:i/>
                <w:sz w:val="16"/>
              </w:rPr>
              <w:t>Opći prihodi i </w:t>
            </w:r>
            <w:r>
              <w:rPr>
                <w:rFonts w:ascii="Arial" w:hAnsi="Arial"/>
                <w:i/>
                <w:spacing w:val="-2"/>
                <w:sz w:val="16"/>
              </w:rPr>
              <w:t>primici</w:t>
            </w:r>
          </w:p>
        </w:tc>
        <w:tc>
          <w:tcPr>
            <w:tcW w:w="1840" w:type="dxa"/>
          </w:tcPr>
          <w:p>
            <w:pPr>
              <w:pStyle w:val="TableParagraph"/>
              <w:spacing w:line="206" w:lineRule="exact" w:before="21"/>
              <w:ind w:left="146" w:right="102"/>
              <w:jc w:val="center"/>
              <w:rPr>
                <w:rFonts w:ascii="Arial"/>
                <w:i/>
                <w:sz w:val="18"/>
              </w:rPr>
            </w:pPr>
            <w:r>
              <w:rPr>
                <w:rFonts w:ascii="Arial"/>
                <w:i/>
                <w:spacing w:val="-2"/>
                <w:sz w:val="18"/>
              </w:rPr>
              <w:t>25.000,00</w:t>
            </w:r>
          </w:p>
        </w:tc>
        <w:tc>
          <w:tcPr>
            <w:tcW w:w="1851" w:type="dxa"/>
          </w:tcPr>
          <w:p>
            <w:pPr>
              <w:pStyle w:val="TableParagraph"/>
              <w:spacing w:line="206" w:lineRule="exact" w:before="21"/>
              <w:ind w:left="145" w:right="159"/>
              <w:jc w:val="center"/>
              <w:rPr>
                <w:rFonts w:ascii="Arial"/>
                <w:i/>
                <w:sz w:val="18"/>
              </w:rPr>
            </w:pPr>
            <w:r>
              <w:rPr>
                <w:rFonts w:ascii="Arial"/>
                <w:i/>
                <w:sz w:val="18"/>
              </w:rPr>
              <w:t>-</w:t>
            </w:r>
            <w:r>
              <w:rPr>
                <w:rFonts w:ascii="Arial"/>
                <w:i/>
                <w:spacing w:val="-2"/>
                <w:sz w:val="18"/>
              </w:rPr>
              <w:t>17.500,00</w:t>
            </w:r>
          </w:p>
        </w:tc>
        <w:tc>
          <w:tcPr>
            <w:tcW w:w="1588" w:type="dxa"/>
          </w:tcPr>
          <w:p>
            <w:pPr>
              <w:pStyle w:val="TableParagraph"/>
              <w:spacing w:line="206" w:lineRule="exact" w:before="21"/>
              <w:ind w:right="213"/>
              <w:jc w:val="right"/>
              <w:rPr>
                <w:rFonts w:ascii="Arial"/>
                <w:i/>
                <w:sz w:val="18"/>
              </w:rPr>
            </w:pPr>
            <w:r>
              <w:rPr>
                <w:rFonts w:ascii="Arial"/>
                <w:i/>
                <w:spacing w:val="-2"/>
                <w:sz w:val="18"/>
              </w:rPr>
              <w:t>7.500,00</w:t>
            </w:r>
          </w:p>
        </w:tc>
        <w:tc>
          <w:tcPr>
            <w:tcW w:w="830" w:type="dxa"/>
          </w:tcPr>
          <w:p>
            <w:pPr>
              <w:pStyle w:val="TableParagraph"/>
              <w:spacing w:line="206" w:lineRule="exact" w:before="21"/>
              <w:ind w:right="22"/>
              <w:jc w:val="right"/>
              <w:rPr>
                <w:rFonts w:ascii="Arial"/>
                <w:i/>
                <w:sz w:val="18"/>
              </w:rPr>
            </w:pPr>
            <w:r>
              <w:rPr>
                <w:rFonts w:ascii="Arial"/>
                <w:i/>
                <w:spacing w:val="-2"/>
                <w:sz w:val="18"/>
              </w:rPr>
              <w:t>30,00</w:t>
            </w:r>
          </w:p>
        </w:tc>
      </w:tr>
      <w:tr>
        <w:trPr>
          <w:trHeight w:val="561" w:hRule="atLeast"/>
        </w:trPr>
        <w:tc>
          <w:tcPr>
            <w:tcW w:w="405" w:type="dxa"/>
          </w:tcPr>
          <w:p>
            <w:pPr>
              <w:pStyle w:val="TableParagraph"/>
              <w:spacing w:before="16"/>
              <w:ind w:left="3"/>
              <w:rPr>
                <w:rFonts w:ascii="Microsoft Sans Serif"/>
                <w:sz w:val="18"/>
              </w:rPr>
            </w:pPr>
            <w:r>
              <w:rPr>
                <w:rFonts w:ascii="Microsoft Sans Serif"/>
                <w:spacing w:val="-5"/>
                <w:sz w:val="18"/>
              </w:rPr>
              <w:t>38</w:t>
            </w:r>
          </w:p>
        </w:tc>
        <w:tc>
          <w:tcPr>
            <w:tcW w:w="465" w:type="dxa"/>
          </w:tcPr>
          <w:p>
            <w:pPr>
              <w:pStyle w:val="TableParagraph"/>
              <w:rPr>
                <w:sz w:val="18"/>
              </w:rPr>
            </w:pPr>
          </w:p>
        </w:tc>
        <w:tc>
          <w:tcPr>
            <w:tcW w:w="3231" w:type="dxa"/>
          </w:tcPr>
          <w:p>
            <w:pPr>
              <w:pStyle w:val="TableParagraph"/>
              <w:spacing w:before="18"/>
              <w:ind w:left="108" w:right="177"/>
              <w:rPr>
                <w:rFonts w:ascii="Microsoft Sans Serif" w:hAnsi="Microsoft Sans Serif"/>
                <w:sz w:val="16"/>
              </w:rPr>
            </w:pPr>
            <w:r>
              <w:rPr>
                <w:rFonts w:ascii="Microsoft Sans Serif" w:hAnsi="Microsoft Sans Serif"/>
                <w:sz w:val="16"/>
              </w:rPr>
              <w:t>Rashodi</w:t>
            </w:r>
            <w:r>
              <w:rPr>
                <w:rFonts w:ascii="Microsoft Sans Serif" w:hAnsi="Microsoft Sans Serif"/>
                <w:spacing w:val="-9"/>
                <w:sz w:val="16"/>
              </w:rPr>
              <w:t> </w:t>
            </w:r>
            <w:r>
              <w:rPr>
                <w:rFonts w:ascii="Microsoft Sans Serif" w:hAnsi="Microsoft Sans Serif"/>
                <w:sz w:val="16"/>
              </w:rPr>
              <w:t>za</w:t>
            </w:r>
            <w:r>
              <w:rPr>
                <w:rFonts w:ascii="Microsoft Sans Serif" w:hAnsi="Microsoft Sans Serif"/>
                <w:spacing w:val="-9"/>
                <w:sz w:val="16"/>
              </w:rPr>
              <w:t> </w:t>
            </w:r>
            <w:r>
              <w:rPr>
                <w:rFonts w:ascii="Microsoft Sans Serif" w:hAnsi="Microsoft Sans Serif"/>
                <w:sz w:val="16"/>
              </w:rPr>
              <w:t>donacije,</w:t>
            </w:r>
            <w:r>
              <w:rPr>
                <w:rFonts w:ascii="Microsoft Sans Serif" w:hAnsi="Microsoft Sans Serif"/>
                <w:spacing w:val="-9"/>
                <w:sz w:val="16"/>
              </w:rPr>
              <w:t> </w:t>
            </w:r>
            <w:r>
              <w:rPr>
                <w:rFonts w:ascii="Microsoft Sans Serif" w:hAnsi="Microsoft Sans Serif"/>
                <w:sz w:val="16"/>
              </w:rPr>
              <w:t>kazne,</w:t>
            </w:r>
            <w:r>
              <w:rPr>
                <w:rFonts w:ascii="Microsoft Sans Serif" w:hAnsi="Microsoft Sans Serif"/>
                <w:spacing w:val="-9"/>
                <w:sz w:val="16"/>
              </w:rPr>
              <w:t> </w:t>
            </w:r>
            <w:r>
              <w:rPr>
                <w:rFonts w:ascii="Microsoft Sans Serif" w:hAnsi="Microsoft Sans Serif"/>
                <w:sz w:val="16"/>
              </w:rPr>
              <w:t>naknade šteta i kapitalne pomoći</w:t>
            </w:r>
          </w:p>
        </w:tc>
        <w:tc>
          <w:tcPr>
            <w:tcW w:w="1840" w:type="dxa"/>
          </w:tcPr>
          <w:p>
            <w:pPr>
              <w:pStyle w:val="TableParagraph"/>
              <w:spacing w:before="16"/>
              <w:ind w:left="146" w:right="103"/>
              <w:jc w:val="center"/>
              <w:rPr>
                <w:rFonts w:ascii="Microsoft Sans Serif"/>
                <w:sz w:val="18"/>
              </w:rPr>
            </w:pPr>
            <w:r>
              <w:rPr>
                <w:rFonts w:ascii="Microsoft Sans Serif"/>
                <w:spacing w:val="-2"/>
                <w:sz w:val="18"/>
              </w:rPr>
              <w:t>25.000,00</w:t>
            </w:r>
          </w:p>
        </w:tc>
        <w:tc>
          <w:tcPr>
            <w:tcW w:w="1851" w:type="dxa"/>
          </w:tcPr>
          <w:p>
            <w:pPr>
              <w:pStyle w:val="TableParagraph"/>
              <w:spacing w:before="16"/>
              <w:ind w:left="145" w:right="160"/>
              <w:jc w:val="center"/>
              <w:rPr>
                <w:rFonts w:ascii="Microsoft Sans Serif"/>
                <w:sz w:val="18"/>
              </w:rPr>
            </w:pPr>
            <w:r>
              <w:rPr>
                <w:rFonts w:ascii="Microsoft Sans Serif"/>
                <w:spacing w:val="-2"/>
                <w:sz w:val="18"/>
              </w:rPr>
              <w:t>-17.500,00</w:t>
            </w:r>
          </w:p>
        </w:tc>
        <w:tc>
          <w:tcPr>
            <w:tcW w:w="1588" w:type="dxa"/>
          </w:tcPr>
          <w:p>
            <w:pPr>
              <w:pStyle w:val="TableParagraph"/>
              <w:spacing w:before="16"/>
              <w:ind w:right="214"/>
              <w:jc w:val="right"/>
              <w:rPr>
                <w:rFonts w:ascii="Microsoft Sans Serif"/>
                <w:sz w:val="18"/>
              </w:rPr>
            </w:pPr>
            <w:r>
              <w:rPr>
                <w:rFonts w:ascii="Microsoft Sans Serif"/>
                <w:spacing w:val="-2"/>
                <w:sz w:val="18"/>
              </w:rPr>
              <w:t>7.500,00</w:t>
            </w:r>
          </w:p>
        </w:tc>
        <w:tc>
          <w:tcPr>
            <w:tcW w:w="830" w:type="dxa"/>
          </w:tcPr>
          <w:p>
            <w:pPr>
              <w:pStyle w:val="TableParagraph"/>
              <w:spacing w:before="16"/>
              <w:ind w:right="22"/>
              <w:jc w:val="right"/>
              <w:rPr>
                <w:rFonts w:ascii="Microsoft Sans Serif"/>
                <w:sz w:val="18"/>
              </w:rPr>
            </w:pPr>
            <w:r>
              <w:rPr>
                <w:rFonts w:ascii="Microsoft Sans Serif"/>
                <w:spacing w:val="-2"/>
                <w:sz w:val="18"/>
              </w:rPr>
              <w:t>30,00</w:t>
            </w:r>
          </w:p>
        </w:tc>
      </w:tr>
      <w:tr>
        <w:trPr>
          <w:trHeight w:val="260" w:hRule="atLeast"/>
        </w:trPr>
        <w:tc>
          <w:tcPr>
            <w:tcW w:w="870" w:type="dxa"/>
            <w:gridSpan w:val="2"/>
            <w:shd w:val="clear" w:color="auto" w:fill="DFDFDF"/>
          </w:tcPr>
          <w:p>
            <w:pPr>
              <w:pStyle w:val="TableParagraph"/>
              <w:spacing w:line="213" w:lineRule="exact" w:before="27"/>
              <w:ind w:left="3"/>
              <w:rPr>
                <w:rFonts w:ascii="Arial"/>
                <w:b/>
                <w:sz w:val="20"/>
              </w:rPr>
            </w:pPr>
            <w:r>
              <w:rPr>
                <w:rFonts w:ascii="Arial"/>
                <w:b/>
                <w:spacing w:val="-2"/>
                <w:sz w:val="20"/>
              </w:rPr>
              <w:t>A100102</w:t>
            </w:r>
          </w:p>
        </w:tc>
        <w:tc>
          <w:tcPr>
            <w:tcW w:w="3231" w:type="dxa"/>
            <w:shd w:val="clear" w:color="auto" w:fill="DFDFDF"/>
          </w:tcPr>
          <w:p>
            <w:pPr>
              <w:pStyle w:val="TableParagraph"/>
              <w:spacing w:line="213" w:lineRule="exact" w:before="27"/>
              <w:ind w:left="56"/>
              <w:rPr>
                <w:rFonts w:ascii="Arial"/>
                <w:b/>
                <w:sz w:val="20"/>
              </w:rPr>
            </w:pPr>
            <w:r>
              <w:rPr>
                <w:rFonts w:ascii="Arial"/>
                <w:b/>
                <w:sz w:val="20"/>
              </w:rPr>
              <w:t>Financiranje </w:t>
            </w:r>
            <w:r>
              <w:rPr>
                <w:rFonts w:ascii="Arial"/>
                <w:b/>
                <w:spacing w:val="-2"/>
                <w:sz w:val="20"/>
              </w:rPr>
              <w:t>osnovnih</w:t>
            </w:r>
          </w:p>
        </w:tc>
        <w:tc>
          <w:tcPr>
            <w:tcW w:w="1840" w:type="dxa"/>
            <w:shd w:val="clear" w:color="auto" w:fill="DFDFDF"/>
          </w:tcPr>
          <w:p>
            <w:pPr>
              <w:pStyle w:val="TableParagraph"/>
              <w:spacing w:line="217" w:lineRule="exact" w:before="23"/>
              <w:ind w:left="146" w:right="58"/>
              <w:jc w:val="center"/>
              <w:rPr>
                <w:rFonts w:ascii="Microsoft Sans Serif"/>
                <w:sz w:val="20"/>
              </w:rPr>
            </w:pPr>
            <w:r>
              <w:rPr>
                <w:rFonts w:ascii="Microsoft Sans Serif"/>
                <w:spacing w:val="-2"/>
                <w:sz w:val="20"/>
              </w:rPr>
              <w:t>3.000,00</w:t>
            </w:r>
          </w:p>
        </w:tc>
        <w:tc>
          <w:tcPr>
            <w:tcW w:w="1851" w:type="dxa"/>
            <w:shd w:val="clear" w:color="auto" w:fill="DFDFDF"/>
          </w:tcPr>
          <w:p>
            <w:pPr>
              <w:pStyle w:val="TableParagraph"/>
              <w:spacing w:line="217" w:lineRule="exact" w:before="23"/>
              <w:ind w:left="145" w:right="58"/>
              <w:jc w:val="center"/>
              <w:rPr>
                <w:rFonts w:ascii="Microsoft Sans Serif"/>
                <w:sz w:val="20"/>
              </w:rPr>
            </w:pPr>
            <w:r>
              <w:rPr>
                <w:rFonts w:ascii="Microsoft Sans Serif"/>
                <w:spacing w:val="-2"/>
                <w:sz w:val="20"/>
              </w:rPr>
              <w:t>1.000,00</w:t>
            </w:r>
          </w:p>
        </w:tc>
        <w:tc>
          <w:tcPr>
            <w:tcW w:w="1588" w:type="dxa"/>
            <w:shd w:val="clear" w:color="auto" w:fill="DFDFDF"/>
          </w:tcPr>
          <w:p>
            <w:pPr>
              <w:pStyle w:val="TableParagraph"/>
              <w:spacing w:line="217" w:lineRule="exact" w:before="23"/>
              <w:ind w:right="203"/>
              <w:jc w:val="right"/>
              <w:rPr>
                <w:rFonts w:ascii="Microsoft Sans Serif"/>
                <w:sz w:val="20"/>
              </w:rPr>
            </w:pPr>
            <w:r>
              <w:rPr>
                <w:rFonts w:ascii="Microsoft Sans Serif"/>
                <w:spacing w:val="-2"/>
                <w:sz w:val="20"/>
              </w:rPr>
              <w:t>4.000,00</w:t>
            </w:r>
          </w:p>
        </w:tc>
        <w:tc>
          <w:tcPr>
            <w:tcW w:w="830" w:type="dxa"/>
            <w:shd w:val="clear" w:color="auto" w:fill="DFDFDF"/>
          </w:tcPr>
          <w:p>
            <w:pPr>
              <w:pStyle w:val="TableParagraph"/>
              <w:spacing w:line="217" w:lineRule="exact" w:before="23"/>
              <w:ind w:right="11"/>
              <w:jc w:val="right"/>
              <w:rPr>
                <w:rFonts w:ascii="Microsoft Sans Serif"/>
                <w:sz w:val="20"/>
              </w:rPr>
            </w:pPr>
            <w:r>
              <w:rPr>
                <w:rFonts w:ascii="Microsoft Sans Serif"/>
                <w:spacing w:val="-2"/>
                <w:sz w:val="20"/>
              </w:rPr>
              <w:t>133,33</w:t>
            </w:r>
          </w:p>
        </w:tc>
      </w:tr>
      <w:tr>
        <w:trPr>
          <w:trHeight w:val="444" w:hRule="atLeast"/>
        </w:trPr>
        <w:tc>
          <w:tcPr>
            <w:tcW w:w="10210" w:type="dxa"/>
            <w:gridSpan w:val="7"/>
            <w:shd w:val="clear" w:color="auto" w:fill="DFDFDF"/>
          </w:tcPr>
          <w:p>
            <w:pPr>
              <w:pStyle w:val="TableParagraph"/>
              <w:spacing w:line="227" w:lineRule="exact"/>
              <w:ind w:left="3"/>
              <w:rPr>
                <w:rFonts w:ascii="Arial"/>
                <w:b/>
                <w:sz w:val="20"/>
              </w:rPr>
            </w:pPr>
            <w:r>
              <w:rPr>
                <w:rFonts w:ascii="Arial"/>
                <w:b/>
                <w:sz w:val="20"/>
              </w:rPr>
              <w:t>aktivnosti Mjesnih </w:t>
            </w:r>
            <w:r>
              <w:rPr>
                <w:rFonts w:ascii="Arial"/>
                <w:b/>
                <w:spacing w:val="-2"/>
                <w:sz w:val="20"/>
              </w:rPr>
              <w:t>odbora</w:t>
            </w:r>
          </w:p>
          <w:p>
            <w:pPr>
              <w:pStyle w:val="TableParagraph"/>
              <w:ind w:left="258"/>
              <w:rPr>
                <w:rFonts w:ascii="Microsoft Sans Serif" w:hAnsi="Microsoft Sans Serif"/>
                <w:sz w:val="16"/>
              </w:rPr>
            </w:pPr>
            <w:r>
              <w:rPr>
                <w:rFonts w:ascii="Microsoft Sans Serif" w:hAnsi="Microsoft Sans Serif"/>
                <w:sz w:val="16"/>
              </w:rPr>
              <w:t>0111</w:t>
            </w:r>
            <w:r>
              <w:rPr>
                <w:rFonts w:ascii="Microsoft Sans Serif" w:hAnsi="Microsoft Sans Serif"/>
                <w:spacing w:val="-5"/>
                <w:sz w:val="16"/>
              </w:rPr>
              <w:t> </w:t>
            </w:r>
            <w:r>
              <w:rPr>
                <w:rFonts w:ascii="Microsoft Sans Serif" w:hAnsi="Microsoft Sans Serif"/>
                <w:sz w:val="16"/>
              </w:rPr>
              <w:t>Izvršna</w:t>
            </w:r>
            <w:r>
              <w:rPr>
                <w:rFonts w:ascii="Microsoft Sans Serif" w:hAnsi="Microsoft Sans Serif"/>
                <w:spacing w:val="-4"/>
                <w:sz w:val="16"/>
              </w:rPr>
              <w:t> </w:t>
            </w:r>
            <w:r>
              <w:rPr>
                <w:rFonts w:ascii="Microsoft Sans Serif" w:hAnsi="Microsoft Sans Serif"/>
                <w:sz w:val="16"/>
              </w:rPr>
              <w:t>i</w:t>
            </w:r>
            <w:r>
              <w:rPr>
                <w:rFonts w:ascii="Microsoft Sans Serif" w:hAnsi="Microsoft Sans Serif"/>
                <w:spacing w:val="-4"/>
                <w:sz w:val="16"/>
              </w:rPr>
              <w:t> </w:t>
            </w:r>
            <w:r>
              <w:rPr>
                <w:rFonts w:ascii="Microsoft Sans Serif" w:hAnsi="Microsoft Sans Serif"/>
                <w:sz w:val="16"/>
              </w:rPr>
              <w:t>zakonodavna</w:t>
            </w:r>
            <w:r>
              <w:rPr>
                <w:rFonts w:ascii="Microsoft Sans Serif" w:hAnsi="Microsoft Sans Serif"/>
                <w:spacing w:val="-4"/>
                <w:sz w:val="16"/>
              </w:rPr>
              <w:t> </w:t>
            </w:r>
            <w:r>
              <w:rPr>
                <w:rFonts w:ascii="Microsoft Sans Serif" w:hAnsi="Microsoft Sans Serif"/>
                <w:spacing w:val="-2"/>
                <w:sz w:val="16"/>
              </w:rPr>
              <w:t>tijela</w:t>
            </w:r>
          </w:p>
        </w:tc>
      </w:tr>
      <w:tr>
        <w:trPr>
          <w:trHeight w:val="236" w:hRule="atLeast"/>
        </w:trPr>
        <w:tc>
          <w:tcPr>
            <w:tcW w:w="405" w:type="dxa"/>
            <w:shd w:val="clear" w:color="auto" w:fill="DFDFDF"/>
          </w:tcPr>
          <w:p>
            <w:pPr>
              <w:pStyle w:val="TableParagraph"/>
              <w:spacing w:line="202" w:lineRule="exact"/>
              <w:ind w:left="3"/>
              <w:rPr>
                <w:rFonts w:ascii="Arial"/>
                <w:b/>
                <w:sz w:val="18"/>
              </w:rPr>
            </w:pPr>
            <w:r>
              <w:rPr>
                <w:rFonts w:ascii="Arial"/>
                <w:b/>
                <w:spacing w:val="-10"/>
                <w:sz w:val="18"/>
              </w:rPr>
              <w:t>3</w:t>
            </w:r>
          </w:p>
        </w:tc>
        <w:tc>
          <w:tcPr>
            <w:tcW w:w="465" w:type="dxa"/>
            <w:shd w:val="clear" w:color="auto" w:fill="DFDFDF"/>
          </w:tcPr>
          <w:p>
            <w:pPr>
              <w:pStyle w:val="TableParagraph"/>
              <w:rPr>
                <w:sz w:val="16"/>
              </w:rPr>
            </w:pPr>
          </w:p>
        </w:tc>
        <w:tc>
          <w:tcPr>
            <w:tcW w:w="3231" w:type="dxa"/>
            <w:shd w:val="clear" w:color="auto" w:fill="DFDFDF"/>
          </w:tcPr>
          <w:p>
            <w:pPr>
              <w:pStyle w:val="TableParagraph"/>
              <w:spacing w:line="179" w:lineRule="exact"/>
              <w:ind w:left="108"/>
              <w:rPr>
                <w:rFonts w:ascii="Arial"/>
                <w:b/>
                <w:sz w:val="16"/>
              </w:rPr>
            </w:pPr>
            <w:r>
              <w:rPr>
                <w:rFonts w:ascii="Arial"/>
                <w:b/>
                <w:sz w:val="16"/>
              </w:rPr>
              <w:t>Rashodi </w:t>
            </w:r>
            <w:r>
              <w:rPr>
                <w:rFonts w:ascii="Arial"/>
                <w:b/>
                <w:spacing w:val="-2"/>
                <w:sz w:val="16"/>
              </w:rPr>
              <w:t>poslovanja</w:t>
            </w:r>
          </w:p>
        </w:tc>
        <w:tc>
          <w:tcPr>
            <w:tcW w:w="1840" w:type="dxa"/>
            <w:shd w:val="clear" w:color="auto" w:fill="DFDFDF"/>
          </w:tcPr>
          <w:p>
            <w:pPr>
              <w:pStyle w:val="TableParagraph"/>
              <w:spacing w:line="202" w:lineRule="exact"/>
              <w:ind w:left="163" w:right="19"/>
              <w:jc w:val="center"/>
              <w:rPr>
                <w:rFonts w:ascii="Arial"/>
                <w:b/>
                <w:sz w:val="18"/>
              </w:rPr>
            </w:pPr>
            <w:r>
              <w:rPr>
                <w:rFonts w:ascii="Arial"/>
                <w:b/>
                <w:spacing w:val="-2"/>
                <w:sz w:val="18"/>
              </w:rPr>
              <w:t>3.000,00</w:t>
            </w:r>
          </w:p>
        </w:tc>
        <w:tc>
          <w:tcPr>
            <w:tcW w:w="1851" w:type="dxa"/>
            <w:shd w:val="clear" w:color="auto" w:fill="DFDFDF"/>
          </w:tcPr>
          <w:p>
            <w:pPr>
              <w:pStyle w:val="TableParagraph"/>
              <w:spacing w:line="202" w:lineRule="exact"/>
              <w:ind w:left="158" w:right="15"/>
              <w:jc w:val="center"/>
              <w:rPr>
                <w:rFonts w:ascii="Arial"/>
                <w:b/>
                <w:sz w:val="18"/>
              </w:rPr>
            </w:pPr>
            <w:r>
              <w:rPr>
                <w:rFonts w:ascii="Arial"/>
                <w:b/>
                <w:spacing w:val="-2"/>
                <w:sz w:val="18"/>
              </w:rPr>
              <w:t>1.000,00</w:t>
            </w:r>
          </w:p>
        </w:tc>
        <w:tc>
          <w:tcPr>
            <w:tcW w:w="1588" w:type="dxa"/>
            <w:shd w:val="clear" w:color="auto" w:fill="DFDFDF"/>
          </w:tcPr>
          <w:p>
            <w:pPr>
              <w:pStyle w:val="TableParagraph"/>
              <w:spacing w:line="202" w:lineRule="exact"/>
              <w:ind w:right="214"/>
              <w:jc w:val="right"/>
              <w:rPr>
                <w:rFonts w:ascii="Arial"/>
                <w:b/>
                <w:sz w:val="18"/>
              </w:rPr>
            </w:pPr>
            <w:r>
              <w:rPr>
                <w:rFonts w:ascii="Arial"/>
                <w:b/>
                <w:spacing w:val="-2"/>
                <w:sz w:val="18"/>
              </w:rPr>
              <w:t>4.000,00</w:t>
            </w:r>
          </w:p>
        </w:tc>
        <w:tc>
          <w:tcPr>
            <w:tcW w:w="830" w:type="dxa"/>
            <w:shd w:val="clear" w:color="auto" w:fill="DFDFDF"/>
          </w:tcPr>
          <w:p>
            <w:pPr>
              <w:pStyle w:val="TableParagraph"/>
              <w:spacing w:line="202" w:lineRule="exact"/>
              <w:ind w:right="27"/>
              <w:jc w:val="right"/>
              <w:rPr>
                <w:rFonts w:ascii="Arial"/>
                <w:b/>
                <w:sz w:val="18"/>
              </w:rPr>
            </w:pPr>
            <w:r>
              <w:rPr>
                <w:rFonts w:ascii="Arial"/>
                <w:b/>
                <w:spacing w:val="-2"/>
                <w:sz w:val="18"/>
              </w:rPr>
              <w:t>133,33</w:t>
            </w:r>
          </w:p>
        </w:tc>
      </w:tr>
      <w:tr>
        <w:trPr>
          <w:trHeight w:val="248" w:hRule="atLeast"/>
        </w:trPr>
        <w:tc>
          <w:tcPr>
            <w:tcW w:w="405" w:type="dxa"/>
          </w:tcPr>
          <w:p>
            <w:pPr>
              <w:pStyle w:val="TableParagraph"/>
              <w:rPr>
                <w:sz w:val="18"/>
              </w:rPr>
            </w:pPr>
          </w:p>
        </w:tc>
        <w:tc>
          <w:tcPr>
            <w:tcW w:w="465" w:type="dxa"/>
          </w:tcPr>
          <w:p>
            <w:pPr>
              <w:pStyle w:val="TableParagraph"/>
              <w:spacing w:line="206" w:lineRule="exact" w:before="22"/>
              <w:ind w:right="60"/>
              <w:jc w:val="right"/>
              <w:rPr>
                <w:rFonts w:ascii="Arial"/>
                <w:i/>
                <w:sz w:val="18"/>
              </w:rPr>
            </w:pPr>
            <w:r>
              <w:rPr>
                <w:rFonts w:ascii="Arial"/>
                <w:i/>
                <w:spacing w:val="-5"/>
                <w:sz w:val="18"/>
              </w:rPr>
              <w:t>11</w:t>
            </w:r>
          </w:p>
        </w:tc>
        <w:tc>
          <w:tcPr>
            <w:tcW w:w="3231" w:type="dxa"/>
          </w:tcPr>
          <w:p>
            <w:pPr>
              <w:pStyle w:val="TableParagraph"/>
              <w:spacing w:before="26"/>
              <w:ind w:left="108"/>
              <w:rPr>
                <w:rFonts w:ascii="Arial" w:hAnsi="Arial"/>
                <w:i/>
                <w:sz w:val="16"/>
              </w:rPr>
            </w:pPr>
            <w:r>
              <w:rPr>
                <w:rFonts w:ascii="Arial" w:hAnsi="Arial"/>
                <w:i/>
                <w:sz w:val="16"/>
              </w:rPr>
              <w:t>Opći prihodi i </w:t>
            </w:r>
            <w:r>
              <w:rPr>
                <w:rFonts w:ascii="Arial" w:hAnsi="Arial"/>
                <w:i/>
                <w:spacing w:val="-2"/>
                <w:sz w:val="16"/>
              </w:rPr>
              <w:t>primici</w:t>
            </w:r>
          </w:p>
        </w:tc>
        <w:tc>
          <w:tcPr>
            <w:tcW w:w="1840" w:type="dxa"/>
          </w:tcPr>
          <w:p>
            <w:pPr>
              <w:pStyle w:val="TableParagraph"/>
              <w:spacing w:line="206" w:lineRule="exact" w:before="22"/>
              <w:ind w:left="165" w:right="19"/>
              <w:jc w:val="center"/>
              <w:rPr>
                <w:rFonts w:ascii="Arial"/>
                <w:i/>
                <w:sz w:val="18"/>
              </w:rPr>
            </w:pPr>
            <w:r>
              <w:rPr>
                <w:rFonts w:ascii="Arial"/>
                <w:i/>
                <w:spacing w:val="-2"/>
                <w:sz w:val="18"/>
              </w:rPr>
              <w:t>3.000,00</w:t>
            </w:r>
          </w:p>
        </w:tc>
        <w:tc>
          <w:tcPr>
            <w:tcW w:w="1851" w:type="dxa"/>
          </w:tcPr>
          <w:p>
            <w:pPr>
              <w:pStyle w:val="TableParagraph"/>
              <w:spacing w:line="206" w:lineRule="exact" w:before="22"/>
              <w:ind w:left="160" w:right="15"/>
              <w:jc w:val="center"/>
              <w:rPr>
                <w:rFonts w:ascii="Arial"/>
                <w:i/>
                <w:sz w:val="18"/>
              </w:rPr>
            </w:pPr>
            <w:r>
              <w:rPr>
                <w:rFonts w:ascii="Arial"/>
                <w:i/>
                <w:spacing w:val="-2"/>
                <w:sz w:val="18"/>
              </w:rPr>
              <w:t>1.000,00</w:t>
            </w:r>
          </w:p>
        </w:tc>
        <w:tc>
          <w:tcPr>
            <w:tcW w:w="1588" w:type="dxa"/>
          </w:tcPr>
          <w:p>
            <w:pPr>
              <w:pStyle w:val="TableParagraph"/>
              <w:spacing w:line="206" w:lineRule="exact" w:before="22"/>
              <w:ind w:right="213"/>
              <w:jc w:val="right"/>
              <w:rPr>
                <w:rFonts w:ascii="Arial"/>
                <w:i/>
                <w:sz w:val="18"/>
              </w:rPr>
            </w:pPr>
            <w:r>
              <w:rPr>
                <w:rFonts w:ascii="Arial"/>
                <w:i/>
                <w:spacing w:val="-2"/>
                <w:sz w:val="18"/>
              </w:rPr>
              <w:t>4.000,00</w:t>
            </w:r>
          </w:p>
        </w:tc>
        <w:tc>
          <w:tcPr>
            <w:tcW w:w="830" w:type="dxa"/>
          </w:tcPr>
          <w:p>
            <w:pPr>
              <w:pStyle w:val="TableParagraph"/>
              <w:spacing w:line="206" w:lineRule="exact" w:before="22"/>
              <w:ind w:right="23"/>
              <w:jc w:val="right"/>
              <w:rPr>
                <w:rFonts w:ascii="Arial"/>
                <w:i/>
                <w:sz w:val="18"/>
              </w:rPr>
            </w:pPr>
            <w:r>
              <w:rPr>
                <w:rFonts w:ascii="Arial"/>
                <w:i/>
                <w:spacing w:val="-2"/>
                <w:sz w:val="18"/>
              </w:rPr>
              <w:t>133,33</w:t>
            </w:r>
          </w:p>
        </w:tc>
      </w:tr>
      <w:tr>
        <w:trPr>
          <w:trHeight w:val="427" w:hRule="atLeast"/>
        </w:trPr>
        <w:tc>
          <w:tcPr>
            <w:tcW w:w="405" w:type="dxa"/>
          </w:tcPr>
          <w:p>
            <w:pPr>
              <w:pStyle w:val="TableParagraph"/>
              <w:spacing w:before="16"/>
              <w:ind w:left="3"/>
              <w:rPr>
                <w:rFonts w:ascii="Microsoft Sans Serif"/>
                <w:sz w:val="18"/>
              </w:rPr>
            </w:pPr>
            <w:r>
              <w:rPr>
                <w:rFonts w:ascii="Microsoft Sans Serif"/>
                <w:spacing w:val="-5"/>
                <w:sz w:val="18"/>
              </w:rPr>
              <w:t>34</w:t>
            </w:r>
          </w:p>
        </w:tc>
        <w:tc>
          <w:tcPr>
            <w:tcW w:w="465" w:type="dxa"/>
          </w:tcPr>
          <w:p>
            <w:pPr>
              <w:pStyle w:val="TableParagraph"/>
              <w:rPr>
                <w:sz w:val="18"/>
              </w:rPr>
            </w:pPr>
          </w:p>
        </w:tc>
        <w:tc>
          <w:tcPr>
            <w:tcW w:w="3231" w:type="dxa"/>
          </w:tcPr>
          <w:p>
            <w:pPr>
              <w:pStyle w:val="TableParagraph"/>
              <w:spacing w:before="18"/>
              <w:ind w:left="108"/>
              <w:rPr>
                <w:rFonts w:ascii="Microsoft Sans Serif"/>
                <w:sz w:val="16"/>
              </w:rPr>
            </w:pPr>
            <w:r>
              <w:rPr>
                <w:rFonts w:ascii="Microsoft Sans Serif"/>
                <w:spacing w:val="-2"/>
                <w:sz w:val="16"/>
              </w:rPr>
              <w:t>Financijski</w:t>
            </w:r>
            <w:r>
              <w:rPr>
                <w:rFonts w:ascii="Microsoft Sans Serif"/>
                <w:spacing w:val="5"/>
                <w:sz w:val="16"/>
              </w:rPr>
              <w:t> </w:t>
            </w:r>
            <w:r>
              <w:rPr>
                <w:rFonts w:ascii="Microsoft Sans Serif"/>
                <w:spacing w:val="-2"/>
                <w:sz w:val="16"/>
              </w:rPr>
              <w:t>rashodi</w:t>
            </w:r>
          </w:p>
        </w:tc>
        <w:tc>
          <w:tcPr>
            <w:tcW w:w="1840" w:type="dxa"/>
          </w:tcPr>
          <w:p>
            <w:pPr>
              <w:pStyle w:val="TableParagraph"/>
              <w:spacing w:before="16"/>
              <w:ind w:left="163" w:right="19"/>
              <w:jc w:val="center"/>
              <w:rPr>
                <w:rFonts w:ascii="Microsoft Sans Serif"/>
                <w:sz w:val="18"/>
              </w:rPr>
            </w:pPr>
            <w:r>
              <w:rPr>
                <w:rFonts w:ascii="Microsoft Sans Serif"/>
                <w:spacing w:val="-2"/>
                <w:sz w:val="18"/>
              </w:rPr>
              <w:t>3.000,00</w:t>
            </w:r>
          </w:p>
        </w:tc>
        <w:tc>
          <w:tcPr>
            <w:tcW w:w="1851" w:type="dxa"/>
          </w:tcPr>
          <w:p>
            <w:pPr>
              <w:pStyle w:val="TableParagraph"/>
              <w:spacing w:before="16"/>
              <w:ind w:left="158" w:right="15"/>
              <w:jc w:val="center"/>
              <w:rPr>
                <w:rFonts w:ascii="Microsoft Sans Serif"/>
                <w:sz w:val="18"/>
              </w:rPr>
            </w:pPr>
            <w:r>
              <w:rPr>
                <w:rFonts w:ascii="Microsoft Sans Serif"/>
                <w:spacing w:val="-2"/>
                <w:sz w:val="18"/>
              </w:rPr>
              <w:t>1.000,00</w:t>
            </w:r>
          </w:p>
        </w:tc>
        <w:tc>
          <w:tcPr>
            <w:tcW w:w="1588" w:type="dxa"/>
          </w:tcPr>
          <w:p>
            <w:pPr>
              <w:pStyle w:val="TableParagraph"/>
              <w:spacing w:before="16"/>
              <w:ind w:right="214"/>
              <w:jc w:val="right"/>
              <w:rPr>
                <w:rFonts w:ascii="Microsoft Sans Serif"/>
                <w:sz w:val="18"/>
              </w:rPr>
            </w:pPr>
            <w:r>
              <w:rPr>
                <w:rFonts w:ascii="Microsoft Sans Serif"/>
                <w:spacing w:val="-2"/>
                <w:sz w:val="18"/>
              </w:rPr>
              <w:t>4.000,00</w:t>
            </w:r>
          </w:p>
        </w:tc>
        <w:tc>
          <w:tcPr>
            <w:tcW w:w="830" w:type="dxa"/>
          </w:tcPr>
          <w:p>
            <w:pPr>
              <w:pStyle w:val="TableParagraph"/>
              <w:spacing w:before="16"/>
              <w:ind w:right="23"/>
              <w:jc w:val="right"/>
              <w:rPr>
                <w:rFonts w:ascii="Microsoft Sans Serif"/>
                <w:sz w:val="18"/>
              </w:rPr>
            </w:pPr>
            <w:r>
              <w:rPr>
                <w:rFonts w:ascii="Microsoft Sans Serif"/>
                <w:spacing w:val="-2"/>
                <w:sz w:val="18"/>
              </w:rPr>
              <w:t>133,33</w:t>
            </w:r>
          </w:p>
        </w:tc>
      </w:tr>
      <w:tr>
        <w:trPr>
          <w:trHeight w:val="260" w:hRule="atLeast"/>
        </w:trPr>
        <w:tc>
          <w:tcPr>
            <w:tcW w:w="870" w:type="dxa"/>
            <w:gridSpan w:val="2"/>
            <w:shd w:val="clear" w:color="auto" w:fill="DFDFDF"/>
          </w:tcPr>
          <w:p>
            <w:pPr>
              <w:pStyle w:val="TableParagraph"/>
              <w:spacing w:line="213" w:lineRule="exact" w:before="27"/>
              <w:ind w:left="3"/>
              <w:rPr>
                <w:rFonts w:ascii="Arial"/>
                <w:b/>
                <w:sz w:val="20"/>
              </w:rPr>
            </w:pPr>
            <w:r>
              <w:rPr>
                <w:rFonts w:ascii="Arial"/>
                <w:b/>
                <w:spacing w:val="-2"/>
                <w:sz w:val="20"/>
              </w:rPr>
              <w:t>A100103</w:t>
            </w:r>
          </w:p>
        </w:tc>
        <w:tc>
          <w:tcPr>
            <w:tcW w:w="3231" w:type="dxa"/>
            <w:shd w:val="clear" w:color="auto" w:fill="DFDFDF"/>
          </w:tcPr>
          <w:p>
            <w:pPr>
              <w:pStyle w:val="TableParagraph"/>
              <w:spacing w:line="213" w:lineRule="exact" w:before="27"/>
              <w:ind w:left="56"/>
              <w:rPr>
                <w:rFonts w:ascii="Arial"/>
                <w:b/>
                <w:sz w:val="20"/>
              </w:rPr>
            </w:pPr>
            <w:r>
              <w:rPr>
                <w:rFonts w:ascii="Arial"/>
                <w:b/>
                <w:sz w:val="20"/>
              </w:rPr>
              <w:t>MANIFESTACIJE </w:t>
            </w:r>
            <w:r>
              <w:rPr>
                <w:rFonts w:ascii="Arial"/>
                <w:b/>
                <w:spacing w:val="-10"/>
                <w:sz w:val="20"/>
              </w:rPr>
              <w:t>I</w:t>
            </w:r>
          </w:p>
        </w:tc>
        <w:tc>
          <w:tcPr>
            <w:tcW w:w="1840" w:type="dxa"/>
            <w:shd w:val="clear" w:color="auto" w:fill="DFDFDF"/>
          </w:tcPr>
          <w:p>
            <w:pPr>
              <w:pStyle w:val="TableParagraph"/>
              <w:spacing w:line="217" w:lineRule="exact" w:before="23"/>
              <w:ind w:left="146" w:right="165"/>
              <w:jc w:val="center"/>
              <w:rPr>
                <w:rFonts w:ascii="Microsoft Sans Serif"/>
                <w:sz w:val="20"/>
              </w:rPr>
            </w:pPr>
            <w:r>
              <w:rPr>
                <w:rFonts w:ascii="Microsoft Sans Serif"/>
                <w:spacing w:val="-2"/>
                <w:sz w:val="20"/>
              </w:rPr>
              <w:t>30.000,00</w:t>
            </w:r>
          </w:p>
        </w:tc>
        <w:tc>
          <w:tcPr>
            <w:tcW w:w="1851" w:type="dxa"/>
            <w:shd w:val="clear" w:color="auto" w:fill="DFDFDF"/>
          </w:tcPr>
          <w:p>
            <w:pPr>
              <w:pStyle w:val="TableParagraph"/>
              <w:spacing w:line="217" w:lineRule="exact" w:before="23"/>
              <w:ind w:left="145" w:right="58"/>
              <w:jc w:val="center"/>
              <w:rPr>
                <w:rFonts w:ascii="Microsoft Sans Serif"/>
                <w:sz w:val="20"/>
              </w:rPr>
            </w:pPr>
            <w:r>
              <w:rPr>
                <w:rFonts w:ascii="Microsoft Sans Serif"/>
                <w:spacing w:val="-2"/>
                <w:sz w:val="20"/>
              </w:rPr>
              <w:t>6.000,00</w:t>
            </w:r>
          </w:p>
        </w:tc>
        <w:tc>
          <w:tcPr>
            <w:tcW w:w="1588" w:type="dxa"/>
            <w:shd w:val="clear" w:color="auto" w:fill="DFDFDF"/>
          </w:tcPr>
          <w:p>
            <w:pPr>
              <w:pStyle w:val="TableParagraph"/>
              <w:spacing w:line="217" w:lineRule="exact" w:before="23"/>
              <w:ind w:right="202"/>
              <w:jc w:val="right"/>
              <w:rPr>
                <w:rFonts w:ascii="Microsoft Sans Serif"/>
                <w:sz w:val="20"/>
              </w:rPr>
            </w:pPr>
            <w:r>
              <w:rPr>
                <w:rFonts w:ascii="Microsoft Sans Serif"/>
                <w:spacing w:val="-2"/>
                <w:sz w:val="20"/>
              </w:rPr>
              <w:t>36.000,00</w:t>
            </w:r>
          </w:p>
        </w:tc>
        <w:tc>
          <w:tcPr>
            <w:tcW w:w="830" w:type="dxa"/>
            <w:shd w:val="clear" w:color="auto" w:fill="DFDFDF"/>
          </w:tcPr>
          <w:p>
            <w:pPr>
              <w:pStyle w:val="TableParagraph"/>
              <w:spacing w:line="217" w:lineRule="exact" w:before="23"/>
              <w:ind w:right="11"/>
              <w:jc w:val="right"/>
              <w:rPr>
                <w:rFonts w:ascii="Microsoft Sans Serif"/>
                <w:sz w:val="20"/>
              </w:rPr>
            </w:pPr>
            <w:r>
              <w:rPr>
                <w:rFonts w:ascii="Microsoft Sans Serif"/>
                <w:spacing w:val="-2"/>
                <w:sz w:val="20"/>
              </w:rPr>
              <w:t>120,00</w:t>
            </w:r>
          </w:p>
        </w:tc>
      </w:tr>
      <w:tr>
        <w:trPr>
          <w:trHeight w:val="674" w:hRule="atLeast"/>
        </w:trPr>
        <w:tc>
          <w:tcPr>
            <w:tcW w:w="10210" w:type="dxa"/>
            <w:gridSpan w:val="7"/>
            <w:shd w:val="clear" w:color="auto" w:fill="DFDFDF"/>
          </w:tcPr>
          <w:p>
            <w:pPr>
              <w:pStyle w:val="TableParagraph"/>
              <w:ind w:left="3" w:right="7356"/>
              <w:rPr>
                <w:rFonts w:ascii="Arial" w:hAnsi="Arial"/>
                <w:b/>
                <w:sz w:val="20"/>
              </w:rPr>
            </w:pPr>
            <w:r>
              <w:rPr>
                <w:rFonts w:ascii="Arial" w:hAnsi="Arial"/>
                <w:b/>
                <w:sz w:val="20"/>
              </w:rPr>
              <w:t>OBILJEŽAVANJE</w:t>
            </w:r>
            <w:r>
              <w:rPr>
                <w:rFonts w:ascii="Arial" w:hAnsi="Arial"/>
                <w:b/>
                <w:spacing w:val="-14"/>
                <w:sz w:val="20"/>
              </w:rPr>
              <w:t> </w:t>
            </w:r>
            <w:r>
              <w:rPr>
                <w:rFonts w:ascii="Arial" w:hAnsi="Arial"/>
                <w:b/>
                <w:sz w:val="20"/>
              </w:rPr>
              <w:t>PRIGODNIH </w:t>
            </w:r>
            <w:r>
              <w:rPr>
                <w:rFonts w:ascii="Arial" w:hAnsi="Arial"/>
                <w:b/>
                <w:spacing w:val="-2"/>
                <w:sz w:val="20"/>
              </w:rPr>
              <w:t>BLAGDANA</w:t>
            </w:r>
          </w:p>
          <w:p>
            <w:pPr>
              <w:pStyle w:val="TableParagraph"/>
              <w:ind w:left="258"/>
              <w:rPr>
                <w:rFonts w:ascii="Microsoft Sans Serif" w:hAnsi="Microsoft Sans Serif"/>
                <w:sz w:val="16"/>
              </w:rPr>
            </w:pPr>
            <w:r>
              <w:rPr>
                <w:rFonts w:ascii="Microsoft Sans Serif" w:hAnsi="Microsoft Sans Serif"/>
                <w:sz w:val="16"/>
              </w:rPr>
              <w:t>0111</w:t>
            </w:r>
            <w:r>
              <w:rPr>
                <w:rFonts w:ascii="Microsoft Sans Serif" w:hAnsi="Microsoft Sans Serif"/>
                <w:spacing w:val="-5"/>
                <w:sz w:val="16"/>
              </w:rPr>
              <w:t> </w:t>
            </w:r>
            <w:r>
              <w:rPr>
                <w:rFonts w:ascii="Microsoft Sans Serif" w:hAnsi="Microsoft Sans Serif"/>
                <w:sz w:val="16"/>
              </w:rPr>
              <w:t>Izvršna</w:t>
            </w:r>
            <w:r>
              <w:rPr>
                <w:rFonts w:ascii="Microsoft Sans Serif" w:hAnsi="Microsoft Sans Serif"/>
                <w:spacing w:val="-4"/>
                <w:sz w:val="16"/>
              </w:rPr>
              <w:t> </w:t>
            </w:r>
            <w:r>
              <w:rPr>
                <w:rFonts w:ascii="Microsoft Sans Serif" w:hAnsi="Microsoft Sans Serif"/>
                <w:sz w:val="16"/>
              </w:rPr>
              <w:t>i</w:t>
            </w:r>
            <w:r>
              <w:rPr>
                <w:rFonts w:ascii="Microsoft Sans Serif" w:hAnsi="Microsoft Sans Serif"/>
                <w:spacing w:val="-4"/>
                <w:sz w:val="16"/>
              </w:rPr>
              <w:t> </w:t>
            </w:r>
            <w:r>
              <w:rPr>
                <w:rFonts w:ascii="Microsoft Sans Serif" w:hAnsi="Microsoft Sans Serif"/>
                <w:sz w:val="16"/>
              </w:rPr>
              <w:t>zakonodavna</w:t>
            </w:r>
            <w:r>
              <w:rPr>
                <w:rFonts w:ascii="Microsoft Sans Serif" w:hAnsi="Microsoft Sans Serif"/>
                <w:spacing w:val="-4"/>
                <w:sz w:val="16"/>
              </w:rPr>
              <w:t> </w:t>
            </w:r>
            <w:r>
              <w:rPr>
                <w:rFonts w:ascii="Microsoft Sans Serif" w:hAnsi="Microsoft Sans Serif"/>
                <w:spacing w:val="-2"/>
                <w:sz w:val="16"/>
              </w:rPr>
              <w:t>tijela</w:t>
            </w:r>
          </w:p>
        </w:tc>
      </w:tr>
      <w:tr>
        <w:trPr>
          <w:trHeight w:val="236" w:hRule="atLeast"/>
        </w:trPr>
        <w:tc>
          <w:tcPr>
            <w:tcW w:w="405" w:type="dxa"/>
            <w:shd w:val="clear" w:color="auto" w:fill="DFDFDF"/>
          </w:tcPr>
          <w:p>
            <w:pPr>
              <w:pStyle w:val="TableParagraph"/>
              <w:spacing w:line="202" w:lineRule="exact"/>
              <w:ind w:left="3"/>
              <w:rPr>
                <w:rFonts w:ascii="Arial"/>
                <w:b/>
                <w:sz w:val="18"/>
              </w:rPr>
            </w:pPr>
            <w:r>
              <w:rPr>
                <w:rFonts w:ascii="Arial"/>
                <w:b/>
                <w:spacing w:val="-10"/>
                <w:sz w:val="18"/>
              </w:rPr>
              <w:t>3</w:t>
            </w:r>
          </w:p>
        </w:tc>
        <w:tc>
          <w:tcPr>
            <w:tcW w:w="465" w:type="dxa"/>
            <w:shd w:val="clear" w:color="auto" w:fill="DFDFDF"/>
          </w:tcPr>
          <w:p>
            <w:pPr>
              <w:pStyle w:val="TableParagraph"/>
              <w:rPr>
                <w:sz w:val="16"/>
              </w:rPr>
            </w:pPr>
          </w:p>
        </w:tc>
        <w:tc>
          <w:tcPr>
            <w:tcW w:w="3231" w:type="dxa"/>
            <w:shd w:val="clear" w:color="auto" w:fill="DFDFDF"/>
          </w:tcPr>
          <w:p>
            <w:pPr>
              <w:pStyle w:val="TableParagraph"/>
              <w:spacing w:line="179" w:lineRule="exact"/>
              <w:ind w:left="108"/>
              <w:rPr>
                <w:rFonts w:ascii="Arial"/>
                <w:b/>
                <w:sz w:val="16"/>
              </w:rPr>
            </w:pPr>
            <w:r>
              <w:rPr>
                <w:rFonts w:ascii="Arial"/>
                <w:b/>
                <w:sz w:val="16"/>
              </w:rPr>
              <w:t>Rashodi </w:t>
            </w:r>
            <w:r>
              <w:rPr>
                <w:rFonts w:ascii="Arial"/>
                <w:b/>
                <w:spacing w:val="-2"/>
                <w:sz w:val="16"/>
              </w:rPr>
              <w:t>poslovanja</w:t>
            </w:r>
          </w:p>
        </w:tc>
        <w:tc>
          <w:tcPr>
            <w:tcW w:w="1840" w:type="dxa"/>
            <w:shd w:val="clear" w:color="auto" w:fill="DFDFDF"/>
          </w:tcPr>
          <w:p>
            <w:pPr>
              <w:pStyle w:val="TableParagraph"/>
              <w:spacing w:line="202" w:lineRule="exact"/>
              <w:ind w:left="146" w:right="103"/>
              <w:jc w:val="center"/>
              <w:rPr>
                <w:rFonts w:ascii="Arial"/>
                <w:b/>
                <w:sz w:val="18"/>
              </w:rPr>
            </w:pPr>
            <w:r>
              <w:rPr>
                <w:rFonts w:ascii="Arial"/>
                <w:b/>
                <w:spacing w:val="-2"/>
                <w:sz w:val="18"/>
              </w:rPr>
              <w:t>30.000,00</w:t>
            </w:r>
          </w:p>
        </w:tc>
        <w:tc>
          <w:tcPr>
            <w:tcW w:w="1851" w:type="dxa"/>
            <w:shd w:val="clear" w:color="auto" w:fill="DFDFDF"/>
          </w:tcPr>
          <w:p>
            <w:pPr>
              <w:pStyle w:val="TableParagraph"/>
              <w:spacing w:line="202" w:lineRule="exact"/>
              <w:ind w:left="158" w:right="15"/>
              <w:jc w:val="center"/>
              <w:rPr>
                <w:rFonts w:ascii="Arial"/>
                <w:b/>
                <w:sz w:val="18"/>
              </w:rPr>
            </w:pPr>
            <w:r>
              <w:rPr>
                <w:rFonts w:ascii="Arial"/>
                <w:b/>
                <w:spacing w:val="-2"/>
                <w:sz w:val="18"/>
              </w:rPr>
              <w:t>6.000,00</w:t>
            </w:r>
          </w:p>
        </w:tc>
        <w:tc>
          <w:tcPr>
            <w:tcW w:w="1588" w:type="dxa"/>
            <w:shd w:val="clear" w:color="auto" w:fill="DFDFDF"/>
          </w:tcPr>
          <w:p>
            <w:pPr>
              <w:pStyle w:val="TableParagraph"/>
              <w:spacing w:line="202" w:lineRule="exact"/>
              <w:ind w:right="214"/>
              <w:jc w:val="right"/>
              <w:rPr>
                <w:rFonts w:ascii="Arial"/>
                <w:b/>
                <w:sz w:val="18"/>
              </w:rPr>
            </w:pPr>
            <w:r>
              <w:rPr>
                <w:rFonts w:ascii="Arial"/>
                <w:b/>
                <w:spacing w:val="-2"/>
                <w:sz w:val="18"/>
              </w:rPr>
              <w:t>36.000,00</w:t>
            </w:r>
          </w:p>
        </w:tc>
        <w:tc>
          <w:tcPr>
            <w:tcW w:w="830" w:type="dxa"/>
            <w:shd w:val="clear" w:color="auto" w:fill="DFDFDF"/>
          </w:tcPr>
          <w:p>
            <w:pPr>
              <w:pStyle w:val="TableParagraph"/>
              <w:spacing w:line="202" w:lineRule="exact"/>
              <w:ind w:right="27"/>
              <w:jc w:val="right"/>
              <w:rPr>
                <w:rFonts w:ascii="Arial"/>
                <w:b/>
                <w:sz w:val="18"/>
              </w:rPr>
            </w:pPr>
            <w:r>
              <w:rPr>
                <w:rFonts w:ascii="Arial"/>
                <w:b/>
                <w:spacing w:val="-2"/>
                <w:sz w:val="18"/>
              </w:rPr>
              <w:t>120,00</w:t>
            </w:r>
          </w:p>
        </w:tc>
      </w:tr>
      <w:tr>
        <w:trPr>
          <w:trHeight w:val="248" w:hRule="atLeast"/>
        </w:trPr>
        <w:tc>
          <w:tcPr>
            <w:tcW w:w="405" w:type="dxa"/>
          </w:tcPr>
          <w:p>
            <w:pPr>
              <w:pStyle w:val="TableParagraph"/>
              <w:rPr>
                <w:sz w:val="18"/>
              </w:rPr>
            </w:pPr>
          </w:p>
        </w:tc>
        <w:tc>
          <w:tcPr>
            <w:tcW w:w="465" w:type="dxa"/>
          </w:tcPr>
          <w:p>
            <w:pPr>
              <w:pStyle w:val="TableParagraph"/>
              <w:spacing w:line="206" w:lineRule="exact" w:before="22"/>
              <w:ind w:right="60"/>
              <w:jc w:val="right"/>
              <w:rPr>
                <w:rFonts w:ascii="Arial"/>
                <w:i/>
                <w:sz w:val="18"/>
              </w:rPr>
            </w:pPr>
            <w:r>
              <w:rPr>
                <w:rFonts w:ascii="Arial"/>
                <w:i/>
                <w:spacing w:val="-5"/>
                <w:sz w:val="18"/>
              </w:rPr>
              <w:t>11</w:t>
            </w:r>
          </w:p>
        </w:tc>
        <w:tc>
          <w:tcPr>
            <w:tcW w:w="3231" w:type="dxa"/>
          </w:tcPr>
          <w:p>
            <w:pPr>
              <w:pStyle w:val="TableParagraph"/>
              <w:spacing w:before="26"/>
              <w:ind w:left="108"/>
              <w:rPr>
                <w:rFonts w:ascii="Arial" w:hAnsi="Arial"/>
                <w:i/>
                <w:sz w:val="16"/>
              </w:rPr>
            </w:pPr>
            <w:r>
              <w:rPr>
                <w:rFonts w:ascii="Arial" w:hAnsi="Arial"/>
                <w:i/>
                <w:sz w:val="16"/>
              </w:rPr>
              <w:t>Opći prihodi i </w:t>
            </w:r>
            <w:r>
              <w:rPr>
                <w:rFonts w:ascii="Arial" w:hAnsi="Arial"/>
                <w:i/>
                <w:spacing w:val="-2"/>
                <w:sz w:val="16"/>
              </w:rPr>
              <w:t>primici</w:t>
            </w:r>
          </w:p>
        </w:tc>
        <w:tc>
          <w:tcPr>
            <w:tcW w:w="1840" w:type="dxa"/>
          </w:tcPr>
          <w:p>
            <w:pPr>
              <w:pStyle w:val="TableParagraph"/>
              <w:spacing w:line="206" w:lineRule="exact" w:before="22"/>
              <w:ind w:left="146" w:right="102"/>
              <w:jc w:val="center"/>
              <w:rPr>
                <w:rFonts w:ascii="Arial"/>
                <w:i/>
                <w:sz w:val="18"/>
              </w:rPr>
            </w:pPr>
            <w:r>
              <w:rPr>
                <w:rFonts w:ascii="Arial"/>
                <w:i/>
                <w:spacing w:val="-2"/>
                <w:sz w:val="18"/>
              </w:rPr>
              <w:t>30.000,00</w:t>
            </w:r>
          </w:p>
        </w:tc>
        <w:tc>
          <w:tcPr>
            <w:tcW w:w="1851" w:type="dxa"/>
          </w:tcPr>
          <w:p>
            <w:pPr>
              <w:pStyle w:val="TableParagraph"/>
              <w:spacing w:line="206" w:lineRule="exact" w:before="22"/>
              <w:ind w:left="160" w:right="15"/>
              <w:jc w:val="center"/>
              <w:rPr>
                <w:rFonts w:ascii="Arial"/>
                <w:i/>
                <w:sz w:val="18"/>
              </w:rPr>
            </w:pPr>
            <w:r>
              <w:rPr>
                <w:rFonts w:ascii="Arial"/>
                <w:i/>
                <w:spacing w:val="-2"/>
                <w:sz w:val="18"/>
              </w:rPr>
              <w:t>6.000,00</w:t>
            </w:r>
          </w:p>
        </w:tc>
        <w:tc>
          <w:tcPr>
            <w:tcW w:w="1588" w:type="dxa"/>
          </w:tcPr>
          <w:p>
            <w:pPr>
              <w:pStyle w:val="TableParagraph"/>
              <w:spacing w:line="206" w:lineRule="exact" w:before="22"/>
              <w:ind w:right="214"/>
              <w:jc w:val="right"/>
              <w:rPr>
                <w:rFonts w:ascii="Arial"/>
                <w:i/>
                <w:sz w:val="18"/>
              </w:rPr>
            </w:pPr>
            <w:r>
              <w:rPr>
                <w:rFonts w:ascii="Arial"/>
                <w:i/>
                <w:spacing w:val="-2"/>
                <w:sz w:val="18"/>
              </w:rPr>
              <w:t>36.000,00</w:t>
            </w:r>
          </w:p>
        </w:tc>
        <w:tc>
          <w:tcPr>
            <w:tcW w:w="830" w:type="dxa"/>
          </w:tcPr>
          <w:p>
            <w:pPr>
              <w:pStyle w:val="TableParagraph"/>
              <w:spacing w:line="206" w:lineRule="exact" w:before="22"/>
              <w:ind w:right="23"/>
              <w:jc w:val="right"/>
              <w:rPr>
                <w:rFonts w:ascii="Arial"/>
                <w:i/>
                <w:sz w:val="18"/>
              </w:rPr>
            </w:pPr>
            <w:r>
              <w:rPr>
                <w:rFonts w:ascii="Arial"/>
                <w:i/>
                <w:spacing w:val="-2"/>
                <w:sz w:val="18"/>
              </w:rPr>
              <w:t>120,00</w:t>
            </w:r>
          </w:p>
        </w:tc>
      </w:tr>
      <w:tr>
        <w:trPr>
          <w:trHeight w:val="220" w:hRule="atLeast"/>
        </w:trPr>
        <w:tc>
          <w:tcPr>
            <w:tcW w:w="405" w:type="dxa"/>
          </w:tcPr>
          <w:p>
            <w:pPr>
              <w:pStyle w:val="TableParagraph"/>
              <w:spacing w:line="184" w:lineRule="exact" w:before="16"/>
              <w:ind w:left="3"/>
              <w:rPr>
                <w:rFonts w:ascii="Microsoft Sans Serif"/>
                <w:sz w:val="18"/>
              </w:rPr>
            </w:pPr>
            <w:r>
              <w:rPr>
                <w:rFonts w:ascii="Microsoft Sans Serif"/>
                <w:spacing w:val="-5"/>
                <w:sz w:val="18"/>
              </w:rPr>
              <w:t>32</w:t>
            </w:r>
          </w:p>
        </w:tc>
        <w:tc>
          <w:tcPr>
            <w:tcW w:w="465" w:type="dxa"/>
          </w:tcPr>
          <w:p>
            <w:pPr>
              <w:pStyle w:val="TableParagraph"/>
              <w:rPr>
                <w:sz w:val="14"/>
              </w:rPr>
            </w:pPr>
          </w:p>
        </w:tc>
        <w:tc>
          <w:tcPr>
            <w:tcW w:w="3231" w:type="dxa"/>
          </w:tcPr>
          <w:p>
            <w:pPr>
              <w:pStyle w:val="TableParagraph"/>
              <w:spacing w:before="18"/>
              <w:ind w:left="108"/>
              <w:rPr>
                <w:rFonts w:ascii="Microsoft Sans Serif"/>
                <w:sz w:val="16"/>
              </w:rPr>
            </w:pPr>
            <w:r>
              <w:rPr>
                <w:rFonts w:ascii="Microsoft Sans Serif"/>
                <w:spacing w:val="-2"/>
                <w:sz w:val="16"/>
              </w:rPr>
              <w:t>Materijalni</w:t>
            </w:r>
            <w:r>
              <w:rPr>
                <w:rFonts w:ascii="Microsoft Sans Serif"/>
                <w:spacing w:val="5"/>
                <w:sz w:val="16"/>
              </w:rPr>
              <w:t> </w:t>
            </w:r>
            <w:r>
              <w:rPr>
                <w:rFonts w:ascii="Microsoft Sans Serif"/>
                <w:spacing w:val="-2"/>
                <w:sz w:val="16"/>
              </w:rPr>
              <w:t>rashodi</w:t>
            </w:r>
          </w:p>
        </w:tc>
        <w:tc>
          <w:tcPr>
            <w:tcW w:w="1840" w:type="dxa"/>
          </w:tcPr>
          <w:p>
            <w:pPr>
              <w:pStyle w:val="TableParagraph"/>
              <w:spacing w:line="184" w:lineRule="exact" w:before="16"/>
              <w:ind w:left="146" w:right="103"/>
              <w:jc w:val="center"/>
              <w:rPr>
                <w:rFonts w:ascii="Microsoft Sans Serif"/>
                <w:sz w:val="18"/>
              </w:rPr>
            </w:pPr>
            <w:r>
              <w:rPr>
                <w:rFonts w:ascii="Microsoft Sans Serif"/>
                <w:spacing w:val="-2"/>
                <w:sz w:val="18"/>
              </w:rPr>
              <w:t>30.000,00</w:t>
            </w:r>
          </w:p>
        </w:tc>
        <w:tc>
          <w:tcPr>
            <w:tcW w:w="1851" w:type="dxa"/>
          </w:tcPr>
          <w:p>
            <w:pPr>
              <w:pStyle w:val="TableParagraph"/>
              <w:spacing w:line="184" w:lineRule="exact" w:before="16"/>
              <w:ind w:left="158" w:right="15"/>
              <w:jc w:val="center"/>
              <w:rPr>
                <w:rFonts w:ascii="Microsoft Sans Serif"/>
                <w:sz w:val="18"/>
              </w:rPr>
            </w:pPr>
            <w:r>
              <w:rPr>
                <w:rFonts w:ascii="Microsoft Sans Serif"/>
                <w:spacing w:val="-2"/>
                <w:sz w:val="18"/>
              </w:rPr>
              <w:t>6.000,00</w:t>
            </w:r>
          </w:p>
        </w:tc>
        <w:tc>
          <w:tcPr>
            <w:tcW w:w="1588" w:type="dxa"/>
          </w:tcPr>
          <w:p>
            <w:pPr>
              <w:pStyle w:val="TableParagraph"/>
              <w:spacing w:line="184" w:lineRule="exact" w:before="16"/>
              <w:ind w:right="215"/>
              <w:jc w:val="right"/>
              <w:rPr>
                <w:rFonts w:ascii="Microsoft Sans Serif"/>
                <w:sz w:val="18"/>
              </w:rPr>
            </w:pPr>
            <w:r>
              <w:rPr>
                <w:rFonts w:ascii="Microsoft Sans Serif"/>
                <w:spacing w:val="-2"/>
                <w:sz w:val="18"/>
              </w:rPr>
              <w:t>36.000,00</w:t>
            </w:r>
          </w:p>
        </w:tc>
        <w:tc>
          <w:tcPr>
            <w:tcW w:w="830" w:type="dxa"/>
          </w:tcPr>
          <w:p>
            <w:pPr>
              <w:pStyle w:val="TableParagraph"/>
              <w:spacing w:line="184" w:lineRule="exact" w:before="16"/>
              <w:ind w:right="23"/>
              <w:jc w:val="right"/>
              <w:rPr>
                <w:rFonts w:ascii="Microsoft Sans Serif"/>
                <w:sz w:val="18"/>
              </w:rPr>
            </w:pPr>
            <w:r>
              <w:rPr>
                <w:rFonts w:ascii="Microsoft Sans Serif"/>
                <w:spacing w:val="-2"/>
                <w:sz w:val="18"/>
              </w:rPr>
              <w:t>120,00</w:t>
            </w:r>
          </w:p>
        </w:tc>
      </w:tr>
    </w:tbl>
    <w:p>
      <w:pPr>
        <w:pStyle w:val="TableParagraph"/>
        <w:spacing w:after="0" w:line="184" w:lineRule="exact"/>
        <w:jc w:val="right"/>
        <w:rPr>
          <w:rFonts w:ascii="Microsoft Sans Serif"/>
          <w:sz w:val="18"/>
        </w:rPr>
        <w:sectPr>
          <w:pgSz w:w="11900" w:h="16840"/>
          <w:pgMar w:top="460" w:bottom="280" w:left="1080" w:right="360"/>
        </w:sectPr>
      </w:pPr>
    </w:p>
    <w:p>
      <w:pPr>
        <w:spacing w:before="88"/>
        <w:ind w:left="0" w:right="835" w:firstLine="0"/>
        <w:jc w:val="right"/>
        <w:rPr>
          <w:rFonts w:ascii="Arial"/>
          <w:b/>
          <w:sz w:val="16"/>
        </w:rPr>
      </w:pPr>
      <w:r>
        <w:rPr>
          <w:rFonts w:ascii="Microsoft Sans Serif"/>
          <w:sz w:val="16"/>
        </w:rPr>
        <w:t>Strana:</w:t>
      </w:r>
      <w:r>
        <w:rPr>
          <w:rFonts w:ascii="Microsoft Sans Serif"/>
          <w:spacing w:val="56"/>
          <w:sz w:val="16"/>
        </w:rPr>
        <w:t> </w:t>
      </w:r>
      <w:r>
        <w:rPr>
          <w:rFonts w:ascii="Arial"/>
          <w:b/>
          <w:spacing w:val="-10"/>
          <w:sz w:val="16"/>
        </w:rPr>
        <w:t>8</w:t>
      </w:r>
    </w:p>
    <w:p>
      <w:pPr>
        <w:pStyle w:val="BodyText"/>
        <w:rPr>
          <w:rFonts w:ascii="Arial"/>
          <w:b/>
          <w:sz w:val="20"/>
        </w:rPr>
      </w:pPr>
    </w:p>
    <w:p>
      <w:pPr>
        <w:pStyle w:val="BodyText"/>
        <w:spacing w:before="53"/>
        <w:rPr>
          <w:rFonts w:ascii="Arial"/>
          <w:b/>
          <w:sz w:val="20"/>
        </w:rPr>
      </w:pPr>
      <w:r>
        <w:rPr>
          <w:rFonts w:ascii="Arial"/>
          <w:b/>
          <w:sz w:val="20"/>
        </w:rPr>
        <mc:AlternateContent>
          <mc:Choice Requires="wps">
            <w:drawing>
              <wp:anchor distT="0" distB="0" distL="0" distR="0" allowOverlap="1" layoutInCell="1" locked="0" behindDoc="1" simplePos="0" relativeHeight="487601664">
                <wp:simplePos x="0" y="0"/>
                <wp:positionH relativeFrom="page">
                  <wp:posOffset>720000</wp:posOffset>
                </wp:positionH>
                <wp:positionV relativeFrom="paragraph">
                  <wp:posOffset>195046</wp:posOffset>
                </wp:positionV>
                <wp:extent cx="6485890" cy="1687195"/>
                <wp:effectExtent l="0" t="0" r="0" b="0"/>
                <wp:wrapTopAndBottom/>
                <wp:docPr id="169" name="Group 169"/>
                <wp:cNvGraphicFramePr>
                  <a:graphicFrameLocks/>
                </wp:cNvGraphicFramePr>
                <a:graphic>
                  <a:graphicData uri="http://schemas.microsoft.com/office/word/2010/wordprocessingGroup">
                    <wpg:wgp>
                      <wpg:cNvPr id="169" name="Group 169"/>
                      <wpg:cNvGrpSpPr/>
                      <wpg:grpSpPr>
                        <a:xfrm>
                          <a:off x="0" y="0"/>
                          <a:ext cx="6485890" cy="1687195"/>
                          <a:chExt cx="6485890" cy="1687195"/>
                        </a:xfrm>
                      </wpg:grpSpPr>
                      <wps:wsp>
                        <wps:cNvPr id="170" name="Graphic 170"/>
                        <wps:cNvSpPr/>
                        <wps:spPr>
                          <a:xfrm>
                            <a:off x="-11" y="8"/>
                            <a:ext cx="6477635" cy="1687195"/>
                          </a:xfrm>
                          <a:custGeom>
                            <a:avLst/>
                            <a:gdLst/>
                            <a:ahLst/>
                            <a:cxnLst/>
                            <a:rect l="l" t="t" r="r" b="b"/>
                            <a:pathLst>
                              <a:path w="6477635" h="1687195">
                                <a:moveTo>
                                  <a:pt x="6477025" y="1089507"/>
                                </a:moveTo>
                                <a:lnTo>
                                  <a:pt x="0" y="1089507"/>
                                </a:lnTo>
                                <a:lnTo>
                                  <a:pt x="0" y="1515452"/>
                                </a:lnTo>
                                <a:lnTo>
                                  <a:pt x="0" y="1518119"/>
                                </a:lnTo>
                                <a:lnTo>
                                  <a:pt x="0" y="1686928"/>
                                </a:lnTo>
                                <a:lnTo>
                                  <a:pt x="6477025" y="1686928"/>
                                </a:lnTo>
                                <a:lnTo>
                                  <a:pt x="6477025" y="1518119"/>
                                </a:lnTo>
                                <a:lnTo>
                                  <a:pt x="6477025" y="1515452"/>
                                </a:lnTo>
                                <a:lnTo>
                                  <a:pt x="6477025" y="1089507"/>
                                </a:lnTo>
                                <a:close/>
                              </a:path>
                              <a:path w="6477635" h="1687195">
                                <a:moveTo>
                                  <a:pt x="6477025" y="734758"/>
                                </a:moveTo>
                                <a:lnTo>
                                  <a:pt x="0" y="734758"/>
                                </a:lnTo>
                                <a:lnTo>
                                  <a:pt x="0" y="1087196"/>
                                </a:lnTo>
                                <a:lnTo>
                                  <a:pt x="6477025" y="1087196"/>
                                </a:lnTo>
                                <a:lnTo>
                                  <a:pt x="6477025" y="734758"/>
                                </a:lnTo>
                                <a:close/>
                              </a:path>
                              <a:path w="6477635" h="1687195">
                                <a:moveTo>
                                  <a:pt x="6477025" y="552627"/>
                                </a:moveTo>
                                <a:lnTo>
                                  <a:pt x="0" y="552627"/>
                                </a:lnTo>
                                <a:lnTo>
                                  <a:pt x="0" y="733602"/>
                                </a:lnTo>
                                <a:lnTo>
                                  <a:pt x="6477025" y="733602"/>
                                </a:lnTo>
                                <a:lnTo>
                                  <a:pt x="6477025" y="552627"/>
                                </a:lnTo>
                                <a:close/>
                              </a:path>
                              <a:path w="6477635" h="1687195">
                                <a:moveTo>
                                  <a:pt x="6477025" y="0"/>
                                </a:moveTo>
                                <a:lnTo>
                                  <a:pt x="0" y="0"/>
                                </a:lnTo>
                                <a:lnTo>
                                  <a:pt x="0" y="552450"/>
                                </a:lnTo>
                                <a:lnTo>
                                  <a:pt x="6477025" y="552450"/>
                                </a:lnTo>
                                <a:lnTo>
                                  <a:pt x="6477025" y="0"/>
                                </a:lnTo>
                                <a:close/>
                              </a:path>
                            </a:pathLst>
                          </a:custGeom>
                          <a:solidFill>
                            <a:srgbClr val="DFDFDF"/>
                          </a:solidFill>
                        </wps:spPr>
                        <wps:bodyPr wrap="square" lIns="0" tIns="0" rIns="0" bIns="0" rtlCol="0">
                          <a:prstTxWarp prst="textNoShape">
                            <a:avLst/>
                          </a:prstTxWarp>
                          <a:noAutofit/>
                        </wps:bodyPr>
                      </wps:wsp>
                      <wps:wsp>
                        <wps:cNvPr id="171" name="Textbox 171"/>
                        <wps:cNvSpPr txBox="1"/>
                        <wps:spPr>
                          <a:xfrm>
                            <a:off x="1764601" y="32390"/>
                            <a:ext cx="2960370" cy="170815"/>
                          </a:xfrm>
                          <a:prstGeom prst="rect">
                            <a:avLst/>
                          </a:prstGeom>
                        </wps:spPr>
                        <wps:txbx>
                          <w:txbxContent>
                            <w:p>
                              <w:pPr>
                                <w:spacing w:line="268" w:lineRule="exact" w:before="0"/>
                                <w:ind w:left="0" w:right="0" w:firstLine="0"/>
                                <w:jc w:val="left"/>
                                <w:rPr>
                                  <w:rFonts w:ascii="Arial" w:hAnsi="Arial"/>
                                  <w:b/>
                                  <w:sz w:val="24"/>
                                </w:rPr>
                              </w:pPr>
                              <w:r>
                                <w:rPr>
                                  <w:rFonts w:ascii="Arial" w:hAnsi="Arial"/>
                                  <w:b/>
                                  <w:sz w:val="24"/>
                                </w:rPr>
                                <w:t>RAZDJEL 002</w:t>
                              </w:r>
                              <w:r>
                                <w:rPr>
                                  <w:rFonts w:ascii="Arial" w:hAnsi="Arial"/>
                                  <w:b/>
                                  <w:spacing w:val="66"/>
                                  <w:sz w:val="24"/>
                                </w:rPr>
                                <w:t> </w:t>
                              </w:r>
                              <w:r>
                                <w:rPr>
                                  <w:rFonts w:ascii="Arial" w:hAnsi="Arial"/>
                                  <w:b/>
                                  <w:sz w:val="24"/>
                                </w:rPr>
                                <w:t>IZVRŠNA TIJELA </w:t>
                              </w:r>
                              <w:r>
                                <w:rPr>
                                  <w:rFonts w:ascii="Arial" w:hAnsi="Arial"/>
                                  <w:b/>
                                  <w:spacing w:val="-2"/>
                                  <w:sz w:val="24"/>
                                </w:rPr>
                                <w:t>OPĆINE</w:t>
                              </w:r>
                            </w:p>
                          </w:txbxContent>
                        </wps:txbx>
                        <wps:bodyPr wrap="square" lIns="0" tIns="0" rIns="0" bIns="0" rtlCol="0">
                          <a:noAutofit/>
                        </wps:bodyPr>
                      </wps:wsp>
                      <wps:wsp>
                        <wps:cNvPr id="172" name="Textbox 172"/>
                        <wps:cNvSpPr txBox="1"/>
                        <wps:spPr>
                          <a:xfrm>
                            <a:off x="0" y="576271"/>
                            <a:ext cx="2310765" cy="937894"/>
                          </a:xfrm>
                          <a:prstGeom prst="rect">
                            <a:avLst/>
                          </a:prstGeom>
                        </wps:spPr>
                        <wps:txbx>
                          <w:txbxContent>
                            <w:p>
                              <w:pPr>
                                <w:spacing w:line="264" w:lineRule="auto" w:before="0"/>
                                <w:ind w:left="0" w:right="0" w:firstLine="0"/>
                                <w:jc w:val="left"/>
                                <w:rPr>
                                  <w:rFonts w:ascii="Arial" w:hAnsi="Arial"/>
                                  <w:b/>
                                  <w:sz w:val="22"/>
                                </w:rPr>
                              </w:pPr>
                              <w:r>
                                <w:rPr>
                                  <w:rFonts w:ascii="Arial" w:hAnsi="Arial"/>
                                  <w:b/>
                                  <w:sz w:val="22"/>
                                </w:rPr>
                                <w:t>00201</w:t>
                              </w:r>
                              <w:r>
                                <w:rPr>
                                  <w:rFonts w:ascii="Arial" w:hAnsi="Arial"/>
                                  <w:b/>
                                  <w:spacing w:val="40"/>
                                  <w:sz w:val="22"/>
                                </w:rPr>
                                <w:t> </w:t>
                              </w:r>
                              <w:r>
                                <w:rPr>
                                  <w:rFonts w:ascii="Arial" w:hAnsi="Arial"/>
                                  <w:b/>
                                  <w:sz w:val="22"/>
                                </w:rPr>
                                <w:t>OPĆINSKI NAČELNIK PROGRAM</w:t>
                              </w:r>
                              <w:r>
                                <w:rPr>
                                  <w:rFonts w:ascii="Arial" w:hAnsi="Arial"/>
                                  <w:b/>
                                  <w:spacing w:val="-10"/>
                                  <w:sz w:val="22"/>
                                </w:rPr>
                                <w:t> </w:t>
                              </w:r>
                              <w:r>
                                <w:rPr>
                                  <w:rFonts w:ascii="Arial" w:hAnsi="Arial"/>
                                  <w:b/>
                                  <w:sz w:val="22"/>
                                </w:rPr>
                                <w:t>1002</w:t>
                              </w:r>
                              <w:r>
                                <w:rPr>
                                  <w:rFonts w:ascii="Arial" w:hAnsi="Arial"/>
                                  <w:b/>
                                  <w:spacing w:val="-10"/>
                                  <w:sz w:val="22"/>
                                </w:rPr>
                                <w:t> </w:t>
                              </w:r>
                              <w:r>
                                <w:rPr>
                                  <w:rFonts w:ascii="Arial" w:hAnsi="Arial"/>
                                  <w:b/>
                                  <w:sz w:val="22"/>
                                </w:rPr>
                                <w:t>JAVNA</w:t>
                              </w:r>
                              <w:r>
                                <w:rPr>
                                  <w:rFonts w:ascii="Arial" w:hAnsi="Arial"/>
                                  <w:b/>
                                  <w:spacing w:val="-10"/>
                                  <w:sz w:val="22"/>
                                </w:rPr>
                                <w:t> </w:t>
                              </w:r>
                              <w:r>
                                <w:rPr>
                                  <w:rFonts w:ascii="Arial" w:hAnsi="Arial"/>
                                  <w:b/>
                                  <w:sz w:val="22"/>
                                </w:rPr>
                                <w:t>UPRAVA</w:t>
                              </w:r>
                              <w:r>
                                <w:rPr>
                                  <w:rFonts w:ascii="Arial" w:hAnsi="Arial"/>
                                  <w:b/>
                                  <w:spacing w:val="-10"/>
                                  <w:sz w:val="22"/>
                                </w:rPr>
                                <w:t> </w:t>
                              </w:r>
                              <w:r>
                                <w:rPr>
                                  <w:rFonts w:ascii="Arial" w:hAnsi="Arial"/>
                                  <w:b/>
                                  <w:sz w:val="22"/>
                                </w:rPr>
                                <w:t>I </w:t>
                              </w:r>
                              <w:r>
                                <w:rPr>
                                  <w:rFonts w:ascii="Arial" w:hAnsi="Arial"/>
                                  <w:b/>
                                  <w:spacing w:val="-2"/>
                                  <w:sz w:val="22"/>
                                </w:rPr>
                                <w:t>ADMINISTRACIJA</w:t>
                              </w:r>
                            </w:p>
                            <w:p>
                              <w:pPr>
                                <w:spacing w:before="0"/>
                                <w:ind w:left="0" w:right="0" w:firstLine="0"/>
                                <w:jc w:val="left"/>
                                <w:rPr>
                                  <w:rFonts w:ascii="Arial"/>
                                  <w:b/>
                                  <w:sz w:val="20"/>
                                </w:rPr>
                              </w:pPr>
                              <w:r>
                                <w:rPr>
                                  <w:rFonts w:ascii="Arial"/>
                                  <w:b/>
                                  <w:sz w:val="20"/>
                                </w:rPr>
                                <w:t>A100201</w:t>
                              </w:r>
                              <w:r>
                                <w:rPr>
                                  <w:rFonts w:ascii="Arial"/>
                                  <w:b/>
                                  <w:spacing w:val="30"/>
                                  <w:sz w:val="20"/>
                                </w:rPr>
                                <w:t> </w:t>
                              </w:r>
                              <w:r>
                                <w:rPr>
                                  <w:rFonts w:ascii="Arial"/>
                                  <w:b/>
                                  <w:sz w:val="20"/>
                                </w:rPr>
                                <w:t>Financiranje</w:t>
                              </w:r>
                              <w:r>
                                <w:rPr>
                                  <w:rFonts w:ascii="Arial"/>
                                  <w:b/>
                                  <w:spacing w:val="-13"/>
                                  <w:sz w:val="20"/>
                                </w:rPr>
                                <w:t> </w:t>
                              </w:r>
                              <w:r>
                                <w:rPr>
                                  <w:rFonts w:ascii="Arial"/>
                                  <w:b/>
                                  <w:sz w:val="20"/>
                                </w:rPr>
                                <w:t>osnovnih </w:t>
                              </w:r>
                              <w:r>
                                <w:rPr>
                                  <w:rFonts w:ascii="Arial"/>
                                  <w:b/>
                                  <w:spacing w:val="-2"/>
                                  <w:sz w:val="20"/>
                                </w:rPr>
                                <w:t>aktivnosti</w:t>
                              </w:r>
                            </w:p>
                            <w:p>
                              <w:pPr>
                                <w:spacing w:before="0"/>
                                <w:ind w:left="255" w:right="0" w:firstLine="0"/>
                                <w:jc w:val="left"/>
                                <w:rPr>
                                  <w:rFonts w:ascii="Microsoft Sans Serif" w:hAnsi="Microsoft Sans Serif"/>
                                  <w:sz w:val="16"/>
                                </w:rPr>
                              </w:pPr>
                              <w:r>
                                <w:rPr>
                                  <w:rFonts w:ascii="Microsoft Sans Serif" w:hAnsi="Microsoft Sans Serif"/>
                                  <w:sz w:val="16"/>
                                </w:rPr>
                                <w:t>0111</w:t>
                              </w:r>
                              <w:r>
                                <w:rPr>
                                  <w:rFonts w:ascii="Microsoft Sans Serif" w:hAnsi="Microsoft Sans Serif"/>
                                  <w:spacing w:val="-5"/>
                                  <w:sz w:val="16"/>
                                </w:rPr>
                                <w:t> </w:t>
                              </w:r>
                              <w:r>
                                <w:rPr>
                                  <w:rFonts w:ascii="Microsoft Sans Serif" w:hAnsi="Microsoft Sans Serif"/>
                                  <w:sz w:val="16"/>
                                </w:rPr>
                                <w:t>Izvršna</w:t>
                              </w:r>
                              <w:r>
                                <w:rPr>
                                  <w:rFonts w:ascii="Microsoft Sans Serif" w:hAnsi="Microsoft Sans Serif"/>
                                  <w:spacing w:val="-4"/>
                                  <w:sz w:val="16"/>
                                </w:rPr>
                                <w:t> </w:t>
                              </w:r>
                              <w:r>
                                <w:rPr>
                                  <w:rFonts w:ascii="Microsoft Sans Serif" w:hAnsi="Microsoft Sans Serif"/>
                                  <w:sz w:val="16"/>
                                </w:rPr>
                                <w:t>i</w:t>
                              </w:r>
                              <w:r>
                                <w:rPr>
                                  <w:rFonts w:ascii="Microsoft Sans Serif" w:hAnsi="Microsoft Sans Serif"/>
                                  <w:spacing w:val="-4"/>
                                  <w:sz w:val="16"/>
                                </w:rPr>
                                <w:t> </w:t>
                              </w:r>
                              <w:r>
                                <w:rPr>
                                  <w:rFonts w:ascii="Microsoft Sans Serif" w:hAnsi="Microsoft Sans Serif"/>
                                  <w:sz w:val="16"/>
                                </w:rPr>
                                <w:t>zakonodavna</w:t>
                              </w:r>
                              <w:r>
                                <w:rPr>
                                  <w:rFonts w:ascii="Microsoft Sans Serif" w:hAnsi="Microsoft Sans Serif"/>
                                  <w:spacing w:val="-4"/>
                                  <w:sz w:val="16"/>
                                </w:rPr>
                                <w:t> </w:t>
                              </w:r>
                              <w:r>
                                <w:rPr>
                                  <w:rFonts w:ascii="Microsoft Sans Serif" w:hAnsi="Microsoft Sans Serif"/>
                                  <w:spacing w:val="-2"/>
                                  <w:sz w:val="16"/>
                                </w:rPr>
                                <w:t>tijela</w:t>
                              </w:r>
                            </w:p>
                          </w:txbxContent>
                        </wps:txbx>
                        <wps:bodyPr wrap="square" lIns="0" tIns="0" rIns="0" bIns="0" rtlCol="0">
                          <a:noAutofit/>
                        </wps:bodyPr>
                      </wps:wsp>
                      <wps:wsp>
                        <wps:cNvPr id="173" name="Textbox 173"/>
                        <wps:cNvSpPr txBox="1"/>
                        <wps:spPr>
                          <a:xfrm>
                            <a:off x="2756941" y="385771"/>
                            <a:ext cx="712470" cy="538480"/>
                          </a:xfrm>
                          <a:prstGeom prst="rect">
                            <a:avLst/>
                          </a:prstGeom>
                        </wps:spPr>
                        <wps:txbx>
                          <w:txbxContent>
                            <w:p>
                              <w:pPr>
                                <w:spacing w:line="246" w:lineRule="exact" w:before="0"/>
                                <w:ind w:left="0" w:right="0" w:firstLine="0"/>
                                <w:jc w:val="left"/>
                                <w:rPr>
                                  <w:rFonts w:ascii="Arial"/>
                                  <w:b/>
                                  <w:sz w:val="22"/>
                                </w:rPr>
                              </w:pPr>
                              <w:r>
                                <w:rPr>
                                  <w:rFonts w:ascii="Arial"/>
                                  <w:b/>
                                  <w:spacing w:val="-2"/>
                                  <w:sz w:val="22"/>
                                </w:rPr>
                                <w:t>115.000,00</w:t>
                              </w:r>
                            </w:p>
                            <w:p>
                              <w:pPr>
                                <w:spacing w:before="43"/>
                                <w:ind w:left="0" w:right="0" w:firstLine="0"/>
                                <w:jc w:val="left"/>
                                <w:rPr>
                                  <w:rFonts w:ascii="Microsoft Sans Serif"/>
                                  <w:sz w:val="22"/>
                                </w:rPr>
                              </w:pPr>
                              <w:r>
                                <w:rPr>
                                  <w:rFonts w:ascii="Microsoft Sans Serif"/>
                                  <w:spacing w:val="-2"/>
                                  <w:sz w:val="22"/>
                                </w:rPr>
                                <w:t>115.000,00</w:t>
                              </w:r>
                            </w:p>
                            <w:p>
                              <w:pPr>
                                <w:spacing w:before="57"/>
                                <w:ind w:left="0" w:right="0" w:firstLine="0"/>
                                <w:jc w:val="left"/>
                                <w:rPr>
                                  <w:rFonts w:ascii="Arial"/>
                                  <w:b/>
                                  <w:sz w:val="22"/>
                                </w:rPr>
                              </w:pPr>
                              <w:r>
                                <w:rPr>
                                  <w:rFonts w:ascii="Arial"/>
                                  <w:b/>
                                  <w:spacing w:val="-2"/>
                                  <w:sz w:val="22"/>
                                </w:rPr>
                                <w:t>115.000,00</w:t>
                              </w:r>
                            </w:p>
                          </w:txbxContent>
                        </wps:txbx>
                        <wps:bodyPr wrap="square" lIns="0" tIns="0" rIns="0" bIns="0" rtlCol="0">
                          <a:noAutofit/>
                        </wps:bodyPr>
                      </wps:wsp>
                      <wps:wsp>
                        <wps:cNvPr id="174" name="Textbox 174"/>
                        <wps:cNvSpPr txBox="1"/>
                        <wps:spPr>
                          <a:xfrm>
                            <a:off x="4201286" y="385771"/>
                            <a:ext cx="440055" cy="538480"/>
                          </a:xfrm>
                          <a:prstGeom prst="rect">
                            <a:avLst/>
                          </a:prstGeom>
                        </wps:spPr>
                        <wps:txbx>
                          <w:txbxContent>
                            <w:p>
                              <w:pPr>
                                <w:spacing w:line="246" w:lineRule="exact" w:before="0"/>
                                <w:ind w:left="0" w:right="0" w:firstLine="0"/>
                                <w:jc w:val="left"/>
                                <w:rPr>
                                  <w:rFonts w:ascii="Arial"/>
                                  <w:b/>
                                  <w:sz w:val="22"/>
                                </w:rPr>
                              </w:pPr>
                              <w:r>
                                <w:rPr>
                                  <w:rFonts w:ascii="Arial"/>
                                  <w:b/>
                                  <w:spacing w:val="-2"/>
                                  <w:sz w:val="22"/>
                                </w:rPr>
                                <w:t>500,00</w:t>
                              </w:r>
                            </w:p>
                            <w:p>
                              <w:pPr>
                                <w:spacing w:before="43"/>
                                <w:ind w:left="0" w:right="0" w:firstLine="0"/>
                                <w:jc w:val="left"/>
                                <w:rPr>
                                  <w:rFonts w:ascii="Microsoft Sans Serif"/>
                                  <w:sz w:val="22"/>
                                </w:rPr>
                              </w:pPr>
                              <w:r>
                                <w:rPr>
                                  <w:rFonts w:ascii="Microsoft Sans Serif"/>
                                  <w:spacing w:val="-2"/>
                                  <w:sz w:val="22"/>
                                </w:rPr>
                                <w:t>500,00</w:t>
                              </w:r>
                            </w:p>
                            <w:p>
                              <w:pPr>
                                <w:spacing w:before="57"/>
                                <w:ind w:left="0" w:right="0" w:firstLine="0"/>
                                <w:jc w:val="left"/>
                                <w:rPr>
                                  <w:rFonts w:ascii="Arial"/>
                                  <w:b/>
                                  <w:sz w:val="22"/>
                                </w:rPr>
                              </w:pPr>
                              <w:r>
                                <w:rPr>
                                  <w:rFonts w:ascii="Arial"/>
                                  <w:b/>
                                  <w:spacing w:val="-2"/>
                                  <w:sz w:val="22"/>
                                </w:rPr>
                                <w:t>500,00</w:t>
                              </w:r>
                            </w:p>
                          </w:txbxContent>
                        </wps:txbx>
                        <wps:bodyPr wrap="square" lIns="0" tIns="0" rIns="0" bIns="0" rtlCol="0">
                          <a:noAutofit/>
                        </wps:bodyPr>
                      </wps:wsp>
                      <wps:wsp>
                        <wps:cNvPr id="175" name="Textbox 175"/>
                        <wps:cNvSpPr txBox="1"/>
                        <wps:spPr>
                          <a:xfrm>
                            <a:off x="5119119" y="385771"/>
                            <a:ext cx="1358900" cy="538480"/>
                          </a:xfrm>
                          <a:prstGeom prst="rect">
                            <a:avLst/>
                          </a:prstGeom>
                        </wps:spPr>
                        <wps:txbx>
                          <w:txbxContent>
                            <w:p>
                              <w:pPr>
                                <w:tabs>
                                  <w:tab w:pos="1444" w:val="left" w:leader="none"/>
                                </w:tabs>
                                <w:spacing w:line="246" w:lineRule="exact" w:before="0"/>
                                <w:ind w:left="0" w:right="0" w:firstLine="0"/>
                                <w:jc w:val="left"/>
                                <w:rPr>
                                  <w:rFonts w:ascii="Arial"/>
                                  <w:b/>
                                  <w:sz w:val="22"/>
                                </w:rPr>
                              </w:pPr>
                              <w:r>
                                <w:rPr>
                                  <w:rFonts w:ascii="Arial"/>
                                  <w:b/>
                                  <w:spacing w:val="-2"/>
                                  <w:sz w:val="22"/>
                                </w:rPr>
                                <w:t>115.500,00</w:t>
                              </w:r>
                              <w:r>
                                <w:rPr>
                                  <w:rFonts w:ascii="Arial"/>
                                  <w:b/>
                                  <w:sz w:val="22"/>
                                </w:rPr>
                                <w:tab/>
                              </w:r>
                              <w:r>
                                <w:rPr>
                                  <w:rFonts w:ascii="Arial"/>
                                  <w:b/>
                                  <w:spacing w:val="-2"/>
                                  <w:sz w:val="22"/>
                                </w:rPr>
                                <w:t>100,43</w:t>
                              </w:r>
                            </w:p>
                            <w:p>
                              <w:pPr>
                                <w:tabs>
                                  <w:tab w:pos="1447" w:val="left" w:leader="none"/>
                                </w:tabs>
                                <w:spacing w:before="43"/>
                                <w:ind w:left="0" w:right="0" w:firstLine="0"/>
                                <w:jc w:val="left"/>
                                <w:rPr>
                                  <w:rFonts w:ascii="Microsoft Sans Serif"/>
                                  <w:sz w:val="22"/>
                                </w:rPr>
                              </w:pPr>
                              <w:r>
                                <w:rPr>
                                  <w:rFonts w:ascii="Microsoft Sans Serif"/>
                                  <w:spacing w:val="-2"/>
                                  <w:sz w:val="22"/>
                                </w:rPr>
                                <w:t>115.500,00</w:t>
                              </w:r>
                              <w:r>
                                <w:rPr>
                                  <w:rFonts w:ascii="Microsoft Sans Serif"/>
                                  <w:sz w:val="22"/>
                                </w:rPr>
                                <w:tab/>
                              </w:r>
                              <w:r>
                                <w:rPr>
                                  <w:rFonts w:ascii="Microsoft Sans Serif"/>
                                  <w:spacing w:val="-2"/>
                                  <w:sz w:val="22"/>
                                </w:rPr>
                                <w:t>100,43</w:t>
                              </w:r>
                            </w:p>
                            <w:p>
                              <w:pPr>
                                <w:tabs>
                                  <w:tab w:pos="1446" w:val="left" w:leader="none"/>
                                </w:tabs>
                                <w:spacing w:before="57"/>
                                <w:ind w:left="0" w:right="0" w:firstLine="0"/>
                                <w:jc w:val="left"/>
                                <w:rPr>
                                  <w:rFonts w:ascii="Arial"/>
                                  <w:b/>
                                  <w:sz w:val="22"/>
                                </w:rPr>
                              </w:pPr>
                              <w:r>
                                <w:rPr>
                                  <w:rFonts w:ascii="Arial"/>
                                  <w:b/>
                                  <w:spacing w:val="-2"/>
                                  <w:sz w:val="22"/>
                                </w:rPr>
                                <w:t>115.500,00</w:t>
                              </w:r>
                              <w:r>
                                <w:rPr>
                                  <w:rFonts w:ascii="Arial"/>
                                  <w:b/>
                                  <w:sz w:val="22"/>
                                </w:rPr>
                                <w:tab/>
                              </w:r>
                              <w:r>
                                <w:rPr>
                                  <w:rFonts w:ascii="Arial"/>
                                  <w:b/>
                                  <w:spacing w:val="-2"/>
                                  <w:sz w:val="22"/>
                                </w:rPr>
                                <w:t>100,43</w:t>
                              </w:r>
                            </w:p>
                          </w:txbxContent>
                        </wps:txbx>
                        <wps:bodyPr wrap="square" lIns="0" tIns="0" rIns="0" bIns="0" rtlCol="0">
                          <a:noAutofit/>
                        </wps:bodyPr>
                      </wps:wsp>
                      <wps:wsp>
                        <wps:cNvPr id="176" name="Textbox 176"/>
                        <wps:cNvSpPr txBox="1"/>
                        <wps:spPr>
                          <a:xfrm>
                            <a:off x="2897149" y="1106309"/>
                            <a:ext cx="577850" cy="142240"/>
                          </a:xfrm>
                          <a:prstGeom prst="rect">
                            <a:avLst/>
                          </a:prstGeom>
                        </wps:spPr>
                        <wps:txbx>
                          <w:txbxContent>
                            <w:p>
                              <w:pPr>
                                <w:spacing w:line="223" w:lineRule="exact" w:before="0"/>
                                <w:ind w:left="0" w:right="0" w:firstLine="0"/>
                                <w:jc w:val="left"/>
                                <w:rPr>
                                  <w:rFonts w:ascii="Microsoft Sans Serif"/>
                                  <w:sz w:val="20"/>
                                </w:rPr>
                              </w:pPr>
                              <w:r>
                                <w:rPr>
                                  <w:rFonts w:ascii="Microsoft Sans Serif"/>
                                  <w:spacing w:val="-2"/>
                                  <w:sz w:val="20"/>
                                </w:rPr>
                                <w:t>72.000,00</w:t>
                              </w:r>
                            </w:p>
                          </w:txbxContent>
                        </wps:txbx>
                        <wps:bodyPr wrap="square" lIns="0" tIns="0" rIns="0" bIns="0" rtlCol="0">
                          <a:noAutofit/>
                        </wps:bodyPr>
                      </wps:wsp>
                      <wps:wsp>
                        <wps:cNvPr id="177" name="Textbox 177"/>
                        <wps:cNvSpPr txBox="1"/>
                        <wps:spPr>
                          <a:xfrm>
                            <a:off x="4138802" y="1106309"/>
                            <a:ext cx="507365" cy="142240"/>
                          </a:xfrm>
                          <a:prstGeom prst="rect">
                            <a:avLst/>
                          </a:prstGeom>
                        </wps:spPr>
                        <wps:txbx>
                          <w:txbxContent>
                            <w:p>
                              <w:pPr>
                                <w:spacing w:line="223" w:lineRule="exact" w:before="0"/>
                                <w:ind w:left="0" w:right="0" w:firstLine="0"/>
                                <w:jc w:val="left"/>
                                <w:rPr>
                                  <w:rFonts w:ascii="Microsoft Sans Serif"/>
                                  <w:sz w:val="20"/>
                                </w:rPr>
                              </w:pPr>
                              <w:r>
                                <w:rPr>
                                  <w:rFonts w:ascii="Microsoft Sans Serif"/>
                                  <w:spacing w:val="-2"/>
                                  <w:sz w:val="20"/>
                                </w:rPr>
                                <w:t>3.000,00</w:t>
                              </w:r>
                            </w:p>
                          </w:txbxContent>
                        </wps:txbx>
                        <wps:bodyPr wrap="square" lIns="0" tIns="0" rIns="0" bIns="0" rtlCol="0">
                          <a:noAutofit/>
                        </wps:bodyPr>
                      </wps:wsp>
                      <wps:wsp>
                        <wps:cNvPr id="178" name="Textbox 178"/>
                        <wps:cNvSpPr txBox="1"/>
                        <wps:spPr>
                          <a:xfrm>
                            <a:off x="5259327" y="1106309"/>
                            <a:ext cx="577850" cy="142240"/>
                          </a:xfrm>
                          <a:prstGeom prst="rect">
                            <a:avLst/>
                          </a:prstGeom>
                        </wps:spPr>
                        <wps:txbx>
                          <w:txbxContent>
                            <w:p>
                              <w:pPr>
                                <w:spacing w:line="223" w:lineRule="exact" w:before="0"/>
                                <w:ind w:left="0" w:right="0" w:firstLine="0"/>
                                <w:jc w:val="left"/>
                                <w:rPr>
                                  <w:rFonts w:ascii="Microsoft Sans Serif"/>
                                  <w:sz w:val="20"/>
                                </w:rPr>
                              </w:pPr>
                              <w:r>
                                <w:rPr>
                                  <w:rFonts w:ascii="Microsoft Sans Serif"/>
                                  <w:spacing w:val="-2"/>
                                  <w:sz w:val="20"/>
                                </w:rPr>
                                <w:t>75.000,00</w:t>
                              </w:r>
                            </w:p>
                          </w:txbxContent>
                        </wps:txbx>
                        <wps:bodyPr wrap="square" lIns="0" tIns="0" rIns="0" bIns="0" rtlCol="0">
                          <a:noAutofit/>
                        </wps:bodyPr>
                      </wps:wsp>
                      <wps:wsp>
                        <wps:cNvPr id="179" name="Textbox 179"/>
                        <wps:cNvSpPr txBox="1"/>
                        <wps:spPr>
                          <a:xfrm>
                            <a:off x="6084603" y="1106309"/>
                            <a:ext cx="401320" cy="142240"/>
                          </a:xfrm>
                          <a:prstGeom prst="rect">
                            <a:avLst/>
                          </a:prstGeom>
                        </wps:spPr>
                        <wps:txbx>
                          <w:txbxContent>
                            <w:p>
                              <w:pPr>
                                <w:spacing w:line="223" w:lineRule="exact" w:before="0"/>
                                <w:ind w:left="0" w:right="0" w:firstLine="0"/>
                                <w:jc w:val="left"/>
                                <w:rPr>
                                  <w:rFonts w:ascii="Microsoft Sans Serif"/>
                                  <w:sz w:val="20"/>
                                </w:rPr>
                              </w:pPr>
                              <w:r>
                                <w:rPr>
                                  <w:rFonts w:ascii="Microsoft Sans Serif"/>
                                  <w:spacing w:val="-2"/>
                                  <w:sz w:val="20"/>
                                </w:rPr>
                                <w:t>104,17</w:t>
                              </w:r>
                            </w:p>
                          </w:txbxContent>
                        </wps:txbx>
                        <wps:bodyPr wrap="square" lIns="0" tIns="0" rIns="0" bIns="0" rtlCol="0">
                          <a:noAutofit/>
                        </wps:bodyPr>
                      </wps:wsp>
                      <wps:wsp>
                        <wps:cNvPr id="180" name="Textbox 180"/>
                        <wps:cNvSpPr txBox="1"/>
                        <wps:spPr>
                          <a:xfrm>
                            <a:off x="0" y="1536973"/>
                            <a:ext cx="6475095" cy="128905"/>
                          </a:xfrm>
                          <a:prstGeom prst="rect">
                            <a:avLst/>
                          </a:prstGeom>
                        </wps:spPr>
                        <wps:txbx>
                          <w:txbxContent>
                            <w:p>
                              <w:pPr>
                                <w:tabs>
                                  <w:tab w:pos="974" w:val="left" w:leader="none"/>
                                  <w:tab w:pos="4639" w:val="left" w:leader="none"/>
                                  <w:tab w:pos="6584" w:val="left" w:leader="none"/>
                                  <w:tab w:pos="8359" w:val="left" w:leader="none"/>
                                  <w:tab w:pos="9626" w:val="left" w:leader="none"/>
                                </w:tabs>
                                <w:spacing w:line="202" w:lineRule="exact" w:before="0"/>
                                <w:ind w:left="0" w:right="0" w:firstLine="0"/>
                                <w:jc w:val="left"/>
                                <w:rPr>
                                  <w:rFonts w:ascii="Arial"/>
                                  <w:b/>
                                  <w:sz w:val="18"/>
                                </w:rPr>
                              </w:pPr>
                              <w:r>
                                <w:rPr>
                                  <w:rFonts w:ascii="Arial"/>
                                  <w:b/>
                                  <w:spacing w:val="-10"/>
                                  <w:sz w:val="18"/>
                                </w:rPr>
                                <w:t>3</w:t>
                              </w:r>
                              <w:r>
                                <w:rPr>
                                  <w:rFonts w:ascii="Arial"/>
                                  <w:b/>
                                  <w:sz w:val="18"/>
                                </w:rPr>
                                <w:tab/>
                              </w:r>
                              <w:r>
                                <w:rPr>
                                  <w:rFonts w:ascii="Arial"/>
                                  <w:b/>
                                  <w:position w:val="2"/>
                                  <w:sz w:val="16"/>
                                </w:rPr>
                                <w:t>Rashodi</w:t>
                              </w:r>
                              <w:r>
                                <w:rPr>
                                  <w:rFonts w:ascii="Arial"/>
                                  <w:b/>
                                  <w:spacing w:val="-2"/>
                                  <w:position w:val="2"/>
                                  <w:sz w:val="16"/>
                                </w:rPr>
                                <w:t> poslovanja</w:t>
                              </w:r>
                              <w:r>
                                <w:rPr>
                                  <w:rFonts w:ascii="Arial"/>
                                  <w:b/>
                                  <w:position w:val="2"/>
                                  <w:sz w:val="16"/>
                                </w:rPr>
                                <w:tab/>
                              </w:r>
                              <w:r>
                                <w:rPr>
                                  <w:rFonts w:ascii="Arial"/>
                                  <w:b/>
                                  <w:spacing w:val="-2"/>
                                  <w:sz w:val="18"/>
                                </w:rPr>
                                <w:t>72.000,00</w:t>
                              </w:r>
                              <w:r>
                                <w:rPr>
                                  <w:rFonts w:ascii="Arial"/>
                                  <w:b/>
                                  <w:sz w:val="18"/>
                                </w:rPr>
                                <w:tab/>
                              </w:r>
                              <w:r>
                                <w:rPr>
                                  <w:rFonts w:ascii="Arial"/>
                                  <w:b/>
                                  <w:spacing w:val="-2"/>
                                  <w:sz w:val="18"/>
                                </w:rPr>
                                <w:t>3.000,00</w:t>
                              </w:r>
                              <w:r>
                                <w:rPr>
                                  <w:rFonts w:ascii="Arial"/>
                                  <w:b/>
                                  <w:sz w:val="18"/>
                                </w:rPr>
                                <w:tab/>
                              </w:r>
                              <w:r>
                                <w:rPr>
                                  <w:rFonts w:ascii="Arial"/>
                                  <w:b/>
                                  <w:spacing w:val="-2"/>
                                  <w:sz w:val="18"/>
                                </w:rPr>
                                <w:t>75.000,00</w:t>
                              </w:r>
                              <w:r>
                                <w:rPr>
                                  <w:rFonts w:ascii="Arial"/>
                                  <w:b/>
                                  <w:sz w:val="18"/>
                                </w:rPr>
                                <w:tab/>
                              </w:r>
                              <w:r>
                                <w:rPr>
                                  <w:rFonts w:ascii="Arial"/>
                                  <w:b/>
                                  <w:spacing w:val="-2"/>
                                  <w:sz w:val="18"/>
                                </w:rPr>
                                <w:t>104,17</w:t>
                              </w:r>
                            </w:p>
                          </w:txbxContent>
                        </wps:txbx>
                        <wps:bodyPr wrap="square" lIns="0" tIns="0" rIns="0" bIns="0" rtlCol="0">
                          <a:noAutofit/>
                        </wps:bodyPr>
                      </wps:wsp>
                    </wpg:wgp>
                  </a:graphicData>
                </a:graphic>
              </wp:anchor>
            </w:drawing>
          </mc:Choice>
          <mc:Fallback>
            <w:pict>
              <v:group style="position:absolute;margin-left:56.692944pt;margin-top:15.358031pt;width:510.7pt;height:132.85pt;mso-position-horizontal-relative:page;mso-position-vertical-relative:paragraph;z-index:-15714816;mso-wrap-distance-left:0;mso-wrap-distance-right:0" id="docshapegroup147" coordorigin="1134,307" coordsize="10214,2657">
                <v:shape style="position:absolute;left:1133;top:307;width:10201;height:2657" id="docshape148" coordorigin="1134,307" coordsize="10201,2657" path="m11334,2023l1134,2023,1134,2694,1134,2698,1134,2964,11334,2964,11334,2698,11334,2694,11334,2023xm11334,1464l1134,1464,1134,2019,11334,2019,11334,1464xm11334,1177l1134,1177,1134,1462,11334,1462,11334,1177xm11334,307l1134,307,1134,1177,11334,1177,11334,307xe" filled="true" fillcolor="#dfdfdf" stroked="false">
                  <v:path arrowok="t"/>
                  <v:fill type="solid"/>
                </v:shape>
                <v:shape style="position:absolute;left:3912;top:358;width:4662;height:269" type="#_x0000_t202" id="docshape149" filled="false" stroked="false">
                  <v:textbox inset="0,0,0,0">
                    <w:txbxContent>
                      <w:p>
                        <w:pPr>
                          <w:spacing w:line="268" w:lineRule="exact" w:before="0"/>
                          <w:ind w:left="0" w:right="0" w:firstLine="0"/>
                          <w:jc w:val="left"/>
                          <w:rPr>
                            <w:rFonts w:ascii="Arial" w:hAnsi="Arial"/>
                            <w:b/>
                            <w:sz w:val="24"/>
                          </w:rPr>
                        </w:pPr>
                        <w:r>
                          <w:rPr>
                            <w:rFonts w:ascii="Arial" w:hAnsi="Arial"/>
                            <w:b/>
                            <w:sz w:val="24"/>
                          </w:rPr>
                          <w:t>RAZDJEL 002</w:t>
                        </w:r>
                        <w:r>
                          <w:rPr>
                            <w:rFonts w:ascii="Arial" w:hAnsi="Arial"/>
                            <w:b/>
                            <w:spacing w:val="66"/>
                            <w:sz w:val="24"/>
                          </w:rPr>
                          <w:t> </w:t>
                        </w:r>
                        <w:r>
                          <w:rPr>
                            <w:rFonts w:ascii="Arial" w:hAnsi="Arial"/>
                            <w:b/>
                            <w:sz w:val="24"/>
                          </w:rPr>
                          <w:t>IZVRŠNA TIJELA </w:t>
                        </w:r>
                        <w:r>
                          <w:rPr>
                            <w:rFonts w:ascii="Arial" w:hAnsi="Arial"/>
                            <w:b/>
                            <w:spacing w:val="-2"/>
                            <w:sz w:val="24"/>
                          </w:rPr>
                          <w:t>OPĆINE</w:t>
                        </w:r>
                      </w:p>
                    </w:txbxContent>
                  </v:textbox>
                  <w10:wrap type="none"/>
                </v:shape>
                <v:shape style="position:absolute;left:1133;top:1214;width:3639;height:1477" type="#_x0000_t202" id="docshape150" filled="false" stroked="false">
                  <v:textbox inset="0,0,0,0">
                    <w:txbxContent>
                      <w:p>
                        <w:pPr>
                          <w:spacing w:line="264" w:lineRule="auto" w:before="0"/>
                          <w:ind w:left="0" w:right="0" w:firstLine="0"/>
                          <w:jc w:val="left"/>
                          <w:rPr>
                            <w:rFonts w:ascii="Arial" w:hAnsi="Arial"/>
                            <w:b/>
                            <w:sz w:val="22"/>
                          </w:rPr>
                        </w:pPr>
                        <w:r>
                          <w:rPr>
                            <w:rFonts w:ascii="Arial" w:hAnsi="Arial"/>
                            <w:b/>
                            <w:sz w:val="22"/>
                          </w:rPr>
                          <w:t>00201</w:t>
                        </w:r>
                        <w:r>
                          <w:rPr>
                            <w:rFonts w:ascii="Arial" w:hAnsi="Arial"/>
                            <w:b/>
                            <w:spacing w:val="40"/>
                            <w:sz w:val="22"/>
                          </w:rPr>
                          <w:t> </w:t>
                        </w:r>
                        <w:r>
                          <w:rPr>
                            <w:rFonts w:ascii="Arial" w:hAnsi="Arial"/>
                            <w:b/>
                            <w:sz w:val="22"/>
                          </w:rPr>
                          <w:t>OPĆINSKI NAČELNIK PROGRAM</w:t>
                        </w:r>
                        <w:r>
                          <w:rPr>
                            <w:rFonts w:ascii="Arial" w:hAnsi="Arial"/>
                            <w:b/>
                            <w:spacing w:val="-10"/>
                            <w:sz w:val="22"/>
                          </w:rPr>
                          <w:t> </w:t>
                        </w:r>
                        <w:r>
                          <w:rPr>
                            <w:rFonts w:ascii="Arial" w:hAnsi="Arial"/>
                            <w:b/>
                            <w:sz w:val="22"/>
                          </w:rPr>
                          <w:t>1002</w:t>
                        </w:r>
                        <w:r>
                          <w:rPr>
                            <w:rFonts w:ascii="Arial" w:hAnsi="Arial"/>
                            <w:b/>
                            <w:spacing w:val="-10"/>
                            <w:sz w:val="22"/>
                          </w:rPr>
                          <w:t> </w:t>
                        </w:r>
                        <w:r>
                          <w:rPr>
                            <w:rFonts w:ascii="Arial" w:hAnsi="Arial"/>
                            <w:b/>
                            <w:sz w:val="22"/>
                          </w:rPr>
                          <w:t>JAVNA</w:t>
                        </w:r>
                        <w:r>
                          <w:rPr>
                            <w:rFonts w:ascii="Arial" w:hAnsi="Arial"/>
                            <w:b/>
                            <w:spacing w:val="-10"/>
                            <w:sz w:val="22"/>
                          </w:rPr>
                          <w:t> </w:t>
                        </w:r>
                        <w:r>
                          <w:rPr>
                            <w:rFonts w:ascii="Arial" w:hAnsi="Arial"/>
                            <w:b/>
                            <w:sz w:val="22"/>
                          </w:rPr>
                          <w:t>UPRAVA</w:t>
                        </w:r>
                        <w:r>
                          <w:rPr>
                            <w:rFonts w:ascii="Arial" w:hAnsi="Arial"/>
                            <w:b/>
                            <w:spacing w:val="-10"/>
                            <w:sz w:val="22"/>
                          </w:rPr>
                          <w:t> </w:t>
                        </w:r>
                        <w:r>
                          <w:rPr>
                            <w:rFonts w:ascii="Arial" w:hAnsi="Arial"/>
                            <w:b/>
                            <w:sz w:val="22"/>
                          </w:rPr>
                          <w:t>I </w:t>
                        </w:r>
                        <w:r>
                          <w:rPr>
                            <w:rFonts w:ascii="Arial" w:hAnsi="Arial"/>
                            <w:b/>
                            <w:spacing w:val="-2"/>
                            <w:sz w:val="22"/>
                          </w:rPr>
                          <w:t>ADMINISTRACIJA</w:t>
                        </w:r>
                      </w:p>
                      <w:p>
                        <w:pPr>
                          <w:spacing w:before="0"/>
                          <w:ind w:left="0" w:right="0" w:firstLine="0"/>
                          <w:jc w:val="left"/>
                          <w:rPr>
                            <w:rFonts w:ascii="Arial"/>
                            <w:b/>
                            <w:sz w:val="20"/>
                          </w:rPr>
                        </w:pPr>
                        <w:r>
                          <w:rPr>
                            <w:rFonts w:ascii="Arial"/>
                            <w:b/>
                            <w:sz w:val="20"/>
                          </w:rPr>
                          <w:t>A100201</w:t>
                        </w:r>
                        <w:r>
                          <w:rPr>
                            <w:rFonts w:ascii="Arial"/>
                            <w:b/>
                            <w:spacing w:val="30"/>
                            <w:sz w:val="20"/>
                          </w:rPr>
                          <w:t> </w:t>
                        </w:r>
                        <w:r>
                          <w:rPr>
                            <w:rFonts w:ascii="Arial"/>
                            <w:b/>
                            <w:sz w:val="20"/>
                          </w:rPr>
                          <w:t>Financiranje</w:t>
                        </w:r>
                        <w:r>
                          <w:rPr>
                            <w:rFonts w:ascii="Arial"/>
                            <w:b/>
                            <w:spacing w:val="-13"/>
                            <w:sz w:val="20"/>
                          </w:rPr>
                          <w:t> </w:t>
                        </w:r>
                        <w:r>
                          <w:rPr>
                            <w:rFonts w:ascii="Arial"/>
                            <w:b/>
                            <w:sz w:val="20"/>
                          </w:rPr>
                          <w:t>osnovnih </w:t>
                        </w:r>
                        <w:r>
                          <w:rPr>
                            <w:rFonts w:ascii="Arial"/>
                            <w:b/>
                            <w:spacing w:val="-2"/>
                            <w:sz w:val="20"/>
                          </w:rPr>
                          <w:t>aktivnosti</w:t>
                        </w:r>
                      </w:p>
                      <w:p>
                        <w:pPr>
                          <w:spacing w:before="0"/>
                          <w:ind w:left="255" w:right="0" w:firstLine="0"/>
                          <w:jc w:val="left"/>
                          <w:rPr>
                            <w:rFonts w:ascii="Microsoft Sans Serif" w:hAnsi="Microsoft Sans Serif"/>
                            <w:sz w:val="16"/>
                          </w:rPr>
                        </w:pPr>
                        <w:r>
                          <w:rPr>
                            <w:rFonts w:ascii="Microsoft Sans Serif" w:hAnsi="Microsoft Sans Serif"/>
                            <w:sz w:val="16"/>
                          </w:rPr>
                          <w:t>0111</w:t>
                        </w:r>
                        <w:r>
                          <w:rPr>
                            <w:rFonts w:ascii="Microsoft Sans Serif" w:hAnsi="Microsoft Sans Serif"/>
                            <w:spacing w:val="-5"/>
                            <w:sz w:val="16"/>
                          </w:rPr>
                          <w:t> </w:t>
                        </w:r>
                        <w:r>
                          <w:rPr>
                            <w:rFonts w:ascii="Microsoft Sans Serif" w:hAnsi="Microsoft Sans Serif"/>
                            <w:sz w:val="16"/>
                          </w:rPr>
                          <w:t>Izvršna</w:t>
                        </w:r>
                        <w:r>
                          <w:rPr>
                            <w:rFonts w:ascii="Microsoft Sans Serif" w:hAnsi="Microsoft Sans Serif"/>
                            <w:spacing w:val="-4"/>
                            <w:sz w:val="16"/>
                          </w:rPr>
                          <w:t> </w:t>
                        </w:r>
                        <w:r>
                          <w:rPr>
                            <w:rFonts w:ascii="Microsoft Sans Serif" w:hAnsi="Microsoft Sans Serif"/>
                            <w:sz w:val="16"/>
                          </w:rPr>
                          <w:t>i</w:t>
                        </w:r>
                        <w:r>
                          <w:rPr>
                            <w:rFonts w:ascii="Microsoft Sans Serif" w:hAnsi="Microsoft Sans Serif"/>
                            <w:spacing w:val="-4"/>
                            <w:sz w:val="16"/>
                          </w:rPr>
                          <w:t> </w:t>
                        </w:r>
                        <w:r>
                          <w:rPr>
                            <w:rFonts w:ascii="Microsoft Sans Serif" w:hAnsi="Microsoft Sans Serif"/>
                            <w:sz w:val="16"/>
                          </w:rPr>
                          <w:t>zakonodavna</w:t>
                        </w:r>
                        <w:r>
                          <w:rPr>
                            <w:rFonts w:ascii="Microsoft Sans Serif" w:hAnsi="Microsoft Sans Serif"/>
                            <w:spacing w:val="-4"/>
                            <w:sz w:val="16"/>
                          </w:rPr>
                          <w:t> </w:t>
                        </w:r>
                        <w:r>
                          <w:rPr>
                            <w:rFonts w:ascii="Microsoft Sans Serif" w:hAnsi="Microsoft Sans Serif"/>
                            <w:spacing w:val="-2"/>
                            <w:sz w:val="16"/>
                          </w:rPr>
                          <w:t>tijela</w:t>
                        </w:r>
                      </w:p>
                    </w:txbxContent>
                  </v:textbox>
                  <w10:wrap type="none"/>
                </v:shape>
                <v:shape style="position:absolute;left:5475;top:914;width:1122;height:848" type="#_x0000_t202" id="docshape151" filled="false" stroked="false">
                  <v:textbox inset="0,0,0,0">
                    <w:txbxContent>
                      <w:p>
                        <w:pPr>
                          <w:spacing w:line="246" w:lineRule="exact" w:before="0"/>
                          <w:ind w:left="0" w:right="0" w:firstLine="0"/>
                          <w:jc w:val="left"/>
                          <w:rPr>
                            <w:rFonts w:ascii="Arial"/>
                            <w:b/>
                            <w:sz w:val="22"/>
                          </w:rPr>
                        </w:pPr>
                        <w:r>
                          <w:rPr>
                            <w:rFonts w:ascii="Arial"/>
                            <w:b/>
                            <w:spacing w:val="-2"/>
                            <w:sz w:val="22"/>
                          </w:rPr>
                          <w:t>115.000,00</w:t>
                        </w:r>
                      </w:p>
                      <w:p>
                        <w:pPr>
                          <w:spacing w:before="43"/>
                          <w:ind w:left="0" w:right="0" w:firstLine="0"/>
                          <w:jc w:val="left"/>
                          <w:rPr>
                            <w:rFonts w:ascii="Microsoft Sans Serif"/>
                            <w:sz w:val="22"/>
                          </w:rPr>
                        </w:pPr>
                        <w:r>
                          <w:rPr>
                            <w:rFonts w:ascii="Microsoft Sans Serif"/>
                            <w:spacing w:val="-2"/>
                            <w:sz w:val="22"/>
                          </w:rPr>
                          <w:t>115.000,00</w:t>
                        </w:r>
                      </w:p>
                      <w:p>
                        <w:pPr>
                          <w:spacing w:before="57"/>
                          <w:ind w:left="0" w:right="0" w:firstLine="0"/>
                          <w:jc w:val="left"/>
                          <w:rPr>
                            <w:rFonts w:ascii="Arial"/>
                            <w:b/>
                            <w:sz w:val="22"/>
                          </w:rPr>
                        </w:pPr>
                        <w:r>
                          <w:rPr>
                            <w:rFonts w:ascii="Arial"/>
                            <w:b/>
                            <w:spacing w:val="-2"/>
                            <w:sz w:val="22"/>
                          </w:rPr>
                          <w:t>115.000,00</w:t>
                        </w:r>
                      </w:p>
                    </w:txbxContent>
                  </v:textbox>
                  <w10:wrap type="none"/>
                </v:shape>
                <v:shape style="position:absolute;left:7750;top:914;width:693;height:848" type="#_x0000_t202" id="docshape152" filled="false" stroked="false">
                  <v:textbox inset="0,0,0,0">
                    <w:txbxContent>
                      <w:p>
                        <w:pPr>
                          <w:spacing w:line="246" w:lineRule="exact" w:before="0"/>
                          <w:ind w:left="0" w:right="0" w:firstLine="0"/>
                          <w:jc w:val="left"/>
                          <w:rPr>
                            <w:rFonts w:ascii="Arial"/>
                            <w:b/>
                            <w:sz w:val="22"/>
                          </w:rPr>
                        </w:pPr>
                        <w:r>
                          <w:rPr>
                            <w:rFonts w:ascii="Arial"/>
                            <w:b/>
                            <w:spacing w:val="-2"/>
                            <w:sz w:val="22"/>
                          </w:rPr>
                          <w:t>500,00</w:t>
                        </w:r>
                      </w:p>
                      <w:p>
                        <w:pPr>
                          <w:spacing w:before="43"/>
                          <w:ind w:left="0" w:right="0" w:firstLine="0"/>
                          <w:jc w:val="left"/>
                          <w:rPr>
                            <w:rFonts w:ascii="Microsoft Sans Serif"/>
                            <w:sz w:val="22"/>
                          </w:rPr>
                        </w:pPr>
                        <w:r>
                          <w:rPr>
                            <w:rFonts w:ascii="Microsoft Sans Serif"/>
                            <w:spacing w:val="-2"/>
                            <w:sz w:val="22"/>
                          </w:rPr>
                          <w:t>500,00</w:t>
                        </w:r>
                      </w:p>
                      <w:p>
                        <w:pPr>
                          <w:spacing w:before="57"/>
                          <w:ind w:left="0" w:right="0" w:firstLine="0"/>
                          <w:jc w:val="left"/>
                          <w:rPr>
                            <w:rFonts w:ascii="Arial"/>
                            <w:b/>
                            <w:sz w:val="22"/>
                          </w:rPr>
                        </w:pPr>
                        <w:r>
                          <w:rPr>
                            <w:rFonts w:ascii="Arial"/>
                            <w:b/>
                            <w:spacing w:val="-2"/>
                            <w:sz w:val="22"/>
                          </w:rPr>
                          <w:t>500,00</w:t>
                        </w:r>
                      </w:p>
                    </w:txbxContent>
                  </v:textbox>
                  <w10:wrap type="none"/>
                </v:shape>
                <v:shape style="position:absolute;left:9195;top:914;width:2140;height:848" type="#_x0000_t202" id="docshape153" filled="false" stroked="false">
                  <v:textbox inset="0,0,0,0">
                    <w:txbxContent>
                      <w:p>
                        <w:pPr>
                          <w:tabs>
                            <w:tab w:pos="1444" w:val="left" w:leader="none"/>
                          </w:tabs>
                          <w:spacing w:line="246" w:lineRule="exact" w:before="0"/>
                          <w:ind w:left="0" w:right="0" w:firstLine="0"/>
                          <w:jc w:val="left"/>
                          <w:rPr>
                            <w:rFonts w:ascii="Arial"/>
                            <w:b/>
                            <w:sz w:val="22"/>
                          </w:rPr>
                        </w:pPr>
                        <w:r>
                          <w:rPr>
                            <w:rFonts w:ascii="Arial"/>
                            <w:b/>
                            <w:spacing w:val="-2"/>
                            <w:sz w:val="22"/>
                          </w:rPr>
                          <w:t>115.500,00</w:t>
                        </w:r>
                        <w:r>
                          <w:rPr>
                            <w:rFonts w:ascii="Arial"/>
                            <w:b/>
                            <w:sz w:val="22"/>
                          </w:rPr>
                          <w:tab/>
                        </w:r>
                        <w:r>
                          <w:rPr>
                            <w:rFonts w:ascii="Arial"/>
                            <w:b/>
                            <w:spacing w:val="-2"/>
                            <w:sz w:val="22"/>
                          </w:rPr>
                          <w:t>100,43</w:t>
                        </w:r>
                      </w:p>
                      <w:p>
                        <w:pPr>
                          <w:tabs>
                            <w:tab w:pos="1447" w:val="left" w:leader="none"/>
                          </w:tabs>
                          <w:spacing w:before="43"/>
                          <w:ind w:left="0" w:right="0" w:firstLine="0"/>
                          <w:jc w:val="left"/>
                          <w:rPr>
                            <w:rFonts w:ascii="Microsoft Sans Serif"/>
                            <w:sz w:val="22"/>
                          </w:rPr>
                        </w:pPr>
                        <w:r>
                          <w:rPr>
                            <w:rFonts w:ascii="Microsoft Sans Serif"/>
                            <w:spacing w:val="-2"/>
                            <w:sz w:val="22"/>
                          </w:rPr>
                          <w:t>115.500,00</w:t>
                        </w:r>
                        <w:r>
                          <w:rPr>
                            <w:rFonts w:ascii="Microsoft Sans Serif"/>
                            <w:sz w:val="22"/>
                          </w:rPr>
                          <w:tab/>
                        </w:r>
                        <w:r>
                          <w:rPr>
                            <w:rFonts w:ascii="Microsoft Sans Serif"/>
                            <w:spacing w:val="-2"/>
                            <w:sz w:val="22"/>
                          </w:rPr>
                          <w:t>100,43</w:t>
                        </w:r>
                      </w:p>
                      <w:p>
                        <w:pPr>
                          <w:tabs>
                            <w:tab w:pos="1446" w:val="left" w:leader="none"/>
                          </w:tabs>
                          <w:spacing w:before="57"/>
                          <w:ind w:left="0" w:right="0" w:firstLine="0"/>
                          <w:jc w:val="left"/>
                          <w:rPr>
                            <w:rFonts w:ascii="Arial"/>
                            <w:b/>
                            <w:sz w:val="22"/>
                          </w:rPr>
                        </w:pPr>
                        <w:r>
                          <w:rPr>
                            <w:rFonts w:ascii="Arial"/>
                            <w:b/>
                            <w:spacing w:val="-2"/>
                            <w:sz w:val="22"/>
                          </w:rPr>
                          <w:t>115.500,00</w:t>
                        </w:r>
                        <w:r>
                          <w:rPr>
                            <w:rFonts w:ascii="Arial"/>
                            <w:b/>
                            <w:sz w:val="22"/>
                          </w:rPr>
                          <w:tab/>
                        </w:r>
                        <w:r>
                          <w:rPr>
                            <w:rFonts w:ascii="Arial"/>
                            <w:b/>
                            <w:spacing w:val="-2"/>
                            <w:sz w:val="22"/>
                          </w:rPr>
                          <w:t>100,43</w:t>
                        </w:r>
                      </w:p>
                    </w:txbxContent>
                  </v:textbox>
                  <w10:wrap type="none"/>
                </v:shape>
                <v:shape style="position:absolute;left:5696;top:2049;width:910;height:224" type="#_x0000_t202" id="docshape154" filled="false" stroked="false">
                  <v:textbox inset="0,0,0,0">
                    <w:txbxContent>
                      <w:p>
                        <w:pPr>
                          <w:spacing w:line="223" w:lineRule="exact" w:before="0"/>
                          <w:ind w:left="0" w:right="0" w:firstLine="0"/>
                          <w:jc w:val="left"/>
                          <w:rPr>
                            <w:rFonts w:ascii="Microsoft Sans Serif"/>
                            <w:sz w:val="20"/>
                          </w:rPr>
                        </w:pPr>
                        <w:r>
                          <w:rPr>
                            <w:rFonts w:ascii="Microsoft Sans Serif"/>
                            <w:spacing w:val="-2"/>
                            <w:sz w:val="20"/>
                          </w:rPr>
                          <w:t>72.000,00</w:t>
                        </w:r>
                      </w:p>
                    </w:txbxContent>
                  </v:textbox>
                  <w10:wrap type="none"/>
                </v:shape>
                <v:shape style="position:absolute;left:7651;top:2049;width:799;height:224" type="#_x0000_t202" id="docshape155" filled="false" stroked="false">
                  <v:textbox inset="0,0,0,0">
                    <w:txbxContent>
                      <w:p>
                        <w:pPr>
                          <w:spacing w:line="223" w:lineRule="exact" w:before="0"/>
                          <w:ind w:left="0" w:right="0" w:firstLine="0"/>
                          <w:jc w:val="left"/>
                          <w:rPr>
                            <w:rFonts w:ascii="Microsoft Sans Serif"/>
                            <w:sz w:val="20"/>
                          </w:rPr>
                        </w:pPr>
                        <w:r>
                          <w:rPr>
                            <w:rFonts w:ascii="Microsoft Sans Serif"/>
                            <w:spacing w:val="-2"/>
                            <w:sz w:val="20"/>
                          </w:rPr>
                          <w:t>3.000,00</w:t>
                        </w:r>
                      </w:p>
                    </w:txbxContent>
                  </v:textbox>
                  <w10:wrap type="none"/>
                </v:shape>
                <v:shape style="position:absolute;left:9416;top:2049;width:910;height:224" type="#_x0000_t202" id="docshape156" filled="false" stroked="false">
                  <v:textbox inset="0,0,0,0">
                    <w:txbxContent>
                      <w:p>
                        <w:pPr>
                          <w:spacing w:line="223" w:lineRule="exact" w:before="0"/>
                          <w:ind w:left="0" w:right="0" w:firstLine="0"/>
                          <w:jc w:val="left"/>
                          <w:rPr>
                            <w:rFonts w:ascii="Microsoft Sans Serif"/>
                            <w:sz w:val="20"/>
                          </w:rPr>
                        </w:pPr>
                        <w:r>
                          <w:rPr>
                            <w:rFonts w:ascii="Microsoft Sans Serif"/>
                            <w:spacing w:val="-2"/>
                            <w:sz w:val="20"/>
                          </w:rPr>
                          <w:t>75.000,00</w:t>
                        </w:r>
                      </w:p>
                    </w:txbxContent>
                  </v:textbox>
                  <w10:wrap type="none"/>
                </v:shape>
                <v:shape style="position:absolute;left:10715;top:2049;width:632;height:224" type="#_x0000_t202" id="docshape157" filled="false" stroked="false">
                  <v:textbox inset="0,0,0,0">
                    <w:txbxContent>
                      <w:p>
                        <w:pPr>
                          <w:spacing w:line="223" w:lineRule="exact" w:before="0"/>
                          <w:ind w:left="0" w:right="0" w:firstLine="0"/>
                          <w:jc w:val="left"/>
                          <w:rPr>
                            <w:rFonts w:ascii="Microsoft Sans Serif"/>
                            <w:sz w:val="20"/>
                          </w:rPr>
                        </w:pPr>
                        <w:r>
                          <w:rPr>
                            <w:rFonts w:ascii="Microsoft Sans Serif"/>
                            <w:spacing w:val="-2"/>
                            <w:sz w:val="20"/>
                          </w:rPr>
                          <w:t>104,17</w:t>
                        </w:r>
                      </w:p>
                    </w:txbxContent>
                  </v:textbox>
                  <w10:wrap type="none"/>
                </v:shape>
                <v:shape style="position:absolute;left:1133;top:2727;width:10197;height:203" type="#_x0000_t202" id="docshape158" filled="false" stroked="false">
                  <v:textbox inset="0,0,0,0">
                    <w:txbxContent>
                      <w:p>
                        <w:pPr>
                          <w:tabs>
                            <w:tab w:pos="974" w:val="left" w:leader="none"/>
                            <w:tab w:pos="4639" w:val="left" w:leader="none"/>
                            <w:tab w:pos="6584" w:val="left" w:leader="none"/>
                            <w:tab w:pos="8359" w:val="left" w:leader="none"/>
                            <w:tab w:pos="9626" w:val="left" w:leader="none"/>
                          </w:tabs>
                          <w:spacing w:line="202" w:lineRule="exact" w:before="0"/>
                          <w:ind w:left="0" w:right="0" w:firstLine="0"/>
                          <w:jc w:val="left"/>
                          <w:rPr>
                            <w:rFonts w:ascii="Arial"/>
                            <w:b/>
                            <w:sz w:val="18"/>
                          </w:rPr>
                        </w:pPr>
                        <w:r>
                          <w:rPr>
                            <w:rFonts w:ascii="Arial"/>
                            <w:b/>
                            <w:spacing w:val="-10"/>
                            <w:sz w:val="18"/>
                          </w:rPr>
                          <w:t>3</w:t>
                        </w:r>
                        <w:r>
                          <w:rPr>
                            <w:rFonts w:ascii="Arial"/>
                            <w:b/>
                            <w:sz w:val="18"/>
                          </w:rPr>
                          <w:tab/>
                        </w:r>
                        <w:r>
                          <w:rPr>
                            <w:rFonts w:ascii="Arial"/>
                            <w:b/>
                            <w:position w:val="2"/>
                            <w:sz w:val="16"/>
                          </w:rPr>
                          <w:t>Rashodi</w:t>
                        </w:r>
                        <w:r>
                          <w:rPr>
                            <w:rFonts w:ascii="Arial"/>
                            <w:b/>
                            <w:spacing w:val="-2"/>
                            <w:position w:val="2"/>
                            <w:sz w:val="16"/>
                          </w:rPr>
                          <w:t> poslovanja</w:t>
                        </w:r>
                        <w:r>
                          <w:rPr>
                            <w:rFonts w:ascii="Arial"/>
                            <w:b/>
                            <w:position w:val="2"/>
                            <w:sz w:val="16"/>
                          </w:rPr>
                          <w:tab/>
                        </w:r>
                        <w:r>
                          <w:rPr>
                            <w:rFonts w:ascii="Arial"/>
                            <w:b/>
                            <w:spacing w:val="-2"/>
                            <w:sz w:val="18"/>
                          </w:rPr>
                          <w:t>72.000,00</w:t>
                        </w:r>
                        <w:r>
                          <w:rPr>
                            <w:rFonts w:ascii="Arial"/>
                            <w:b/>
                            <w:sz w:val="18"/>
                          </w:rPr>
                          <w:tab/>
                        </w:r>
                        <w:r>
                          <w:rPr>
                            <w:rFonts w:ascii="Arial"/>
                            <w:b/>
                            <w:spacing w:val="-2"/>
                            <w:sz w:val="18"/>
                          </w:rPr>
                          <w:t>3.000,00</w:t>
                        </w:r>
                        <w:r>
                          <w:rPr>
                            <w:rFonts w:ascii="Arial"/>
                            <w:b/>
                            <w:sz w:val="18"/>
                          </w:rPr>
                          <w:tab/>
                        </w:r>
                        <w:r>
                          <w:rPr>
                            <w:rFonts w:ascii="Arial"/>
                            <w:b/>
                            <w:spacing w:val="-2"/>
                            <w:sz w:val="18"/>
                          </w:rPr>
                          <w:t>75.000,00</w:t>
                        </w:r>
                        <w:r>
                          <w:rPr>
                            <w:rFonts w:ascii="Arial"/>
                            <w:b/>
                            <w:sz w:val="18"/>
                          </w:rPr>
                          <w:tab/>
                        </w:r>
                        <w:r>
                          <w:rPr>
                            <w:rFonts w:ascii="Arial"/>
                            <w:b/>
                            <w:spacing w:val="-2"/>
                            <w:sz w:val="18"/>
                          </w:rPr>
                          <w:t>104,17</w:t>
                        </w:r>
                      </w:p>
                    </w:txbxContent>
                  </v:textbox>
                  <w10:wrap type="none"/>
                </v:shape>
                <w10:wrap type="topAndBottom"/>
              </v:group>
            </w:pict>
          </mc:Fallback>
        </mc:AlternateContent>
      </w:r>
    </w:p>
    <w:p>
      <w:pPr>
        <w:tabs>
          <w:tab w:pos="4693" w:val="left" w:leader="none"/>
          <w:tab w:pos="6639" w:val="left" w:leader="none"/>
          <w:tab w:pos="8413" w:val="left" w:leader="none"/>
          <w:tab w:pos="9684" w:val="left" w:leader="none"/>
        </w:tabs>
        <w:spacing w:before="22"/>
        <w:ind w:left="658" w:right="0" w:firstLine="0"/>
        <w:jc w:val="left"/>
        <w:rPr>
          <w:rFonts w:ascii="Arial" w:hAnsi="Arial"/>
          <w:i/>
          <w:sz w:val="18"/>
        </w:rPr>
      </w:pPr>
      <w:r>
        <w:rPr>
          <w:rFonts w:ascii="Arial" w:hAnsi="Arial"/>
          <w:i/>
          <w:sz w:val="18"/>
        </w:rPr>
        <w:t>11</w:t>
      </w:r>
      <w:r>
        <w:rPr>
          <w:rFonts w:ascii="Arial" w:hAnsi="Arial"/>
          <w:i/>
          <w:spacing w:val="33"/>
          <w:sz w:val="18"/>
        </w:rPr>
        <w:t>  </w:t>
      </w:r>
      <w:r>
        <w:rPr>
          <w:rFonts w:ascii="Arial" w:hAnsi="Arial"/>
          <w:i/>
          <w:position w:val="1"/>
          <w:sz w:val="16"/>
        </w:rPr>
        <w:t>Opći prihodi i </w:t>
      </w:r>
      <w:r>
        <w:rPr>
          <w:rFonts w:ascii="Arial" w:hAnsi="Arial"/>
          <w:i/>
          <w:spacing w:val="-2"/>
          <w:position w:val="1"/>
          <w:sz w:val="16"/>
        </w:rPr>
        <w:t>primici</w:t>
      </w:r>
      <w:r>
        <w:rPr>
          <w:rFonts w:ascii="Arial" w:hAnsi="Arial"/>
          <w:i/>
          <w:position w:val="1"/>
          <w:sz w:val="16"/>
        </w:rPr>
        <w:tab/>
      </w:r>
      <w:r>
        <w:rPr>
          <w:rFonts w:ascii="Arial" w:hAnsi="Arial"/>
          <w:i/>
          <w:spacing w:val="-2"/>
          <w:sz w:val="18"/>
        </w:rPr>
        <w:t>72.000,00</w:t>
      </w:r>
      <w:r>
        <w:rPr>
          <w:rFonts w:ascii="Arial" w:hAnsi="Arial"/>
          <w:i/>
          <w:sz w:val="18"/>
        </w:rPr>
        <w:tab/>
      </w:r>
      <w:r>
        <w:rPr>
          <w:rFonts w:ascii="Arial" w:hAnsi="Arial"/>
          <w:i/>
          <w:spacing w:val="-2"/>
          <w:sz w:val="18"/>
        </w:rPr>
        <w:t>3.000,00</w:t>
      </w:r>
      <w:r>
        <w:rPr>
          <w:rFonts w:ascii="Arial" w:hAnsi="Arial"/>
          <w:i/>
          <w:sz w:val="18"/>
        </w:rPr>
        <w:tab/>
      </w:r>
      <w:r>
        <w:rPr>
          <w:rFonts w:ascii="Arial" w:hAnsi="Arial"/>
          <w:i/>
          <w:spacing w:val="-2"/>
          <w:sz w:val="18"/>
        </w:rPr>
        <w:t>75.000,00</w:t>
      </w:r>
      <w:r>
        <w:rPr>
          <w:rFonts w:ascii="Arial" w:hAnsi="Arial"/>
          <w:i/>
          <w:sz w:val="18"/>
        </w:rPr>
        <w:tab/>
      </w:r>
      <w:r>
        <w:rPr>
          <w:rFonts w:ascii="Arial" w:hAnsi="Arial"/>
          <w:i/>
          <w:spacing w:val="-2"/>
          <w:sz w:val="18"/>
        </w:rPr>
        <w:t>104,17</w:t>
      </w:r>
    </w:p>
    <w:p>
      <w:pPr>
        <w:spacing w:after="0"/>
        <w:jc w:val="left"/>
        <w:rPr>
          <w:rFonts w:ascii="Arial" w:hAnsi="Arial"/>
          <w:i/>
          <w:sz w:val="18"/>
        </w:rPr>
        <w:sectPr>
          <w:pgSz w:w="11900" w:h="16840"/>
          <w:pgMar w:top="460" w:bottom="280" w:left="1080" w:right="360"/>
        </w:sectPr>
      </w:pPr>
    </w:p>
    <w:p>
      <w:pPr>
        <w:tabs>
          <w:tab w:pos="1028" w:val="left" w:leader="none"/>
        </w:tabs>
        <w:spacing w:before="34"/>
        <w:ind w:left="53" w:right="0" w:firstLine="0"/>
        <w:jc w:val="left"/>
        <w:rPr>
          <w:rFonts w:ascii="Microsoft Sans Serif"/>
          <w:position w:val="2"/>
          <w:sz w:val="16"/>
        </w:rPr>
      </w:pPr>
      <w:r>
        <w:rPr>
          <w:rFonts w:ascii="Microsoft Sans Serif"/>
          <w:spacing w:val="-5"/>
          <w:sz w:val="18"/>
        </w:rPr>
        <w:t>32</w:t>
      </w:r>
      <w:r>
        <w:rPr>
          <w:rFonts w:ascii="Microsoft Sans Serif"/>
          <w:sz w:val="18"/>
        </w:rPr>
        <w:tab/>
      </w:r>
      <w:r>
        <w:rPr>
          <w:rFonts w:ascii="Microsoft Sans Serif"/>
          <w:spacing w:val="-2"/>
          <w:position w:val="2"/>
          <w:sz w:val="16"/>
        </w:rPr>
        <w:t>Materijalni</w:t>
      </w:r>
      <w:r>
        <w:rPr>
          <w:rFonts w:ascii="Microsoft Sans Serif"/>
          <w:spacing w:val="5"/>
          <w:position w:val="2"/>
          <w:sz w:val="16"/>
        </w:rPr>
        <w:t> </w:t>
      </w:r>
      <w:r>
        <w:rPr>
          <w:rFonts w:ascii="Microsoft Sans Serif"/>
          <w:spacing w:val="-2"/>
          <w:position w:val="2"/>
          <w:sz w:val="16"/>
        </w:rPr>
        <w:t>rashodi</w:t>
      </w:r>
    </w:p>
    <w:p>
      <w:pPr>
        <w:tabs>
          <w:tab w:pos="1999" w:val="left" w:leader="none"/>
        </w:tabs>
        <w:spacing w:before="35"/>
        <w:ind w:left="53" w:right="0" w:firstLine="0"/>
        <w:jc w:val="left"/>
        <w:rPr>
          <w:rFonts w:ascii="Microsoft Sans Serif"/>
          <w:sz w:val="18"/>
        </w:rPr>
      </w:pPr>
      <w:r>
        <w:rPr/>
        <w:br w:type="column"/>
      </w:r>
      <w:r>
        <w:rPr>
          <w:rFonts w:ascii="Microsoft Sans Serif"/>
          <w:spacing w:val="-2"/>
          <w:sz w:val="18"/>
        </w:rPr>
        <w:t>72.000,00</w:t>
      </w:r>
      <w:r>
        <w:rPr>
          <w:rFonts w:ascii="Microsoft Sans Serif"/>
          <w:sz w:val="18"/>
        </w:rPr>
        <w:tab/>
      </w:r>
      <w:r>
        <w:rPr>
          <w:rFonts w:ascii="Microsoft Sans Serif"/>
          <w:spacing w:val="-2"/>
          <w:sz w:val="18"/>
        </w:rPr>
        <w:t>3.000,00</w:t>
      </w:r>
    </w:p>
    <w:p>
      <w:pPr>
        <w:tabs>
          <w:tab w:pos="1325" w:val="left" w:leader="none"/>
        </w:tabs>
        <w:spacing w:before="35"/>
        <w:ind w:left="53" w:right="0" w:firstLine="0"/>
        <w:jc w:val="left"/>
        <w:rPr>
          <w:rFonts w:ascii="Microsoft Sans Serif"/>
          <w:sz w:val="18"/>
        </w:rPr>
      </w:pPr>
      <w:r>
        <w:rPr/>
        <w:br w:type="column"/>
      </w:r>
      <w:r>
        <w:rPr>
          <w:rFonts w:ascii="Microsoft Sans Serif"/>
          <w:spacing w:val="-2"/>
          <w:sz w:val="18"/>
        </w:rPr>
        <w:t>75.000,00</w:t>
      </w:r>
      <w:r>
        <w:rPr>
          <w:rFonts w:ascii="Microsoft Sans Serif"/>
          <w:sz w:val="18"/>
        </w:rPr>
        <w:tab/>
      </w:r>
      <w:r>
        <w:rPr>
          <w:rFonts w:ascii="Microsoft Sans Serif"/>
          <w:spacing w:val="-2"/>
          <w:sz w:val="18"/>
        </w:rPr>
        <w:t>104,17</w:t>
      </w:r>
    </w:p>
    <w:p>
      <w:pPr>
        <w:spacing w:after="0"/>
        <w:jc w:val="left"/>
        <w:rPr>
          <w:rFonts w:ascii="Microsoft Sans Serif"/>
          <w:sz w:val="18"/>
        </w:rPr>
        <w:sectPr>
          <w:type w:val="continuous"/>
          <w:pgSz w:w="11900" w:h="16840"/>
          <w:pgMar w:top="1280" w:bottom="280" w:left="1080" w:right="360"/>
          <w:cols w:num="3" w:equalWidth="0">
            <w:col w:w="2327" w:space="2312"/>
            <w:col w:w="2701" w:space="1020"/>
            <w:col w:w="2100"/>
          </w:cols>
        </w:sectPr>
      </w:pPr>
    </w:p>
    <w:p>
      <w:pPr>
        <w:pStyle w:val="BodyText"/>
        <w:spacing w:before="3"/>
        <w:rPr>
          <w:rFonts w:ascii="Microsoft Sans Serif"/>
          <w:sz w:val="18"/>
        </w:rPr>
      </w:pPr>
    </w:p>
    <w:p>
      <w:pPr>
        <w:pStyle w:val="BodyText"/>
        <w:ind w:left="53"/>
        <w:rPr>
          <w:rFonts w:ascii="Microsoft Sans Serif"/>
          <w:sz w:val="20"/>
        </w:rPr>
      </w:pPr>
      <w:r>
        <w:rPr>
          <w:rFonts w:ascii="Microsoft Sans Serif"/>
          <w:sz w:val="20"/>
        </w:rPr>
        <mc:AlternateContent>
          <mc:Choice Requires="wps">
            <w:drawing>
              <wp:inline distT="0" distB="0" distL="0" distR="0">
                <wp:extent cx="6485255" cy="451484"/>
                <wp:effectExtent l="9525" t="0" r="0" b="5715"/>
                <wp:docPr id="181" name="Group 181"/>
                <wp:cNvGraphicFramePr>
                  <a:graphicFrameLocks/>
                </wp:cNvGraphicFramePr>
                <a:graphic>
                  <a:graphicData uri="http://schemas.microsoft.com/office/word/2010/wordprocessingGroup">
                    <wpg:wgp>
                      <wpg:cNvPr id="181" name="Group 181"/>
                      <wpg:cNvGrpSpPr/>
                      <wpg:grpSpPr>
                        <a:xfrm>
                          <a:off x="0" y="0"/>
                          <a:ext cx="6485255" cy="451484"/>
                          <a:chExt cx="6485255" cy="451484"/>
                        </a:xfrm>
                      </wpg:grpSpPr>
                      <wps:wsp>
                        <wps:cNvPr id="182" name="Graphic 182"/>
                        <wps:cNvSpPr/>
                        <wps:spPr>
                          <a:xfrm>
                            <a:off x="-11" y="3"/>
                            <a:ext cx="6477635" cy="451484"/>
                          </a:xfrm>
                          <a:custGeom>
                            <a:avLst/>
                            <a:gdLst/>
                            <a:ahLst/>
                            <a:cxnLst/>
                            <a:rect l="l" t="t" r="r" b="b"/>
                            <a:pathLst>
                              <a:path w="6477635" h="451484">
                                <a:moveTo>
                                  <a:pt x="6477025" y="279654"/>
                                </a:moveTo>
                                <a:lnTo>
                                  <a:pt x="0" y="279654"/>
                                </a:lnTo>
                                <a:lnTo>
                                  <a:pt x="0" y="451116"/>
                                </a:lnTo>
                                <a:lnTo>
                                  <a:pt x="6477025" y="451116"/>
                                </a:lnTo>
                                <a:lnTo>
                                  <a:pt x="6477025" y="279654"/>
                                </a:lnTo>
                                <a:close/>
                              </a:path>
                              <a:path w="6477635" h="451484">
                                <a:moveTo>
                                  <a:pt x="6477025" y="0"/>
                                </a:moveTo>
                                <a:lnTo>
                                  <a:pt x="0" y="0"/>
                                </a:lnTo>
                                <a:lnTo>
                                  <a:pt x="0" y="276225"/>
                                </a:lnTo>
                                <a:lnTo>
                                  <a:pt x="6477025" y="276225"/>
                                </a:lnTo>
                                <a:lnTo>
                                  <a:pt x="6477025" y="0"/>
                                </a:lnTo>
                                <a:close/>
                              </a:path>
                            </a:pathLst>
                          </a:custGeom>
                          <a:solidFill>
                            <a:srgbClr val="DFDFDF"/>
                          </a:solidFill>
                        </wps:spPr>
                        <wps:bodyPr wrap="square" lIns="0" tIns="0" rIns="0" bIns="0" rtlCol="0">
                          <a:prstTxWarp prst="textNoShape">
                            <a:avLst/>
                          </a:prstTxWarp>
                          <a:noAutofit/>
                        </wps:bodyPr>
                      </wps:wsp>
                      <wps:wsp>
                        <wps:cNvPr id="183" name="Textbox 183"/>
                        <wps:cNvSpPr txBox="1"/>
                        <wps:spPr>
                          <a:xfrm>
                            <a:off x="0" y="21394"/>
                            <a:ext cx="1855470" cy="257175"/>
                          </a:xfrm>
                          <a:prstGeom prst="rect">
                            <a:avLst/>
                          </a:prstGeom>
                        </wps:spPr>
                        <wps:txbx>
                          <w:txbxContent>
                            <w:p>
                              <w:pPr>
                                <w:spacing w:line="223" w:lineRule="exact" w:before="0"/>
                                <w:ind w:left="-1" w:right="18" w:firstLine="0"/>
                                <w:jc w:val="center"/>
                                <w:rPr>
                                  <w:rFonts w:ascii="Arial" w:hAnsi="Arial"/>
                                  <w:b/>
                                  <w:sz w:val="20"/>
                                </w:rPr>
                              </w:pPr>
                              <w:r>
                                <w:rPr>
                                  <w:rFonts w:ascii="Arial" w:hAnsi="Arial"/>
                                  <w:b/>
                                  <w:sz w:val="20"/>
                                </w:rPr>
                                <w:t>A100202</w:t>
                              </w:r>
                              <w:r>
                                <w:rPr>
                                  <w:rFonts w:ascii="Arial" w:hAnsi="Arial"/>
                                  <w:b/>
                                  <w:spacing w:val="53"/>
                                  <w:sz w:val="20"/>
                                </w:rPr>
                                <w:t> </w:t>
                              </w:r>
                              <w:r>
                                <w:rPr>
                                  <w:rFonts w:ascii="Arial" w:hAnsi="Arial"/>
                                  <w:b/>
                                  <w:sz w:val="20"/>
                                </w:rPr>
                                <w:t>Proračunska </w:t>
                              </w:r>
                              <w:r>
                                <w:rPr>
                                  <w:rFonts w:ascii="Arial" w:hAnsi="Arial"/>
                                  <w:b/>
                                  <w:spacing w:val="-2"/>
                                  <w:sz w:val="20"/>
                                </w:rPr>
                                <w:t>pričuva</w:t>
                              </w:r>
                            </w:p>
                            <w:p>
                              <w:pPr>
                                <w:spacing w:before="0"/>
                                <w:ind w:left="0" w:right="107" w:firstLine="0"/>
                                <w:jc w:val="center"/>
                                <w:rPr>
                                  <w:rFonts w:ascii="Microsoft Sans Serif"/>
                                  <w:sz w:val="16"/>
                                </w:rPr>
                              </w:pPr>
                              <w:r>
                                <w:rPr>
                                  <w:rFonts w:ascii="Microsoft Sans Serif"/>
                                  <w:sz w:val="16"/>
                                </w:rPr>
                                <w:t>0112</w:t>
                              </w:r>
                              <w:r>
                                <w:rPr>
                                  <w:rFonts w:ascii="Microsoft Sans Serif"/>
                                  <w:spacing w:val="-8"/>
                                  <w:sz w:val="16"/>
                                </w:rPr>
                                <w:t> </w:t>
                              </w:r>
                              <w:r>
                                <w:rPr>
                                  <w:rFonts w:ascii="Microsoft Sans Serif"/>
                                  <w:sz w:val="16"/>
                                </w:rPr>
                                <w:t>Financijski</w:t>
                              </w:r>
                              <w:r>
                                <w:rPr>
                                  <w:rFonts w:ascii="Microsoft Sans Serif"/>
                                  <w:spacing w:val="-8"/>
                                  <w:sz w:val="16"/>
                                </w:rPr>
                                <w:t> </w:t>
                              </w:r>
                              <w:r>
                                <w:rPr>
                                  <w:rFonts w:ascii="Microsoft Sans Serif"/>
                                  <w:sz w:val="16"/>
                                </w:rPr>
                                <w:t>i</w:t>
                              </w:r>
                              <w:r>
                                <w:rPr>
                                  <w:rFonts w:ascii="Microsoft Sans Serif"/>
                                  <w:spacing w:val="-7"/>
                                  <w:sz w:val="16"/>
                                </w:rPr>
                                <w:t> </w:t>
                              </w:r>
                              <w:r>
                                <w:rPr>
                                  <w:rFonts w:ascii="Microsoft Sans Serif"/>
                                  <w:sz w:val="16"/>
                                </w:rPr>
                                <w:t>fiskalni</w:t>
                              </w:r>
                              <w:r>
                                <w:rPr>
                                  <w:rFonts w:ascii="Microsoft Sans Serif"/>
                                  <w:spacing w:val="-8"/>
                                  <w:sz w:val="16"/>
                                </w:rPr>
                                <w:t> </w:t>
                              </w:r>
                              <w:r>
                                <w:rPr>
                                  <w:rFonts w:ascii="Microsoft Sans Serif"/>
                                  <w:spacing w:val="-2"/>
                                  <w:sz w:val="16"/>
                                </w:rPr>
                                <w:t>poslovi</w:t>
                              </w:r>
                            </w:p>
                          </w:txbxContent>
                        </wps:txbx>
                        <wps:bodyPr wrap="square" lIns="0" tIns="0" rIns="0" bIns="0" rtlCol="0">
                          <a:noAutofit/>
                        </wps:bodyPr>
                      </wps:wsp>
                      <wps:wsp>
                        <wps:cNvPr id="184" name="Textbox 184"/>
                        <wps:cNvSpPr txBox="1"/>
                        <wps:spPr>
                          <a:xfrm>
                            <a:off x="2897149" y="16822"/>
                            <a:ext cx="577850" cy="142240"/>
                          </a:xfrm>
                          <a:prstGeom prst="rect">
                            <a:avLst/>
                          </a:prstGeom>
                        </wps:spPr>
                        <wps:txbx>
                          <w:txbxContent>
                            <w:p>
                              <w:pPr>
                                <w:spacing w:line="223" w:lineRule="exact" w:before="0"/>
                                <w:ind w:left="0" w:right="0" w:firstLine="0"/>
                                <w:jc w:val="left"/>
                                <w:rPr>
                                  <w:rFonts w:ascii="Microsoft Sans Serif"/>
                                  <w:sz w:val="20"/>
                                </w:rPr>
                              </w:pPr>
                              <w:r>
                                <w:rPr>
                                  <w:rFonts w:ascii="Microsoft Sans Serif"/>
                                  <w:spacing w:val="-2"/>
                                  <w:sz w:val="20"/>
                                </w:rPr>
                                <w:t>43.000,00</w:t>
                              </w:r>
                            </w:p>
                          </w:txbxContent>
                        </wps:txbx>
                        <wps:bodyPr wrap="square" lIns="0" tIns="0" rIns="0" bIns="0" rtlCol="0">
                          <a:noAutofit/>
                        </wps:bodyPr>
                      </wps:wsp>
                      <wps:wsp>
                        <wps:cNvPr id="185" name="Textbox 185"/>
                        <wps:cNvSpPr txBox="1"/>
                        <wps:spPr>
                          <a:xfrm>
                            <a:off x="4096130" y="16822"/>
                            <a:ext cx="549275" cy="142240"/>
                          </a:xfrm>
                          <a:prstGeom prst="rect">
                            <a:avLst/>
                          </a:prstGeom>
                        </wps:spPr>
                        <wps:txbx>
                          <w:txbxContent>
                            <w:p>
                              <w:pPr>
                                <w:spacing w:line="223" w:lineRule="exact" w:before="0"/>
                                <w:ind w:left="0" w:right="0" w:firstLine="0"/>
                                <w:jc w:val="left"/>
                                <w:rPr>
                                  <w:rFonts w:ascii="Microsoft Sans Serif"/>
                                  <w:sz w:val="20"/>
                                </w:rPr>
                              </w:pPr>
                              <w:r>
                                <w:rPr>
                                  <w:rFonts w:ascii="Microsoft Sans Serif"/>
                                  <w:spacing w:val="-2"/>
                                  <w:sz w:val="20"/>
                                </w:rPr>
                                <w:t>-2.500,00</w:t>
                              </w:r>
                            </w:p>
                          </w:txbxContent>
                        </wps:txbx>
                        <wps:bodyPr wrap="square" lIns="0" tIns="0" rIns="0" bIns="0" rtlCol="0">
                          <a:noAutofit/>
                        </wps:bodyPr>
                      </wps:wsp>
                      <wps:wsp>
                        <wps:cNvPr id="186" name="Textbox 186"/>
                        <wps:cNvSpPr txBox="1"/>
                        <wps:spPr>
                          <a:xfrm>
                            <a:off x="5259327" y="16822"/>
                            <a:ext cx="577850" cy="142240"/>
                          </a:xfrm>
                          <a:prstGeom prst="rect">
                            <a:avLst/>
                          </a:prstGeom>
                        </wps:spPr>
                        <wps:txbx>
                          <w:txbxContent>
                            <w:p>
                              <w:pPr>
                                <w:spacing w:line="223" w:lineRule="exact" w:before="0"/>
                                <w:ind w:left="0" w:right="0" w:firstLine="0"/>
                                <w:jc w:val="left"/>
                                <w:rPr>
                                  <w:rFonts w:ascii="Microsoft Sans Serif"/>
                                  <w:sz w:val="20"/>
                                </w:rPr>
                              </w:pPr>
                              <w:r>
                                <w:rPr>
                                  <w:rFonts w:ascii="Microsoft Sans Serif"/>
                                  <w:spacing w:val="-2"/>
                                  <w:sz w:val="20"/>
                                </w:rPr>
                                <w:t>40.500,00</w:t>
                              </w:r>
                            </w:p>
                          </w:txbxContent>
                        </wps:txbx>
                        <wps:bodyPr wrap="square" lIns="0" tIns="0" rIns="0" bIns="0" rtlCol="0">
                          <a:noAutofit/>
                        </wps:bodyPr>
                      </wps:wsp>
                      <wps:wsp>
                        <wps:cNvPr id="187" name="Textbox 187"/>
                        <wps:cNvSpPr txBox="1"/>
                        <wps:spPr>
                          <a:xfrm>
                            <a:off x="6154707" y="16822"/>
                            <a:ext cx="330835" cy="142240"/>
                          </a:xfrm>
                          <a:prstGeom prst="rect">
                            <a:avLst/>
                          </a:prstGeom>
                        </wps:spPr>
                        <wps:txbx>
                          <w:txbxContent>
                            <w:p>
                              <w:pPr>
                                <w:spacing w:line="223" w:lineRule="exact" w:before="0"/>
                                <w:ind w:left="0" w:right="0" w:firstLine="0"/>
                                <w:jc w:val="left"/>
                                <w:rPr>
                                  <w:rFonts w:ascii="Microsoft Sans Serif"/>
                                  <w:sz w:val="20"/>
                                </w:rPr>
                              </w:pPr>
                              <w:r>
                                <w:rPr>
                                  <w:rFonts w:ascii="Microsoft Sans Serif"/>
                                  <w:spacing w:val="-2"/>
                                  <w:sz w:val="20"/>
                                </w:rPr>
                                <w:t>94,19</w:t>
                              </w:r>
                            </w:p>
                          </w:txbxContent>
                        </wps:txbx>
                        <wps:bodyPr wrap="square" lIns="0" tIns="0" rIns="0" bIns="0" rtlCol="0">
                          <a:noAutofit/>
                        </wps:bodyPr>
                      </wps:wsp>
                      <wps:wsp>
                        <wps:cNvPr id="188" name="Textbox 188"/>
                        <wps:cNvSpPr txBox="1"/>
                        <wps:spPr>
                          <a:xfrm>
                            <a:off x="0" y="301182"/>
                            <a:ext cx="6475730" cy="128905"/>
                          </a:xfrm>
                          <a:prstGeom prst="rect">
                            <a:avLst/>
                          </a:prstGeom>
                        </wps:spPr>
                        <wps:txbx>
                          <w:txbxContent>
                            <w:p>
                              <w:pPr>
                                <w:tabs>
                                  <w:tab w:pos="974" w:val="left" w:leader="none"/>
                                  <w:tab w:pos="4639" w:val="left" w:leader="none"/>
                                  <w:tab w:pos="6524" w:val="left" w:leader="none"/>
                                  <w:tab w:pos="8359" w:val="left" w:leader="none"/>
                                  <w:tab w:pos="9727" w:val="left" w:leader="none"/>
                                </w:tabs>
                                <w:spacing w:line="202" w:lineRule="exact" w:before="0"/>
                                <w:ind w:left="0" w:right="0" w:firstLine="0"/>
                                <w:jc w:val="left"/>
                                <w:rPr>
                                  <w:rFonts w:ascii="Arial"/>
                                  <w:b/>
                                  <w:sz w:val="18"/>
                                </w:rPr>
                              </w:pPr>
                              <w:r>
                                <w:rPr>
                                  <w:rFonts w:ascii="Arial"/>
                                  <w:b/>
                                  <w:spacing w:val="-10"/>
                                  <w:sz w:val="18"/>
                                </w:rPr>
                                <w:t>3</w:t>
                              </w:r>
                              <w:r>
                                <w:rPr>
                                  <w:rFonts w:ascii="Arial"/>
                                  <w:b/>
                                  <w:sz w:val="18"/>
                                </w:rPr>
                                <w:tab/>
                              </w:r>
                              <w:r>
                                <w:rPr>
                                  <w:rFonts w:ascii="Arial"/>
                                  <w:b/>
                                  <w:position w:val="2"/>
                                  <w:sz w:val="16"/>
                                </w:rPr>
                                <w:t>Rashodi</w:t>
                              </w:r>
                              <w:r>
                                <w:rPr>
                                  <w:rFonts w:ascii="Arial"/>
                                  <w:b/>
                                  <w:spacing w:val="-2"/>
                                  <w:position w:val="2"/>
                                  <w:sz w:val="16"/>
                                </w:rPr>
                                <w:t> poslovanja</w:t>
                              </w:r>
                              <w:r>
                                <w:rPr>
                                  <w:rFonts w:ascii="Arial"/>
                                  <w:b/>
                                  <w:position w:val="2"/>
                                  <w:sz w:val="16"/>
                                </w:rPr>
                                <w:tab/>
                              </w:r>
                              <w:r>
                                <w:rPr>
                                  <w:rFonts w:ascii="Arial"/>
                                  <w:b/>
                                  <w:spacing w:val="-2"/>
                                  <w:sz w:val="18"/>
                                </w:rPr>
                                <w:t>43.000,00</w:t>
                              </w:r>
                              <w:r>
                                <w:rPr>
                                  <w:rFonts w:ascii="Arial"/>
                                  <w:b/>
                                  <w:sz w:val="18"/>
                                </w:rPr>
                                <w:tab/>
                                <w:t>-</w:t>
                              </w:r>
                              <w:r>
                                <w:rPr>
                                  <w:rFonts w:ascii="Arial"/>
                                  <w:b/>
                                  <w:spacing w:val="-2"/>
                                  <w:sz w:val="18"/>
                                </w:rPr>
                                <w:t>2.500,00</w:t>
                              </w:r>
                              <w:r>
                                <w:rPr>
                                  <w:rFonts w:ascii="Arial"/>
                                  <w:b/>
                                  <w:sz w:val="18"/>
                                </w:rPr>
                                <w:tab/>
                              </w:r>
                              <w:r>
                                <w:rPr>
                                  <w:rFonts w:ascii="Arial"/>
                                  <w:b/>
                                  <w:spacing w:val="-2"/>
                                  <w:sz w:val="18"/>
                                </w:rPr>
                                <w:t>40.500,00</w:t>
                              </w:r>
                              <w:r>
                                <w:rPr>
                                  <w:rFonts w:ascii="Arial"/>
                                  <w:b/>
                                  <w:sz w:val="18"/>
                                </w:rPr>
                                <w:tab/>
                              </w:r>
                              <w:r>
                                <w:rPr>
                                  <w:rFonts w:ascii="Arial"/>
                                  <w:b/>
                                  <w:spacing w:val="-2"/>
                                  <w:sz w:val="18"/>
                                </w:rPr>
                                <w:t>94,19</w:t>
                              </w:r>
                            </w:p>
                          </w:txbxContent>
                        </wps:txbx>
                        <wps:bodyPr wrap="square" lIns="0" tIns="0" rIns="0" bIns="0" rtlCol="0">
                          <a:noAutofit/>
                        </wps:bodyPr>
                      </wps:wsp>
                    </wpg:wgp>
                  </a:graphicData>
                </a:graphic>
              </wp:inline>
            </w:drawing>
          </mc:Choice>
          <mc:Fallback>
            <w:pict>
              <v:group style="width:510.65pt;height:35.550pt;mso-position-horizontal-relative:char;mso-position-vertical-relative:line" id="docshapegroup159" coordorigin="0,0" coordsize="10213,711">
                <v:shape style="position:absolute;left:-1;top:0;width:10201;height:711" id="docshape160" coordorigin="0,0" coordsize="10201,711" path="m10200,440l0,440,0,710,10200,710,10200,440xm10200,0l0,0,0,435,10200,435,10200,0xe" filled="true" fillcolor="#dfdfdf" stroked="false">
                  <v:path arrowok="t"/>
                  <v:fill type="solid"/>
                </v:shape>
                <v:shape style="position:absolute;left:0;top:33;width:2922;height:405" type="#_x0000_t202" id="docshape161" filled="false" stroked="false">
                  <v:textbox inset="0,0,0,0">
                    <w:txbxContent>
                      <w:p>
                        <w:pPr>
                          <w:spacing w:line="223" w:lineRule="exact" w:before="0"/>
                          <w:ind w:left="-1" w:right="18" w:firstLine="0"/>
                          <w:jc w:val="center"/>
                          <w:rPr>
                            <w:rFonts w:ascii="Arial" w:hAnsi="Arial"/>
                            <w:b/>
                            <w:sz w:val="20"/>
                          </w:rPr>
                        </w:pPr>
                        <w:r>
                          <w:rPr>
                            <w:rFonts w:ascii="Arial" w:hAnsi="Arial"/>
                            <w:b/>
                            <w:sz w:val="20"/>
                          </w:rPr>
                          <w:t>A100202</w:t>
                        </w:r>
                        <w:r>
                          <w:rPr>
                            <w:rFonts w:ascii="Arial" w:hAnsi="Arial"/>
                            <w:b/>
                            <w:spacing w:val="53"/>
                            <w:sz w:val="20"/>
                          </w:rPr>
                          <w:t> </w:t>
                        </w:r>
                        <w:r>
                          <w:rPr>
                            <w:rFonts w:ascii="Arial" w:hAnsi="Arial"/>
                            <w:b/>
                            <w:sz w:val="20"/>
                          </w:rPr>
                          <w:t>Proračunska </w:t>
                        </w:r>
                        <w:r>
                          <w:rPr>
                            <w:rFonts w:ascii="Arial" w:hAnsi="Arial"/>
                            <w:b/>
                            <w:spacing w:val="-2"/>
                            <w:sz w:val="20"/>
                          </w:rPr>
                          <w:t>pričuva</w:t>
                        </w:r>
                      </w:p>
                      <w:p>
                        <w:pPr>
                          <w:spacing w:before="0"/>
                          <w:ind w:left="0" w:right="107" w:firstLine="0"/>
                          <w:jc w:val="center"/>
                          <w:rPr>
                            <w:rFonts w:ascii="Microsoft Sans Serif"/>
                            <w:sz w:val="16"/>
                          </w:rPr>
                        </w:pPr>
                        <w:r>
                          <w:rPr>
                            <w:rFonts w:ascii="Microsoft Sans Serif"/>
                            <w:sz w:val="16"/>
                          </w:rPr>
                          <w:t>0112</w:t>
                        </w:r>
                        <w:r>
                          <w:rPr>
                            <w:rFonts w:ascii="Microsoft Sans Serif"/>
                            <w:spacing w:val="-8"/>
                            <w:sz w:val="16"/>
                          </w:rPr>
                          <w:t> </w:t>
                        </w:r>
                        <w:r>
                          <w:rPr>
                            <w:rFonts w:ascii="Microsoft Sans Serif"/>
                            <w:sz w:val="16"/>
                          </w:rPr>
                          <w:t>Financijski</w:t>
                        </w:r>
                        <w:r>
                          <w:rPr>
                            <w:rFonts w:ascii="Microsoft Sans Serif"/>
                            <w:spacing w:val="-8"/>
                            <w:sz w:val="16"/>
                          </w:rPr>
                          <w:t> </w:t>
                        </w:r>
                        <w:r>
                          <w:rPr>
                            <w:rFonts w:ascii="Microsoft Sans Serif"/>
                            <w:sz w:val="16"/>
                          </w:rPr>
                          <w:t>i</w:t>
                        </w:r>
                        <w:r>
                          <w:rPr>
                            <w:rFonts w:ascii="Microsoft Sans Serif"/>
                            <w:spacing w:val="-7"/>
                            <w:sz w:val="16"/>
                          </w:rPr>
                          <w:t> </w:t>
                        </w:r>
                        <w:r>
                          <w:rPr>
                            <w:rFonts w:ascii="Microsoft Sans Serif"/>
                            <w:sz w:val="16"/>
                          </w:rPr>
                          <w:t>fiskalni</w:t>
                        </w:r>
                        <w:r>
                          <w:rPr>
                            <w:rFonts w:ascii="Microsoft Sans Serif"/>
                            <w:spacing w:val="-8"/>
                            <w:sz w:val="16"/>
                          </w:rPr>
                          <w:t> </w:t>
                        </w:r>
                        <w:r>
                          <w:rPr>
                            <w:rFonts w:ascii="Microsoft Sans Serif"/>
                            <w:spacing w:val="-2"/>
                            <w:sz w:val="16"/>
                          </w:rPr>
                          <w:t>poslovi</w:t>
                        </w:r>
                      </w:p>
                    </w:txbxContent>
                  </v:textbox>
                  <w10:wrap type="none"/>
                </v:shape>
                <v:shape style="position:absolute;left:4562;top:26;width:910;height:224" type="#_x0000_t202" id="docshape162" filled="false" stroked="false">
                  <v:textbox inset="0,0,0,0">
                    <w:txbxContent>
                      <w:p>
                        <w:pPr>
                          <w:spacing w:line="223" w:lineRule="exact" w:before="0"/>
                          <w:ind w:left="0" w:right="0" w:firstLine="0"/>
                          <w:jc w:val="left"/>
                          <w:rPr>
                            <w:rFonts w:ascii="Microsoft Sans Serif"/>
                            <w:sz w:val="20"/>
                          </w:rPr>
                        </w:pPr>
                        <w:r>
                          <w:rPr>
                            <w:rFonts w:ascii="Microsoft Sans Serif"/>
                            <w:spacing w:val="-2"/>
                            <w:sz w:val="20"/>
                          </w:rPr>
                          <w:t>43.000,00</w:t>
                        </w:r>
                      </w:p>
                    </w:txbxContent>
                  </v:textbox>
                  <w10:wrap type="none"/>
                </v:shape>
                <v:shape style="position:absolute;left:6450;top:26;width:865;height:224" type="#_x0000_t202" id="docshape163" filled="false" stroked="false">
                  <v:textbox inset="0,0,0,0">
                    <w:txbxContent>
                      <w:p>
                        <w:pPr>
                          <w:spacing w:line="223" w:lineRule="exact" w:before="0"/>
                          <w:ind w:left="0" w:right="0" w:firstLine="0"/>
                          <w:jc w:val="left"/>
                          <w:rPr>
                            <w:rFonts w:ascii="Microsoft Sans Serif"/>
                            <w:sz w:val="20"/>
                          </w:rPr>
                        </w:pPr>
                        <w:r>
                          <w:rPr>
                            <w:rFonts w:ascii="Microsoft Sans Serif"/>
                            <w:spacing w:val="-2"/>
                            <w:sz w:val="20"/>
                          </w:rPr>
                          <w:t>-2.500,00</w:t>
                        </w:r>
                      </w:p>
                    </w:txbxContent>
                  </v:textbox>
                  <w10:wrap type="none"/>
                </v:shape>
                <v:shape style="position:absolute;left:8282;top:26;width:910;height:224" type="#_x0000_t202" id="docshape164" filled="false" stroked="false">
                  <v:textbox inset="0,0,0,0">
                    <w:txbxContent>
                      <w:p>
                        <w:pPr>
                          <w:spacing w:line="223" w:lineRule="exact" w:before="0"/>
                          <w:ind w:left="0" w:right="0" w:firstLine="0"/>
                          <w:jc w:val="left"/>
                          <w:rPr>
                            <w:rFonts w:ascii="Microsoft Sans Serif"/>
                            <w:sz w:val="20"/>
                          </w:rPr>
                        </w:pPr>
                        <w:r>
                          <w:rPr>
                            <w:rFonts w:ascii="Microsoft Sans Serif"/>
                            <w:spacing w:val="-2"/>
                            <w:sz w:val="20"/>
                          </w:rPr>
                          <w:t>40.500,00</w:t>
                        </w:r>
                      </w:p>
                    </w:txbxContent>
                  </v:textbox>
                  <w10:wrap type="none"/>
                </v:shape>
                <v:shape style="position:absolute;left:9692;top:26;width:521;height:224" type="#_x0000_t202" id="docshape165" filled="false" stroked="false">
                  <v:textbox inset="0,0,0,0">
                    <w:txbxContent>
                      <w:p>
                        <w:pPr>
                          <w:spacing w:line="223" w:lineRule="exact" w:before="0"/>
                          <w:ind w:left="0" w:right="0" w:firstLine="0"/>
                          <w:jc w:val="left"/>
                          <w:rPr>
                            <w:rFonts w:ascii="Microsoft Sans Serif"/>
                            <w:sz w:val="20"/>
                          </w:rPr>
                        </w:pPr>
                        <w:r>
                          <w:rPr>
                            <w:rFonts w:ascii="Microsoft Sans Serif"/>
                            <w:spacing w:val="-2"/>
                            <w:sz w:val="20"/>
                          </w:rPr>
                          <w:t>94,19</w:t>
                        </w:r>
                      </w:p>
                    </w:txbxContent>
                  </v:textbox>
                  <w10:wrap type="none"/>
                </v:shape>
                <v:shape style="position:absolute;left:0;top:474;width:10198;height:203" type="#_x0000_t202" id="docshape166" filled="false" stroked="false">
                  <v:textbox inset="0,0,0,0">
                    <w:txbxContent>
                      <w:p>
                        <w:pPr>
                          <w:tabs>
                            <w:tab w:pos="974" w:val="left" w:leader="none"/>
                            <w:tab w:pos="4639" w:val="left" w:leader="none"/>
                            <w:tab w:pos="6524" w:val="left" w:leader="none"/>
                            <w:tab w:pos="8359" w:val="left" w:leader="none"/>
                            <w:tab w:pos="9727" w:val="left" w:leader="none"/>
                          </w:tabs>
                          <w:spacing w:line="202" w:lineRule="exact" w:before="0"/>
                          <w:ind w:left="0" w:right="0" w:firstLine="0"/>
                          <w:jc w:val="left"/>
                          <w:rPr>
                            <w:rFonts w:ascii="Arial"/>
                            <w:b/>
                            <w:sz w:val="18"/>
                          </w:rPr>
                        </w:pPr>
                        <w:r>
                          <w:rPr>
                            <w:rFonts w:ascii="Arial"/>
                            <w:b/>
                            <w:spacing w:val="-10"/>
                            <w:sz w:val="18"/>
                          </w:rPr>
                          <w:t>3</w:t>
                        </w:r>
                        <w:r>
                          <w:rPr>
                            <w:rFonts w:ascii="Arial"/>
                            <w:b/>
                            <w:sz w:val="18"/>
                          </w:rPr>
                          <w:tab/>
                        </w:r>
                        <w:r>
                          <w:rPr>
                            <w:rFonts w:ascii="Arial"/>
                            <w:b/>
                            <w:position w:val="2"/>
                            <w:sz w:val="16"/>
                          </w:rPr>
                          <w:t>Rashodi</w:t>
                        </w:r>
                        <w:r>
                          <w:rPr>
                            <w:rFonts w:ascii="Arial"/>
                            <w:b/>
                            <w:spacing w:val="-2"/>
                            <w:position w:val="2"/>
                            <w:sz w:val="16"/>
                          </w:rPr>
                          <w:t> poslovanja</w:t>
                        </w:r>
                        <w:r>
                          <w:rPr>
                            <w:rFonts w:ascii="Arial"/>
                            <w:b/>
                            <w:position w:val="2"/>
                            <w:sz w:val="16"/>
                          </w:rPr>
                          <w:tab/>
                        </w:r>
                        <w:r>
                          <w:rPr>
                            <w:rFonts w:ascii="Arial"/>
                            <w:b/>
                            <w:spacing w:val="-2"/>
                            <w:sz w:val="18"/>
                          </w:rPr>
                          <w:t>43.000,00</w:t>
                        </w:r>
                        <w:r>
                          <w:rPr>
                            <w:rFonts w:ascii="Arial"/>
                            <w:b/>
                            <w:sz w:val="18"/>
                          </w:rPr>
                          <w:tab/>
                          <w:t>-</w:t>
                        </w:r>
                        <w:r>
                          <w:rPr>
                            <w:rFonts w:ascii="Arial"/>
                            <w:b/>
                            <w:spacing w:val="-2"/>
                            <w:sz w:val="18"/>
                          </w:rPr>
                          <w:t>2.500,00</w:t>
                        </w:r>
                        <w:r>
                          <w:rPr>
                            <w:rFonts w:ascii="Arial"/>
                            <w:b/>
                            <w:sz w:val="18"/>
                          </w:rPr>
                          <w:tab/>
                        </w:r>
                        <w:r>
                          <w:rPr>
                            <w:rFonts w:ascii="Arial"/>
                            <w:b/>
                            <w:spacing w:val="-2"/>
                            <w:sz w:val="18"/>
                          </w:rPr>
                          <w:t>40.500,00</w:t>
                        </w:r>
                        <w:r>
                          <w:rPr>
                            <w:rFonts w:ascii="Arial"/>
                            <w:b/>
                            <w:sz w:val="18"/>
                          </w:rPr>
                          <w:tab/>
                        </w:r>
                        <w:r>
                          <w:rPr>
                            <w:rFonts w:ascii="Arial"/>
                            <w:b/>
                            <w:spacing w:val="-2"/>
                            <w:sz w:val="18"/>
                          </w:rPr>
                          <w:t>94,19</w:t>
                        </w:r>
                      </w:p>
                    </w:txbxContent>
                  </v:textbox>
                  <w10:wrap type="none"/>
                </v:shape>
              </v:group>
            </w:pict>
          </mc:Fallback>
        </mc:AlternateContent>
      </w:r>
      <w:r>
        <w:rPr>
          <w:rFonts w:ascii="Microsoft Sans Serif"/>
          <w:sz w:val="20"/>
        </w:rPr>
      </w:r>
    </w:p>
    <w:p>
      <w:pPr>
        <w:tabs>
          <w:tab w:pos="4693" w:val="left" w:leader="none"/>
          <w:tab w:pos="6639" w:val="left" w:leader="none"/>
          <w:tab w:pos="8413" w:val="left" w:leader="none"/>
          <w:tab w:pos="9684" w:val="left" w:leader="none"/>
        </w:tabs>
        <w:spacing w:before="0"/>
        <w:ind w:left="658" w:right="0" w:firstLine="0"/>
        <w:jc w:val="left"/>
        <w:rPr>
          <w:rFonts w:ascii="Arial" w:hAnsi="Arial"/>
          <w:i/>
          <w:sz w:val="18"/>
        </w:rPr>
      </w:pPr>
      <w:r>
        <w:rPr>
          <w:rFonts w:ascii="Arial" w:hAnsi="Arial"/>
          <w:i/>
          <w:sz w:val="18"/>
        </w:rPr>
        <w:t>11</w:t>
      </w:r>
      <w:r>
        <w:rPr>
          <w:rFonts w:ascii="Arial" w:hAnsi="Arial"/>
          <w:i/>
          <w:spacing w:val="33"/>
          <w:sz w:val="18"/>
        </w:rPr>
        <w:t>  </w:t>
      </w:r>
      <w:r>
        <w:rPr>
          <w:rFonts w:ascii="Arial" w:hAnsi="Arial"/>
          <w:i/>
          <w:position w:val="1"/>
          <w:sz w:val="16"/>
        </w:rPr>
        <w:t>Opći prihodi i </w:t>
      </w:r>
      <w:r>
        <w:rPr>
          <w:rFonts w:ascii="Arial" w:hAnsi="Arial"/>
          <w:i/>
          <w:spacing w:val="-2"/>
          <w:position w:val="1"/>
          <w:sz w:val="16"/>
        </w:rPr>
        <w:t>primici</w:t>
      </w:r>
      <w:r>
        <w:rPr>
          <w:rFonts w:ascii="Arial" w:hAnsi="Arial"/>
          <w:i/>
          <w:position w:val="1"/>
          <w:sz w:val="16"/>
        </w:rPr>
        <w:tab/>
      </w:r>
      <w:r>
        <w:rPr>
          <w:rFonts w:ascii="Arial" w:hAnsi="Arial"/>
          <w:i/>
          <w:spacing w:val="-2"/>
          <w:sz w:val="18"/>
        </w:rPr>
        <w:t>23.000,00</w:t>
      </w:r>
      <w:r>
        <w:rPr>
          <w:rFonts w:ascii="Arial" w:hAnsi="Arial"/>
          <w:i/>
          <w:sz w:val="18"/>
        </w:rPr>
        <w:tab/>
      </w:r>
      <w:r>
        <w:rPr>
          <w:rFonts w:ascii="Arial" w:hAnsi="Arial"/>
          <w:i/>
          <w:spacing w:val="-2"/>
          <w:sz w:val="18"/>
        </w:rPr>
        <w:t>2.000,00</w:t>
      </w:r>
      <w:r>
        <w:rPr>
          <w:rFonts w:ascii="Arial" w:hAnsi="Arial"/>
          <w:i/>
          <w:sz w:val="18"/>
        </w:rPr>
        <w:tab/>
      </w:r>
      <w:r>
        <w:rPr>
          <w:rFonts w:ascii="Arial" w:hAnsi="Arial"/>
          <w:i/>
          <w:spacing w:val="-2"/>
          <w:sz w:val="18"/>
        </w:rPr>
        <w:t>25.000,00</w:t>
      </w:r>
      <w:r>
        <w:rPr>
          <w:rFonts w:ascii="Arial" w:hAnsi="Arial"/>
          <w:i/>
          <w:sz w:val="18"/>
        </w:rPr>
        <w:tab/>
      </w:r>
      <w:r>
        <w:rPr>
          <w:rFonts w:ascii="Arial" w:hAnsi="Arial"/>
          <w:i/>
          <w:spacing w:val="-2"/>
          <w:sz w:val="18"/>
        </w:rPr>
        <w:t>108,70</w:t>
      </w:r>
    </w:p>
    <w:p>
      <w:pPr>
        <w:spacing w:after="0"/>
        <w:jc w:val="left"/>
        <w:rPr>
          <w:rFonts w:ascii="Arial" w:hAnsi="Arial"/>
          <w:i/>
          <w:sz w:val="18"/>
        </w:rPr>
        <w:sectPr>
          <w:type w:val="continuous"/>
          <w:pgSz w:w="11900" w:h="16840"/>
          <w:pgMar w:top="1280" w:bottom="280" w:left="1080" w:right="360"/>
        </w:sectPr>
      </w:pPr>
    </w:p>
    <w:p>
      <w:pPr>
        <w:tabs>
          <w:tab w:pos="1028" w:val="left" w:leader="none"/>
        </w:tabs>
        <w:spacing w:before="21"/>
        <w:ind w:left="53" w:right="0" w:firstLine="0"/>
        <w:jc w:val="left"/>
        <w:rPr>
          <w:rFonts w:ascii="Microsoft Sans Serif"/>
          <w:position w:val="2"/>
          <w:sz w:val="16"/>
        </w:rPr>
      </w:pPr>
      <w:r>
        <w:rPr>
          <w:rFonts w:ascii="Microsoft Sans Serif"/>
          <w:spacing w:val="-5"/>
          <w:sz w:val="18"/>
        </w:rPr>
        <w:t>32</w:t>
      </w:r>
      <w:r>
        <w:rPr>
          <w:rFonts w:ascii="Microsoft Sans Serif"/>
          <w:sz w:val="18"/>
        </w:rPr>
        <w:tab/>
      </w:r>
      <w:r>
        <w:rPr>
          <w:rFonts w:ascii="Microsoft Sans Serif"/>
          <w:spacing w:val="-2"/>
          <w:position w:val="2"/>
          <w:sz w:val="16"/>
        </w:rPr>
        <w:t>Materijalni</w:t>
      </w:r>
      <w:r>
        <w:rPr>
          <w:rFonts w:ascii="Microsoft Sans Serif"/>
          <w:spacing w:val="5"/>
          <w:position w:val="2"/>
          <w:sz w:val="16"/>
        </w:rPr>
        <w:t> </w:t>
      </w:r>
      <w:r>
        <w:rPr>
          <w:rFonts w:ascii="Microsoft Sans Serif"/>
          <w:spacing w:val="-2"/>
          <w:position w:val="2"/>
          <w:sz w:val="16"/>
        </w:rPr>
        <w:t>rashodi</w:t>
      </w:r>
    </w:p>
    <w:p>
      <w:pPr>
        <w:tabs>
          <w:tab w:pos="1999" w:val="left" w:leader="none"/>
        </w:tabs>
        <w:spacing w:before="23"/>
        <w:ind w:left="53" w:right="0" w:firstLine="0"/>
        <w:jc w:val="left"/>
        <w:rPr>
          <w:rFonts w:ascii="Microsoft Sans Serif"/>
          <w:sz w:val="18"/>
        </w:rPr>
      </w:pPr>
      <w:r>
        <w:rPr/>
        <w:br w:type="column"/>
      </w:r>
      <w:r>
        <w:rPr>
          <w:rFonts w:ascii="Microsoft Sans Serif"/>
          <w:spacing w:val="-2"/>
          <w:sz w:val="18"/>
        </w:rPr>
        <w:t>23.000,00</w:t>
      </w:r>
      <w:r>
        <w:rPr>
          <w:rFonts w:ascii="Microsoft Sans Serif"/>
          <w:sz w:val="18"/>
        </w:rPr>
        <w:tab/>
      </w:r>
      <w:r>
        <w:rPr>
          <w:rFonts w:ascii="Microsoft Sans Serif"/>
          <w:spacing w:val="-2"/>
          <w:sz w:val="18"/>
        </w:rPr>
        <w:t>2.000,00</w:t>
      </w:r>
    </w:p>
    <w:p>
      <w:pPr>
        <w:tabs>
          <w:tab w:pos="1325" w:val="left" w:leader="none"/>
        </w:tabs>
        <w:spacing w:before="23"/>
        <w:ind w:left="53" w:right="0" w:firstLine="0"/>
        <w:jc w:val="left"/>
        <w:rPr>
          <w:rFonts w:ascii="Microsoft Sans Serif"/>
          <w:sz w:val="18"/>
        </w:rPr>
      </w:pPr>
      <w:r>
        <w:rPr/>
        <w:br w:type="column"/>
      </w:r>
      <w:r>
        <w:rPr>
          <w:rFonts w:ascii="Microsoft Sans Serif"/>
          <w:spacing w:val="-2"/>
          <w:sz w:val="18"/>
        </w:rPr>
        <w:t>25.000,00</w:t>
      </w:r>
      <w:r>
        <w:rPr>
          <w:rFonts w:ascii="Microsoft Sans Serif"/>
          <w:sz w:val="18"/>
        </w:rPr>
        <w:tab/>
      </w:r>
      <w:r>
        <w:rPr>
          <w:rFonts w:ascii="Microsoft Sans Serif"/>
          <w:spacing w:val="-2"/>
          <w:sz w:val="18"/>
        </w:rPr>
        <w:t>108,70</w:t>
      </w:r>
    </w:p>
    <w:p>
      <w:pPr>
        <w:spacing w:after="0"/>
        <w:jc w:val="left"/>
        <w:rPr>
          <w:rFonts w:ascii="Microsoft Sans Serif"/>
          <w:sz w:val="18"/>
        </w:rPr>
        <w:sectPr>
          <w:type w:val="continuous"/>
          <w:pgSz w:w="11900" w:h="16840"/>
          <w:pgMar w:top="1280" w:bottom="280" w:left="1080" w:right="360"/>
          <w:cols w:num="3" w:equalWidth="0">
            <w:col w:w="2327" w:space="2312"/>
            <w:col w:w="2701" w:space="1020"/>
            <w:col w:w="2100"/>
          </w:cols>
        </w:sectPr>
      </w:pPr>
    </w:p>
    <w:p>
      <w:pPr>
        <w:tabs>
          <w:tab w:pos="4794" w:val="left" w:leader="none"/>
          <w:tab w:pos="6730" w:val="left" w:leader="none"/>
          <w:tab w:pos="8665" w:val="left" w:leader="none"/>
          <w:tab w:pos="9785" w:val="left" w:leader="none"/>
        </w:tabs>
        <w:spacing w:before="49"/>
        <w:ind w:left="658" w:right="0" w:firstLine="0"/>
        <w:jc w:val="left"/>
        <w:rPr>
          <w:rFonts w:ascii="Arial" w:hAnsi="Arial"/>
          <w:i/>
          <w:sz w:val="18"/>
        </w:rPr>
      </w:pPr>
      <w:r>
        <w:rPr>
          <w:rFonts w:ascii="Arial" w:hAnsi="Arial"/>
          <w:i/>
          <w:sz w:val="18"/>
        </w:rPr>
        <w:t>11</w:t>
      </w:r>
      <w:r>
        <w:rPr>
          <w:rFonts w:ascii="Arial" w:hAnsi="Arial"/>
          <w:i/>
          <w:spacing w:val="33"/>
          <w:sz w:val="18"/>
        </w:rPr>
        <w:t>  </w:t>
      </w:r>
      <w:r>
        <w:rPr>
          <w:rFonts w:ascii="Arial" w:hAnsi="Arial"/>
          <w:i/>
          <w:position w:val="1"/>
          <w:sz w:val="16"/>
        </w:rPr>
        <w:t>Opći prihodi i </w:t>
      </w:r>
      <w:r>
        <w:rPr>
          <w:rFonts w:ascii="Arial" w:hAnsi="Arial"/>
          <w:i/>
          <w:spacing w:val="-2"/>
          <w:position w:val="1"/>
          <w:sz w:val="16"/>
        </w:rPr>
        <w:t>primici</w:t>
      </w:r>
      <w:r>
        <w:rPr>
          <w:rFonts w:ascii="Arial" w:hAnsi="Arial"/>
          <w:i/>
          <w:position w:val="1"/>
          <w:sz w:val="16"/>
        </w:rPr>
        <w:tab/>
      </w:r>
      <w:r>
        <w:rPr>
          <w:rFonts w:ascii="Arial" w:hAnsi="Arial"/>
          <w:i/>
          <w:spacing w:val="-2"/>
          <w:sz w:val="18"/>
        </w:rPr>
        <w:t>1.000,00</w:t>
      </w:r>
      <w:r>
        <w:rPr>
          <w:rFonts w:ascii="Arial" w:hAnsi="Arial"/>
          <w:i/>
          <w:sz w:val="18"/>
        </w:rPr>
        <w:tab/>
        <w:t>-</w:t>
      </w:r>
      <w:r>
        <w:rPr>
          <w:rFonts w:ascii="Arial" w:hAnsi="Arial"/>
          <w:i/>
          <w:spacing w:val="-2"/>
          <w:sz w:val="18"/>
        </w:rPr>
        <w:t>500,00</w:t>
      </w:r>
      <w:r>
        <w:rPr>
          <w:rFonts w:ascii="Arial" w:hAnsi="Arial"/>
          <w:i/>
          <w:sz w:val="18"/>
        </w:rPr>
        <w:tab/>
      </w:r>
      <w:r>
        <w:rPr>
          <w:rFonts w:ascii="Arial" w:hAnsi="Arial"/>
          <w:i/>
          <w:spacing w:val="-2"/>
          <w:sz w:val="18"/>
        </w:rPr>
        <w:t>500,00</w:t>
      </w:r>
      <w:r>
        <w:rPr>
          <w:rFonts w:ascii="Arial" w:hAnsi="Arial"/>
          <w:i/>
          <w:sz w:val="18"/>
        </w:rPr>
        <w:tab/>
      </w:r>
      <w:r>
        <w:rPr>
          <w:rFonts w:ascii="Arial" w:hAnsi="Arial"/>
          <w:i/>
          <w:spacing w:val="-2"/>
          <w:sz w:val="18"/>
        </w:rPr>
        <w:t>50,00</w:t>
      </w:r>
    </w:p>
    <w:p>
      <w:pPr>
        <w:spacing w:after="0"/>
        <w:jc w:val="left"/>
        <w:rPr>
          <w:rFonts w:ascii="Arial" w:hAnsi="Arial"/>
          <w:i/>
          <w:sz w:val="18"/>
        </w:rPr>
        <w:sectPr>
          <w:type w:val="continuous"/>
          <w:pgSz w:w="11900" w:h="16840"/>
          <w:pgMar w:top="1280" w:bottom="280" w:left="1080" w:right="360"/>
        </w:sectPr>
      </w:pPr>
    </w:p>
    <w:p>
      <w:pPr>
        <w:tabs>
          <w:tab w:pos="1028" w:val="left" w:leader="none"/>
        </w:tabs>
        <w:spacing w:before="34"/>
        <w:ind w:left="53" w:right="0" w:firstLine="0"/>
        <w:jc w:val="left"/>
        <w:rPr>
          <w:rFonts w:ascii="Microsoft Sans Serif"/>
          <w:position w:val="2"/>
          <w:sz w:val="16"/>
        </w:rPr>
      </w:pPr>
      <w:r>
        <w:rPr>
          <w:rFonts w:ascii="Microsoft Sans Serif"/>
          <w:spacing w:val="-5"/>
          <w:sz w:val="18"/>
        </w:rPr>
        <w:t>34</w:t>
      </w:r>
      <w:r>
        <w:rPr>
          <w:rFonts w:ascii="Microsoft Sans Serif"/>
          <w:sz w:val="18"/>
        </w:rPr>
        <w:tab/>
      </w:r>
      <w:r>
        <w:rPr>
          <w:rFonts w:ascii="Microsoft Sans Serif"/>
          <w:spacing w:val="-2"/>
          <w:position w:val="2"/>
          <w:sz w:val="16"/>
        </w:rPr>
        <w:t>Financijski</w:t>
      </w:r>
      <w:r>
        <w:rPr>
          <w:rFonts w:ascii="Microsoft Sans Serif"/>
          <w:spacing w:val="5"/>
          <w:position w:val="2"/>
          <w:sz w:val="16"/>
        </w:rPr>
        <w:t> </w:t>
      </w:r>
      <w:r>
        <w:rPr>
          <w:rFonts w:ascii="Microsoft Sans Serif"/>
          <w:spacing w:val="-2"/>
          <w:position w:val="2"/>
          <w:sz w:val="16"/>
        </w:rPr>
        <w:t>rashodi</w:t>
      </w:r>
    </w:p>
    <w:p>
      <w:pPr>
        <w:tabs>
          <w:tab w:pos="1989" w:val="left" w:leader="none"/>
        </w:tabs>
        <w:spacing w:before="36"/>
        <w:ind w:left="53" w:right="0" w:firstLine="0"/>
        <w:jc w:val="left"/>
        <w:rPr>
          <w:rFonts w:ascii="Microsoft Sans Serif"/>
          <w:sz w:val="18"/>
        </w:rPr>
      </w:pPr>
      <w:r>
        <w:rPr/>
        <w:br w:type="column"/>
      </w:r>
      <w:r>
        <w:rPr>
          <w:rFonts w:ascii="Microsoft Sans Serif"/>
          <w:spacing w:val="-2"/>
          <w:sz w:val="18"/>
        </w:rPr>
        <w:t>1.000,00</w:t>
      </w:r>
      <w:r>
        <w:rPr>
          <w:rFonts w:ascii="Microsoft Sans Serif"/>
          <w:sz w:val="18"/>
        </w:rPr>
        <w:tab/>
      </w:r>
      <w:r>
        <w:rPr>
          <w:rFonts w:ascii="Microsoft Sans Serif"/>
          <w:spacing w:val="-2"/>
          <w:sz w:val="18"/>
        </w:rPr>
        <w:t>-</w:t>
      </w:r>
      <w:r>
        <w:rPr>
          <w:rFonts w:ascii="Microsoft Sans Serif"/>
          <w:spacing w:val="-2"/>
          <w:sz w:val="18"/>
        </w:rPr>
        <w:t>500,00</w:t>
      </w:r>
    </w:p>
    <w:p>
      <w:pPr>
        <w:tabs>
          <w:tab w:pos="1174" w:val="left" w:leader="none"/>
        </w:tabs>
        <w:spacing w:before="36"/>
        <w:ind w:left="53" w:right="0" w:firstLine="0"/>
        <w:jc w:val="left"/>
        <w:rPr>
          <w:rFonts w:ascii="Microsoft Sans Serif"/>
          <w:sz w:val="18"/>
        </w:rPr>
      </w:pPr>
      <w:r>
        <w:rPr/>
        <w:br w:type="column"/>
      </w:r>
      <w:r>
        <w:rPr>
          <w:rFonts w:ascii="Microsoft Sans Serif"/>
          <w:spacing w:val="-2"/>
          <w:sz w:val="18"/>
        </w:rPr>
        <w:t>500,00</w:t>
      </w:r>
      <w:r>
        <w:rPr>
          <w:rFonts w:ascii="Microsoft Sans Serif"/>
          <w:sz w:val="18"/>
        </w:rPr>
        <w:tab/>
      </w:r>
      <w:r>
        <w:rPr>
          <w:rFonts w:ascii="Microsoft Sans Serif"/>
          <w:spacing w:val="-2"/>
          <w:sz w:val="18"/>
        </w:rPr>
        <w:t>50,00</w:t>
      </w:r>
    </w:p>
    <w:p>
      <w:pPr>
        <w:spacing w:after="0"/>
        <w:jc w:val="left"/>
        <w:rPr>
          <w:rFonts w:ascii="Microsoft Sans Serif"/>
          <w:sz w:val="18"/>
        </w:rPr>
        <w:sectPr>
          <w:type w:val="continuous"/>
          <w:pgSz w:w="11900" w:h="16840"/>
          <w:pgMar w:top="1280" w:bottom="280" w:left="1080" w:right="360"/>
          <w:cols w:num="3" w:equalWidth="0">
            <w:col w:w="2345" w:space="2395"/>
            <w:col w:w="2601" w:space="1270"/>
            <w:col w:w="1849"/>
          </w:cols>
        </w:sectPr>
      </w:pPr>
    </w:p>
    <w:p>
      <w:pPr>
        <w:tabs>
          <w:tab w:pos="4693" w:val="left" w:leader="none"/>
          <w:tab w:pos="6579" w:val="left" w:leader="none"/>
          <w:tab w:pos="8413" w:val="left" w:leader="none"/>
          <w:tab w:pos="9785" w:val="left" w:leader="none"/>
        </w:tabs>
        <w:spacing w:before="49"/>
        <w:ind w:left="658" w:right="0" w:firstLine="0"/>
        <w:jc w:val="left"/>
        <w:rPr>
          <w:rFonts w:ascii="Arial" w:hAnsi="Arial"/>
          <w:i/>
          <w:sz w:val="18"/>
        </w:rPr>
      </w:pPr>
      <w:r>
        <w:rPr>
          <w:rFonts w:ascii="Arial" w:hAnsi="Arial"/>
          <w:i/>
          <w:sz w:val="18"/>
        </w:rPr>
        <w:t>11</w:t>
      </w:r>
      <w:r>
        <w:rPr>
          <w:rFonts w:ascii="Arial" w:hAnsi="Arial"/>
          <w:i/>
          <w:spacing w:val="33"/>
          <w:sz w:val="18"/>
        </w:rPr>
        <w:t>  </w:t>
      </w:r>
      <w:r>
        <w:rPr>
          <w:rFonts w:ascii="Arial" w:hAnsi="Arial"/>
          <w:i/>
          <w:position w:val="1"/>
          <w:sz w:val="16"/>
        </w:rPr>
        <w:t>Opći prihodi i </w:t>
      </w:r>
      <w:r>
        <w:rPr>
          <w:rFonts w:ascii="Arial" w:hAnsi="Arial"/>
          <w:i/>
          <w:spacing w:val="-2"/>
          <w:position w:val="1"/>
          <w:sz w:val="16"/>
        </w:rPr>
        <w:t>primici</w:t>
      </w:r>
      <w:r>
        <w:rPr>
          <w:rFonts w:ascii="Arial" w:hAnsi="Arial"/>
          <w:i/>
          <w:position w:val="1"/>
          <w:sz w:val="16"/>
        </w:rPr>
        <w:tab/>
      </w:r>
      <w:r>
        <w:rPr>
          <w:rFonts w:ascii="Arial" w:hAnsi="Arial"/>
          <w:i/>
          <w:spacing w:val="-2"/>
          <w:sz w:val="18"/>
        </w:rPr>
        <w:t>19.000,00</w:t>
      </w:r>
      <w:r>
        <w:rPr>
          <w:rFonts w:ascii="Arial" w:hAnsi="Arial"/>
          <w:i/>
          <w:sz w:val="18"/>
        </w:rPr>
        <w:tab/>
        <w:t>-</w:t>
      </w:r>
      <w:r>
        <w:rPr>
          <w:rFonts w:ascii="Arial" w:hAnsi="Arial"/>
          <w:i/>
          <w:spacing w:val="-2"/>
          <w:sz w:val="18"/>
        </w:rPr>
        <w:t>4.000,00</w:t>
      </w:r>
      <w:r>
        <w:rPr>
          <w:rFonts w:ascii="Arial" w:hAnsi="Arial"/>
          <w:i/>
          <w:sz w:val="18"/>
        </w:rPr>
        <w:tab/>
      </w:r>
      <w:r>
        <w:rPr>
          <w:rFonts w:ascii="Arial" w:hAnsi="Arial"/>
          <w:i/>
          <w:spacing w:val="-2"/>
          <w:sz w:val="18"/>
        </w:rPr>
        <w:t>15.000,00</w:t>
      </w:r>
      <w:r>
        <w:rPr>
          <w:rFonts w:ascii="Arial" w:hAnsi="Arial"/>
          <w:i/>
          <w:sz w:val="18"/>
        </w:rPr>
        <w:tab/>
      </w:r>
      <w:r>
        <w:rPr>
          <w:rFonts w:ascii="Arial" w:hAnsi="Arial"/>
          <w:i/>
          <w:spacing w:val="-2"/>
          <w:sz w:val="18"/>
        </w:rPr>
        <w:t>78,95</w:t>
      </w:r>
    </w:p>
    <w:p>
      <w:pPr>
        <w:spacing w:after="0"/>
        <w:jc w:val="left"/>
        <w:rPr>
          <w:rFonts w:ascii="Arial" w:hAnsi="Arial"/>
          <w:i/>
          <w:sz w:val="18"/>
        </w:rPr>
        <w:sectPr>
          <w:type w:val="continuous"/>
          <w:pgSz w:w="11900" w:h="16840"/>
          <w:pgMar w:top="1280" w:bottom="280" w:left="1080" w:right="360"/>
        </w:sectPr>
      </w:pPr>
    </w:p>
    <w:p>
      <w:pPr>
        <w:tabs>
          <w:tab w:pos="1028" w:val="left" w:leader="none"/>
        </w:tabs>
        <w:spacing w:line="211" w:lineRule="auto" w:before="54"/>
        <w:ind w:left="1028" w:right="0" w:hanging="975"/>
        <w:jc w:val="left"/>
        <w:rPr>
          <w:rFonts w:ascii="Microsoft Sans Serif" w:hAnsi="Microsoft Sans Serif"/>
          <w:sz w:val="16"/>
        </w:rPr>
      </w:pPr>
      <w:r>
        <w:rPr>
          <w:rFonts w:ascii="Microsoft Sans Serif" w:hAnsi="Microsoft Sans Serif"/>
          <w:spacing w:val="-6"/>
          <w:sz w:val="18"/>
        </w:rPr>
        <w:t>38</w:t>
      </w:r>
      <w:r>
        <w:rPr>
          <w:rFonts w:ascii="Microsoft Sans Serif" w:hAnsi="Microsoft Sans Serif"/>
          <w:sz w:val="18"/>
        </w:rPr>
        <w:tab/>
      </w:r>
      <w:r>
        <w:rPr>
          <w:rFonts w:ascii="Microsoft Sans Serif" w:hAnsi="Microsoft Sans Serif"/>
          <w:position w:val="2"/>
          <w:sz w:val="16"/>
        </w:rPr>
        <w:t>Rashodi</w:t>
      </w:r>
      <w:r>
        <w:rPr>
          <w:rFonts w:ascii="Microsoft Sans Serif" w:hAnsi="Microsoft Sans Serif"/>
          <w:spacing w:val="-9"/>
          <w:position w:val="2"/>
          <w:sz w:val="16"/>
        </w:rPr>
        <w:t> </w:t>
      </w:r>
      <w:r>
        <w:rPr>
          <w:rFonts w:ascii="Microsoft Sans Serif" w:hAnsi="Microsoft Sans Serif"/>
          <w:position w:val="2"/>
          <w:sz w:val="16"/>
        </w:rPr>
        <w:t>za</w:t>
      </w:r>
      <w:r>
        <w:rPr>
          <w:rFonts w:ascii="Microsoft Sans Serif" w:hAnsi="Microsoft Sans Serif"/>
          <w:spacing w:val="-9"/>
          <w:position w:val="2"/>
          <w:sz w:val="16"/>
        </w:rPr>
        <w:t> </w:t>
      </w:r>
      <w:r>
        <w:rPr>
          <w:rFonts w:ascii="Microsoft Sans Serif" w:hAnsi="Microsoft Sans Serif"/>
          <w:position w:val="2"/>
          <w:sz w:val="16"/>
        </w:rPr>
        <w:t>donacije,</w:t>
      </w:r>
      <w:r>
        <w:rPr>
          <w:rFonts w:ascii="Microsoft Sans Serif" w:hAnsi="Microsoft Sans Serif"/>
          <w:spacing w:val="-9"/>
          <w:position w:val="2"/>
          <w:sz w:val="16"/>
        </w:rPr>
        <w:t> </w:t>
      </w:r>
      <w:r>
        <w:rPr>
          <w:rFonts w:ascii="Microsoft Sans Serif" w:hAnsi="Microsoft Sans Serif"/>
          <w:position w:val="2"/>
          <w:sz w:val="16"/>
        </w:rPr>
        <w:t>kazne,</w:t>
      </w:r>
      <w:r>
        <w:rPr>
          <w:rFonts w:ascii="Microsoft Sans Serif" w:hAnsi="Microsoft Sans Serif"/>
          <w:spacing w:val="-9"/>
          <w:position w:val="2"/>
          <w:sz w:val="16"/>
        </w:rPr>
        <w:t> </w:t>
      </w:r>
      <w:r>
        <w:rPr>
          <w:rFonts w:ascii="Microsoft Sans Serif" w:hAnsi="Microsoft Sans Serif"/>
          <w:position w:val="2"/>
          <w:sz w:val="16"/>
        </w:rPr>
        <w:t>naknade </w:t>
      </w:r>
      <w:r>
        <w:rPr>
          <w:rFonts w:ascii="Microsoft Sans Serif" w:hAnsi="Microsoft Sans Serif"/>
          <w:sz w:val="16"/>
        </w:rPr>
        <w:t>šteta i kapitalne pomoći</w:t>
      </w:r>
    </w:p>
    <w:p>
      <w:pPr>
        <w:tabs>
          <w:tab w:pos="1939" w:val="left" w:leader="none"/>
        </w:tabs>
        <w:spacing w:before="36"/>
        <w:ind w:left="53" w:right="0" w:firstLine="0"/>
        <w:jc w:val="left"/>
        <w:rPr>
          <w:rFonts w:ascii="Microsoft Sans Serif"/>
          <w:sz w:val="18"/>
        </w:rPr>
      </w:pPr>
      <w:r>
        <w:rPr/>
        <w:br w:type="column"/>
      </w:r>
      <w:r>
        <w:rPr>
          <w:rFonts w:ascii="Microsoft Sans Serif"/>
          <w:spacing w:val="-2"/>
          <w:sz w:val="18"/>
        </w:rPr>
        <w:t>19.000,00</w:t>
      </w:r>
      <w:r>
        <w:rPr>
          <w:rFonts w:ascii="Microsoft Sans Serif"/>
          <w:sz w:val="18"/>
        </w:rPr>
        <w:tab/>
      </w:r>
      <w:r>
        <w:rPr>
          <w:rFonts w:ascii="Microsoft Sans Serif"/>
          <w:spacing w:val="-2"/>
          <w:sz w:val="18"/>
        </w:rPr>
        <w:t>-</w:t>
      </w:r>
      <w:r>
        <w:rPr>
          <w:rFonts w:ascii="Microsoft Sans Serif"/>
          <w:spacing w:val="-2"/>
          <w:sz w:val="18"/>
        </w:rPr>
        <w:t>4.000,00</w:t>
      </w:r>
    </w:p>
    <w:p>
      <w:pPr>
        <w:tabs>
          <w:tab w:pos="1426" w:val="left" w:leader="none"/>
        </w:tabs>
        <w:spacing w:before="36"/>
        <w:ind w:left="53" w:right="0" w:firstLine="0"/>
        <w:jc w:val="left"/>
        <w:rPr>
          <w:rFonts w:ascii="Microsoft Sans Serif"/>
          <w:sz w:val="18"/>
        </w:rPr>
      </w:pPr>
      <w:r>
        <w:rPr/>
        <w:br w:type="column"/>
      </w:r>
      <w:r>
        <w:rPr>
          <w:rFonts w:ascii="Microsoft Sans Serif"/>
          <w:spacing w:val="-2"/>
          <w:sz w:val="18"/>
        </w:rPr>
        <w:t>15.000,00</w:t>
      </w:r>
      <w:r>
        <w:rPr>
          <w:rFonts w:ascii="Microsoft Sans Serif"/>
          <w:sz w:val="18"/>
        </w:rPr>
        <w:tab/>
      </w:r>
      <w:r>
        <w:rPr>
          <w:rFonts w:ascii="Microsoft Sans Serif"/>
          <w:spacing w:val="-2"/>
          <w:sz w:val="18"/>
        </w:rPr>
        <w:t>78,95</w:t>
      </w:r>
    </w:p>
    <w:p>
      <w:pPr>
        <w:spacing w:after="0"/>
        <w:jc w:val="left"/>
        <w:rPr>
          <w:rFonts w:ascii="Microsoft Sans Serif"/>
          <w:sz w:val="18"/>
        </w:rPr>
        <w:sectPr>
          <w:type w:val="continuous"/>
          <w:pgSz w:w="11900" w:h="16840"/>
          <w:pgMar w:top="1280" w:bottom="280" w:left="1080" w:right="360"/>
          <w:cols w:num="3" w:equalWidth="0">
            <w:col w:w="3689" w:space="951"/>
            <w:col w:w="2701" w:space="1019"/>
            <w:col w:w="2100"/>
          </w:cols>
        </w:sectPr>
      </w:pPr>
    </w:p>
    <w:p>
      <w:pPr>
        <w:spacing w:before="88"/>
        <w:ind w:left="0" w:right="835" w:firstLine="0"/>
        <w:jc w:val="right"/>
        <w:rPr>
          <w:rFonts w:ascii="Arial"/>
          <w:b/>
          <w:sz w:val="16"/>
        </w:rPr>
      </w:pPr>
      <w:r>
        <w:rPr>
          <w:rFonts w:ascii="Microsoft Sans Serif"/>
          <w:sz w:val="16"/>
        </w:rPr>
        <w:t>Strana:</w:t>
      </w:r>
      <w:r>
        <w:rPr>
          <w:rFonts w:ascii="Microsoft Sans Serif"/>
          <w:spacing w:val="56"/>
          <w:sz w:val="16"/>
        </w:rPr>
        <w:t> </w:t>
      </w:r>
      <w:r>
        <w:rPr>
          <w:rFonts w:ascii="Arial"/>
          <w:b/>
          <w:spacing w:val="-10"/>
          <w:sz w:val="16"/>
        </w:rPr>
        <w:t>9</w:t>
      </w:r>
    </w:p>
    <w:p>
      <w:pPr>
        <w:pStyle w:val="BodyText"/>
        <w:rPr>
          <w:rFonts w:ascii="Arial"/>
          <w:b/>
        </w:rPr>
      </w:pPr>
    </w:p>
    <w:p>
      <w:pPr>
        <w:pStyle w:val="BodyText"/>
        <w:spacing w:before="28"/>
        <w:rPr>
          <w:rFonts w:ascii="Arial"/>
          <w:b/>
        </w:rPr>
      </w:pPr>
    </w:p>
    <w:p>
      <w:pPr>
        <w:pStyle w:val="Heading2"/>
        <w:ind w:left="14" w:right="174"/>
        <w:rPr>
          <w:rFonts w:ascii="Arial"/>
        </w:rPr>
      </w:pPr>
      <w:r>
        <w:rPr>
          <w:rFonts w:ascii="Arial"/>
        </w:rPr>
        <mc:AlternateContent>
          <mc:Choice Requires="wps">
            <w:drawing>
              <wp:anchor distT="0" distB="0" distL="0" distR="0" allowOverlap="1" layoutInCell="1" locked="0" behindDoc="1" simplePos="0" relativeHeight="478036480">
                <wp:simplePos x="0" y="0"/>
                <wp:positionH relativeFrom="page">
                  <wp:posOffset>719988</wp:posOffset>
                </wp:positionH>
                <wp:positionV relativeFrom="paragraph">
                  <wp:posOffset>-27176</wp:posOffset>
                </wp:positionV>
                <wp:extent cx="6477635" cy="1850389"/>
                <wp:effectExtent l="0" t="0" r="0" b="0"/>
                <wp:wrapNone/>
                <wp:docPr id="189" name="Graphic 189"/>
                <wp:cNvGraphicFramePr>
                  <a:graphicFrameLocks/>
                </wp:cNvGraphicFramePr>
                <a:graphic>
                  <a:graphicData uri="http://schemas.microsoft.com/office/word/2010/wordprocessingShape">
                    <wps:wsp>
                      <wps:cNvPr id="189" name="Graphic 189"/>
                      <wps:cNvSpPr/>
                      <wps:spPr>
                        <a:xfrm>
                          <a:off x="0" y="0"/>
                          <a:ext cx="6477635" cy="1850389"/>
                        </a:xfrm>
                        <a:custGeom>
                          <a:avLst/>
                          <a:gdLst/>
                          <a:ahLst/>
                          <a:cxnLst/>
                          <a:rect l="l" t="t" r="r" b="b"/>
                          <a:pathLst>
                            <a:path w="6477635" h="1850389">
                              <a:moveTo>
                                <a:pt x="6477025" y="1252575"/>
                              </a:moveTo>
                              <a:lnTo>
                                <a:pt x="0" y="1252575"/>
                              </a:lnTo>
                              <a:lnTo>
                                <a:pt x="0" y="1678533"/>
                              </a:lnTo>
                              <a:lnTo>
                                <a:pt x="0" y="1681200"/>
                              </a:lnTo>
                              <a:lnTo>
                                <a:pt x="0" y="1849996"/>
                              </a:lnTo>
                              <a:lnTo>
                                <a:pt x="6477025" y="1849996"/>
                              </a:lnTo>
                              <a:lnTo>
                                <a:pt x="6477025" y="1681200"/>
                              </a:lnTo>
                              <a:lnTo>
                                <a:pt x="6477025" y="1678533"/>
                              </a:lnTo>
                              <a:lnTo>
                                <a:pt x="6477025" y="1252575"/>
                              </a:lnTo>
                              <a:close/>
                            </a:path>
                            <a:path w="6477635" h="1850389">
                              <a:moveTo>
                                <a:pt x="6477025" y="897839"/>
                              </a:moveTo>
                              <a:lnTo>
                                <a:pt x="0" y="897839"/>
                              </a:lnTo>
                              <a:lnTo>
                                <a:pt x="0" y="1250276"/>
                              </a:lnTo>
                              <a:lnTo>
                                <a:pt x="6477025" y="1250276"/>
                              </a:lnTo>
                              <a:lnTo>
                                <a:pt x="6477025" y="897839"/>
                              </a:lnTo>
                              <a:close/>
                            </a:path>
                            <a:path w="6477635" h="1850389">
                              <a:moveTo>
                                <a:pt x="6477025" y="552627"/>
                              </a:moveTo>
                              <a:lnTo>
                                <a:pt x="0" y="552627"/>
                              </a:lnTo>
                              <a:lnTo>
                                <a:pt x="0" y="895527"/>
                              </a:lnTo>
                              <a:lnTo>
                                <a:pt x="6477025" y="895527"/>
                              </a:lnTo>
                              <a:lnTo>
                                <a:pt x="6477025" y="552627"/>
                              </a:lnTo>
                              <a:close/>
                            </a:path>
                            <a:path w="6477635" h="1850389">
                              <a:moveTo>
                                <a:pt x="6477025" y="0"/>
                              </a:moveTo>
                              <a:lnTo>
                                <a:pt x="0" y="0"/>
                              </a:lnTo>
                              <a:lnTo>
                                <a:pt x="0" y="552450"/>
                              </a:lnTo>
                              <a:lnTo>
                                <a:pt x="6477025" y="552450"/>
                              </a:lnTo>
                              <a:lnTo>
                                <a:pt x="6477025" y="0"/>
                              </a:lnTo>
                              <a:close/>
                            </a:path>
                          </a:pathLst>
                        </a:custGeom>
                        <a:solidFill>
                          <a:srgbClr val="DFDFDF"/>
                        </a:solidFill>
                      </wps:spPr>
                      <wps:bodyPr wrap="square" lIns="0" tIns="0" rIns="0" bIns="0" rtlCol="0">
                        <a:prstTxWarp prst="textNoShape">
                          <a:avLst/>
                        </a:prstTxWarp>
                        <a:noAutofit/>
                      </wps:bodyPr>
                    </wps:wsp>
                  </a:graphicData>
                </a:graphic>
              </wp:anchor>
            </w:drawing>
          </mc:Choice>
          <mc:Fallback>
            <w:pict>
              <v:shape style="position:absolute;margin-left:56.692001pt;margin-top:-2.139912pt;width:510.05pt;height:145.7pt;mso-position-horizontal-relative:page;mso-position-vertical-relative:paragraph;z-index:-25280000" id="docshape167" coordorigin="1134,-43" coordsize="10201,2914" path="m11334,1930l1134,1930,1134,2601,1134,2605,1134,2871,11334,2871,11334,2605,11334,2601,11334,1930xm11334,1371l1134,1371,1134,1926,11334,1926,11334,1371xm11334,827l1134,827,1134,1367,11334,1367,11334,827xm11334,-43l1134,-43,1134,827,11334,827,11334,-43xe" filled="true" fillcolor="#dfdfdf" stroked="false">
                <v:path arrowok="t"/>
                <v:fill type="solid"/>
                <w10:wrap type="none"/>
              </v:shape>
            </w:pict>
          </mc:Fallback>
        </mc:AlternateContent>
      </w:r>
      <w:r>
        <w:rPr>
          <w:rFonts w:ascii="Arial"/>
        </w:rPr>
        <w:t>RAZDJEL 003</w:t>
      </w:r>
      <w:r>
        <w:rPr>
          <w:rFonts w:ascii="Arial"/>
          <w:spacing w:val="66"/>
        </w:rPr>
        <w:t> </w:t>
      </w:r>
      <w:r>
        <w:rPr>
          <w:rFonts w:ascii="Arial"/>
        </w:rPr>
        <w:t>JEDINSTVENI UPRAVNI </w:t>
      </w:r>
      <w:r>
        <w:rPr>
          <w:rFonts w:ascii="Arial"/>
          <w:spacing w:val="-2"/>
        </w:rPr>
        <w:t>ODJEL</w:t>
      </w:r>
    </w:p>
    <w:p>
      <w:pPr>
        <w:pStyle w:val="BodyText"/>
        <w:spacing w:before="4"/>
        <w:rPr>
          <w:rFonts w:ascii="Arial"/>
          <w:b/>
          <w:sz w:val="16"/>
        </w:rPr>
      </w:pPr>
    </w:p>
    <w:p>
      <w:pPr>
        <w:pStyle w:val="BodyText"/>
        <w:spacing w:after="0"/>
        <w:rPr>
          <w:rFonts w:ascii="Arial"/>
          <w:b/>
          <w:sz w:val="16"/>
        </w:rPr>
        <w:sectPr>
          <w:pgSz w:w="11900" w:h="16840"/>
          <w:pgMar w:top="460" w:bottom="280" w:left="1080" w:right="360"/>
        </w:sectPr>
      </w:pPr>
    </w:p>
    <w:p>
      <w:pPr>
        <w:pStyle w:val="BodyText"/>
        <w:spacing w:before="140"/>
        <w:rPr>
          <w:rFonts w:ascii="Arial"/>
          <w:b/>
          <w:sz w:val="22"/>
        </w:rPr>
      </w:pPr>
    </w:p>
    <w:p>
      <w:pPr>
        <w:spacing w:line="244" w:lineRule="auto" w:before="0"/>
        <w:ind w:left="53" w:right="0" w:firstLine="0"/>
        <w:jc w:val="left"/>
        <w:rPr>
          <w:rFonts w:ascii="Arial"/>
          <w:b/>
          <w:sz w:val="22"/>
        </w:rPr>
      </w:pPr>
      <w:r>
        <w:rPr>
          <w:rFonts w:ascii="Arial"/>
          <w:b/>
          <w:sz w:val="22"/>
        </w:rPr>
        <w:t>00301</w:t>
      </w:r>
      <w:r>
        <w:rPr>
          <w:rFonts w:ascii="Arial"/>
          <w:b/>
          <w:spacing w:val="37"/>
          <w:sz w:val="22"/>
        </w:rPr>
        <w:t> </w:t>
      </w:r>
      <w:r>
        <w:rPr>
          <w:rFonts w:ascii="Arial"/>
          <w:b/>
          <w:sz w:val="22"/>
        </w:rPr>
        <w:t>JEDINSTVENI</w:t>
      </w:r>
      <w:r>
        <w:rPr>
          <w:rFonts w:ascii="Arial"/>
          <w:b/>
          <w:spacing w:val="-12"/>
          <w:sz w:val="22"/>
        </w:rPr>
        <w:t> </w:t>
      </w:r>
      <w:r>
        <w:rPr>
          <w:rFonts w:ascii="Arial"/>
          <w:b/>
          <w:sz w:val="22"/>
        </w:rPr>
        <w:t>UPRAVNI </w:t>
      </w:r>
      <w:r>
        <w:rPr>
          <w:rFonts w:ascii="Arial"/>
          <w:b/>
          <w:spacing w:val="-2"/>
          <w:sz w:val="22"/>
        </w:rPr>
        <w:t>ODJEL</w:t>
      </w:r>
    </w:p>
    <w:p>
      <w:pPr>
        <w:spacing w:line="244" w:lineRule="auto" w:before="43"/>
        <w:ind w:left="53" w:right="0" w:firstLine="0"/>
        <w:jc w:val="left"/>
        <w:rPr>
          <w:rFonts w:ascii="Arial"/>
          <w:b/>
          <w:sz w:val="22"/>
        </w:rPr>
      </w:pPr>
      <w:r>
        <w:rPr>
          <w:rFonts w:ascii="Arial"/>
          <w:b/>
          <w:sz w:val="22"/>
        </w:rPr>
        <w:t>PROGRAM</w:t>
      </w:r>
      <w:r>
        <w:rPr>
          <w:rFonts w:ascii="Arial"/>
          <w:b/>
          <w:spacing w:val="-10"/>
          <w:sz w:val="22"/>
        </w:rPr>
        <w:t> </w:t>
      </w:r>
      <w:r>
        <w:rPr>
          <w:rFonts w:ascii="Arial"/>
          <w:b/>
          <w:sz w:val="22"/>
        </w:rPr>
        <w:t>1003</w:t>
      </w:r>
      <w:r>
        <w:rPr>
          <w:rFonts w:ascii="Arial"/>
          <w:b/>
          <w:spacing w:val="-10"/>
          <w:sz w:val="22"/>
        </w:rPr>
        <w:t> </w:t>
      </w:r>
      <w:r>
        <w:rPr>
          <w:rFonts w:ascii="Arial"/>
          <w:b/>
          <w:sz w:val="22"/>
        </w:rPr>
        <w:t>JAVNA</w:t>
      </w:r>
      <w:r>
        <w:rPr>
          <w:rFonts w:ascii="Arial"/>
          <w:b/>
          <w:spacing w:val="-10"/>
          <w:sz w:val="22"/>
        </w:rPr>
        <w:t> </w:t>
      </w:r>
      <w:r>
        <w:rPr>
          <w:rFonts w:ascii="Arial"/>
          <w:b/>
          <w:sz w:val="22"/>
        </w:rPr>
        <w:t>UPRAVA</w:t>
      </w:r>
      <w:r>
        <w:rPr>
          <w:rFonts w:ascii="Arial"/>
          <w:b/>
          <w:spacing w:val="-10"/>
          <w:sz w:val="22"/>
        </w:rPr>
        <w:t> </w:t>
      </w:r>
      <w:r>
        <w:rPr>
          <w:rFonts w:ascii="Arial"/>
          <w:b/>
          <w:sz w:val="22"/>
        </w:rPr>
        <w:t>I </w:t>
      </w:r>
      <w:r>
        <w:rPr>
          <w:rFonts w:ascii="Arial"/>
          <w:b/>
          <w:spacing w:val="-2"/>
          <w:sz w:val="22"/>
        </w:rPr>
        <w:t>ADMINISTRACIJA</w:t>
      </w:r>
    </w:p>
    <w:p>
      <w:pPr>
        <w:spacing w:before="24"/>
        <w:ind w:left="53" w:right="0" w:firstLine="0"/>
        <w:jc w:val="left"/>
        <w:rPr>
          <w:rFonts w:ascii="Arial"/>
          <w:b/>
          <w:sz w:val="20"/>
        </w:rPr>
      </w:pPr>
      <w:r>
        <w:rPr>
          <w:rFonts w:ascii="Arial"/>
          <w:b/>
          <w:sz w:val="20"/>
        </w:rPr>
        <w:t>A100301</w:t>
      </w:r>
      <w:r>
        <w:rPr>
          <w:rFonts w:ascii="Arial"/>
          <w:b/>
          <w:spacing w:val="31"/>
          <w:sz w:val="20"/>
        </w:rPr>
        <w:t> </w:t>
      </w:r>
      <w:r>
        <w:rPr>
          <w:rFonts w:ascii="Arial"/>
          <w:b/>
          <w:sz w:val="20"/>
        </w:rPr>
        <w:t>Financiranje</w:t>
      </w:r>
      <w:r>
        <w:rPr>
          <w:rFonts w:ascii="Arial"/>
          <w:b/>
          <w:spacing w:val="-13"/>
          <w:sz w:val="20"/>
        </w:rPr>
        <w:t> </w:t>
      </w:r>
      <w:r>
        <w:rPr>
          <w:rFonts w:ascii="Arial"/>
          <w:b/>
          <w:sz w:val="20"/>
        </w:rPr>
        <w:t>osnovnih </w:t>
      </w:r>
      <w:r>
        <w:rPr>
          <w:rFonts w:ascii="Arial"/>
          <w:b/>
          <w:spacing w:val="-2"/>
          <w:sz w:val="20"/>
        </w:rPr>
        <w:t>aktivnosti</w:t>
      </w:r>
    </w:p>
    <w:p>
      <w:pPr>
        <w:spacing w:before="1"/>
        <w:ind w:left="308" w:right="0" w:firstLine="0"/>
        <w:jc w:val="left"/>
        <w:rPr>
          <w:rFonts w:ascii="Microsoft Sans Serif" w:hAnsi="Microsoft Sans Serif"/>
          <w:sz w:val="16"/>
        </w:rPr>
      </w:pPr>
      <w:r>
        <w:rPr>
          <w:rFonts w:ascii="Microsoft Sans Serif" w:hAnsi="Microsoft Sans Serif"/>
          <w:sz w:val="16"/>
        </w:rPr>
        <w:t>0131</w:t>
      </w:r>
      <w:r>
        <w:rPr>
          <w:rFonts w:ascii="Microsoft Sans Serif" w:hAnsi="Microsoft Sans Serif"/>
          <w:spacing w:val="-4"/>
          <w:sz w:val="16"/>
        </w:rPr>
        <w:t> </w:t>
      </w:r>
      <w:r>
        <w:rPr>
          <w:rFonts w:ascii="Microsoft Sans Serif" w:hAnsi="Microsoft Sans Serif"/>
          <w:sz w:val="16"/>
        </w:rPr>
        <w:t>Opće</w:t>
      </w:r>
      <w:r>
        <w:rPr>
          <w:rFonts w:ascii="Microsoft Sans Serif" w:hAnsi="Microsoft Sans Serif"/>
          <w:spacing w:val="-3"/>
          <w:sz w:val="16"/>
        </w:rPr>
        <w:t> </w:t>
      </w:r>
      <w:r>
        <w:rPr>
          <w:rFonts w:ascii="Microsoft Sans Serif" w:hAnsi="Microsoft Sans Serif"/>
          <w:sz w:val="16"/>
        </w:rPr>
        <w:t>usluge</w:t>
      </w:r>
      <w:r>
        <w:rPr>
          <w:rFonts w:ascii="Microsoft Sans Serif" w:hAnsi="Microsoft Sans Serif"/>
          <w:spacing w:val="-4"/>
          <w:sz w:val="16"/>
        </w:rPr>
        <w:t> </w:t>
      </w:r>
      <w:r>
        <w:rPr>
          <w:rFonts w:ascii="Microsoft Sans Serif" w:hAnsi="Microsoft Sans Serif"/>
          <w:sz w:val="16"/>
        </w:rPr>
        <w:t>vezane</w:t>
      </w:r>
      <w:r>
        <w:rPr>
          <w:rFonts w:ascii="Microsoft Sans Serif" w:hAnsi="Microsoft Sans Serif"/>
          <w:spacing w:val="-3"/>
          <w:sz w:val="16"/>
        </w:rPr>
        <w:t> </w:t>
      </w:r>
      <w:r>
        <w:rPr>
          <w:rFonts w:ascii="Microsoft Sans Serif" w:hAnsi="Microsoft Sans Serif"/>
          <w:sz w:val="16"/>
        </w:rPr>
        <w:t>za</w:t>
      </w:r>
      <w:r>
        <w:rPr>
          <w:rFonts w:ascii="Microsoft Sans Serif" w:hAnsi="Microsoft Sans Serif"/>
          <w:spacing w:val="-4"/>
          <w:sz w:val="16"/>
        </w:rPr>
        <w:t> </w:t>
      </w:r>
      <w:r>
        <w:rPr>
          <w:rFonts w:ascii="Microsoft Sans Serif" w:hAnsi="Microsoft Sans Serif"/>
          <w:spacing w:val="-2"/>
          <w:sz w:val="16"/>
        </w:rPr>
        <w:t>službenike</w:t>
      </w:r>
    </w:p>
    <w:p>
      <w:pPr>
        <w:tabs>
          <w:tab w:pos="1770" w:val="left" w:leader="none"/>
          <w:tab w:pos="3719" w:val="left" w:leader="none"/>
          <w:tab w:pos="5471" w:val="left" w:leader="none"/>
        </w:tabs>
        <w:spacing w:before="93"/>
        <w:ind w:left="0" w:right="225" w:firstLine="0"/>
        <w:jc w:val="right"/>
        <w:rPr>
          <w:rFonts w:ascii="Arial"/>
          <w:b/>
          <w:sz w:val="22"/>
        </w:rPr>
      </w:pPr>
      <w:r>
        <w:rPr/>
        <w:br w:type="column"/>
      </w:r>
      <w:r>
        <w:rPr>
          <w:rFonts w:ascii="Arial"/>
          <w:b/>
          <w:spacing w:val="-2"/>
          <w:sz w:val="22"/>
        </w:rPr>
        <w:t>8.167.505,00</w:t>
      </w:r>
      <w:r>
        <w:rPr>
          <w:rFonts w:ascii="Arial"/>
          <w:b/>
          <w:sz w:val="22"/>
        </w:rPr>
        <w:tab/>
        <w:t>-</w:t>
      </w:r>
      <w:r>
        <w:rPr>
          <w:rFonts w:ascii="Arial"/>
          <w:b/>
          <w:spacing w:val="-2"/>
          <w:sz w:val="22"/>
        </w:rPr>
        <w:t>3.801.200,00</w:t>
      </w:r>
      <w:r>
        <w:rPr>
          <w:rFonts w:ascii="Arial"/>
          <w:b/>
          <w:sz w:val="22"/>
        </w:rPr>
        <w:tab/>
      </w:r>
      <w:r>
        <w:rPr>
          <w:rFonts w:ascii="Arial"/>
          <w:b/>
          <w:spacing w:val="-2"/>
          <w:sz w:val="22"/>
        </w:rPr>
        <w:t>4.366.305,00</w:t>
      </w:r>
      <w:r>
        <w:rPr>
          <w:rFonts w:ascii="Arial"/>
          <w:b/>
          <w:sz w:val="22"/>
        </w:rPr>
        <w:tab/>
      </w:r>
      <w:r>
        <w:rPr>
          <w:rFonts w:ascii="Arial"/>
          <w:b/>
          <w:spacing w:val="-2"/>
          <w:sz w:val="22"/>
        </w:rPr>
        <w:t>53,46</w:t>
      </w:r>
    </w:p>
    <w:p>
      <w:pPr>
        <w:tabs>
          <w:tab w:pos="1770" w:val="left" w:leader="none"/>
          <w:tab w:pos="3719" w:val="left" w:leader="none"/>
          <w:tab w:pos="5474" w:val="left" w:leader="none"/>
        </w:tabs>
        <w:spacing w:before="44"/>
        <w:ind w:left="0" w:right="222" w:firstLine="0"/>
        <w:jc w:val="right"/>
        <w:rPr>
          <w:rFonts w:ascii="Microsoft Sans Serif"/>
          <w:sz w:val="22"/>
        </w:rPr>
      </w:pPr>
      <w:r>
        <w:rPr>
          <w:rFonts w:ascii="Microsoft Sans Serif"/>
          <w:spacing w:val="-2"/>
          <w:sz w:val="22"/>
        </w:rPr>
        <w:t>8.167.505,00</w:t>
      </w:r>
      <w:r>
        <w:rPr>
          <w:rFonts w:ascii="Microsoft Sans Serif"/>
          <w:sz w:val="22"/>
        </w:rPr>
        <w:tab/>
      </w:r>
      <w:r>
        <w:rPr>
          <w:rFonts w:ascii="Microsoft Sans Serif"/>
          <w:spacing w:val="-2"/>
          <w:sz w:val="22"/>
        </w:rPr>
        <w:t>-3.801.200,00</w:t>
      </w:r>
      <w:r>
        <w:rPr>
          <w:rFonts w:ascii="Microsoft Sans Serif"/>
          <w:sz w:val="22"/>
        </w:rPr>
        <w:tab/>
      </w:r>
      <w:r>
        <w:rPr>
          <w:rFonts w:ascii="Microsoft Sans Serif"/>
          <w:spacing w:val="-2"/>
          <w:sz w:val="22"/>
        </w:rPr>
        <w:t>4.366.305,00</w:t>
      </w:r>
      <w:r>
        <w:rPr>
          <w:rFonts w:ascii="Microsoft Sans Serif"/>
          <w:sz w:val="22"/>
        </w:rPr>
        <w:tab/>
      </w:r>
      <w:r>
        <w:rPr>
          <w:rFonts w:ascii="Microsoft Sans Serif"/>
          <w:spacing w:val="-2"/>
          <w:sz w:val="22"/>
        </w:rPr>
        <w:t>53,46</w:t>
      </w:r>
    </w:p>
    <w:p>
      <w:pPr>
        <w:pStyle w:val="BodyText"/>
        <w:spacing w:before="64"/>
        <w:rPr>
          <w:rFonts w:ascii="Microsoft Sans Serif"/>
          <w:sz w:val="22"/>
        </w:rPr>
      </w:pPr>
    </w:p>
    <w:p>
      <w:pPr>
        <w:tabs>
          <w:tab w:pos="1770" w:val="left" w:leader="none"/>
          <w:tab w:pos="3719" w:val="left" w:leader="none"/>
          <w:tab w:pos="5288" w:val="left" w:leader="none"/>
        </w:tabs>
        <w:spacing w:before="0"/>
        <w:ind w:left="0" w:right="222" w:firstLine="0"/>
        <w:jc w:val="right"/>
        <w:rPr>
          <w:rFonts w:ascii="Arial"/>
          <w:b/>
          <w:sz w:val="22"/>
        </w:rPr>
      </w:pPr>
      <w:r>
        <w:rPr>
          <w:rFonts w:ascii="Arial"/>
          <w:b/>
          <w:spacing w:val="-2"/>
          <w:sz w:val="22"/>
        </w:rPr>
        <w:t>570.300,00</w:t>
      </w:r>
      <w:r>
        <w:rPr>
          <w:rFonts w:ascii="Arial"/>
          <w:b/>
          <w:sz w:val="22"/>
        </w:rPr>
        <w:tab/>
        <w:t>-</w:t>
      </w:r>
      <w:r>
        <w:rPr>
          <w:rFonts w:ascii="Arial"/>
          <w:b/>
          <w:spacing w:val="-2"/>
          <w:sz w:val="22"/>
        </w:rPr>
        <w:t>239.300,00</w:t>
      </w:r>
      <w:r>
        <w:rPr>
          <w:rFonts w:ascii="Arial"/>
          <w:b/>
          <w:sz w:val="22"/>
        </w:rPr>
        <w:tab/>
      </w:r>
      <w:r>
        <w:rPr>
          <w:rFonts w:ascii="Arial"/>
          <w:b/>
          <w:spacing w:val="-2"/>
          <w:sz w:val="22"/>
        </w:rPr>
        <w:t>331.000,00</w:t>
      </w:r>
      <w:r>
        <w:rPr>
          <w:rFonts w:ascii="Arial"/>
          <w:b/>
          <w:sz w:val="22"/>
        </w:rPr>
        <w:tab/>
      </w:r>
      <w:r>
        <w:rPr>
          <w:rFonts w:ascii="Arial"/>
          <w:b/>
          <w:spacing w:val="-2"/>
          <w:sz w:val="22"/>
        </w:rPr>
        <w:t>58,04</w:t>
      </w:r>
    </w:p>
    <w:p>
      <w:pPr>
        <w:pStyle w:val="BodyText"/>
        <w:spacing w:before="30"/>
        <w:rPr>
          <w:rFonts w:ascii="Arial"/>
          <w:b/>
          <w:sz w:val="22"/>
        </w:rPr>
      </w:pPr>
    </w:p>
    <w:p>
      <w:pPr>
        <w:tabs>
          <w:tab w:pos="2164" w:val="left" w:leader="none"/>
          <w:tab w:pos="3719" w:val="left" w:leader="none"/>
          <w:tab w:pos="5240" w:val="left" w:leader="none"/>
        </w:tabs>
        <w:spacing w:before="1"/>
        <w:ind w:left="0" w:right="211" w:firstLine="0"/>
        <w:jc w:val="right"/>
        <w:rPr>
          <w:rFonts w:ascii="Microsoft Sans Serif"/>
          <w:sz w:val="20"/>
        </w:rPr>
      </w:pPr>
      <w:r>
        <w:rPr>
          <w:rFonts w:ascii="Microsoft Sans Serif"/>
          <w:spacing w:val="-2"/>
          <w:sz w:val="20"/>
        </w:rPr>
        <w:t>221.800,00</w:t>
      </w:r>
      <w:r>
        <w:rPr>
          <w:rFonts w:ascii="Microsoft Sans Serif"/>
          <w:sz w:val="20"/>
        </w:rPr>
        <w:tab/>
      </w:r>
      <w:r>
        <w:rPr>
          <w:rFonts w:ascii="Microsoft Sans Serif"/>
          <w:spacing w:val="-2"/>
          <w:sz w:val="20"/>
        </w:rPr>
        <w:t>-800,00</w:t>
      </w:r>
      <w:r>
        <w:rPr>
          <w:rFonts w:ascii="Microsoft Sans Serif"/>
          <w:sz w:val="20"/>
        </w:rPr>
        <w:tab/>
      </w:r>
      <w:r>
        <w:rPr>
          <w:rFonts w:ascii="Microsoft Sans Serif"/>
          <w:spacing w:val="-2"/>
          <w:sz w:val="20"/>
        </w:rPr>
        <w:t>221.000,00</w:t>
      </w:r>
      <w:r>
        <w:rPr>
          <w:rFonts w:ascii="Microsoft Sans Serif"/>
          <w:sz w:val="20"/>
        </w:rPr>
        <w:tab/>
      </w:r>
      <w:r>
        <w:rPr>
          <w:rFonts w:ascii="Microsoft Sans Serif"/>
          <w:spacing w:val="-2"/>
          <w:sz w:val="20"/>
        </w:rPr>
        <w:t>99,64</w:t>
      </w:r>
    </w:p>
    <w:p>
      <w:pPr>
        <w:spacing w:after="0"/>
        <w:jc w:val="right"/>
        <w:rPr>
          <w:rFonts w:ascii="Microsoft Sans Serif"/>
          <w:sz w:val="20"/>
        </w:rPr>
        <w:sectPr>
          <w:type w:val="continuous"/>
          <w:pgSz w:w="11900" w:h="16840"/>
          <w:pgMar w:top="1280" w:bottom="280" w:left="1080" w:right="360"/>
          <w:cols w:num="2" w:equalWidth="0">
            <w:col w:w="3673" w:space="484"/>
            <w:col w:w="6303"/>
          </w:cols>
        </w:sectPr>
      </w:pPr>
    </w:p>
    <w:p>
      <w:pPr>
        <w:tabs>
          <w:tab w:pos="1028" w:val="left" w:leader="none"/>
          <w:tab w:pos="4592" w:val="left" w:leader="none"/>
          <w:tab w:pos="6638" w:val="left" w:leader="none"/>
          <w:tab w:pos="8312" w:val="left" w:leader="none"/>
          <w:tab w:pos="9680" w:val="left" w:leader="none"/>
        </w:tabs>
        <w:spacing w:before="30"/>
        <w:ind w:left="53" w:right="0" w:firstLine="0"/>
        <w:jc w:val="left"/>
        <w:rPr>
          <w:rFonts w:ascii="Arial"/>
          <w:b/>
          <w:sz w:val="18"/>
        </w:rPr>
      </w:pPr>
      <w:r>
        <w:rPr>
          <w:rFonts w:ascii="Arial"/>
          <w:b/>
          <w:spacing w:val="-10"/>
          <w:sz w:val="18"/>
        </w:rPr>
        <w:t>3</w:t>
      </w:r>
      <w:r>
        <w:rPr>
          <w:rFonts w:ascii="Arial"/>
          <w:b/>
          <w:sz w:val="18"/>
        </w:rPr>
        <w:tab/>
      </w:r>
      <w:r>
        <w:rPr>
          <w:rFonts w:ascii="Arial"/>
          <w:b/>
          <w:position w:val="2"/>
          <w:sz w:val="16"/>
        </w:rPr>
        <w:t>Rashodi </w:t>
      </w:r>
      <w:r>
        <w:rPr>
          <w:rFonts w:ascii="Arial"/>
          <w:b/>
          <w:spacing w:val="-2"/>
          <w:position w:val="2"/>
          <w:sz w:val="16"/>
        </w:rPr>
        <w:t>poslovanja</w:t>
      </w:r>
      <w:r>
        <w:rPr>
          <w:rFonts w:ascii="Arial"/>
          <w:b/>
          <w:position w:val="2"/>
          <w:sz w:val="16"/>
        </w:rPr>
        <w:tab/>
      </w:r>
      <w:r>
        <w:rPr>
          <w:rFonts w:ascii="Arial"/>
          <w:b/>
          <w:spacing w:val="-2"/>
          <w:sz w:val="18"/>
        </w:rPr>
        <w:t>219.800,00</w:t>
      </w:r>
      <w:r>
        <w:rPr>
          <w:rFonts w:ascii="Arial"/>
          <w:b/>
          <w:sz w:val="18"/>
        </w:rPr>
        <w:tab/>
      </w:r>
      <w:r>
        <w:rPr>
          <w:rFonts w:ascii="Arial"/>
          <w:b/>
          <w:spacing w:val="-2"/>
          <w:sz w:val="18"/>
        </w:rPr>
        <w:t>1.200,00</w:t>
      </w:r>
      <w:r>
        <w:rPr>
          <w:rFonts w:ascii="Arial"/>
          <w:b/>
          <w:sz w:val="18"/>
        </w:rPr>
        <w:tab/>
      </w:r>
      <w:r>
        <w:rPr>
          <w:rFonts w:ascii="Arial"/>
          <w:b/>
          <w:spacing w:val="-2"/>
          <w:sz w:val="18"/>
        </w:rPr>
        <w:t>221.000,00</w:t>
      </w:r>
      <w:r>
        <w:rPr>
          <w:rFonts w:ascii="Arial"/>
          <w:b/>
          <w:sz w:val="18"/>
        </w:rPr>
        <w:tab/>
      </w:r>
      <w:r>
        <w:rPr>
          <w:rFonts w:ascii="Arial"/>
          <w:b/>
          <w:spacing w:val="-2"/>
          <w:sz w:val="18"/>
        </w:rPr>
        <w:t>100,55</w:t>
      </w:r>
    </w:p>
    <w:p>
      <w:pPr>
        <w:tabs>
          <w:tab w:pos="4592" w:val="left" w:leader="none"/>
          <w:tab w:pos="6579" w:val="left" w:leader="none"/>
          <w:tab w:pos="8312" w:val="left" w:leader="none"/>
          <w:tab w:pos="9785" w:val="left" w:leader="none"/>
        </w:tabs>
        <w:spacing w:before="56"/>
        <w:ind w:left="658" w:right="0" w:firstLine="0"/>
        <w:jc w:val="left"/>
        <w:rPr>
          <w:rFonts w:ascii="Arial" w:hAnsi="Arial"/>
          <w:i/>
          <w:sz w:val="18"/>
        </w:rPr>
      </w:pPr>
      <w:r>
        <w:rPr>
          <w:rFonts w:ascii="Arial" w:hAnsi="Arial"/>
          <w:i/>
          <w:sz w:val="18"/>
        </w:rPr>
        <w:t>11</w:t>
      </w:r>
      <w:r>
        <w:rPr>
          <w:rFonts w:ascii="Arial" w:hAnsi="Arial"/>
          <w:i/>
          <w:spacing w:val="33"/>
          <w:sz w:val="18"/>
        </w:rPr>
        <w:t>  </w:t>
      </w:r>
      <w:r>
        <w:rPr>
          <w:rFonts w:ascii="Arial" w:hAnsi="Arial"/>
          <w:i/>
          <w:position w:val="1"/>
          <w:sz w:val="16"/>
        </w:rPr>
        <w:t>Opći prihodi i </w:t>
      </w:r>
      <w:r>
        <w:rPr>
          <w:rFonts w:ascii="Arial" w:hAnsi="Arial"/>
          <w:i/>
          <w:spacing w:val="-2"/>
          <w:position w:val="1"/>
          <w:sz w:val="16"/>
        </w:rPr>
        <w:t>primici</w:t>
      </w:r>
      <w:r>
        <w:rPr>
          <w:rFonts w:ascii="Arial" w:hAnsi="Arial"/>
          <w:i/>
          <w:position w:val="1"/>
          <w:sz w:val="16"/>
        </w:rPr>
        <w:tab/>
      </w:r>
      <w:r>
        <w:rPr>
          <w:rFonts w:ascii="Arial" w:hAnsi="Arial"/>
          <w:i/>
          <w:spacing w:val="-2"/>
          <w:sz w:val="18"/>
        </w:rPr>
        <w:t>122.100,00</w:t>
      </w:r>
      <w:r>
        <w:rPr>
          <w:rFonts w:ascii="Arial" w:hAnsi="Arial"/>
          <w:i/>
          <w:sz w:val="18"/>
        </w:rPr>
        <w:tab/>
        <w:t>-</w:t>
      </w:r>
      <w:r>
        <w:rPr>
          <w:rFonts w:ascii="Arial" w:hAnsi="Arial"/>
          <w:i/>
          <w:spacing w:val="-2"/>
          <w:sz w:val="18"/>
        </w:rPr>
        <w:t>2.500,00</w:t>
      </w:r>
      <w:r>
        <w:rPr>
          <w:rFonts w:ascii="Arial" w:hAnsi="Arial"/>
          <w:i/>
          <w:sz w:val="18"/>
        </w:rPr>
        <w:tab/>
      </w:r>
      <w:r>
        <w:rPr>
          <w:rFonts w:ascii="Arial" w:hAnsi="Arial"/>
          <w:i/>
          <w:spacing w:val="-2"/>
          <w:sz w:val="18"/>
        </w:rPr>
        <w:t>119.600,00</w:t>
      </w:r>
      <w:r>
        <w:rPr>
          <w:rFonts w:ascii="Arial" w:hAnsi="Arial"/>
          <w:i/>
          <w:sz w:val="18"/>
        </w:rPr>
        <w:tab/>
      </w:r>
      <w:r>
        <w:rPr>
          <w:rFonts w:ascii="Arial" w:hAnsi="Arial"/>
          <w:i/>
          <w:spacing w:val="-2"/>
          <w:sz w:val="18"/>
        </w:rPr>
        <w:t>97,95</w:t>
      </w:r>
    </w:p>
    <w:p>
      <w:pPr>
        <w:spacing w:after="0"/>
        <w:jc w:val="left"/>
        <w:rPr>
          <w:rFonts w:ascii="Arial" w:hAnsi="Arial"/>
          <w:i/>
          <w:sz w:val="18"/>
        </w:rPr>
        <w:sectPr>
          <w:type w:val="continuous"/>
          <w:pgSz w:w="11900" w:h="16840"/>
          <w:pgMar w:top="1280" w:bottom="280" w:left="1080" w:right="360"/>
        </w:sectPr>
      </w:pPr>
    </w:p>
    <w:p>
      <w:pPr>
        <w:tabs>
          <w:tab w:pos="1028" w:val="left" w:leader="none"/>
        </w:tabs>
        <w:spacing w:before="34"/>
        <w:ind w:left="53" w:right="0" w:firstLine="0"/>
        <w:jc w:val="left"/>
        <w:rPr>
          <w:rFonts w:ascii="Microsoft Sans Serif"/>
          <w:position w:val="2"/>
          <w:sz w:val="16"/>
        </w:rPr>
      </w:pPr>
      <w:r>
        <w:rPr>
          <w:rFonts w:ascii="Microsoft Sans Serif"/>
          <w:spacing w:val="-5"/>
          <w:sz w:val="18"/>
        </w:rPr>
        <w:t>31</w:t>
      </w:r>
      <w:r>
        <w:rPr>
          <w:rFonts w:ascii="Microsoft Sans Serif"/>
          <w:sz w:val="18"/>
        </w:rPr>
        <w:tab/>
      </w:r>
      <w:r>
        <w:rPr>
          <w:rFonts w:ascii="Microsoft Sans Serif"/>
          <w:position w:val="2"/>
          <w:sz w:val="16"/>
        </w:rPr>
        <w:t>Rashodi</w:t>
      </w:r>
      <w:r>
        <w:rPr>
          <w:rFonts w:ascii="Microsoft Sans Serif"/>
          <w:spacing w:val="-6"/>
          <w:position w:val="2"/>
          <w:sz w:val="16"/>
        </w:rPr>
        <w:t> </w:t>
      </w:r>
      <w:r>
        <w:rPr>
          <w:rFonts w:ascii="Microsoft Sans Serif"/>
          <w:position w:val="2"/>
          <w:sz w:val="16"/>
        </w:rPr>
        <w:t>za</w:t>
      </w:r>
      <w:r>
        <w:rPr>
          <w:rFonts w:ascii="Microsoft Sans Serif"/>
          <w:spacing w:val="-5"/>
          <w:position w:val="2"/>
          <w:sz w:val="16"/>
        </w:rPr>
        <w:t> </w:t>
      </w:r>
      <w:r>
        <w:rPr>
          <w:rFonts w:ascii="Microsoft Sans Serif"/>
          <w:spacing w:val="-2"/>
          <w:position w:val="2"/>
          <w:sz w:val="16"/>
        </w:rPr>
        <w:t>zaposlene</w:t>
      </w:r>
    </w:p>
    <w:p>
      <w:pPr>
        <w:tabs>
          <w:tab w:pos="2040" w:val="left" w:leader="none"/>
        </w:tabs>
        <w:spacing w:before="36"/>
        <w:ind w:left="53" w:right="0" w:firstLine="0"/>
        <w:jc w:val="left"/>
        <w:rPr>
          <w:rFonts w:ascii="Microsoft Sans Serif"/>
          <w:sz w:val="18"/>
        </w:rPr>
      </w:pPr>
      <w:r>
        <w:rPr/>
        <w:br w:type="column"/>
      </w:r>
      <w:r>
        <w:rPr>
          <w:rFonts w:ascii="Microsoft Sans Serif"/>
          <w:spacing w:val="-2"/>
          <w:sz w:val="18"/>
        </w:rPr>
        <w:t>122.100,00</w:t>
      </w:r>
      <w:r>
        <w:rPr>
          <w:rFonts w:ascii="Microsoft Sans Serif"/>
          <w:sz w:val="18"/>
        </w:rPr>
        <w:tab/>
      </w:r>
      <w:r>
        <w:rPr>
          <w:rFonts w:ascii="Microsoft Sans Serif"/>
          <w:spacing w:val="-2"/>
          <w:sz w:val="18"/>
        </w:rPr>
        <w:t>-</w:t>
      </w:r>
      <w:r>
        <w:rPr>
          <w:rFonts w:ascii="Microsoft Sans Serif"/>
          <w:spacing w:val="-2"/>
          <w:sz w:val="18"/>
        </w:rPr>
        <w:t>2.500,00</w:t>
      </w:r>
    </w:p>
    <w:p>
      <w:pPr>
        <w:tabs>
          <w:tab w:pos="1527" w:val="left" w:leader="none"/>
        </w:tabs>
        <w:spacing w:before="36"/>
        <w:ind w:left="53" w:right="0" w:firstLine="0"/>
        <w:jc w:val="left"/>
        <w:rPr>
          <w:rFonts w:ascii="Microsoft Sans Serif"/>
          <w:sz w:val="18"/>
        </w:rPr>
      </w:pPr>
      <w:r>
        <w:rPr/>
        <w:br w:type="column"/>
      </w:r>
      <w:r>
        <w:rPr>
          <w:rFonts w:ascii="Microsoft Sans Serif"/>
          <w:spacing w:val="-2"/>
          <w:sz w:val="18"/>
        </w:rPr>
        <w:t>119.600,00</w:t>
      </w:r>
      <w:r>
        <w:rPr>
          <w:rFonts w:ascii="Microsoft Sans Serif"/>
          <w:sz w:val="18"/>
        </w:rPr>
        <w:tab/>
      </w:r>
      <w:r>
        <w:rPr>
          <w:rFonts w:ascii="Microsoft Sans Serif"/>
          <w:spacing w:val="-2"/>
          <w:sz w:val="18"/>
        </w:rPr>
        <w:t>97,95</w:t>
      </w:r>
    </w:p>
    <w:p>
      <w:pPr>
        <w:spacing w:after="0"/>
        <w:jc w:val="left"/>
        <w:rPr>
          <w:rFonts w:ascii="Microsoft Sans Serif"/>
          <w:sz w:val="18"/>
        </w:rPr>
        <w:sectPr>
          <w:type w:val="continuous"/>
          <w:pgSz w:w="11900" w:h="16840"/>
          <w:pgMar w:top="1280" w:bottom="280" w:left="1080" w:right="360"/>
          <w:cols w:num="3" w:equalWidth="0">
            <w:col w:w="2603" w:space="1935"/>
            <w:col w:w="2801" w:space="919"/>
            <w:col w:w="2202"/>
          </w:cols>
        </w:sectPr>
      </w:pPr>
    </w:p>
    <w:p>
      <w:pPr>
        <w:tabs>
          <w:tab w:pos="4693" w:val="left" w:leader="none"/>
          <w:tab w:pos="6639" w:val="left" w:leader="none"/>
          <w:tab w:pos="8413" w:val="left" w:leader="none"/>
          <w:tab w:pos="9684" w:val="left" w:leader="none"/>
        </w:tabs>
        <w:spacing w:before="49"/>
        <w:ind w:left="658" w:right="0" w:firstLine="0"/>
        <w:jc w:val="left"/>
        <w:rPr>
          <w:rFonts w:ascii="Arial" w:hAnsi="Arial"/>
          <w:i/>
          <w:sz w:val="18"/>
        </w:rPr>
      </w:pPr>
      <w:r>
        <w:rPr>
          <w:rFonts w:ascii="Arial" w:hAnsi="Arial"/>
          <w:i/>
          <w:sz w:val="18"/>
        </w:rPr>
        <w:t>11</w:t>
      </w:r>
      <w:r>
        <w:rPr>
          <w:rFonts w:ascii="Arial" w:hAnsi="Arial"/>
          <w:i/>
          <w:spacing w:val="33"/>
          <w:sz w:val="18"/>
        </w:rPr>
        <w:t>  </w:t>
      </w:r>
      <w:r>
        <w:rPr>
          <w:rFonts w:ascii="Arial" w:hAnsi="Arial"/>
          <w:i/>
          <w:position w:val="1"/>
          <w:sz w:val="16"/>
        </w:rPr>
        <w:t>Opći prihodi i </w:t>
      </w:r>
      <w:r>
        <w:rPr>
          <w:rFonts w:ascii="Arial" w:hAnsi="Arial"/>
          <w:i/>
          <w:spacing w:val="-2"/>
          <w:position w:val="1"/>
          <w:sz w:val="16"/>
        </w:rPr>
        <w:t>primici</w:t>
      </w:r>
      <w:r>
        <w:rPr>
          <w:rFonts w:ascii="Arial" w:hAnsi="Arial"/>
          <w:i/>
          <w:position w:val="1"/>
          <w:sz w:val="16"/>
        </w:rPr>
        <w:tab/>
      </w:r>
      <w:r>
        <w:rPr>
          <w:rFonts w:ascii="Arial" w:hAnsi="Arial"/>
          <w:i/>
          <w:spacing w:val="-2"/>
          <w:sz w:val="18"/>
        </w:rPr>
        <w:t>85.700,00</w:t>
      </w:r>
      <w:r>
        <w:rPr>
          <w:rFonts w:ascii="Arial" w:hAnsi="Arial"/>
          <w:i/>
          <w:sz w:val="18"/>
        </w:rPr>
        <w:tab/>
      </w:r>
      <w:r>
        <w:rPr>
          <w:rFonts w:ascii="Arial" w:hAnsi="Arial"/>
          <w:i/>
          <w:spacing w:val="-2"/>
          <w:sz w:val="18"/>
        </w:rPr>
        <w:t>3.700,00</w:t>
      </w:r>
      <w:r>
        <w:rPr>
          <w:rFonts w:ascii="Arial" w:hAnsi="Arial"/>
          <w:i/>
          <w:sz w:val="18"/>
        </w:rPr>
        <w:tab/>
      </w:r>
      <w:r>
        <w:rPr>
          <w:rFonts w:ascii="Arial" w:hAnsi="Arial"/>
          <w:i/>
          <w:spacing w:val="-2"/>
          <w:sz w:val="18"/>
        </w:rPr>
        <w:t>89.400,00</w:t>
      </w:r>
      <w:r>
        <w:rPr>
          <w:rFonts w:ascii="Arial" w:hAnsi="Arial"/>
          <w:i/>
          <w:sz w:val="18"/>
        </w:rPr>
        <w:tab/>
      </w:r>
      <w:r>
        <w:rPr>
          <w:rFonts w:ascii="Arial" w:hAnsi="Arial"/>
          <w:i/>
          <w:spacing w:val="-2"/>
          <w:sz w:val="18"/>
        </w:rPr>
        <w:t>104,32</w:t>
      </w:r>
    </w:p>
    <w:p>
      <w:pPr>
        <w:spacing w:after="0"/>
        <w:jc w:val="left"/>
        <w:rPr>
          <w:rFonts w:ascii="Arial" w:hAnsi="Arial"/>
          <w:i/>
          <w:sz w:val="18"/>
        </w:rPr>
        <w:sectPr>
          <w:type w:val="continuous"/>
          <w:pgSz w:w="11900" w:h="16840"/>
          <w:pgMar w:top="1280" w:bottom="280" w:left="1080" w:right="360"/>
        </w:sectPr>
      </w:pPr>
    </w:p>
    <w:p>
      <w:pPr>
        <w:tabs>
          <w:tab w:pos="1028" w:val="left" w:leader="none"/>
        </w:tabs>
        <w:spacing w:before="34"/>
        <w:ind w:left="53" w:right="0" w:firstLine="0"/>
        <w:jc w:val="left"/>
        <w:rPr>
          <w:rFonts w:ascii="Microsoft Sans Serif"/>
          <w:position w:val="2"/>
          <w:sz w:val="16"/>
        </w:rPr>
      </w:pPr>
      <w:r>
        <w:rPr>
          <w:rFonts w:ascii="Microsoft Sans Serif"/>
          <w:spacing w:val="-5"/>
          <w:sz w:val="18"/>
        </w:rPr>
        <w:t>32</w:t>
      </w:r>
      <w:r>
        <w:rPr>
          <w:rFonts w:ascii="Microsoft Sans Serif"/>
          <w:sz w:val="18"/>
        </w:rPr>
        <w:tab/>
      </w:r>
      <w:r>
        <w:rPr>
          <w:rFonts w:ascii="Microsoft Sans Serif"/>
          <w:spacing w:val="-2"/>
          <w:position w:val="2"/>
          <w:sz w:val="16"/>
        </w:rPr>
        <w:t>Materijalni</w:t>
      </w:r>
      <w:r>
        <w:rPr>
          <w:rFonts w:ascii="Microsoft Sans Serif"/>
          <w:spacing w:val="5"/>
          <w:position w:val="2"/>
          <w:sz w:val="16"/>
        </w:rPr>
        <w:t> </w:t>
      </w:r>
      <w:r>
        <w:rPr>
          <w:rFonts w:ascii="Microsoft Sans Serif"/>
          <w:spacing w:val="-2"/>
          <w:position w:val="2"/>
          <w:sz w:val="16"/>
        </w:rPr>
        <w:t>rashodi</w:t>
      </w:r>
    </w:p>
    <w:p>
      <w:pPr>
        <w:tabs>
          <w:tab w:pos="1999" w:val="left" w:leader="none"/>
        </w:tabs>
        <w:spacing w:before="36"/>
        <w:ind w:left="53" w:right="0" w:firstLine="0"/>
        <w:jc w:val="left"/>
        <w:rPr>
          <w:rFonts w:ascii="Microsoft Sans Serif"/>
          <w:sz w:val="18"/>
        </w:rPr>
      </w:pPr>
      <w:r>
        <w:rPr/>
        <w:br w:type="column"/>
      </w:r>
      <w:r>
        <w:rPr>
          <w:rFonts w:ascii="Microsoft Sans Serif"/>
          <w:spacing w:val="-2"/>
          <w:sz w:val="18"/>
        </w:rPr>
        <w:t>85.700,00</w:t>
      </w:r>
      <w:r>
        <w:rPr>
          <w:rFonts w:ascii="Microsoft Sans Serif"/>
          <w:sz w:val="18"/>
        </w:rPr>
        <w:tab/>
      </w:r>
      <w:r>
        <w:rPr>
          <w:rFonts w:ascii="Microsoft Sans Serif"/>
          <w:spacing w:val="-2"/>
          <w:sz w:val="18"/>
        </w:rPr>
        <w:t>3.700,00</w:t>
      </w:r>
    </w:p>
    <w:p>
      <w:pPr>
        <w:tabs>
          <w:tab w:pos="1325" w:val="left" w:leader="none"/>
        </w:tabs>
        <w:spacing w:before="36"/>
        <w:ind w:left="53" w:right="0" w:firstLine="0"/>
        <w:jc w:val="left"/>
        <w:rPr>
          <w:rFonts w:ascii="Microsoft Sans Serif"/>
          <w:sz w:val="18"/>
        </w:rPr>
      </w:pPr>
      <w:r>
        <w:rPr/>
        <w:br w:type="column"/>
      </w:r>
      <w:r>
        <w:rPr>
          <w:rFonts w:ascii="Microsoft Sans Serif"/>
          <w:spacing w:val="-2"/>
          <w:sz w:val="18"/>
        </w:rPr>
        <w:t>89.400,00</w:t>
      </w:r>
      <w:r>
        <w:rPr>
          <w:rFonts w:ascii="Microsoft Sans Serif"/>
          <w:sz w:val="18"/>
        </w:rPr>
        <w:tab/>
      </w:r>
      <w:r>
        <w:rPr>
          <w:rFonts w:ascii="Microsoft Sans Serif"/>
          <w:spacing w:val="-2"/>
          <w:sz w:val="18"/>
        </w:rPr>
        <w:t>104,32</w:t>
      </w:r>
    </w:p>
    <w:p>
      <w:pPr>
        <w:spacing w:after="0"/>
        <w:jc w:val="left"/>
        <w:rPr>
          <w:rFonts w:ascii="Microsoft Sans Serif"/>
          <w:sz w:val="18"/>
        </w:rPr>
        <w:sectPr>
          <w:type w:val="continuous"/>
          <w:pgSz w:w="11900" w:h="16840"/>
          <w:pgMar w:top="1280" w:bottom="280" w:left="1080" w:right="360"/>
          <w:cols w:num="3" w:equalWidth="0">
            <w:col w:w="2327" w:space="2312"/>
            <w:col w:w="2701" w:space="1020"/>
            <w:col w:w="2100"/>
          </w:cols>
        </w:sectPr>
      </w:pPr>
    </w:p>
    <w:p>
      <w:pPr>
        <w:tabs>
          <w:tab w:pos="4693" w:val="left" w:leader="none"/>
          <w:tab w:pos="6992" w:val="left" w:leader="none"/>
          <w:tab w:pos="8413" w:val="left" w:leader="none"/>
          <w:tab w:pos="9684" w:val="left" w:leader="none"/>
        </w:tabs>
        <w:spacing w:before="49"/>
        <w:ind w:left="658" w:right="0" w:firstLine="0"/>
        <w:jc w:val="left"/>
        <w:rPr>
          <w:rFonts w:ascii="Arial" w:hAnsi="Arial"/>
          <w:i/>
          <w:sz w:val="18"/>
        </w:rPr>
      </w:pPr>
      <w:r>
        <w:rPr>
          <w:rFonts w:ascii="Arial" w:hAnsi="Arial"/>
          <w:i/>
          <w:sz w:val="18"/>
        </w:rPr>
        <w:t>11</w:t>
      </w:r>
      <w:r>
        <w:rPr>
          <w:rFonts w:ascii="Arial" w:hAnsi="Arial"/>
          <w:i/>
          <w:spacing w:val="33"/>
          <w:sz w:val="18"/>
        </w:rPr>
        <w:t>  </w:t>
      </w:r>
      <w:r>
        <w:rPr>
          <w:rFonts w:ascii="Arial" w:hAnsi="Arial"/>
          <w:i/>
          <w:position w:val="1"/>
          <w:sz w:val="16"/>
        </w:rPr>
        <w:t>Opći prihodi i </w:t>
      </w:r>
      <w:r>
        <w:rPr>
          <w:rFonts w:ascii="Arial" w:hAnsi="Arial"/>
          <w:i/>
          <w:spacing w:val="-2"/>
          <w:position w:val="1"/>
          <w:sz w:val="16"/>
        </w:rPr>
        <w:t>primici</w:t>
      </w:r>
      <w:r>
        <w:rPr>
          <w:rFonts w:ascii="Arial" w:hAnsi="Arial"/>
          <w:i/>
          <w:position w:val="1"/>
          <w:sz w:val="16"/>
        </w:rPr>
        <w:tab/>
      </w:r>
      <w:r>
        <w:rPr>
          <w:rFonts w:ascii="Arial" w:hAnsi="Arial"/>
          <w:i/>
          <w:spacing w:val="-2"/>
          <w:sz w:val="18"/>
        </w:rPr>
        <w:t>12.000,00</w:t>
      </w:r>
      <w:r>
        <w:rPr>
          <w:rFonts w:ascii="Arial" w:hAnsi="Arial"/>
          <w:i/>
          <w:sz w:val="18"/>
        </w:rPr>
        <w:tab/>
      </w:r>
      <w:r>
        <w:rPr>
          <w:rFonts w:ascii="Arial" w:hAnsi="Arial"/>
          <w:i/>
          <w:spacing w:val="-4"/>
          <w:sz w:val="18"/>
        </w:rPr>
        <w:t>0,00</w:t>
      </w:r>
      <w:r>
        <w:rPr>
          <w:rFonts w:ascii="Arial" w:hAnsi="Arial"/>
          <w:i/>
          <w:sz w:val="18"/>
        </w:rPr>
        <w:tab/>
      </w:r>
      <w:r>
        <w:rPr>
          <w:rFonts w:ascii="Arial" w:hAnsi="Arial"/>
          <w:i/>
          <w:spacing w:val="-2"/>
          <w:sz w:val="18"/>
        </w:rPr>
        <w:t>12.000,00</w:t>
      </w:r>
      <w:r>
        <w:rPr>
          <w:rFonts w:ascii="Arial" w:hAnsi="Arial"/>
          <w:i/>
          <w:sz w:val="18"/>
        </w:rPr>
        <w:tab/>
      </w:r>
      <w:r>
        <w:rPr>
          <w:rFonts w:ascii="Arial" w:hAnsi="Arial"/>
          <w:i/>
          <w:spacing w:val="-2"/>
          <w:sz w:val="18"/>
        </w:rPr>
        <w:t>100,00</w:t>
      </w:r>
    </w:p>
    <w:p>
      <w:pPr>
        <w:spacing w:after="0"/>
        <w:jc w:val="left"/>
        <w:rPr>
          <w:rFonts w:ascii="Arial" w:hAnsi="Arial"/>
          <w:i/>
          <w:sz w:val="18"/>
        </w:rPr>
        <w:sectPr>
          <w:type w:val="continuous"/>
          <w:pgSz w:w="11900" w:h="16840"/>
          <w:pgMar w:top="1280" w:bottom="280" w:left="1080" w:right="360"/>
        </w:sectPr>
      </w:pPr>
    </w:p>
    <w:p>
      <w:pPr>
        <w:tabs>
          <w:tab w:pos="1028" w:val="left" w:leader="none"/>
        </w:tabs>
        <w:spacing w:before="34"/>
        <w:ind w:left="53" w:right="0" w:firstLine="0"/>
        <w:jc w:val="left"/>
        <w:rPr>
          <w:rFonts w:ascii="Microsoft Sans Serif"/>
          <w:position w:val="2"/>
          <w:sz w:val="16"/>
        </w:rPr>
      </w:pPr>
      <w:r>
        <w:rPr>
          <w:rFonts w:ascii="Microsoft Sans Serif"/>
          <w:spacing w:val="-5"/>
          <w:sz w:val="18"/>
        </w:rPr>
        <w:t>34</w:t>
      </w:r>
      <w:r>
        <w:rPr>
          <w:rFonts w:ascii="Microsoft Sans Serif"/>
          <w:sz w:val="18"/>
        </w:rPr>
        <w:tab/>
      </w:r>
      <w:r>
        <w:rPr>
          <w:rFonts w:ascii="Microsoft Sans Serif"/>
          <w:spacing w:val="-2"/>
          <w:position w:val="2"/>
          <w:sz w:val="16"/>
        </w:rPr>
        <w:t>Financijski</w:t>
      </w:r>
      <w:r>
        <w:rPr>
          <w:rFonts w:ascii="Microsoft Sans Serif"/>
          <w:spacing w:val="5"/>
          <w:position w:val="2"/>
          <w:sz w:val="16"/>
        </w:rPr>
        <w:t> </w:t>
      </w:r>
      <w:r>
        <w:rPr>
          <w:rFonts w:ascii="Microsoft Sans Serif"/>
          <w:spacing w:val="-2"/>
          <w:position w:val="2"/>
          <w:sz w:val="16"/>
        </w:rPr>
        <w:t>rashodi</w:t>
      </w:r>
    </w:p>
    <w:p>
      <w:pPr>
        <w:tabs>
          <w:tab w:pos="2352" w:val="left" w:leader="none"/>
        </w:tabs>
        <w:spacing w:before="36"/>
        <w:ind w:left="53" w:right="0" w:firstLine="0"/>
        <w:jc w:val="left"/>
        <w:rPr>
          <w:rFonts w:ascii="Microsoft Sans Serif"/>
          <w:sz w:val="18"/>
        </w:rPr>
      </w:pPr>
      <w:r>
        <w:rPr/>
        <w:br w:type="column"/>
      </w:r>
      <w:r>
        <w:rPr>
          <w:rFonts w:ascii="Microsoft Sans Serif"/>
          <w:spacing w:val="-2"/>
          <w:sz w:val="18"/>
        </w:rPr>
        <w:t>12.000,00</w:t>
      </w:r>
      <w:r>
        <w:rPr>
          <w:rFonts w:ascii="Microsoft Sans Serif"/>
          <w:sz w:val="18"/>
        </w:rPr>
        <w:tab/>
      </w:r>
      <w:r>
        <w:rPr>
          <w:rFonts w:ascii="Microsoft Sans Serif"/>
          <w:spacing w:val="-4"/>
          <w:sz w:val="18"/>
        </w:rPr>
        <w:t>0,00</w:t>
      </w:r>
    </w:p>
    <w:p>
      <w:pPr>
        <w:tabs>
          <w:tab w:pos="1325" w:val="left" w:leader="none"/>
        </w:tabs>
        <w:spacing w:before="36"/>
        <w:ind w:left="53" w:right="0" w:firstLine="0"/>
        <w:jc w:val="left"/>
        <w:rPr>
          <w:rFonts w:ascii="Microsoft Sans Serif"/>
          <w:sz w:val="18"/>
        </w:rPr>
      </w:pPr>
      <w:r>
        <w:rPr/>
        <w:br w:type="column"/>
      </w:r>
      <w:r>
        <w:rPr>
          <w:rFonts w:ascii="Microsoft Sans Serif"/>
          <w:spacing w:val="-2"/>
          <w:sz w:val="18"/>
        </w:rPr>
        <w:t>12.000,00</w:t>
      </w:r>
      <w:r>
        <w:rPr>
          <w:rFonts w:ascii="Microsoft Sans Serif"/>
          <w:sz w:val="18"/>
        </w:rPr>
        <w:tab/>
      </w:r>
      <w:r>
        <w:rPr>
          <w:rFonts w:ascii="Microsoft Sans Serif"/>
          <w:spacing w:val="-2"/>
          <w:sz w:val="18"/>
        </w:rPr>
        <w:t>100,00</w:t>
      </w:r>
    </w:p>
    <w:p>
      <w:pPr>
        <w:spacing w:after="0"/>
        <w:jc w:val="left"/>
        <w:rPr>
          <w:rFonts w:ascii="Microsoft Sans Serif"/>
          <w:sz w:val="18"/>
        </w:rPr>
        <w:sectPr>
          <w:type w:val="continuous"/>
          <w:pgSz w:w="11900" w:h="16840"/>
          <w:pgMar w:top="1280" w:bottom="280" w:left="1080" w:right="360"/>
          <w:cols w:num="3" w:equalWidth="0">
            <w:col w:w="2345" w:space="2294"/>
            <w:col w:w="2703" w:space="1017"/>
            <w:col w:w="2101"/>
          </w:cols>
        </w:sectPr>
      </w:pPr>
    </w:p>
    <w:p>
      <w:pPr>
        <w:pStyle w:val="BodyText"/>
        <w:spacing w:before="4"/>
        <w:rPr>
          <w:rFonts w:ascii="Microsoft Sans Serif"/>
          <w:sz w:val="2"/>
        </w:rPr>
      </w:pPr>
    </w:p>
    <w:p>
      <w:pPr>
        <w:pStyle w:val="BodyText"/>
        <w:ind w:left="53"/>
        <w:rPr>
          <w:rFonts w:ascii="Microsoft Sans Serif"/>
          <w:sz w:val="20"/>
        </w:rPr>
      </w:pPr>
      <w:r>
        <w:rPr>
          <w:rFonts w:ascii="Microsoft Sans Serif"/>
          <w:sz w:val="20"/>
        </w:rPr>
        <mc:AlternateContent>
          <mc:Choice Requires="wps">
            <w:drawing>
              <wp:inline distT="0" distB="0" distL="0" distR="0">
                <wp:extent cx="6477635" cy="257810"/>
                <wp:effectExtent l="0" t="0" r="0" b="8889"/>
                <wp:docPr id="190" name="Group 190"/>
                <wp:cNvGraphicFramePr>
                  <a:graphicFrameLocks/>
                </wp:cNvGraphicFramePr>
                <a:graphic>
                  <a:graphicData uri="http://schemas.microsoft.com/office/word/2010/wordprocessingGroup">
                    <wpg:wgp>
                      <wpg:cNvPr id="190" name="Group 190"/>
                      <wpg:cNvGrpSpPr/>
                      <wpg:grpSpPr>
                        <a:xfrm>
                          <a:off x="0" y="0"/>
                          <a:ext cx="6477635" cy="257810"/>
                          <a:chExt cx="6477635" cy="257810"/>
                        </a:xfrm>
                      </wpg:grpSpPr>
                      <wps:wsp>
                        <wps:cNvPr id="191" name="Graphic 191"/>
                        <wps:cNvSpPr/>
                        <wps:spPr>
                          <a:xfrm>
                            <a:off x="0" y="0"/>
                            <a:ext cx="6477635" cy="257810"/>
                          </a:xfrm>
                          <a:custGeom>
                            <a:avLst/>
                            <a:gdLst/>
                            <a:ahLst/>
                            <a:cxnLst/>
                            <a:rect l="l" t="t" r="r" b="b"/>
                            <a:pathLst>
                              <a:path w="6477635" h="257810">
                                <a:moveTo>
                                  <a:pt x="6477015" y="0"/>
                                </a:moveTo>
                                <a:lnTo>
                                  <a:pt x="0" y="0"/>
                                </a:lnTo>
                                <a:lnTo>
                                  <a:pt x="0" y="257184"/>
                                </a:lnTo>
                                <a:lnTo>
                                  <a:pt x="6477015" y="257184"/>
                                </a:lnTo>
                                <a:lnTo>
                                  <a:pt x="6477015" y="0"/>
                                </a:lnTo>
                                <a:close/>
                              </a:path>
                            </a:pathLst>
                          </a:custGeom>
                          <a:solidFill>
                            <a:srgbClr val="DFDFDF"/>
                          </a:solidFill>
                        </wps:spPr>
                        <wps:bodyPr wrap="square" lIns="0" tIns="0" rIns="0" bIns="0" rtlCol="0">
                          <a:prstTxWarp prst="textNoShape">
                            <a:avLst/>
                          </a:prstTxWarp>
                          <a:noAutofit/>
                        </wps:bodyPr>
                      </wps:wsp>
                      <wps:wsp>
                        <wps:cNvPr id="192" name="Textbox 192"/>
                        <wps:cNvSpPr txBox="1"/>
                        <wps:spPr>
                          <a:xfrm>
                            <a:off x="0" y="22199"/>
                            <a:ext cx="76835" cy="128270"/>
                          </a:xfrm>
                          <a:prstGeom prst="rect">
                            <a:avLst/>
                          </a:prstGeom>
                        </wps:spPr>
                        <wps:txbx>
                          <w:txbxContent>
                            <w:p>
                              <w:pPr>
                                <w:spacing w:line="201" w:lineRule="exact" w:before="0"/>
                                <w:ind w:left="0" w:right="0" w:firstLine="0"/>
                                <w:jc w:val="left"/>
                                <w:rPr>
                                  <w:rFonts w:ascii="Arial"/>
                                  <w:b/>
                                  <w:sz w:val="18"/>
                                </w:rPr>
                              </w:pPr>
                              <w:r>
                                <w:rPr>
                                  <w:rFonts w:ascii="Arial"/>
                                  <w:b/>
                                  <w:spacing w:val="-10"/>
                                  <w:sz w:val="18"/>
                                </w:rPr>
                                <w:t>4</w:t>
                              </w:r>
                            </w:p>
                          </w:txbxContent>
                        </wps:txbx>
                        <wps:bodyPr wrap="square" lIns="0" tIns="0" rIns="0" bIns="0" rtlCol="0">
                          <a:noAutofit/>
                        </wps:bodyPr>
                      </wps:wsp>
                      <wps:wsp>
                        <wps:cNvPr id="193" name="Textbox 193"/>
                        <wps:cNvSpPr txBox="1"/>
                        <wps:spPr>
                          <a:xfrm>
                            <a:off x="619128" y="21504"/>
                            <a:ext cx="1605280" cy="232410"/>
                          </a:xfrm>
                          <a:prstGeom prst="rect">
                            <a:avLst/>
                          </a:prstGeom>
                        </wps:spPr>
                        <wps:txbx>
                          <w:txbxContent>
                            <w:p>
                              <w:pPr>
                                <w:spacing w:line="244" w:lineRule="auto" w:before="0"/>
                                <w:ind w:left="0" w:right="0" w:firstLine="0"/>
                                <w:jc w:val="left"/>
                                <w:rPr>
                                  <w:rFonts w:ascii="Arial"/>
                                  <w:b/>
                                  <w:sz w:val="16"/>
                                </w:rPr>
                              </w:pPr>
                              <w:r>
                                <w:rPr>
                                  <w:rFonts w:ascii="Arial"/>
                                  <w:b/>
                                  <w:sz w:val="16"/>
                                </w:rPr>
                                <w:t>Rashodi</w:t>
                              </w:r>
                              <w:r>
                                <w:rPr>
                                  <w:rFonts w:ascii="Arial"/>
                                  <w:b/>
                                  <w:spacing w:val="-12"/>
                                  <w:sz w:val="16"/>
                                </w:rPr>
                                <w:t> </w:t>
                              </w:r>
                              <w:r>
                                <w:rPr>
                                  <w:rFonts w:ascii="Arial"/>
                                  <w:b/>
                                  <w:sz w:val="16"/>
                                </w:rPr>
                                <w:t>za</w:t>
                              </w:r>
                              <w:r>
                                <w:rPr>
                                  <w:rFonts w:ascii="Arial"/>
                                  <w:b/>
                                  <w:spacing w:val="-12"/>
                                  <w:sz w:val="16"/>
                                </w:rPr>
                                <w:t> </w:t>
                              </w:r>
                              <w:r>
                                <w:rPr>
                                  <w:rFonts w:ascii="Arial"/>
                                  <w:b/>
                                  <w:sz w:val="16"/>
                                </w:rPr>
                                <w:t>nabavu</w:t>
                              </w:r>
                              <w:r>
                                <w:rPr>
                                  <w:rFonts w:ascii="Arial"/>
                                  <w:b/>
                                  <w:spacing w:val="-11"/>
                                  <w:sz w:val="16"/>
                                </w:rPr>
                                <w:t> </w:t>
                              </w:r>
                              <w:r>
                                <w:rPr>
                                  <w:rFonts w:ascii="Arial"/>
                                  <w:b/>
                                  <w:sz w:val="16"/>
                                </w:rPr>
                                <w:t>nefinancijske </w:t>
                              </w:r>
                              <w:r>
                                <w:rPr>
                                  <w:rFonts w:ascii="Arial"/>
                                  <w:b/>
                                  <w:spacing w:val="-2"/>
                                  <w:sz w:val="16"/>
                                </w:rPr>
                                <w:t>imovine</w:t>
                              </w:r>
                            </w:p>
                          </w:txbxContent>
                        </wps:txbx>
                        <wps:bodyPr wrap="square" lIns="0" tIns="0" rIns="0" bIns="0" rtlCol="0">
                          <a:noAutofit/>
                        </wps:bodyPr>
                      </wps:wsp>
                      <wps:wsp>
                        <wps:cNvPr id="194" name="Textbox 194"/>
                        <wps:cNvSpPr txBox="1"/>
                        <wps:spPr>
                          <a:xfrm>
                            <a:off x="3009925" y="22199"/>
                            <a:ext cx="457834" cy="128270"/>
                          </a:xfrm>
                          <a:prstGeom prst="rect">
                            <a:avLst/>
                          </a:prstGeom>
                        </wps:spPr>
                        <wps:txbx>
                          <w:txbxContent>
                            <w:p>
                              <w:pPr>
                                <w:spacing w:line="201" w:lineRule="exact" w:before="0"/>
                                <w:ind w:left="0" w:right="0" w:firstLine="0"/>
                                <w:jc w:val="left"/>
                                <w:rPr>
                                  <w:rFonts w:ascii="Arial"/>
                                  <w:b/>
                                  <w:sz w:val="18"/>
                                </w:rPr>
                              </w:pPr>
                              <w:r>
                                <w:rPr>
                                  <w:rFonts w:ascii="Arial"/>
                                  <w:b/>
                                  <w:spacing w:val="-2"/>
                                  <w:sz w:val="18"/>
                                </w:rPr>
                                <w:t>2.000,00</w:t>
                              </w:r>
                            </w:p>
                          </w:txbxContent>
                        </wps:txbx>
                        <wps:bodyPr wrap="square" lIns="0" tIns="0" rIns="0" bIns="0" rtlCol="0">
                          <a:noAutofit/>
                        </wps:bodyPr>
                      </wps:wsp>
                      <wps:wsp>
                        <wps:cNvPr id="195" name="Textbox 195"/>
                        <wps:cNvSpPr txBox="1"/>
                        <wps:spPr>
                          <a:xfrm>
                            <a:off x="4143374" y="22199"/>
                            <a:ext cx="495934" cy="128270"/>
                          </a:xfrm>
                          <a:prstGeom prst="rect">
                            <a:avLst/>
                          </a:prstGeom>
                        </wps:spPr>
                        <wps:txbx>
                          <w:txbxContent>
                            <w:p>
                              <w:pPr>
                                <w:spacing w:line="201" w:lineRule="exact" w:before="0"/>
                                <w:ind w:left="0" w:right="0" w:firstLine="0"/>
                                <w:jc w:val="left"/>
                                <w:rPr>
                                  <w:rFonts w:ascii="Arial"/>
                                  <w:b/>
                                  <w:sz w:val="18"/>
                                </w:rPr>
                              </w:pPr>
                              <w:r>
                                <w:rPr>
                                  <w:rFonts w:ascii="Arial"/>
                                  <w:b/>
                                  <w:sz w:val="18"/>
                                </w:rPr>
                                <w:t>-</w:t>
                              </w:r>
                              <w:r>
                                <w:rPr>
                                  <w:rFonts w:ascii="Arial"/>
                                  <w:b/>
                                  <w:spacing w:val="-2"/>
                                  <w:sz w:val="18"/>
                                </w:rPr>
                                <w:t>2.000,00</w:t>
                              </w:r>
                            </w:p>
                          </w:txbxContent>
                        </wps:txbx>
                        <wps:bodyPr wrap="square" lIns="0" tIns="0" rIns="0" bIns="0" rtlCol="0">
                          <a:noAutofit/>
                        </wps:bodyPr>
                      </wps:wsp>
                      <wps:wsp>
                        <wps:cNvPr id="196" name="Textbox 196"/>
                        <wps:cNvSpPr txBox="1"/>
                        <wps:spPr>
                          <a:xfrm>
                            <a:off x="5596131" y="22199"/>
                            <a:ext cx="235585" cy="128270"/>
                          </a:xfrm>
                          <a:prstGeom prst="rect">
                            <a:avLst/>
                          </a:prstGeom>
                        </wps:spPr>
                        <wps:txbx>
                          <w:txbxContent>
                            <w:p>
                              <w:pPr>
                                <w:spacing w:line="201" w:lineRule="exact" w:before="0"/>
                                <w:ind w:left="0" w:right="0" w:firstLine="0"/>
                                <w:jc w:val="left"/>
                                <w:rPr>
                                  <w:rFonts w:ascii="Arial"/>
                                  <w:b/>
                                  <w:sz w:val="18"/>
                                </w:rPr>
                              </w:pPr>
                              <w:r>
                                <w:rPr>
                                  <w:rFonts w:ascii="Arial"/>
                                  <w:b/>
                                  <w:spacing w:val="-4"/>
                                  <w:sz w:val="18"/>
                                </w:rPr>
                                <w:t>0,00</w:t>
                              </w:r>
                            </w:p>
                          </w:txbxContent>
                        </wps:txbx>
                        <wps:bodyPr wrap="square" lIns="0" tIns="0" rIns="0" bIns="0" rtlCol="0">
                          <a:noAutofit/>
                        </wps:bodyPr>
                      </wps:wsp>
                      <wps:wsp>
                        <wps:cNvPr id="197" name="Textbox 197"/>
                        <wps:cNvSpPr txBox="1"/>
                        <wps:spPr>
                          <a:xfrm>
                            <a:off x="6240783" y="22199"/>
                            <a:ext cx="235585" cy="128270"/>
                          </a:xfrm>
                          <a:prstGeom prst="rect">
                            <a:avLst/>
                          </a:prstGeom>
                        </wps:spPr>
                        <wps:txbx>
                          <w:txbxContent>
                            <w:p>
                              <w:pPr>
                                <w:spacing w:line="201" w:lineRule="exact" w:before="0"/>
                                <w:ind w:left="0" w:right="0" w:firstLine="0"/>
                                <w:jc w:val="left"/>
                                <w:rPr>
                                  <w:rFonts w:ascii="Arial"/>
                                  <w:b/>
                                  <w:sz w:val="18"/>
                                </w:rPr>
                              </w:pPr>
                              <w:r>
                                <w:rPr>
                                  <w:rFonts w:ascii="Arial"/>
                                  <w:b/>
                                  <w:spacing w:val="-4"/>
                                  <w:sz w:val="18"/>
                                </w:rPr>
                                <w:t>0,00</w:t>
                              </w:r>
                            </w:p>
                          </w:txbxContent>
                        </wps:txbx>
                        <wps:bodyPr wrap="square" lIns="0" tIns="0" rIns="0" bIns="0" rtlCol="0">
                          <a:noAutofit/>
                        </wps:bodyPr>
                      </wps:wsp>
                    </wpg:wgp>
                  </a:graphicData>
                </a:graphic>
              </wp:inline>
            </w:drawing>
          </mc:Choice>
          <mc:Fallback>
            <w:pict>
              <v:group style="width:510.05pt;height:20.3pt;mso-position-horizontal-relative:char;mso-position-vertical-relative:line" id="docshapegroup168" coordorigin="0,0" coordsize="10201,406">
                <v:rect style="position:absolute;left:0;top:0;width:10201;height:406" id="docshape169" filled="true" fillcolor="#dfdfdf" stroked="false">
                  <v:fill type="solid"/>
                </v:rect>
                <v:shape style="position:absolute;left:0;top:34;width:121;height:202" type="#_x0000_t202" id="docshape170" filled="false" stroked="false">
                  <v:textbox inset="0,0,0,0">
                    <w:txbxContent>
                      <w:p>
                        <w:pPr>
                          <w:spacing w:line="201" w:lineRule="exact" w:before="0"/>
                          <w:ind w:left="0" w:right="0" w:firstLine="0"/>
                          <w:jc w:val="left"/>
                          <w:rPr>
                            <w:rFonts w:ascii="Arial"/>
                            <w:b/>
                            <w:sz w:val="18"/>
                          </w:rPr>
                        </w:pPr>
                        <w:r>
                          <w:rPr>
                            <w:rFonts w:ascii="Arial"/>
                            <w:b/>
                            <w:spacing w:val="-10"/>
                            <w:sz w:val="18"/>
                          </w:rPr>
                          <w:t>4</w:t>
                        </w:r>
                      </w:p>
                    </w:txbxContent>
                  </v:textbox>
                  <w10:wrap type="none"/>
                </v:shape>
                <v:shape style="position:absolute;left:975;top:33;width:2528;height:366" type="#_x0000_t202" id="docshape171" filled="false" stroked="false">
                  <v:textbox inset="0,0,0,0">
                    <w:txbxContent>
                      <w:p>
                        <w:pPr>
                          <w:spacing w:line="244" w:lineRule="auto" w:before="0"/>
                          <w:ind w:left="0" w:right="0" w:firstLine="0"/>
                          <w:jc w:val="left"/>
                          <w:rPr>
                            <w:rFonts w:ascii="Arial"/>
                            <w:b/>
                            <w:sz w:val="16"/>
                          </w:rPr>
                        </w:pPr>
                        <w:r>
                          <w:rPr>
                            <w:rFonts w:ascii="Arial"/>
                            <w:b/>
                            <w:sz w:val="16"/>
                          </w:rPr>
                          <w:t>Rashodi</w:t>
                        </w:r>
                        <w:r>
                          <w:rPr>
                            <w:rFonts w:ascii="Arial"/>
                            <w:b/>
                            <w:spacing w:val="-12"/>
                            <w:sz w:val="16"/>
                          </w:rPr>
                          <w:t> </w:t>
                        </w:r>
                        <w:r>
                          <w:rPr>
                            <w:rFonts w:ascii="Arial"/>
                            <w:b/>
                            <w:sz w:val="16"/>
                          </w:rPr>
                          <w:t>za</w:t>
                        </w:r>
                        <w:r>
                          <w:rPr>
                            <w:rFonts w:ascii="Arial"/>
                            <w:b/>
                            <w:spacing w:val="-12"/>
                            <w:sz w:val="16"/>
                          </w:rPr>
                          <w:t> </w:t>
                        </w:r>
                        <w:r>
                          <w:rPr>
                            <w:rFonts w:ascii="Arial"/>
                            <w:b/>
                            <w:sz w:val="16"/>
                          </w:rPr>
                          <w:t>nabavu</w:t>
                        </w:r>
                        <w:r>
                          <w:rPr>
                            <w:rFonts w:ascii="Arial"/>
                            <w:b/>
                            <w:spacing w:val="-11"/>
                            <w:sz w:val="16"/>
                          </w:rPr>
                          <w:t> </w:t>
                        </w:r>
                        <w:r>
                          <w:rPr>
                            <w:rFonts w:ascii="Arial"/>
                            <w:b/>
                            <w:sz w:val="16"/>
                          </w:rPr>
                          <w:t>nefinancijske </w:t>
                        </w:r>
                        <w:r>
                          <w:rPr>
                            <w:rFonts w:ascii="Arial"/>
                            <w:b/>
                            <w:spacing w:val="-2"/>
                            <w:sz w:val="16"/>
                          </w:rPr>
                          <w:t>imovine</w:t>
                        </w:r>
                      </w:p>
                    </w:txbxContent>
                  </v:textbox>
                  <w10:wrap type="none"/>
                </v:shape>
                <v:shape style="position:absolute;left:4740;top:34;width:721;height:202" type="#_x0000_t202" id="docshape172" filled="false" stroked="false">
                  <v:textbox inset="0,0,0,0">
                    <w:txbxContent>
                      <w:p>
                        <w:pPr>
                          <w:spacing w:line="201" w:lineRule="exact" w:before="0"/>
                          <w:ind w:left="0" w:right="0" w:firstLine="0"/>
                          <w:jc w:val="left"/>
                          <w:rPr>
                            <w:rFonts w:ascii="Arial"/>
                            <w:b/>
                            <w:sz w:val="18"/>
                          </w:rPr>
                        </w:pPr>
                        <w:r>
                          <w:rPr>
                            <w:rFonts w:ascii="Arial"/>
                            <w:b/>
                            <w:spacing w:val="-2"/>
                            <w:sz w:val="18"/>
                          </w:rPr>
                          <w:t>2.000,00</w:t>
                        </w:r>
                      </w:p>
                    </w:txbxContent>
                  </v:textbox>
                  <w10:wrap type="none"/>
                </v:shape>
                <v:shape style="position:absolute;left:6525;top:34;width:781;height:202" type="#_x0000_t202" id="docshape173" filled="false" stroked="false">
                  <v:textbox inset="0,0,0,0">
                    <w:txbxContent>
                      <w:p>
                        <w:pPr>
                          <w:spacing w:line="201" w:lineRule="exact" w:before="0"/>
                          <w:ind w:left="0" w:right="0" w:firstLine="0"/>
                          <w:jc w:val="left"/>
                          <w:rPr>
                            <w:rFonts w:ascii="Arial"/>
                            <w:b/>
                            <w:sz w:val="18"/>
                          </w:rPr>
                        </w:pPr>
                        <w:r>
                          <w:rPr>
                            <w:rFonts w:ascii="Arial"/>
                            <w:b/>
                            <w:sz w:val="18"/>
                          </w:rPr>
                          <w:t>-</w:t>
                        </w:r>
                        <w:r>
                          <w:rPr>
                            <w:rFonts w:ascii="Arial"/>
                            <w:b/>
                            <w:spacing w:val="-2"/>
                            <w:sz w:val="18"/>
                          </w:rPr>
                          <w:t>2.000,00</w:t>
                        </w:r>
                      </w:p>
                    </w:txbxContent>
                  </v:textbox>
                  <w10:wrap type="none"/>
                </v:shape>
                <v:shape style="position:absolute;left:8812;top:34;width:371;height:202" type="#_x0000_t202" id="docshape174" filled="false" stroked="false">
                  <v:textbox inset="0,0,0,0">
                    <w:txbxContent>
                      <w:p>
                        <w:pPr>
                          <w:spacing w:line="201" w:lineRule="exact" w:before="0"/>
                          <w:ind w:left="0" w:right="0" w:firstLine="0"/>
                          <w:jc w:val="left"/>
                          <w:rPr>
                            <w:rFonts w:ascii="Arial"/>
                            <w:b/>
                            <w:sz w:val="18"/>
                          </w:rPr>
                        </w:pPr>
                        <w:r>
                          <w:rPr>
                            <w:rFonts w:ascii="Arial"/>
                            <w:b/>
                            <w:spacing w:val="-4"/>
                            <w:sz w:val="18"/>
                          </w:rPr>
                          <w:t>0,00</w:t>
                        </w:r>
                      </w:p>
                    </w:txbxContent>
                  </v:textbox>
                  <w10:wrap type="none"/>
                </v:shape>
                <v:shape style="position:absolute;left:9828;top:34;width:371;height:202" type="#_x0000_t202" id="docshape175" filled="false" stroked="false">
                  <v:textbox inset="0,0,0,0">
                    <w:txbxContent>
                      <w:p>
                        <w:pPr>
                          <w:spacing w:line="201" w:lineRule="exact" w:before="0"/>
                          <w:ind w:left="0" w:right="0" w:firstLine="0"/>
                          <w:jc w:val="left"/>
                          <w:rPr>
                            <w:rFonts w:ascii="Arial"/>
                            <w:b/>
                            <w:sz w:val="18"/>
                          </w:rPr>
                        </w:pPr>
                        <w:r>
                          <w:rPr>
                            <w:rFonts w:ascii="Arial"/>
                            <w:b/>
                            <w:spacing w:val="-4"/>
                            <w:sz w:val="18"/>
                          </w:rPr>
                          <w:t>0,00</w:t>
                        </w:r>
                      </w:p>
                    </w:txbxContent>
                  </v:textbox>
                  <w10:wrap type="none"/>
                </v:shape>
              </v:group>
            </w:pict>
          </mc:Fallback>
        </mc:AlternateContent>
      </w:r>
      <w:r>
        <w:rPr>
          <w:rFonts w:ascii="Microsoft Sans Serif"/>
          <w:sz w:val="20"/>
        </w:rPr>
      </w:r>
    </w:p>
    <w:p>
      <w:pPr>
        <w:tabs>
          <w:tab w:pos="4794" w:val="left" w:leader="none"/>
          <w:tab w:pos="6579" w:val="left" w:leader="none"/>
          <w:tab w:pos="8867" w:val="left" w:leader="none"/>
          <w:tab w:pos="9886" w:val="left" w:leader="none"/>
        </w:tabs>
        <w:spacing w:before="0"/>
        <w:ind w:left="658" w:right="0" w:firstLine="0"/>
        <w:jc w:val="left"/>
        <w:rPr>
          <w:rFonts w:ascii="Arial" w:hAnsi="Arial"/>
          <w:i/>
          <w:sz w:val="18"/>
        </w:rPr>
      </w:pPr>
      <w:r>
        <w:rPr>
          <w:rFonts w:ascii="Arial" w:hAnsi="Arial"/>
          <w:i/>
          <w:sz w:val="18"/>
        </w:rPr>
        <w:t>11</w:t>
      </w:r>
      <w:r>
        <w:rPr>
          <w:rFonts w:ascii="Arial" w:hAnsi="Arial"/>
          <w:i/>
          <w:spacing w:val="33"/>
          <w:sz w:val="18"/>
        </w:rPr>
        <w:t>  </w:t>
      </w:r>
      <w:r>
        <w:rPr>
          <w:rFonts w:ascii="Arial" w:hAnsi="Arial"/>
          <w:i/>
          <w:position w:val="1"/>
          <w:sz w:val="16"/>
        </w:rPr>
        <w:t>Opći prihodi i </w:t>
      </w:r>
      <w:r>
        <w:rPr>
          <w:rFonts w:ascii="Arial" w:hAnsi="Arial"/>
          <w:i/>
          <w:spacing w:val="-2"/>
          <w:position w:val="1"/>
          <w:sz w:val="16"/>
        </w:rPr>
        <w:t>primici</w:t>
      </w:r>
      <w:r>
        <w:rPr>
          <w:rFonts w:ascii="Arial" w:hAnsi="Arial"/>
          <w:i/>
          <w:position w:val="1"/>
          <w:sz w:val="16"/>
        </w:rPr>
        <w:tab/>
      </w:r>
      <w:r>
        <w:rPr>
          <w:rFonts w:ascii="Arial" w:hAnsi="Arial"/>
          <w:i/>
          <w:spacing w:val="-2"/>
          <w:sz w:val="18"/>
        </w:rPr>
        <w:t>2.000,00</w:t>
      </w:r>
      <w:r>
        <w:rPr>
          <w:rFonts w:ascii="Arial" w:hAnsi="Arial"/>
          <w:i/>
          <w:sz w:val="18"/>
        </w:rPr>
        <w:tab/>
        <w:t>-</w:t>
      </w:r>
      <w:r>
        <w:rPr>
          <w:rFonts w:ascii="Arial" w:hAnsi="Arial"/>
          <w:i/>
          <w:spacing w:val="-2"/>
          <w:sz w:val="18"/>
        </w:rPr>
        <w:t>2.000,00</w:t>
      </w:r>
      <w:r>
        <w:rPr>
          <w:rFonts w:ascii="Arial" w:hAnsi="Arial"/>
          <w:i/>
          <w:sz w:val="18"/>
        </w:rPr>
        <w:tab/>
      </w:r>
      <w:r>
        <w:rPr>
          <w:rFonts w:ascii="Arial" w:hAnsi="Arial"/>
          <w:i/>
          <w:spacing w:val="-4"/>
          <w:sz w:val="18"/>
        </w:rPr>
        <w:t>0,00</w:t>
      </w:r>
      <w:r>
        <w:rPr>
          <w:rFonts w:ascii="Arial" w:hAnsi="Arial"/>
          <w:i/>
          <w:sz w:val="18"/>
        </w:rPr>
        <w:tab/>
      </w:r>
      <w:r>
        <w:rPr>
          <w:rFonts w:ascii="Arial" w:hAnsi="Arial"/>
          <w:i/>
          <w:spacing w:val="-4"/>
          <w:sz w:val="18"/>
        </w:rPr>
        <w:t>0,00</w:t>
      </w:r>
    </w:p>
    <w:p>
      <w:pPr>
        <w:spacing w:after="0"/>
        <w:jc w:val="left"/>
        <w:rPr>
          <w:rFonts w:ascii="Arial" w:hAnsi="Arial"/>
          <w:i/>
          <w:sz w:val="18"/>
        </w:rPr>
        <w:sectPr>
          <w:type w:val="continuous"/>
          <w:pgSz w:w="11900" w:h="16840"/>
          <w:pgMar w:top="1280" w:bottom="280" w:left="1080" w:right="360"/>
        </w:sectPr>
      </w:pPr>
    </w:p>
    <w:p>
      <w:pPr>
        <w:tabs>
          <w:tab w:pos="1028" w:val="left" w:leader="none"/>
        </w:tabs>
        <w:spacing w:line="211" w:lineRule="auto" w:before="36"/>
        <w:ind w:left="1028" w:right="0" w:hanging="975"/>
        <w:jc w:val="left"/>
        <w:rPr>
          <w:rFonts w:ascii="Microsoft Sans Serif"/>
          <w:sz w:val="16"/>
        </w:rPr>
      </w:pPr>
      <w:r>
        <w:rPr>
          <w:rFonts w:ascii="Microsoft Sans Serif"/>
          <w:spacing w:val="-6"/>
          <w:sz w:val="18"/>
        </w:rPr>
        <w:t>42</w:t>
      </w:r>
      <w:r>
        <w:rPr>
          <w:rFonts w:ascii="Microsoft Sans Serif"/>
          <w:sz w:val="18"/>
        </w:rPr>
        <w:tab/>
      </w:r>
      <w:r>
        <w:rPr>
          <w:rFonts w:ascii="Microsoft Sans Serif"/>
          <w:position w:val="2"/>
          <w:sz w:val="16"/>
        </w:rPr>
        <w:t>Rashodi</w:t>
      </w:r>
      <w:r>
        <w:rPr>
          <w:rFonts w:ascii="Microsoft Sans Serif"/>
          <w:spacing w:val="-11"/>
          <w:position w:val="2"/>
          <w:sz w:val="16"/>
        </w:rPr>
        <w:t> </w:t>
      </w:r>
      <w:r>
        <w:rPr>
          <w:rFonts w:ascii="Microsoft Sans Serif"/>
          <w:position w:val="2"/>
          <w:sz w:val="16"/>
        </w:rPr>
        <w:t>za</w:t>
      </w:r>
      <w:r>
        <w:rPr>
          <w:rFonts w:ascii="Microsoft Sans Serif"/>
          <w:spacing w:val="-11"/>
          <w:position w:val="2"/>
          <w:sz w:val="16"/>
        </w:rPr>
        <w:t> </w:t>
      </w:r>
      <w:r>
        <w:rPr>
          <w:rFonts w:ascii="Microsoft Sans Serif"/>
          <w:position w:val="2"/>
          <w:sz w:val="16"/>
        </w:rPr>
        <w:t>nabavu</w:t>
      </w:r>
      <w:r>
        <w:rPr>
          <w:rFonts w:ascii="Microsoft Sans Serif"/>
          <w:spacing w:val="-10"/>
          <w:position w:val="2"/>
          <w:sz w:val="16"/>
        </w:rPr>
        <w:t> </w:t>
      </w:r>
      <w:r>
        <w:rPr>
          <w:rFonts w:ascii="Microsoft Sans Serif"/>
          <w:position w:val="2"/>
          <w:sz w:val="16"/>
        </w:rPr>
        <w:t>proizvedene </w:t>
      </w:r>
      <w:r>
        <w:rPr>
          <w:rFonts w:ascii="Microsoft Sans Serif"/>
          <w:sz w:val="16"/>
        </w:rPr>
        <w:t>dugotrajne imovine</w:t>
      </w:r>
    </w:p>
    <w:p>
      <w:pPr>
        <w:tabs>
          <w:tab w:pos="1838" w:val="left" w:leader="none"/>
        </w:tabs>
        <w:spacing w:before="17"/>
        <w:ind w:left="53" w:right="0" w:firstLine="0"/>
        <w:jc w:val="left"/>
        <w:rPr>
          <w:rFonts w:ascii="Microsoft Sans Serif"/>
          <w:sz w:val="18"/>
        </w:rPr>
      </w:pPr>
      <w:r>
        <w:rPr/>
        <w:br w:type="column"/>
      </w:r>
      <w:r>
        <w:rPr>
          <w:rFonts w:ascii="Microsoft Sans Serif"/>
          <w:spacing w:val="-2"/>
          <w:sz w:val="18"/>
        </w:rPr>
        <w:t>2.000,00</w:t>
      </w:r>
      <w:r>
        <w:rPr>
          <w:rFonts w:ascii="Microsoft Sans Serif"/>
          <w:sz w:val="18"/>
        </w:rPr>
        <w:tab/>
      </w:r>
      <w:r>
        <w:rPr>
          <w:rFonts w:ascii="Microsoft Sans Serif"/>
          <w:spacing w:val="-2"/>
          <w:sz w:val="18"/>
        </w:rPr>
        <w:t>-</w:t>
      </w:r>
      <w:r>
        <w:rPr>
          <w:rFonts w:ascii="Microsoft Sans Serif"/>
          <w:spacing w:val="-2"/>
          <w:sz w:val="18"/>
        </w:rPr>
        <w:t>2.000,00</w:t>
      </w:r>
    </w:p>
    <w:p>
      <w:pPr>
        <w:tabs>
          <w:tab w:pos="1073" w:val="left" w:leader="none"/>
        </w:tabs>
        <w:spacing w:before="17"/>
        <w:ind w:left="53" w:right="0" w:firstLine="0"/>
        <w:jc w:val="left"/>
        <w:rPr>
          <w:rFonts w:ascii="Microsoft Sans Serif"/>
          <w:sz w:val="18"/>
        </w:rPr>
      </w:pPr>
      <w:r>
        <w:rPr/>
        <w:br w:type="column"/>
      </w:r>
      <w:r>
        <w:rPr>
          <w:rFonts w:ascii="Microsoft Sans Serif"/>
          <w:spacing w:val="-4"/>
          <w:sz w:val="18"/>
        </w:rPr>
        <w:t>0,00</w:t>
      </w:r>
      <w:r>
        <w:rPr>
          <w:rFonts w:ascii="Microsoft Sans Serif"/>
          <w:sz w:val="18"/>
        </w:rPr>
        <w:tab/>
      </w:r>
      <w:r>
        <w:rPr>
          <w:rFonts w:ascii="Microsoft Sans Serif"/>
          <w:spacing w:val="-4"/>
          <w:sz w:val="18"/>
        </w:rPr>
        <w:t>0,00</w:t>
      </w:r>
    </w:p>
    <w:p>
      <w:pPr>
        <w:spacing w:after="0"/>
        <w:jc w:val="left"/>
        <w:rPr>
          <w:rFonts w:ascii="Microsoft Sans Serif"/>
          <w:sz w:val="18"/>
        </w:rPr>
        <w:sectPr>
          <w:type w:val="continuous"/>
          <w:pgSz w:w="11900" w:h="16840"/>
          <w:pgMar w:top="1280" w:bottom="280" w:left="1080" w:right="360"/>
          <w:cols w:num="3" w:equalWidth="0">
            <w:col w:w="3315" w:space="1425"/>
            <w:col w:w="2600" w:space="1473"/>
            <w:col w:w="1647"/>
          </w:cols>
        </w:sectPr>
      </w:pPr>
    </w:p>
    <w:p>
      <w:pPr>
        <w:pStyle w:val="BodyText"/>
        <w:spacing w:before="11"/>
        <w:rPr>
          <w:rFonts w:ascii="Microsoft Sans Serif"/>
          <w:sz w:val="9"/>
        </w:rPr>
      </w:pPr>
    </w:p>
    <w:p>
      <w:pPr>
        <w:pStyle w:val="BodyText"/>
        <w:spacing w:after="0"/>
        <w:rPr>
          <w:rFonts w:ascii="Microsoft Sans Serif"/>
          <w:sz w:val="9"/>
        </w:rPr>
        <w:sectPr>
          <w:type w:val="continuous"/>
          <w:pgSz w:w="11900" w:h="16840"/>
          <w:pgMar w:top="1280" w:bottom="280" w:left="1080" w:right="360"/>
        </w:sectPr>
      </w:pPr>
    </w:p>
    <w:p>
      <w:pPr>
        <w:spacing w:before="101"/>
        <w:ind w:left="53" w:right="0" w:firstLine="0"/>
        <w:jc w:val="left"/>
        <w:rPr>
          <w:rFonts w:ascii="Arial"/>
          <w:b/>
          <w:sz w:val="20"/>
        </w:rPr>
      </w:pPr>
      <w:r>
        <w:rPr>
          <w:rFonts w:ascii="Arial"/>
          <w:b/>
          <w:sz w:val="20"/>
        </w:rPr>
        <mc:AlternateContent>
          <mc:Choice Requires="wps">
            <w:drawing>
              <wp:anchor distT="0" distB="0" distL="0" distR="0" allowOverlap="1" layoutInCell="1" locked="0" behindDoc="1" simplePos="0" relativeHeight="478036992">
                <wp:simplePos x="0" y="0"/>
                <wp:positionH relativeFrom="page">
                  <wp:posOffset>719988</wp:posOffset>
                </wp:positionH>
                <wp:positionV relativeFrom="paragraph">
                  <wp:posOffset>46724</wp:posOffset>
                </wp:positionV>
                <wp:extent cx="6477635" cy="683260"/>
                <wp:effectExtent l="0" t="0" r="0" b="0"/>
                <wp:wrapNone/>
                <wp:docPr id="198" name="Graphic 198"/>
                <wp:cNvGraphicFramePr>
                  <a:graphicFrameLocks/>
                </wp:cNvGraphicFramePr>
                <a:graphic>
                  <a:graphicData uri="http://schemas.microsoft.com/office/word/2010/wordprocessingShape">
                    <wps:wsp>
                      <wps:cNvPr id="198" name="Graphic 198"/>
                      <wps:cNvSpPr/>
                      <wps:spPr>
                        <a:xfrm>
                          <a:off x="0" y="0"/>
                          <a:ext cx="6477635" cy="683260"/>
                        </a:xfrm>
                        <a:custGeom>
                          <a:avLst/>
                          <a:gdLst/>
                          <a:ahLst/>
                          <a:cxnLst/>
                          <a:rect l="l" t="t" r="r" b="b"/>
                          <a:pathLst>
                            <a:path w="6477635" h="683260">
                              <a:moveTo>
                                <a:pt x="6477025" y="0"/>
                              </a:moveTo>
                              <a:lnTo>
                                <a:pt x="0" y="0"/>
                              </a:lnTo>
                              <a:lnTo>
                                <a:pt x="0" y="425958"/>
                              </a:lnTo>
                              <a:lnTo>
                                <a:pt x="0" y="428612"/>
                              </a:lnTo>
                              <a:lnTo>
                                <a:pt x="0" y="683133"/>
                              </a:lnTo>
                              <a:lnTo>
                                <a:pt x="6477025" y="683133"/>
                              </a:lnTo>
                              <a:lnTo>
                                <a:pt x="6477025" y="428612"/>
                              </a:lnTo>
                              <a:lnTo>
                                <a:pt x="6477025" y="425958"/>
                              </a:lnTo>
                              <a:lnTo>
                                <a:pt x="6477025" y="0"/>
                              </a:lnTo>
                              <a:close/>
                            </a:path>
                          </a:pathLst>
                        </a:custGeom>
                        <a:solidFill>
                          <a:srgbClr val="DFDFDF"/>
                        </a:solidFill>
                      </wps:spPr>
                      <wps:bodyPr wrap="square" lIns="0" tIns="0" rIns="0" bIns="0" rtlCol="0">
                        <a:prstTxWarp prst="textNoShape">
                          <a:avLst/>
                        </a:prstTxWarp>
                        <a:noAutofit/>
                      </wps:bodyPr>
                    </wps:wsp>
                  </a:graphicData>
                </a:graphic>
              </wp:anchor>
            </w:drawing>
          </mc:Choice>
          <mc:Fallback>
            <w:pict>
              <v:shape style="position:absolute;margin-left:56.692001pt;margin-top:3.679101pt;width:510.05pt;height:53.8pt;mso-position-horizontal-relative:page;mso-position-vertical-relative:paragraph;z-index:-25279488" id="docshape176" coordorigin="1134,74" coordsize="10201,1076" path="m11334,74l1134,74,1134,744,1134,749,1134,1149,11334,1149,11334,749,11334,744,11334,74xe" filled="true" fillcolor="#dfdfdf" stroked="false">
                <v:path arrowok="t"/>
                <v:fill type="solid"/>
                <w10:wrap type="none"/>
              </v:shape>
            </w:pict>
          </mc:Fallback>
        </mc:AlternateContent>
      </w:r>
      <w:r>
        <w:rPr>
          <w:rFonts w:ascii="Arial"/>
          <w:b/>
          <w:sz w:val="20"/>
        </w:rPr>
        <w:t>A100302</w:t>
      </w:r>
      <w:r>
        <w:rPr>
          <w:rFonts w:ascii="Arial"/>
          <w:b/>
          <w:spacing w:val="31"/>
          <w:sz w:val="20"/>
        </w:rPr>
        <w:t> </w:t>
      </w:r>
      <w:r>
        <w:rPr>
          <w:rFonts w:ascii="Arial"/>
          <w:b/>
          <w:sz w:val="20"/>
        </w:rPr>
        <w:t>Nabava</w:t>
      </w:r>
      <w:r>
        <w:rPr>
          <w:rFonts w:ascii="Arial"/>
          <w:b/>
          <w:spacing w:val="-13"/>
          <w:sz w:val="20"/>
        </w:rPr>
        <w:t> </w:t>
      </w:r>
      <w:r>
        <w:rPr>
          <w:rFonts w:ascii="Arial"/>
          <w:b/>
          <w:sz w:val="20"/>
        </w:rPr>
        <w:t>nefinancijske </w:t>
      </w:r>
      <w:r>
        <w:rPr>
          <w:rFonts w:ascii="Arial"/>
          <w:b/>
          <w:spacing w:val="-2"/>
          <w:sz w:val="20"/>
        </w:rPr>
        <w:t>imovine</w:t>
      </w:r>
    </w:p>
    <w:p>
      <w:pPr>
        <w:spacing w:before="0"/>
        <w:ind w:left="308" w:right="0" w:firstLine="0"/>
        <w:jc w:val="left"/>
        <w:rPr>
          <w:rFonts w:ascii="Microsoft Sans Serif" w:hAnsi="Microsoft Sans Serif"/>
          <w:sz w:val="16"/>
        </w:rPr>
      </w:pPr>
      <w:r>
        <w:rPr>
          <w:rFonts w:ascii="Microsoft Sans Serif" w:hAnsi="Microsoft Sans Serif"/>
          <w:sz w:val="16"/>
        </w:rPr>
        <w:t>0131</w:t>
      </w:r>
      <w:r>
        <w:rPr>
          <w:rFonts w:ascii="Microsoft Sans Serif" w:hAnsi="Microsoft Sans Serif"/>
          <w:spacing w:val="-4"/>
          <w:sz w:val="16"/>
        </w:rPr>
        <w:t> </w:t>
      </w:r>
      <w:r>
        <w:rPr>
          <w:rFonts w:ascii="Microsoft Sans Serif" w:hAnsi="Microsoft Sans Serif"/>
          <w:sz w:val="16"/>
        </w:rPr>
        <w:t>Opće</w:t>
      </w:r>
      <w:r>
        <w:rPr>
          <w:rFonts w:ascii="Microsoft Sans Serif" w:hAnsi="Microsoft Sans Serif"/>
          <w:spacing w:val="-3"/>
          <w:sz w:val="16"/>
        </w:rPr>
        <w:t> </w:t>
      </w:r>
      <w:r>
        <w:rPr>
          <w:rFonts w:ascii="Microsoft Sans Serif" w:hAnsi="Microsoft Sans Serif"/>
          <w:sz w:val="16"/>
        </w:rPr>
        <w:t>usluge</w:t>
      </w:r>
      <w:r>
        <w:rPr>
          <w:rFonts w:ascii="Microsoft Sans Serif" w:hAnsi="Microsoft Sans Serif"/>
          <w:spacing w:val="-4"/>
          <w:sz w:val="16"/>
        </w:rPr>
        <w:t> </w:t>
      </w:r>
      <w:r>
        <w:rPr>
          <w:rFonts w:ascii="Microsoft Sans Serif" w:hAnsi="Microsoft Sans Serif"/>
          <w:sz w:val="16"/>
        </w:rPr>
        <w:t>vezane</w:t>
      </w:r>
      <w:r>
        <w:rPr>
          <w:rFonts w:ascii="Microsoft Sans Serif" w:hAnsi="Microsoft Sans Serif"/>
          <w:spacing w:val="-3"/>
          <w:sz w:val="16"/>
        </w:rPr>
        <w:t> </w:t>
      </w:r>
      <w:r>
        <w:rPr>
          <w:rFonts w:ascii="Microsoft Sans Serif" w:hAnsi="Microsoft Sans Serif"/>
          <w:sz w:val="16"/>
        </w:rPr>
        <w:t>za</w:t>
      </w:r>
      <w:r>
        <w:rPr>
          <w:rFonts w:ascii="Microsoft Sans Serif" w:hAnsi="Microsoft Sans Serif"/>
          <w:spacing w:val="-4"/>
          <w:sz w:val="16"/>
        </w:rPr>
        <w:t> </w:t>
      </w:r>
      <w:r>
        <w:rPr>
          <w:rFonts w:ascii="Microsoft Sans Serif" w:hAnsi="Microsoft Sans Serif"/>
          <w:spacing w:val="-2"/>
          <w:sz w:val="16"/>
        </w:rPr>
        <w:t>službenike</w:t>
      </w:r>
    </w:p>
    <w:p>
      <w:pPr>
        <w:tabs>
          <w:tab w:pos="1028" w:val="left" w:leader="none"/>
        </w:tabs>
        <w:spacing w:line="213" w:lineRule="auto" w:before="48"/>
        <w:ind w:left="1028" w:right="0" w:hanging="975"/>
        <w:jc w:val="left"/>
        <w:rPr>
          <w:rFonts w:ascii="Arial"/>
          <w:b/>
          <w:sz w:val="16"/>
        </w:rPr>
      </w:pPr>
      <w:r>
        <w:rPr>
          <w:rFonts w:ascii="Arial"/>
          <w:b/>
          <w:spacing w:val="-10"/>
          <w:sz w:val="18"/>
        </w:rPr>
        <w:t>4</w:t>
      </w:r>
      <w:r>
        <w:rPr>
          <w:rFonts w:ascii="Arial"/>
          <w:b/>
          <w:sz w:val="18"/>
        </w:rPr>
        <w:tab/>
      </w:r>
      <w:r>
        <w:rPr>
          <w:rFonts w:ascii="Arial"/>
          <w:b/>
          <w:position w:val="2"/>
          <w:sz w:val="16"/>
        </w:rPr>
        <w:t>Rashodi</w:t>
      </w:r>
      <w:r>
        <w:rPr>
          <w:rFonts w:ascii="Arial"/>
          <w:b/>
          <w:spacing w:val="-12"/>
          <w:position w:val="2"/>
          <w:sz w:val="16"/>
        </w:rPr>
        <w:t> </w:t>
      </w:r>
      <w:r>
        <w:rPr>
          <w:rFonts w:ascii="Arial"/>
          <w:b/>
          <w:position w:val="2"/>
          <w:sz w:val="16"/>
        </w:rPr>
        <w:t>za</w:t>
      </w:r>
      <w:r>
        <w:rPr>
          <w:rFonts w:ascii="Arial"/>
          <w:b/>
          <w:spacing w:val="-11"/>
          <w:position w:val="2"/>
          <w:sz w:val="16"/>
        </w:rPr>
        <w:t> </w:t>
      </w:r>
      <w:r>
        <w:rPr>
          <w:rFonts w:ascii="Arial"/>
          <w:b/>
          <w:position w:val="2"/>
          <w:sz w:val="16"/>
        </w:rPr>
        <w:t>nabavu</w:t>
      </w:r>
      <w:r>
        <w:rPr>
          <w:rFonts w:ascii="Arial"/>
          <w:b/>
          <w:spacing w:val="-11"/>
          <w:position w:val="2"/>
          <w:sz w:val="16"/>
        </w:rPr>
        <w:t> </w:t>
      </w:r>
      <w:r>
        <w:rPr>
          <w:rFonts w:ascii="Arial"/>
          <w:b/>
          <w:position w:val="2"/>
          <w:sz w:val="16"/>
        </w:rPr>
        <w:t>nefinancijske </w:t>
      </w:r>
      <w:r>
        <w:rPr>
          <w:rFonts w:ascii="Arial"/>
          <w:b/>
          <w:spacing w:val="-2"/>
          <w:sz w:val="16"/>
        </w:rPr>
        <w:t>imovine</w:t>
      </w:r>
    </w:p>
    <w:p>
      <w:pPr>
        <w:tabs>
          <w:tab w:pos="1941" w:val="left" w:leader="none"/>
          <w:tab w:pos="3773" w:val="left" w:leader="none"/>
          <w:tab w:pos="5183" w:val="left" w:leader="none"/>
        </w:tabs>
        <w:spacing w:before="97"/>
        <w:ind w:left="53" w:right="0" w:firstLine="0"/>
        <w:jc w:val="left"/>
        <w:rPr>
          <w:rFonts w:ascii="Microsoft Sans Serif"/>
          <w:sz w:val="20"/>
        </w:rPr>
      </w:pPr>
      <w:r>
        <w:rPr/>
        <w:br w:type="column"/>
      </w:r>
      <w:r>
        <w:rPr>
          <w:rFonts w:ascii="Microsoft Sans Serif"/>
          <w:spacing w:val="-2"/>
          <w:sz w:val="20"/>
        </w:rPr>
        <w:t>22.000,00</w:t>
      </w:r>
      <w:r>
        <w:rPr>
          <w:rFonts w:ascii="Microsoft Sans Serif"/>
          <w:sz w:val="20"/>
        </w:rPr>
        <w:tab/>
      </w:r>
      <w:r>
        <w:rPr>
          <w:rFonts w:ascii="Microsoft Sans Serif"/>
          <w:spacing w:val="-2"/>
          <w:sz w:val="20"/>
        </w:rPr>
        <w:t>-6.000,00</w:t>
      </w:r>
      <w:r>
        <w:rPr>
          <w:rFonts w:ascii="Microsoft Sans Serif"/>
          <w:sz w:val="20"/>
        </w:rPr>
        <w:tab/>
      </w:r>
      <w:r>
        <w:rPr>
          <w:rFonts w:ascii="Microsoft Sans Serif"/>
          <w:spacing w:val="-2"/>
          <w:sz w:val="20"/>
        </w:rPr>
        <w:t>16.000,00</w:t>
      </w:r>
      <w:r>
        <w:rPr>
          <w:rFonts w:ascii="Microsoft Sans Serif"/>
          <w:sz w:val="20"/>
        </w:rPr>
        <w:tab/>
      </w:r>
      <w:r>
        <w:rPr>
          <w:rFonts w:ascii="Microsoft Sans Serif"/>
          <w:spacing w:val="-2"/>
          <w:sz w:val="20"/>
        </w:rPr>
        <w:t>72,73</w:t>
      </w:r>
    </w:p>
    <w:p>
      <w:pPr>
        <w:pStyle w:val="BodyText"/>
        <w:spacing w:before="223"/>
        <w:rPr>
          <w:rFonts w:ascii="Microsoft Sans Serif"/>
          <w:sz w:val="20"/>
        </w:rPr>
      </w:pPr>
    </w:p>
    <w:p>
      <w:pPr>
        <w:tabs>
          <w:tab w:pos="2016" w:val="left" w:leader="none"/>
          <w:tab w:pos="3850" w:val="left" w:leader="none"/>
          <w:tab w:pos="5218" w:val="left" w:leader="none"/>
        </w:tabs>
        <w:spacing w:before="0"/>
        <w:ind w:left="130" w:right="0" w:firstLine="0"/>
        <w:jc w:val="left"/>
        <w:rPr>
          <w:rFonts w:ascii="Arial"/>
          <w:b/>
          <w:sz w:val="18"/>
        </w:rPr>
      </w:pPr>
      <w:r>
        <w:rPr>
          <w:rFonts w:ascii="Arial"/>
          <w:b/>
          <w:spacing w:val="-2"/>
          <w:sz w:val="18"/>
        </w:rPr>
        <w:t>22.000,00</w:t>
      </w:r>
      <w:r>
        <w:rPr>
          <w:rFonts w:ascii="Arial"/>
          <w:b/>
          <w:sz w:val="18"/>
        </w:rPr>
        <w:tab/>
        <w:t>-</w:t>
      </w:r>
      <w:r>
        <w:rPr>
          <w:rFonts w:ascii="Arial"/>
          <w:b/>
          <w:spacing w:val="-2"/>
          <w:sz w:val="18"/>
        </w:rPr>
        <w:t>6.000,00</w:t>
      </w:r>
      <w:r>
        <w:rPr>
          <w:rFonts w:ascii="Arial"/>
          <w:b/>
          <w:sz w:val="18"/>
        </w:rPr>
        <w:tab/>
      </w:r>
      <w:r>
        <w:rPr>
          <w:rFonts w:ascii="Arial"/>
          <w:b/>
          <w:spacing w:val="-2"/>
          <w:sz w:val="18"/>
        </w:rPr>
        <w:t>16.000,00</w:t>
      </w:r>
      <w:r>
        <w:rPr>
          <w:rFonts w:ascii="Arial"/>
          <w:b/>
          <w:sz w:val="18"/>
        </w:rPr>
        <w:tab/>
      </w:r>
      <w:r>
        <w:rPr>
          <w:rFonts w:ascii="Arial"/>
          <w:b/>
          <w:spacing w:val="-2"/>
          <w:sz w:val="18"/>
        </w:rPr>
        <w:t>72,73</w:t>
      </w:r>
    </w:p>
    <w:p>
      <w:pPr>
        <w:spacing w:after="0"/>
        <w:jc w:val="left"/>
        <w:rPr>
          <w:rFonts w:ascii="Arial"/>
          <w:b/>
          <w:sz w:val="18"/>
        </w:rPr>
        <w:sectPr>
          <w:type w:val="continuous"/>
          <w:pgSz w:w="11900" w:h="16840"/>
          <w:pgMar w:top="1280" w:bottom="280" w:left="1080" w:right="360"/>
          <w:cols w:num="2" w:equalWidth="0">
            <w:col w:w="3537" w:space="1026"/>
            <w:col w:w="5897"/>
          </w:cols>
        </w:sectPr>
      </w:pPr>
    </w:p>
    <w:p>
      <w:pPr>
        <w:spacing w:before="31"/>
        <w:ind w:left="658" w:right="0" w:firstLine="0"/>
        <w:jc w:val="left"/>
        <w:rPr>
          <w:rFonts w:ascii="Arial" w:hAnsi="Arial"/>
          <w:i/>
          <w:position w:val="1"/>
          <w:sz w:val="16"/>
        </w:rPr>
      </w:pPr>
      <w:r>
        <w:rPr>
          <w:rFonts w:ascii="Arial" w:hAnsi="Arial"/>
          <w:i/>
          <w:sz w:val="18"/>
        </w:rPr>
        <w:t>11</w:t>
      </w:r>
      <w:r>
        <w:rPr>
          <w:rFonts w:ascii="Arial" w:hAnsi="Arial"/>
          <w:i/>
          <w:spacing w:val="33"/>
          <w:sz w:val="18"/>
        </w:rPr>
        <w:t>  </w:t>
      </w:r>
      <w:r>
        <w:rPr>
          <w:rFonts w:ascii="Arial" w:hAnsi="Arial"/>
          <w:i/>
          <w:position w:val="1"/>
          <w:sz w:val="16"/>
        </w:rPr>
        <w:t>Opći prihodi i </w:t>
      </w:r>
      <w:r>
        <w:rPr>
          <w:rFonts w:ascii="Arial" w:hAnsi="Arial"/>
          <w:i/>
          <w:spacing w:val="-2"/>
          <w:position w:val="1"/>
          <w:sz w:val="16"/>
        </w:rPr>
        <w:t>primici</w:t>
      </w:r>
    </w:p>
    <w:p>
      <w:pPr>
        <w:spacing w:before="48"/>
        <w:ind w:left="658" w:right="0" w:firstLine="0"/>
        <w:jc w:val="left"/>
        <w:rPr>
          <w:rFonts w:ascii="Arial"/>
          <w:i/>
          <w:position w:val="1"/>
          <w:sz w:val="16"/>
        </w:rPr>
      </w:pPr>
      <w:r>
        <w:rPr>
          <w:rFonts w:ascii="Arial"/>
          <w:i/>
          <w:sz w:val="18"/>
        </w:rPr>
        <w:t>61</w:t>
      </w:r>
      <w:r>
        <w:rPr>
          <w:rFonts w:ascii="Arial"/>
          <w:i/>
          <w:spacing w:val="33"/>
          <w:sz w:val="18"/>
        </w:rPr>
        <w:t>  </w:t>
      </w:r>
      <w:r>
        <w:rPr>
          <w:rFonts w:ascii="Arial"/>
          <w:i/>
          <w:spacing w:val="-2"/>
          <w:position w:val="1"/>
          <w:sz w:val="16"/>
        </w:rPr>
        <w:t>Donacije</w:t>
      </w:r>
    </w:p>
    <w:p>
      <w:pPr>
        <w:tabs>
          <w:tab w:pos="1784" w:val="left" w:leader="none"/>
          <w:tab w:pos="3820" w:val="left" w:leader="none"/>
          <w:tab w:pos="5092" w:val="left" w:leader="none"/>
        </w:tabs>
        <w:spacing w:before="31"/>
        <w:ind w:left="0" w:right="221" w:firstLine="0"/>
        <w:jc w:val="right"/>
        <w:rPr>
          <w:rFonts w:ascii="Arial"/>
          <w:i/>
          <w:sz w:val="18"/>
        </w:rPr>
      </w:pPr>
      <w:r>
        <w:rPr/>
        <w:br w:type="column"/>
      </w:r>
      <w:r>
        <w:rPr>
          <w:rFonts w:ascii="Arial"/>
          <w:i/>
          <w:spacing w:val="-2"/>
          <w:sz w:val="18"/>
        </w:rPr>
        <w:t>22.000,00</w:t>
      </w:r>
      <w:r>
        <w:rPr>
          <w:rFonts w:ascii="Arial"/>
          <w:i/>
          <w:sz w:val="18"/>
        </w:rPr>
        <w:tab/>
        <w:t>-</w:t>
      </w:r>
      <w:r>
        <w:rPr>
          <w:rFonts w:ascii="Arial"/>
          <w:i/>
          <w:spacing w:val="-2"/>
          <w:sz w:val="18"/>
        </w:rPr>
        <w:t>15.000,00</w:t>
      </w:r>
      <w:r>
        <w:rPr>
          <w:rFonts w:ascii="Arial"/>
          <w:i/>
          <w:sz w:val="18"/>
        </w:rPr>
        <w:tab/>
      </w:r>
      <w:r>
        <w:rPr>
          <w:rFonts w:ascii="Arial"/>
          <w:i/>
          <w:spacing w:val="-2"/>
          <w:sz w:val="18"/>
        </w:rPr>
        <w:t>7.000,00</w:t>
      </w:r>
      <w:r>
        <w:rPr>
          <w:rFonts w:ascii="Arial"/>
          <w:i/>
          <w:sz w:val="18"/>
        </w:rPr>
        <w:tab/>
      </w:r>
      <w:r>
        <w:rPr>
          <w:rFonts w:ascii="Arial"/>
          <w:i/>
          <w:spacing w:val="-2"/>
          <w:sz w:val="18"/>
        </w:rPr>
        <w:t>31,82</w:t>
      </w:r>
    </w:p>
    <w:p>
      <w:pPr>
        <w:tabs>
          <w:tab w:pos="1492" w:val="left" w:leader="none"/>
          <w:tab w:pos="3367" w:val="left" w:leader="none"/>
          <w:tab w:pos="4739" w:val="left" w:leader="none"/>
        </w:tabs>
        <w:spacing w:before="48"/>
        <w:ind w:left="0" w:right="220" w:firstLine="0"/>
        <w:jc w:val="right"/>
        <w:rPr>
          <w:rFonts w:ascii="Arial"/>
          <w:i/>
          <w:sz w:val="18"/>
        </w:rPr>
      </w:pPr>
      <w:r>
        <w:rPr>
          <w:rFonts w:ascii="Arial"/>
          <w:i/>
          <w:spacing w:val="-4"/>
          <w:sz w:val="18"/>
        </w:rPr>
        <w:t>0,00</w:t>
      </w:r>
      <w:r>
        <w:rPr>
          <w:rFonts w:ascii="Arial"/>
          <w:i/>
          <w:sz w:val="18"/>
        </w:rPr>
        <w:tab/>
      </w:r>
      <w:r>
        <w:rPr>
          <w:rFonts w:ascii="Arial"/>
          <w:i/>
          <w:spacing w:val="-2"/>
          <w:sz w:val="18"/>
        </w:rPr>
        <w:t>9.000,00</w:t>
      </w:r>
      <w:r>
        <w:rPr>
          <w:rFonts w:ascii="Arial"/>
          <w:i/>
          <w:sz w:val="18"/>
        </w:rPr>
        <w:tab/>
      </w:r>
      <w:r>
        <w:rPr>
          <w:rFonts w:ascii="Arial"/>
          <w:i/>
          <w:spacing w:val="-2"/>
          <w:sz w:val="18"/>
        </w:rPr>
        <w:t>9.000,00</w:t>
      </w:r>
      <w:r>
        <w:rPr>
          <w:rFonts w:ascii="Arial"/>
          <w:i/>
          <w:sz w:val="18"/>
        </w:rPr>
        <w:tab/>
      </w:r>
      <w:r>
        <w:rPr>
          <w:rFonts w:ascii="Arial"/>
          <w:i/>
          <w:spacing w:val="-4"/>
          <w:sz w:val="18"/>
        </w:rPr>
        <w:t>0,00</w:t>
      </w:r>
    </w:p>
    <w:p>
      <w:pPr>
        <w:spacing w:after="0"/>
        <w:jc w:val="right"/>
        <w:rPr>
          <w:rFonts w:ascii="Arial"/>
          <w:i/>
          <w:sz w:val="18"/>
        </w:rPr>
        <w:sectPr>
          <w:type w:val="continuous"/>
          <w:pgSz w:w="11900" w:h="16840"/>
          <w:pgMar w:top="1280" w:bottom="280" w:left="1080" w:right="360"/>
          <w:cols w:num="2" w:equalWidth="0">
            <w:col w:w="2510" w:space="1526"/>
            <w:col w:w="6424"/>
          </w:cols>
        </w:sectPr>
      </w:pPr>
    </w:p>
    <w:p>
      <w:pPr>
        <w:tabs>
          <w:tab w:pos="1028" w:val="left" w:leader="none"/>
        </w:tabs>
        <w:spacing w:line="211" w:lineRule="auto" w:before="55"/>
        <w:ind w:left="1028" w:right="0" w:hanging="975"/>
        <w:jc w:val="left"/>
        <w:rPr>
          <w:rFonts w:ascii="Microsoft Sans Serif"/>
          <w:sz w:val="16"/>
        </w:rPr>
      </w:pPr>
      <w:r>
        <w:rPr>
          <w:rFonts w:ascii="Microsoft Sans Serif"/>
          <w:spacing w:val="-6"/>
          <w:sz w:val="18"/>
        </w:rPr>
        <w:t>42</w:t>
      </w:r>
      <w:r>
        <w:rPr>
          <w:rFonts w:ascii="Microsoft Sans Serif"/>
          <w:sz w:val="18"/>
        </w:rPr>
        <w:tab/>
      </w:r>
      <w:r>
        <w:rPr>
          <w:rFonts w:ascii="Microsoft Sans Serif"/>
          <w:position w:val="2"/>
          <w:sz w:val="16"/>
        </w:rPr>
        <w:t>Rashodi</w:t>
      </w:r>
      <w:r>
        <w:rPr>
          <w:rFonts w:ascii="Microsoft Sans Serif"/>
          <w:spacing w:val="-11"/>
          <w:position w:val="2"/>
          <w:sz w:val="16"/>
        </w:rPr>
        <w:t> </w:t>
      </w:r>
      <w:r>
        <w:rPr>
          <w:rFonts w:ascii="Microsoft Sans Serif"/>
          <w:position w:val="2"/>
          <w:sz w:val="16"/>
        </w:rPr>
        <w:t>za</w:t>
      </w:r>
      <w:r>
        <w:rPr>
          <w:rFonts w:ascii="Microsoft Sans Serif"/>
          <w:spacing w:val="-11"/>
          <w:position w:val="2"/>
          <w:sz w:val="16"/>
        </w:rPr>
        <w:t> </w:t>
      </w:r>
      <w:r>
        <w:rPr>
          <w:rFonts w:ascii="Microsoft Sans Serif"/>
          <w:position w:val="2"/>
          <w:sz w:val="16"/>
        </w:rPr>
        <w:t>nabavu</w:t>
      </w:r>
      <w:r>
        <w:rPr>
          <w:rFonts w:ascii="Microsoft Sans Serif"/>
          <w:spacing w:val="-10"/>
          <w:position w:val="2"/>
          <w:sz w:val="16"/>
        </w:rPr>
        <w:t> </w:t>
      </w:r>
      <w:r>
        <w:rPr>
          <w:rFonts w:ascii="Microsoft Sans Serif"/>
          <w:position w:val="2"/>
          <w:sz w:val="16"/>
        </w:rPr>
        <w:t>proizvedene </w:t>
      </w:r>
      <w:r>
        <w:rPr>
          <w:rFonts w:ascii="Microsoft Sans Serif"/>
          <w:sz w:val="16"/>
        </w:rPr>
        <w:t>dugotrajne imovine</w:t>
      </w:r>
    </w:p>
    <w:p>
      <w:pPr>
        <w:tabs>
          <w:tab w:pos="1939" w:val="left" w:leader="none"/>
        </w:tabs>
        <w:spacing w:before="36"/>
        <w:ind w:left="53" w:right="0" w:firstLine="0"/>
        <w:jc w:val="left"/>
        <w:rPr>
          <w:rFonts w:ascii="Microsoft Sans Serif"/>
          <w:sz w:val="18"/>
        </w:rPr>
      </w:pPr>
      <w:r>
        <w:rPr/>
        <w:br w:type="column"/>
      </w:r>
      <w:r>
        <w:rPr>
          <w:rFonts w:ascii="Microsoft Sans Serif"/>
          <w:spacing w:val="-2"/>
          <w:sz w:val="18"/>
        </w:rPr>
        <w:t>22.000,00</w:t>
      </w:r>
      <w:r>
        <w:rPr>
          <w:rFonts w:ascii="Microsoft Sans Serif"/>
          <w:sz w:val="18"/>
        </w:rPr>
        <w:tab/>
      </w:r>
      <w:r>
        <w:rPr>
          <w:rFonts w:ascii="Microsoft Sans Serif"/>
          <w:spacing w:val="-2"/>
          <w:sz w:val="18"/>
        </w:rPr>
        <w:t>-</w:t>
      </w:r>
      <w:r>
        <w:rPr>
          <w:rFonts w:ascii="Microsoft Sans Serif"/>
          <w:spacing w:val="-2"/>
          <w:sz w:val="18"/>
        </w:rPr>
        <w:t>6.000,00</w:t>
      </w:r>
    </w:p>
    <w:p>
      <w:pPr>
        <w:tabs>
          <w:tab w:pos="1426" w:val="left" w:leader="none"/>
        </w:tabs>
        <w:spacing w:before="36"/>
        <w:ind w:left="53" w:right="0" w:firstLine="0"/>
        <w:jc w:val="left"/>
        <w:rPr>
          <w:rFonts w:ascii="Microsoft Sans Serif"/>
          <w:sz w:val="18"/>
        </w:rPr>
      </w:pPr>
      <w:r>
        <w:rPr/>
        <w:br w:type="column"/>
      </w:r>
      <w:r>
        <w:rPr>
          <w:rFonts w:ascii="Microsoft Sans Serif"/>
          <w:spacing w:val="-2"/>
          <w:sz w:val="18"/>
        </w:rPr>
        <w:t>16.000,00</w:t>
      </w:r>
      <w:r>
        <w:rPr>
          <w:rFonts w:ascii="Microsoft Sans Serif"/>
          <w:sz w:val="18"/>
        </w:rPr>
        <w:tab/>
      </w:r>
      <w:r>
        <w:rPr>
          <w:rFonts w:ascii="Microsoft Sans Serif"/>
          <w:spacing w:val="-2"/>
          <w:sz w:val="18"/>
        </w:rPr>
        <w:t>72,73</w:t>
      </w:r>
    </w:p>
    <w:p>
      <w:pPr>
        <w:spacing w:after="0"/>
        <w:jc w:val="left"/>
        <w:rPr>
          <w:rFonts w:ascii="Microsoft Sans Serif"/>
          <w:sz w:val="18"/>
        </w:rPr>
        <w:sectPr>
          <w:type w:val="continuous"/>
          <w:pgSz w:w="11900" w:h="16840"/>
          <w:pgMar w:top="1280" w:bottom="280" w:left="1080" w:right="360"/>
          <w:cols w:num="3" w:equalWidth="0">
            <w:col w:w="3315" w:space="1324"/>
            <w:col w:w="2701" w:space="1020"/>
            <w:col w:w="2100"/>
          </w:cols>
        </w:sectPr>
      </w:pPr>
    </w:p>
    <w:p>
      <w:pPr>
        <w:pStyle w:val="BodyText"/>
        <w:spacing w:before="5"/>
        <w:rPr>
          <w:rFonts w:ascii="Microsoft Sans Serif"/>
          <w:sz w:val="16"/>
        </w:rPr>
      </w:pPr>
    </w:p>
    <w:p>
      <w:pPr>
        <w:pStyle w:val="BodyText"/>
        <w:ind w:left="53"/>
        <w:rPr>
          <w:rFonts w:ascii="Microsoft Sans Serif"/>
          <w:sz w:val="20"/>
        </w:rPr>
      </w:pPr>
      <w:r>
        <w:rPr>
          <w:rFonts w:ascii="Microsoft Sans Serif"/>
          <w:sz w:val="20"/>
        </w:rPr>
        <mc:AlternateContent>
          <mc:Choice Requires="wps">
            <w:drawing>
              <wp:inline distT="0" distB="0" distL="0" distR="0">
                <wp:extent cx="6485255" cy="451484"/>
                <wp:effectExtent l="9525" t="0" r="0" b="5715"/>
                <wp:docPr id="199" name="Group 199"/>
                <wp:cNvGraphicFramePr>
                  <a:graphicFrameLocks/>
                </wp:cNvGraphicFramePr>
                <a:graphic>
                  <a:graphicData uri="http://schemas.microsoft.com/office/word/2010/wordprocessingGroup">
                    <wpg:wgp>
                      <wpg:cNvPr id="199" name="Group 199"/>
                      <wpg:cNvGrpSpPr/>
                      <wpg:grpSpPr>
                        <a:xfrm>
                          <a:off x="0" y="0"/>
                          <a:ext cx="6485255" cy="451484"/>
                          <a:chExt cx="6485255" cy="451484"/>
                        </a:xfrm>
                      </wpg:grpSpPr>
                      <wps:wsp>
                        <wps:cNvPr id="200" name="Graphic 200"/>
                        <wps:cNvSpPr/>
                        <wps:spPr>
                          <a:xfrm>
                            <a:off x="-11" y="8"/>
                            <a:ext cx="6477635" cy="451484"/>
                          </a:xfrm>
                          <a:custGeom>
                            <a:avLst/>
                            <a:gdLst/>
                            <a:ahLst/>
                            <a:cxnLst/>
                            <a:rect l="l" t="t" r="r" b="b"/>
                            <a:pathLst>
                              <a:path w="6477635" h="451484">
                                <a:moveTo>
                                  <a:pt x="6477025" y="279641"/>
                                </a:moveTo>
                                <a:lnTo>
                                  <a:pt x="0" y="279641"/>
                                </a:lnTo>
                                <a:lnTo>
                                  <a:pt x="0" y="451116"/>
                                </a:lnTo>
                                <a:lnTo>
                                  <a:pt x="6477025" y="451116"/>
                                </a:lnTo>
                                <a:lnTo>
                                  <a:pt x="6477025" y="279641"/>
                                </a:lnTo>
                                <a:close/>
                              </a:path>
                              <a:path w="6477635" h="451484">
                                <a:moveTo>
                                  <a:pt x="6477025" y="0"/>
                                </a:moveTo>
                                <a:lnTo>
                                  <a:pt x="0" y="0"/>
                                </a:lnTo>
                                <a:lnTo>
                                  <a:pt x="0" y="276225"/>
                                </a:lnTo>
                                <a:lnTo>
                                  <a:pt x="6477025" y="276225"/>
                                </a:lnTo>
                                <a:lnTo>
                                  <a:pt x="6477025" y="0"/>
                                </a:lnTo>
                                <a:close/>
                              </a:path>
                            </a:pathLst>
                          </a:custGeom>
                          <a:solidFill>
                            <a:srgbClr val="DFDFDF"/>
                          </a:solidFill>
                        </wps:spPr>
                        <wps:bodyPr wrap="square" lIns="0" tIns="0" rIns="0" bIns="0" rtlCol="0">
                          <a:prstTxWarp prst="textNoShape">
                            <a:avLst/>
                          </a:prstTxWarp>
                          <a:noAutofit/>
                        </wps:bodyPr>
                      </wps:wsp>
                      <wps:wsp>
                        <wps:cNvPr id="201" name="Textbox 201"/>
                        <wps:cNvSpPr txBox="1"/>
                        <wps:spPr>
                          <a:xfrm>
                            <a:off x="0" y="21474"/>
                            <a:ext cx="1637030" cy="257175"/>
                          </a:xfrm>
                          <a:prstGeom prst="rect">
                            <a:avLst/>
                          </a:prstGeom>
                        </wps:spPr>
                        <wps:txbx>
                          <w:txbxContent>
                            <w:p>
                              <w:pPr>
                                <w:spacing w:line="223" w:lineRule="exact" w:before="0"/>
                                <w:ind w:left="0" w:right="0" w:firstLine="0"/>
                                <w:jc w:val="left"/>
                                <w:rPr>
                                  <w:rFonts w:ascii="Arial"/>
                                  <w:b/>
                                  <w:sz w:val="20"/>
                                </w:rPr>
                              </w:pPr>
                              <w:r>
                                <w:rPr>
                                  <w:rFonts w:ascii="Arial"/>
                                  <w:b/>
                                  <w:sz w:val="20"/>
                                </w:rPr>
                                <w:t>A100303</w:t>
                              </w:r>
                              <w:r>
                                <w:rPr>
                                  <w:rFonts w:ascii="Arial"/>
                                  <w:b/>
                                  <w:spacing w:val="55"/>
                                  <w:sz w:val="20"/>
                                </w:rPr>
                                <w:t> </w:t>
                              </w:r>
                              <w:r>
                                <w:rPr>
                                  <w:rFonts w:ascii="Arial"/>
                                  <w:b/>
                                  <w:sz w:val="20"/>
                                </w:rPr>
                                <w:t>Otplata </w:t>
                              </w:r>
                              <w:r>
                                <w:rPr>
                                  <w:rFonts w:ascii="Arial"/>
                                  <w:b/>
                                  <w:spacing w:val="-2"/>
                                  <w:sz w:val="20"/>
                                </w:rPr>
                                <w:t>kredita</w:t>
                              </w:r>
                            </w:p>
                            <w:p>
                              <w:pPr>
                                <w:spacing w:before="0"/>
                                <w:ind w:left="255" w:right="0" w:firstLine="0"/>
                                <w:jc w:val="left"/>
                                <w:rPr>
                                  <w:rFonts w:ascii="Microsoft Sans Serif"/>
                                  <w:sz w:val="16"/>
                                </w:rPr>
                              </w:pPr>
                              <w:r>
                                <w:rPr>
                                  <w:rFonts w:ascii="Microsoft Sans Serif"/>
                                  <w:sz w:val="16"/>
                                </w:rPr>
                                <w:t>0112</w:t>
                              </w:r>
                              <w:r>
                                <w:rPr>
                                  <w:rFonts w:ascii="Microsoft Sans Serif"/>
                                  <w:spacing w:val="-8"/>
                                  <w:sz w:val="16"/>
                                </w:rPr>
                                <w:t> </w:t>
                              </w:r>
                              <w:r>
                                <w:rPr>
                                  <w:rFonts w:ascii="Microsoft Sans Serif"/>
                                  <w:sz w:val="16"/>
                                </w:rPr>
                                <w:t>Financijski</w:t>
                              </w:r>
                              <w:r>
                                <w:rPr>
                                  <w:rFonts w:ascii="Microsoft Sans Serif"/>
                                  <w:spacing w:val="-8"/>
                                  <w:sz w:val="16"/>
                                </w:rPr>
                                <w:t> </w:t>
                              </w:r>
                              <w:r>
                                <w:rPr>
                                  <w:rFonts w:ascii="Microsoft Sans Serif"/>
                                  <w:sz w:val="16"/>
                                </w:rPr>
                                <w:t>i</w:t>
                              </w:r>
                              <w:r>
                                <w:rPr>
                                  <w:rFonts w:ascii="Microsoft Sans Serif"/>
                                  <w:spacing w:val="-7"/>
                                  <w:sz w:val="16"/>
                                </w:rPr>
                                <w:t> </w:t>
                              </w:r>
                              <w:r>
                                <w:rPr>
                                  <w:rFonts w:ascii="Microsoft Sans Serif"/>
                                  <w:sz w:val="16"/>
                                </w:rPr>
                                <w:t>fiskalni</w:t>
                              </w:r>
                              <w:r>
                                <w:rPr>
                                  <w:rFonts w:ascii="Microsoft Sans Serif"/>
                                  <w:spacing w:val="-8"/>
                                  <w:sz w:val="16"/>
                                </w:rPr>
                                <w:t> </w:t>
                              </w:r>
                              <w:r>
                                <w:rPr>
                                  <w:rFonts w:ascii="Microsoft Sans Serif"/>
                                  <w:spacing w:val="-2"/>
                                  <w:sz w:val="16"/>
                                </w:rPr>
                                <w:t>poslovi</w:t>
                              </w:r>
                            </w:p>
                          </w:txbxContent>
                        </wps:txbx>
                        <wps:bodyPr wrap="square" lIns="0" tIns="0" rIns="0" bIns="0" rtlCol="0">
                          <a:noAutofit/>
                        </wps:bodyPr>
                      </wps:wsp>
                      <wps:wsp>
                        <wps:cNvPr id="202" name="Textbox 202"/>
                        <wps:cNvSpPr txBox="1"/>
                        <wps:spPr>
                          <a:xfrm>
                            <a:off x="2827045" y="16902"/>
                            <a:ext cx="648335" cy="142240"/>
                          </a:xfrm>
                          <a:prstGeom prst="rect">
                            <a:avLst/>
                          </a:prstGeom>
                        </wps:spPr>
                        <wps:txbx>
                          <w:txbxContent>
                            <w:p>
                              <w:pPr>
                                <w:spacing w:line="223" w:lineRule="exact" w:before="0"/>
                                <w:ind w:left="0" w:right="0" w:firstLine="0"/>
                                <w:jc w:val="left"/>
                                <w:rPr>
                                  <w:rFonts w:ascii="Microsoft Sans Serif"/>
                                  <w:sz w:val="20"/>
                                </w:rPr>
                              </w:pPr>
                              <w:r>
                                <w:rPr>
                                  <w:rFonts w:ascii="Microsoft Sans Serif"/>
                                  <w:spacing w:val="-2"/>
                                  <w:sz w:val="20"/>
                                </w:rPr>
                                <w:t>326.500,00</w:t>
                              </w:r>
                            </w:p>
                          </w:txbxContent>
                        </wps:txbx>
                        <wps:bodyPr wrap="square" lIns="0" tIns="0" rIns="0" bIns="0" rtlCol="0">
                          <a:noAutofit/>
                        </wps:bodyPr>
                      </wps:wsp>
                      <wps:wsp>
                        <wps:cNvPr id="203" name="Textbox 203"/>
                        <wps:cNvSpPr txBox="1"/>
                        <wps:spPr>
                          <a:xfrm>
                            <a:off x="3955922" y="16902"/>
                            <a:ext cx="690880" cy="142240"/>
                          </a:xfrm>
                          <a:prstGeom prst="rect">
                            <a:avLst/>
                          </a:prstGeom>
                        </wps:spPr>
                        <wps:txbx>
                          <w:txbxContent>
                            <w:p>
                              <w:pPr>
                                <w:spacing w:line="223" w:lineRule="exact" w:before="0"/>
                                <w:ind w:left="0" w:right="0" w:firstLine="0"/>
                                <w:jc w:val="left"/>
                                <w:rPr>
                                  <w:rFonts w:ascii="Microsoft Sans Serif"/>
                                  <w:sz w:val="20"/>
                                </w:rPr>
                              </w:pPr>
                              <w:r>
                                <w:rPr>
                                  <w:rFonts w:ascii="Microsoft Sans Serif"/>
                                  <w:spacing w:val="-2"/>
                                  <w:sz w:val="20"/>
                                </w:rPr>
                                <w:t>-232.500,00</w:t>
                              </w:r>
                            </w:p>
                          </w:txbxContent>
                        </wps:txbx>
                        <wps:bodyPr wrap="square" lIns="0" tIns="0" rIns="0" bIns="0" rtlCol="0">
                          <a:noAutofit/>
                        </wps:bodyPr>
                      </wps:wsp>
                      <wps:wsp>
                        <wps:cNvPr id="204" name="Textbox 204"/>
                        <wps:cNvSpPr txBox="1"/>
                        <wps:spPr>
                          <a:xfrm>
                            <a:off x="5259327" y="16902"/>
                            <a:ext cx="577850" cy="142240"/>
                          </a:xfrm>
                          <a:prstGeom prst="rect">
                            <a:avLst/>
                          </a:prstGeom>
                        </wps:spPr>
                        <wps:txbx>
                          <w:txbxContent>
                            <w:p>
                              <w:pPr>
                                <w:spacing w:line="223" w:lineRule="exact" w:before="0"/>
                                <w:ind w:left="0" w:right="0" w:firstLine="0"/>
                                <w:jc w:val="left"/>
                                <w:rPr>
                                  <w:rFonts w:ascii="Microsoft Sans Serif"/>
                                  <w:sz w:val="20"/>
                                </w:rPr>
                              </w:pPr>
                              <w:r>
                                <w:rPr>
                                  <w:rFonts w:ascii="Microsoft Sans Serif"/>
                                  <w:spacing w:val="-2"/>
                                  <w:sz w:val="20"/>
                                </w:rPr>
                                <w:t>94.000,00</w:t>
                              </w:r>
                            </w:p>
                          </w:txbxContent>
                        </wps:txbx>
                        <wps:bodyPr wrap="square" lIns="0" tIns="0" rIns="0" bIns="0" rtlCol="0">
                          <a:noAutofit/>
                        </wps:bodyPr>
                      </wps:wsp>
                      <wps:wsp>
                        <wps:cNvPr id="205" name="Textbox 205"/>
                        <wps:cNvSpPr txBox="1"/>
                        <wps:spPr>
                          <a:xfrm>
                            <a:off x="6154707" y="16902"/>
                            <a:ext cx="330835" cy="142240"/>
                          </a:xfrm>
                          <a:prstGeom prst="rect">
                            <a:avLst/>
                          </a:prstGeom>
                        </wps:spPr>
                        <wps:txbx>
                          <w:txbxContent>
                            <w:p>
                              <w:pPr>
                                <w:spacing w:line="223" w:lineRule="exact" w:before="0"/>
                                <w:ind w:left="0" w:right="0" w:firstLine="0"/>
                                <w:jc w:val="left"/>
                                <w:rPr>
                                  <w:rFonts w:ascii="Microsoft Sans Serif"/>
                                  <w:sz w:val="20"/>
                                </w:rPr>
                              </w:pPr>
                              <w:r>
                                <w:rPr>
                                  <w:rFonts w:ascii="Microsoft Sans Serif"/>
                                  <w:spacing w:val="-2"/>
                                  <w:sz w:val="20"/>
                                </w:rPr>
                                <w:t>28,79</w:t>
                              </w:r>
                            </w:p>
                          </w:txbxContent>
                        </wps:txbx>
                        <wps:bodyPr wrap="square" lIns="0" tIns="0" rIns="0" bIns="0" rtlCol="0">
                          <a:noAutofit/>
                        </wps:bodyPr>
                      </wps:wsp>
                      <wps:wsp>
                        <wps:cNvPr id="206" name="Textbox 206"/>
                        <wps:cNvSpPr txBox="1"/>
                        <wps:spPr>
                          <a:xfrm>
                            <a:off x="0" y="301262"/>
                            <a:ext cx="6475730" cy="128905"/>
                          </a:xfrm>
                          <a:prstGeom prst="rect">
                            <a:avLst/>
                          </a:prstGeom>
                        </wps:spPr>
                        <wps:txbx>
                          <w:txbxContent>
                            <w:p>
                              <w:pPr>
                                <w:tabs>
                                  <w:tab w:pos="974" w:val="left" w:leader="none"/>
                                  <w:tab w:pos="4639" w:val="left" w:leader="none"/>
                                  <w:tab w:pos="6424" w:val="left" w:leader="none"/>
                                  <w:tab w:pos="8359" w:val="left" w:leader="none"/>
                                  <w:tab w:pos="9727" w:val="left" w:leader="none"/>
                                </w:tabs>
                                <w:spacing w:line="202" w:lineRule="exact" w:before="0"/>
                                <w:ind w:left="0" w:right="0" w:firstLine="0"/>
                                <w:jc w:val="left"/>
                                <w:rPr>
                                  <w:rFonts w:ascii="Arial"/>
                                  <w:b/>
                                  <w:sz w:val="18"/>
                                </w:rPr>
                              </w:pPr>
                              <w:r>
                                <w:rPr>
                                  <w:rFonts w:ascii="Arial"/>
                                  <w:b/>
                                  <w:spacing w:val="-10"/>
                                  <w:sz w:val="18"/>
                                </w:rPr>
                                <w:t>3</w:t>
                              </w:r>
                              <w:r>
                                <w:rPr>
                                  <w:rFonts w:ascii="Arial"/>
                                  <w:b/>
                                  <w:sz w:val="18"/>
                                </w:rPr>
                                <w:tab/>
                              </w:r>
                              <w:r>
                                <w:rPr>
                                  <w:rFonts w:ascii="Arial"/>
                                  <w:b/>
                                  <w:position w:val="2"/>
                                  <w:sz w:val="16"/>
                                </w:rPr>
                                <w:t>Rashodi</w:t>
                              </w:r>
                              <w:r>
                                <w:rPr>
                                  <w:rFonts w:ascii="Arial"/>
                                  <w:b/>
                                  <w:spacing w:val="-2"/>
                                  <w:position w:val="2"/>
                                  <w:sz w:val="16"/>
                                </w:rPr>
                                <w:t> poslovanja</w:t>
                              </w:r>
                              <w:r>
                                <w:rPr>
                                  <w:rFonts w:ascii="Arial"/>
                                  <w:b/>
                                  <w:position w:val="2"/>
                                  <w:sz w:val="16"/>
                                </w:rPr>
                                <w:tab/>
                              </w:r>
                              <w:r>
                                <w:rPr>
                                  <w:rFonts w:ascii="Arial"/>
                                  <w:b/>
                                  <w:spacing w:val="-2"/>
                                  <w:sz w:val="18"/>
                                </w:rPr>
                                <w:t>25.000,00</w:t>
                              </w:r>
                              <w:r>
                                <w:rPr>
                                  <w:rFonts w:ascii="Arial"/>
                                  <w:b/>
                                  <w:sz w:val="18"/>
                                </w:rPr>
                                <w:tab/>
                                <w:t>-</w:t>
                              </w:r>
                              <w:r>
                                <w:rPr>
                                  <w:rFonts w:ascii="Arial"/>
                                  <w:b/>
                                  <w:spacing w:val="-2"/>
                                  <w:sz w:val="18"/>
                                </w:rPr>
                                <w:t>10.000,00</w:t>
                              </w:r>
                              <w:r>
                                <w:rPr>
                                  <w:rFonts w:ascii="Arial"/>
                                  <w:b/>
                                  <w:sz w:val="18"/>
                                </w:rPr>
                                <w:tab/>
                              </w:r>
                              <w:r>
                                <w:rPr>
                                  <w:rFonts w:ascii="Arial"/>
                                  <w:b/>
                                  <w:spacing w:val="-2"/>
                                  <w:sz w:val="18"/>
                                </w:rPr>
                                <w:t>15.000,00</w:t>
                              </w:r>
                              <w:r>
                                <w:rPr>
                                  <w:rFonts w:ascii="Arial"/>
                                  <w:b/>
                                  <w:sz w:val="18"/>
                                </w:rPr>
                                <w:tab/>
                              </w:r>
                              <w:r>
                                <w:rPr>
                                  <w:rFonts w:ascii="Arial"/>
                                  <w:b/>
                                  <w:spacing w:val="-2"/>
                                  <w:sz w:val="18"/>
                                </w:rPr>
                                <w:t>60,00</w:t>
                              </w:r>
                            </w:p>
                          </w:txbxContent>
                        </wps:txbx>
                        <wps:bodyPr wrap="square" lIns="0" tIns="0" rIns="0" bIns="0" rtlCol="0">
                          <a:noAutofit/>
                        </wps:bodyPr>
                      </wps:wsp>
                    </wpg:wgp>
                  </a:graphicData>
                </a:graphic>
              </wp:inline>
            </w:drawing>
          </mc:Choice>
          <mc:Fallback>
            <w:pict>
              <v:group style="width:510.65pt;height:35.550pt;mso-position-horizontal-relative:char;mso-position-vertical-relative:line" id="docshapegroup177" coordorigin="0,0" coordsize="10213,711">
                <v:shape style="position:absolute;left:-1;top:0;width:10201;height:711" id="docshape178" coordorigin="0,0" coordsize="10201,711" path="m10200,440l0,440,0,710,10200,710,10200,440xm10200,0l0,0,0,435,10200,435,10200,0xe" filled="true" fillcolor="#dfdfdf" stroked="false">
                  <v:path arrowok="t"/>
                  <v:fill type="solid"/>
                </v:shape>
                <v:shape style="position:absolute;left:0;top:33;width:2578;height:405" type="#_x0000_t202" id="docshape179" filled="false" stroked="false">
                  <v:textbox inset="0,0,0,0">
                    <w:txbxContent>
                      <w:p>
                        <w:pPr>
                          <w:spacing w:line="223" w:lineRule="exact" w:before="0"/>
                          <w:ind w:left="0" w:right="0" w:firstLine="0"/>
                          <w:jc w:val="left"/>
                          <w:rPr>
                            <w:rFonts w:ascii="Arial"/>
                            <w:b/>
                            <w:sz w:val="20"/>
                          </w:rPr>
                        </w:pPr>
                        <w:r>
                          <w:rPr>
                            <w:rFonts w:ascii="Arial"/>
                            <w:b/>
                            <w:sz w:val="20"/>
                          </w:rPr>
                          <w:t>A100303</w:t>
                        </w:r>
                        <w:r>
                          <w:rPr>
                            <w:rFonts w:ascii="Arial"/>
                            <w:b/>
                            <w:spacing w:val="55"/>
                            <w:sz w:val="20"/>
                          </w:rPr>
                          <w:t> </w:t>
                        </w:r>
                        <w:r>
                          <w:rPr>
                            <w:rFonts w:ascii="Arial"/>
                            <w:b/>
                            <w:sz w:val="20"/>
                          </w:rPr>
                          <w:t>Otplata </w:t>
                        </w:r>
                        <w:r>
                          <w:rPr>
                            <w:rFonts w:ascii="Arial"/>
                            <w:b/>
                            <w:spacing w:val="-2"/>
                            <w:sz w:val="20"/>
                          </w:rPr>
                          <w:t>kredita</w:t>
                        </w:r>
                      </w:p>
                      <w:p>
                        <w:pPr>
                          <w:spacing w:before="0"/>
                          <w:ind w:left="255" w:right="0" w:firstLine="0"/>
                          <w:jc w:val="left"/>
                          <w:rPr>
                            <w:rFonts w:ascii="Microsoft Sans Serif"/>
                            <w:sz w:val="16"/>
                          </w:rPr>
                        </w:pPr>
                        <w:r>
                          <w:rPr>
                            <w:rFonts w:ascii="Microsoft Sans Serif"/>
                            <w:sz w:val="16"/>
                          </w:rPr>
                          <w:t>0112</w:t>
                        </w:r>
                        <w:r>
                          <w:rPr>
                            <w:rFonts w:ascii="Microsoft Sans Serif"/>
                            <w:spacing w:val="-8"/>
                            <w:sz w:val="16"/>
                          </w:rPr>
                          <w:t> </w:t>
                        </w:r>
                        <w:r>
                          <w:rPr>
                            <w:rFonts w:ascii="Microsoft Sans Serif"/>
                            <w:sz w:val="16"/>
                          </w:rPr>
                          <w:t>Financijski</w:t>
                        </w:r>
                        <w:r>
                          <w:rPr>
                            <w:rFonts w:ascii="Microsoft Sans Serif"/>
                            <w:spacing w:val="-8"/>
                            <w:sz w:val="16"/>
                          </w:rPr>
                          <w:t> </w:t>
                        </w:r>
                        <w:r>
                          <w:rPr>
                            <w:rFonts w:ascii="Microsoft Sans Serif"/>
                            <w:sz w:val="16"/>
                          </w:rPr>
                          <w:t>i</w:t>
                        </w:r>
                        <w:r>
                          <w:rPr>
                            <w:rFonts w:ascii="Microsoft Sans Serif"/>
                            <w:spacing w:val="-7"/>
                            <w:sz w:val="16"/>
                          </w:rPr>
                          <w:t> </w:t>
                        </w:r>
                        <w:r>
                          <w:rPr>
                            <w:rFonts w:ascii="Microsoft Sans Serif"/>
                            <w:sz w:val="16"/>
                          </w:rPr>
                          <w:t>fiskalni</w:t>
                        </w:r>
                        <w:r>
                          <w:rPr>
                            <w:rFonts w:ascii="Microsoft Sans Serif"/>
                            <w:spacing w:val="-8"/>
                            <w:sz w:val="16"/>
                          </w:rPr>
                          <w:t> </w:t>
                        </w:r>
                        <w:r>
                          <w:rPr>
                            <w:rFonts w:ascii="Microsoft Sans Serif"/>
                            <w:spacing w:val="-2"/>
                            <w:sz w:val="16"/>
                          </w:rPr>
                          <w:t>poslovi</w:t>
                        </w:r>
                      </w:p>
                    </w:txbxContent>
                  </v:textbox>
                  <w10:wrap type="none"/>
                </v:shape>
                <v:shape style="position:absolute;left:4452;top:26;width:1021;height:224" type="#_x0000_t202" id="docshape180" filled="false" stroked="false">
                  <v:textbox inset="0,0,0,0">
                    <w:txbxContent>
                      <w:p>
                        <w:pPr>
                          <w:spacing w:line="223" w:lineRule="exact" w:before="0"/>
                          <w:ind w:left="0" w:right="0" w:firstLine="0"/>
                          <w:jc w:val="left"/>
                          <w:rPr>
                            <w:rFonts w:ascii="Microsoft Sans Serif"/>
                            <w:sz w:val="20"/>
                          </w:rPr>
                        </w:pPr>
                        <w:r>
                          <w:rPr>
                            <w:rFonts w:ascii="Microsoft Sans Serif"/>
                            <w:spacing w:val="-2"/>
                            <w:sz w:val="20"/>
                          </w:rPr>
                          <w:t>326.500,00</w:t>
                        </w:r>
                      </w:p>
                    </w:txbxContent>
                  </v:textbox>
                  <w10:wrap type="none"/>
                </v:shape>
                <v:shape style="position:absolute;left:6229;top:26;width:1088;height:224" type="#_x0000_t202" id="docshape181" filled="false" stroked="false">
                  <v:textbox inset="0,0,0,0">
                    <w:txbxContent>
                      <w:p>
                        <w:pPr>
                          <w:spacing w:line="223" w:lineRule="exact" w:before="0"/>
                          <w:ind w:left="0" w:right="0" w:firstLine="0"/>
                          <w:jc w:val="left"/>
                          <w:rPr>
                            <w:rFonts w:ascii="Microsoft Sans Serif"/>
                            <w:sz w:val="20"/>
                          </w:rPr>
                        </w:pPr>
                        <w:r>
                          <w:rPr>
                            <w:rFonts w:ascii="Microsoft Sans Serif"/>
                            <w:spacing w:val="-2"/>
                            <w:sz w:val="20"/>
                          </w:rPr>
                          <w:t>-232.500,00</w:t>
                        </w:r>
                      </w:p>
                    </w:txbxContent>
                  </v:textbox>
                  <w10:wrap type="none"/>
                </v:shape>
                <v:shape style="position:absolute;left:8282;top:26;width:910;height:224" type="#_x0000_t202" id="docshape182" filled="false" stroked="false">
                  <v:textbox inset="0,0,0,0">
                    <w:txbxContent>
                      <w:p>
                        <w:pPr>
                          <w:spacing w:line="223" w:lineRule="exact" w:before="0"/>
                          <w:ind w:left="0" w:right="0" w:firstLine="0"/>
                          <w:jc w:val="left"/>
                          <w:rPr>
                            <w:rFonts w:ascii="Microsoft Sans Serif"/>
                            <w:sz w:val="20"/>
                          </w:rPr>
                        </w:pPr>
                        <w:r>
                          <w:rPr>
                            <w:rFonts w:ascii="Microsoft Sans Serif"/>
                            <w:spacing w:val="-2"/>
                            <w:sz w:val="20"/>
                          </w:rPr>
                          <w:t>94.000,00</w:t>
                        </w:r>
                      </w:p>
                    </w:txbxContent>
                  </v:textbox>
                  <w10:wrap type="none"/>
                </v:shape>
                <v:shape style="position:absolute;left:9692;top:26;width:521;height:224" type="#_x0000_t202" id="docshape183" filled="false" stroked="false">
                  <v:textbox inset="0,0,0,0">
                    <w:txbxContent>
                      <w:p>
                        <w:pPr>
                          <w:spacing w:line="223" w:lineRule="exact" w:before="0"/>
                          <w:ind w:left="0" w:right="0" w:firstLine="0"/>
                          <w:jc w:val="left"/>
                          <w:rPr>
                            <w:rFonts w:ascii="Microsoft Sans Serif"/>
                            <w:sz w:val="20"/>
                          </w:rPr>
                        </w:pPr>
                        <w:r>
                          <w:rPr>
                            <w:rFonts w:ascii="Microsoft Sans Serif"/>
                            <w:spacing w:val="-2"/>
                            <w:sz w:val="20"/>
                          </w:rPr>
                          <w:t>28,79</w:t>
                        </w:r>
                      </w:p>
                    </w:txbxContent>
                  </v:textbox>
                  <w10:wrap type="none"/>
                </v:shape>
                <v:shape style="position:absolute;left:0;top:474;width:10198;height:203" type="#_x0000_t202" id="docshape184" filled="false" stroked="false">
                  <v:textbox inset="0,0,0,0">
                    <w:txbxContent>
                      <w:p>
                        <w:pPr>
                          <w:tabs>
                            <w:tab w:pos="974" w:val="left" w:leader="none"/>
                            <w:tab w:pos="4639" w:val="left" w:leader="none"/>
                            <w:tab w:pos="6424" w:val="left" w:leader="none"/>
                            <w:tab w:pos="8359" w:val="left" w:leader="none"/>
                            <w:tab w:pos="9727" w:val="left" w:leader="none"/>
                          </w:tabs>
                          <w:spacing w:line="202" w:lineRule="exact" w:before="0"/>
                          <w:ind w:left="0" w:right="0" w:firstLine="0"/>
                          <w:jc w:val="left"/>
                          <w:rPr>
                            <w:rFonts w:ascii="Arial"/>
                            <w:b/>
                            <w:sz w:val="18"/>
                          </w:rPr>
                        </w:pPr>
                        <w:r>
                          <w:rPr>
                            <w:rFonts w:ascii="Arial"/>
                            <w:b/>
                            <w:spacing w:val="-10"/>
                            <w:sz w:val="18"/>
                          </w:rPr>
                          <w:t>3</w:t>
                        </w:r>
                        <w:r>
                          <w:rPr>
                            <w:rFonts w:ascii="Arial"/>
                            <w:b/>
                            <w:sz w:val="18"/>
                          </w:rPr>
                          <w:tab/>
                        </w:r>
                        <w:r>
                          <w:rPr>
                            <w:rFonts w:ascii="Arial"/>
                            <w:b/>
                            <w:position w:val="2"/>
                            <w:sz w:val="16"/>
                          </w:rPr>
                          <w:t>Rashodi</w:t>
                        </w:r>
                        <w:r>
                          <w:rPr>
                            <w:rFonts w:ascii="Arial"/>
                            <w:b/>
                            <w:spacing w:val="-2"/>
                            <w:position w:val="2"/>
                            <w:sz w:val="16"/>
                          </w:rPr>
                          <w:t> poslovanja</w:t>
                        </w:r>
                        <w:r>
                          <w:rPr>
                            <w:rFonts w:ascii="Arial"/>
                            <w:b/>
                            <w:position w:val="2"/>
                            <w:sz w:val="16"/>
                          </w:rPr>
                          <w:tab/>
                        </w:r>
                        <w:r>
                          <w:rPr>
                            <w:rFonts w:ascii="Arial"/>
                            <w:b/>
                            <w:spacing w:val="-2"/>
                            <w:sz w:val="18"/>
                          </w:rPr>
                          <w:t>25.000,00</w:t>
                        </w:r>
                        <w:r>
                          <w:rPr>
                            <w:rFonts w:ascii="Arial"/>
                            <w:b/>
                            <w:sz w:val="18"/>
                          </w:rPr>
                          <w:tab/>
                          <w:t>-</w:t>
                        </w:r>
                        <w:r>
                          <w:rPr>
                            <w:rFonts w:ascii="Arial"/>
                            <w:b/>
                            <w:spacing w:val="-2"/>
                            <w:sz w:val="18"/>
                          </w:rPr>
                          <w:t>10.000,00</w:t>
                        </w:r>
                        <w:r>
                          <w:rPr>
                            <w:rFonts w:ascii="Arial"/>
                            <w:b/>
                            <w:sz w:val="18"/>
                          </w:rPr>
                          <w:tab/>
                        </w:r>
                        <w:r>
                          <w:rPr>
                            <w:rFonts w:ascii="Arial"/>
                            <w:b/>
                            <w:spacing w:val="-2"/>
                            <w:sz w:val="18"/>
                          </w:rPr>
                          <w:t>15.000,00</w:t>
                        </w:r>
                        <w:r>
                          <w:rPr>
                            <w:rFonts w:ascii="Arial"/>
                            <w:b/>
                            <w:sz w:val="18"/>
                          </w:rPr>
                          <w:tab/>
                        </w:r>
                        <w:r>
                          <w:rPr>
                            <w:rFonts w:ascii="Arial"/>
                            <w:b/>
                            <w:spacing w:val="-2"/>
                            <w:sz w:val="18"/>
                          </w:rPr>
                          <w:t>60,00</w:t>
                        </w:r>
                      </w:p>
                    </w:txbxContent>
                  </v:textbox>
                  <w10:wrap type="none"/>
                </v:shape>
              </v:group>
            </w:pict>
          </mc:Fallback>
        </mc:AlternateContent>
      </w:r>
      <w:r>
        <w:rPr>
          <w:rFonts w:ascii="Microsoft Sans Serif"/>
          <w:sz w:val="20"/>
        </w:rPr>
      </w:r>
    </w:p>
    <w:p>
      <w:pPr>
        <w:tabs>
          <w:tab w:pos="4693" w:val="left" w:leader="none"/>
          <w:tab w:pos="6478" w:val="left" w:leader="none"/>
          <w:tab w:pos="8413" w:val="left" w:leader="none"/>
          <w:tab w:pos="9785" w:val="left" w:leader="none"/>
        </w:tabs>
        <w:spacing w:before="0"/>
        <w:ind w:left="658" w:right="0" w:firstLine="0"/>
        <w:jc w:val="left"/>
        <w:rPr>
          <w:rFonts w:ascii="Arial" w:hAnsi="Arial"/>
          <w:i/>
          <w:sz w:val="18"/>
        </w:rPr>
      </w:pPr>
      <w:r>
        <w:rPr>
          <w:rFonts w:ascii="Arial" w:hAnsi="Arial"/>
          <w:i/>
          <w:sz w:val="18"/>
        </w:rPr>
        <w:t>11</w:t>
      </w:r>
      <w:r>
        <w:rPr>
          <w:rFonts w:ascii="Arial" w:hAnsi="Arial"/>
          <w:i/>
          <w:spacing w:val="33"/>
          <w:sz w:val="18"/>
        </w:rPr>
        <w:t>  </w:t>
      </w:r>
      <w:r>
        <w:rPr>
          <w:rFonts w:ascii="Arial" w:hAnsi="Arial"/>
          <w:i/>
          <w:position w:val="1"/>
          <w:sz w:val="16"/>
        </w:rPr>
        <w:t>Opći prihodi i </w:t>
      </w:r>
      <w:r>
        <w:rPr>
          <w:rFonts w:ascii="Arial" w:hAnsi="Arial"/>
          <w:i/>
          <w:spacing w:val="-2"/>
          <w:position w:val="1"/>
          <w:sz w:val="16"/>
        </w:rPr>
        <w:t>primici</w:t>
      </w:r>
      <w:r>
        <w:rPr>
          <w:rFonts w:ascii="Arial" w:hAnsi="Arial"/>
          <w:i/>
          <w:position w:val="1"/>
          <w:sz w:val="16"/>
        </w:rPr>
        <w:tab/>
      </w:r>
      <w:r>
        <w:rPr>
          <w:rFonts w:ascii="Arial" w:hAnsi="Arial"/>
          <w:i/>
          <w:spacing w:val="-2"/>
          <w:sz w:val="18"/>
        </w:rPr>
        <w:t>25.000,00</w:t>
      </w:r>
      <w:r>
        <w:rPr>
          <w:rFonts w:ascii="Arial" w:hAnsi="Arial"/>
          <w:i/>
          <w:sz w:val="18"/>
        </w:rPr>
        <w:tab/>
        <w:t>-</w:t>
      </w:r>
      <w:r>
        <w:rPr>
          <w:rFonts w:ascii="Arial" w:hAnsi="Arial"/>
          <w:i/>
          <w:spacing w:val="-2"/>
          <w:sz w:val="18"/>
        </w:rPr>
        <w:t>10.000,00</w:t>
      </w:r>
      <w:r>
        <w:rPr>
          <w:rFonts w:ascii="Arial" w:hAnsi="Arial"/>
          <w:i/>
          <w:sz w:val="18"/>
        </w:rPr>
        <w:tab/>
      </w:r>
      <w:r>
        <w:rPr>
          <w:rFonts w:ascii="Arial" w:hAnsi="Arial"/>
          <w:i/>
          <w:spacing w:val="-2"/>
          <w:sz w:val="18"/>
        </w:rPr>
        <w:t>15.000,00</w:t>
      </w:r>
      <w:r>
        <w:rPr>
          <w:rFonts w:ascii="Arial" w:hAnsi="Arial"/>
          <w:i/>
          <w:sz w:val="18"/>
        </w:rPr>
        <w:tab/>
      </w:r>
      <w:r>
        <w:rPr>
          <w:rFonts w:ascii="Arial" w:hAnsi="Arial"/>
          <w:i/>
          <w:spacing w:val="-2"/>
          <w:sz w:val="18"/>
        </w:rPr>
        <w:t>60,00</w:t>
      </w:r>
    </w:p>
    <w:p>
      <w:pPr>
        <w:spacing w:after="0"/>
        <w:jc w:val="left"/>
        <w:rPr>
          <w:rFonts w:ascii="Arial" w:hAnsi="Arial"/>
          <w:i/>
          <w:sz w:val="18"/>
        </w:rPr>
        <w:sectPr>
          <w:type w:val="continuous"/>
          <w:pgSz w:w="11900" w:h="16840"/>
          <w:pgMar w:top="1280" w:bottom="280" w:left="1080" w:right="360"/>
        </w:sectPr>
      </w:pPr>
    </w:p>
    <w:p>
      <w:pPr>
        <w:tabs>
          <w:tab w:pos="1028" w:val="left" w:leader="none"/>
        </w:tabs>
        <w:spacing w:before="21"/>
        <w:ind w:left="53" w:right="0" w:firstLine="0"/>
        <w:jc w:val="left"/>
        <w:rPr>
          <w:rFonts w:ascii="Microsoft Sans Serif"/>
          <w:position w:val="2"/>
          <w:sz w:val="16"/>
        </w:rPr>
      </w:pPr>
      <w:r>
        <w:rPr>
          <w:rFonts w:ascii="Microsoft Sans Serif"/>
          <w:spacing w:val="-5"/>
          <w:sz w:val="18"/>
        </w:rPr>
        <w:t>34</w:t>
      </w:r>
      <w:r>
        <w:rPr>
          <w:rFonts w:ascii="Microsoft Sans Serif"/>
          <w:sz w:val="18"/>
        </w:rPr>
        <w:tab/>
      </w:r>
      <w:r>
        <w:rPr>
          <w:rFonts w:ascii="Microsoft Sans Serif"/>
          <w:spacing w:val="-2"/>
          <w:position w:val="2"/>
          <w:sz w:val="16"/>
        </w:rPr>
        <w:t>Financijski</w:t>
      </w:r>
      <w:r>
        <w:rPr>
          <w:rFonts w:ascii="Microsoft Sans Serif"/>
          <w:spacing w:val="5"/>
          <w:position w:val="2"/>
          <w:sz w:val="16"/>
        </w:rPr>
        <w:t> </w:t>
      </w:r>
      <w:r>
        <w:rPr>
          <w:rFonts w:ascii="Microsoft Sans Serif"/>
          <w:spacing w:val="-2"/>
          <w:position w:val="2"/>
          <w:sz w:val="16"/>
        </w:rPr>
        <w:t>rashodi</w:t>
      </w:r>
    </w:p>
    <w:p>
      <w:pPr>
        <w:tabs>
          <w:tab w:pos="1838" w:val="left" w:leader="none"/>
        </w:tabs>
        <w:spacing w:before="23"/>
        <w:ind w:left="53" w:right="0" w:firstLine="0"/>
        <w:jc w:val="left"/>
        <w:rPr>
          <w:rFonts w:ascii="Microsoft Sans Serif"/>
          <w:sz w:val="18"/>
        </w:rPr>
      </w:pPr>
      <w:r>
        <w:rPr/>
        <w:br w:type="column"/>
      </w:r>
      <w:r>
        <w:rPr>
          <w:rFonts w:ascii="Microsoft Sans Serif"/>
          <w:spacing w:val="-2"/>
          <w:sz w:val="18"/>
        </w:rPr>
        <w:t>25.000,00</w:t>
      </w:r>
      <w:r>
        <w:rPr>
          <w:rFonts w:ascii="Microsoft Sans Serif"/>
          <w:sz w:val="18"/>
        </w:rPr>
        <w:tab/>
      </w:r>
      <w:r>
        <w:rPr>
          <w:rFonts w:ascii="Microsoft Sans Serif"/>
          <w:spacing w:val="-2"/>
          <w:sz w:val="18"/>
        </w:rPr>
        <w:t>-</w:t>
      </w:r>
      <w:r>
        <w:rPr>
          <w:rFonts w:ascii="Microsoft Sans Serif"/>
          <w:spacing w:val="-2"/>
          <w:sz w:val="18"/>
        </w:rPr>
        <w:t>10.000,00</w:t>
      </w:r>
    </w:p>
    <w:p>
      <w:pPr>
        <w:tabs>
          <w:tab w:pos="1426" w:val="left" w:leader="none"/>
        </w:tabs>
        <w:spacing w:before="23"/>
        <w:ind w:left="53" w:right="0" w:firstLine="0"/>
        <w:jc w:val="left"/>
        <w:rPr>
          <w:rFonts w:ascii="Microsoft Sans Serif"/>
          <w:sz w:val="18"/>
        </w:rPr>
      </w:pPr>
      <w:r>
        <w:rPr/>
        <w:br w:type="column"/>
      </w:r>
      <w:r>
        <w:rPr>
          <w:rFonts w:ascii="Microsoft Sans Serif"/>
          <w:spacing w:val="-2"/>
          <w:sz w:val="18"/>
        </w:rPr>
        <w:t>15.000,00</w:t>
      </w:r>
      <w:r>
        <w:rPr>
          <w:rFonts w:ascii="Microsoft Sans Serif"/>
          <w:sz w:val="18"/>
        </w:rPr>
        <w:tab/>
      </w:r>
      <w:r>
        <w:rPr>
          <w:rFonts w:ascii="Microsoft Sans Serif"/>
          <w:spacing w:val="-2"/>
          <w:sz w:val="18"/>
        </w:rPr>
        <w:t>60,00</w:t>
      </w:r>
    </w:p>
    <w:p>
      <w:pPr>
        <w:spacing w:after="0"/>
        <w:jc w:val="left"/>
        <w:rPr>
          <w:rFonts w:ascii="Microsoft Sans Serif"/>
          <w:sz w:val="18"/>
        </w:rPr>
        <w:sectPr>
          <w:type w:val="continuous"/>
          <w:pgSz w:w="11900" w:h="16840"/>
          <w:pgMar w:top="1280" w:bottom="280" w:left="1080" w:right="360"/>
          <w:cols w:num="3" w:equalWidth="0">
            <w:col w:w="2345" w:space="2294"/>
            <w:col w:w="2700" w:space="1020"/>
            <w:col w:w="2101"/>
          </w:cols>
        </w:sectPr>
      </w:pPr>
    </w:p>
    <w:p>
      <w:pPr>
        <w:pStyle w:val="BodyText"/>
        <w:spacing w:before="4"/>
        <w:rPr>
          <w:rFonts w:ascii="Microsoft Sans Serif"/>
          <w:sz w:val="2"/>
        </w:rPr>
      </w:pPr>
    </w:p>
    <w:p>
      <w:pPr>
        <w:pStyle w:val="BodyText"/>
        <w:ind w:left="53"/>
        <w:rPr>
          <w:rFonts w:ascii="Microsoft Sans Serif"/>
          <w:sz w:val="20"/>
        </w:rPr>
      </w:pPr>
      <w:r>
        <w:rPr>
          <w:rFonts w:ascii="Microsoft Sans Serif"/>
          <w:sz w:val="20"/>
        </w:rPr>
        <mc:AlternateContent>
          <mc:Choice Requires="wps">
            <w:drawing>
              <wp:inline distT="0" distB="0" distL="0" distR="0">
                <wp:extent cx="6477635" cy="257810"/>
                <wp:effectExtent l="0" t="0" r="0" b="8889"/>
                <wp:docPr id="207" name="Group 207"/>
                <wp:cNvGraphicFramePr>
                  <a:graphicFrameLocks/>
                </wp:cNvGraphicFramePr>
                <a:graphic>
                  <a:graphicData uri="http://schemas.microsoft.com/office/word/2010/wordprocessingGroup">
                    <wpg:wgp>
                      <wpg:cNvPr id="207" name="Group 207"/>
                      <wpg:cNvGrpSpPr/>
                      <wpg:grpSpPr>
                        <a:xfrm>
                          <a:off x="0" y="0"/>
                          <a:ext cx="6477635" cy="257810"/>
                          <a:chExt cx="6477635" cy="257810"/>
                        </a:xfrm>
                      </wpg:grpSpPr>
                      <wps:wsp>
                        <wps:cNvPr id="208" name="Graphic 208"/>
                        <wps:cNvSpPr/>
                        <wps:spPr>
                          <a:xfrm>
                            <a:off x="0" y="0"/>
                            <a:ext cx="6477635" cy="257810"/>
                          </a:xfrm>
                          <a:custGeom>
                            <a:avLst/>
                            <a:gdLst/>
                            <a:ahLst/>
                            <a:cxnLst/>
                            <a:rect l="l" t="t" r="r" b="b"/>
                            <a:pathLst>
                              <a:path w="6477635" h="257810">
                                <a:moveTo>
                                  <a:pt x="6477015" y="0"/>
                                </a:moveTo>
                                <a:lnTo>
                                  <a:pt x="0" y="0"/>
                                </a:lnTo>
                                <a:lnTo>
                                  <a:pt x="0" y="257184"/>
                                </a:lnTo>
                                <a:lnTo>
                                  <a:pt x="6477015" y="257184"/>
                                </a:lnTo>
                                <a:lnTo>
                                  <a:pt x="6477015" y="0"/>
                                </a:lnTo>
                                <a:close/>
                              </a:path>
                            </a:pathLst>
                          </a:custGeom>
                          <a:solidFill>
                            <a:srgbClr val="DFDFDF"/>
                          </a:solidFill>
                        </wps:spPr>
                        <wps:bodyPr wrap="square" lIns="0" tIns="0" rIns="0" bIns="0" rtlCol="0">
                          <a:prstTxWarp prst="textNoShape">
                            <a:avLst/>
                          </a:prstTxWarp>
                          <a:noAutofit/>
                        </wps:bodyPr>
                      </wps:wsp>
                      <wps:wsp>
                        <wps:cNvPr id="209" name="Textbox 209"/>
                        <wps:cNvSpPr txBox="1"/>
                        <wps:spPr>
                          <a:xfrm>
                            <a:off x="0" y="22194"/>
                            <a:ext cx="76835" cy="128270"/>
                          </a:xfrm>
                          <a:prstGeom prst="rect">
                            <a:avLst/>
                          </a:prstGeom>
                        </wps:spPr>
                        <wps:txbx>
                          <w:txbxContent>
                            <w:p>
                              <w:pPr>
                                <w:spacing w:line="201" w:lineRule="exact" w:before="0"/>
                                <w:ind w:left="0" w:right="0" w:firstLine="0"/>
                                <w:jc w:val="left"/>
                                <w:rPr>
                                  <w:rFonts w:ascii="Arial"/>
                                  <w:b/>
                                  <w:sz w:val="18"/>
                                </w:rPr>
                              </w:pPr>
                              <w:r>
                                <w:rPr>
                                  <w:rFonts w:ascii="Arial"/>
                                  <w:b/>
                                  <w:spacing w:val="-10"/>
                                  <w:sz w:val="18"/>
                                </w:rPr>
                                <w:t>5</w:t>
                              </w:r>
                            </w:p>
                          </w:txbxContent>
                        </wps:txbx>
                        <wps:bodyPr wrap="square" lIns="0" tIns="0" rIns="0" bIns="0" rtlCol="0">
                          <a:noAutofit/>
                        </wps:bodyPr>
                      </wps:wsp>
                      <wps:wsp>
                        <wps:cNvPr id="210" name="Textbox 210"/>
                        <wps:cNvSpPr txBox="1"/>
                        <wps:spPr>
                          <a:xfrm>
                            <a:off x="619128" y="21499"/>
                            <a:ext cx="1464310" cy="232410"/>
                          </a:xfrm>
                          <a:prstGeom prst="rect">
                            <a:avLst/>
                          </a:prstGeom>
                        </wps:spPr>
                        <wps:txbx>
                          <w:txbxContent>
                            <w:p>
                              <w:pPr>
                                <w:spacing w:line="244" w:lineRule="auto" w:before="0"/>
                                <w:ind w:left="0" w:right="0" w:firstLine="0"/>
                                <w:jc w:val="left"/>
                                <w:rPr>
                                  <w:rFonts w:ascii="Arial"/>
                                  <w:b/>
                                  <w:sz w:val="16"/>
                                </w:rPr>
                              </w:pPr>
                              <w:r>
                                <w:rPr>
                                  <w:rFonts w:ascii="Arial"/>
                                  <w:b/>
                                  <w:sz w:val="16"/>
                                </w:rPr>
                                <w:t>Izdaci</w:t>
                              </w:r>
                              <w:r>
                                <w:rPr>
                                  <w:rFonts w:ascii="Arial"/>
                                  <w:b/>
                                  <w:spacing w:val="-10"/>
                                  <w:sz w:val="16"/>
                                </w:rPr>
                                <w:t> </w:t>
                              </w:r>
                              <w:r>
                                <w:rPr>
                                  <w:rFonts w:ascii="Arial"/>
                                  <w:b/>
                                  <w:sz w:val="16"/>
                                </w:rPr>
                                <w:t>za</w:t>
                              </w:r>
                              <w:r>
                                <w:rPr>
                                  <w:rFonts w:ascii="Arial"/>
                                  <w:b/>
                                  <w:spacing w:val="-10"/>
                                  <w:sz w:val="16"/>
                                </w:rPr>
                                <w:t> </w:t>
                              </w:r>
                              <w:r>
                                <w:rPr>
                                  <w:rFonts w:ascii="Arial"/>
                                  <w:b/>
                                  <w:sz w:val="16"/>
                                </w:rPr>
                                <w:t>financijsku</w:t>
                              </w:r>
                              <w:r>
                                <w:rPr>
                                  <w:rFonts w:ascii="Arial"/>
                                  <w:b/>
                                  <w:spacing w:val="-10"/>
                                  <w:sz w:val="16"/>
                                </w:rPr>
                                <w:t> </w:t>
                              </w:r>
                              <w:r>
                                <w:rPr>
                                  <w:rFonts w:ascii="Arial"/>
                                  <w:b/>
                                  <w:sz w:val="16"/>
                                </w:rPr>
                                <w:t>imovinu</w:t>
                              </w:r>
                              <w:r>
                                <w:rPr>
                                  <w:rFonts w:ascii="Arial"/>
                                  <w:b/>
                                  <w:spacing w:val="-10"/>
                                  <w:sz w:val="16"/>
                                </w:rPr>
                                <w:t> </w:t>
                              </w:r>
                              <w:r>
                                <w:rPr>
                                  <w:rFonts w:ascii="Arial"/>
                                  <w:b/>
                                  <w:sz w:val="16"/>
                                </w:rPr>
                                <w:t>i otplate zajmova</w:t>
                              </w:r>
                            </w:p>
                          </w:txbxContent>
                        </wps:txbx>
                        <wps:bodyPr wrap="square" lIns="0" tIns="0" rIns="0" bIns="0" rtlCol="0">
                          <a:noAutofit/>
                        </wps:bodyPr>
                      </wps:wsp>
                      <wps:wsp>
                        <wps:cNvPr id="211" name="Textbox 211"/>
                        <wps:cNvSpPr txBox="1"/>
                        <wps:spPr>
                          <a:xfrm>
                            <a:off x="2881909" y="22194"/>
                            <a:ext cx="584835" cy="128270"/>
                          </a:xfrm>
                          <a:prstGeom prst="rect">
                            <a:avLst/>
                          </a:prstGeom>
                        </wps:spPr>
                        <wps:txbx>
                          <w:txbxContent>
                            <w:p>
                              <w:pPr>
                                <w:spacing w:line="201" w:lineRule="exact" w:before="0"/>
                                <w:ind w:left="0" w:right="0" w:firstLine="0"/>
                                <w:jc w:val="left"/>
                                <w:rPr>
                                  <w:rFonts w:ascii="Arial"/>
                                  <w:b/>
                                  <w:sz w:val="18"/>
                                </w:rPr>
                              </w:pPr>
                              <w:r>
                                <w:rPr>
                                  <w:rFonts w:ascii="Arial"/>
                                  <w:b/>
                                  <w:spacing w:val="-2"/>
                                  <w:sz w:val="18"/>
                                </w:rPr>
                                <w:t>301.500,00</w:t>
                              </w:r>
                            </w:p>
                          </w:txbxContent>
                        </wps:txbx>
                        <wps:bodyPr wrap="square" lIns="0" tIns="0" rIns="0" bIns="0" rtlCol="0">
                          <a:noAutofit/>
                        </wps:bodyPr>
                      </wps:wsp>
                      <wps:wsp>
                        <wps:cNvPr id="212" name="Textbox 212"/>
                        <wps:cNvSpPr txBox="1"/>
                        <wps:spPr>
                          <a:xfrm>
                            <a:off x="4015358" y="22194"/>
                            <a:ext cx="622935" cy="128270"/>
                          </a:xfrm>
                          <a:prstGeom prst="rect">
                            <a:avLst/>
                          </a:prstGeom>
                        </wps:spPr>
                        <wps:txbx>
                          <w:txbxContent>
                            <w:p>
                              <w:pPr>
                                <w:spacing w:line="201" w:lineRule="exact" w:before="0"/>
                                <w:ind w:left="0" w:right="0" w:firstLine="0"/>
                                <w:jc w:val="left"/>
                                <w:rPr>
                                  <w:rFonts w:ascii="Arial"/>
                                  <w:b/>
                                  <w:sz w:val="18"/>
                                </w:rPr>
                              </w:pPr>
                              <w:r>
                                <w:rPr>
                                  <w:rFonts w:ascii="Arial"/>
                                  <w:b/>
                                  <w:sz w:val="18"/>
                                </w:rPr>
                                <w:t>-</w:t>
                              </w:r>
                              <w:r>
                                <w:rPr>
                                  <w:rFonts w:ascii="Arial"/>
                                  <w:b/>
                                  <w:spacing w:val="-2"/>
                                  <w:sz w:val="18"/>
                                </w:rPr>
                                <w:t>222.500,00</w:t>
                              </w:r>
                            </w:p>
                          </w:txbxContent>
                        </wps:txbx>
                        <wps:bodyPr wrap="square" lIns="0" tIns="0" rIns="0" bIns="0" rtlCol="0">
                          <a:noAutofit/>
                        </wps:bodyPr>
                      </wps:wsp>
                      <wps:wsp>
                        <wps:cNvPr id="213" name="Textbox 213"/>
                        <wps:cNvSpPr txBox="1"/>
                        <wps:spPr>
                          <a:xfrm>
                            <a:off x="5308094" y="22194"/>
                            <a:ext cx="521334" cy="128270"/>
                          </a:xfrm>
                          <a:prstGeom prst="rect">
                            <a:avLst/>
                          </a:prstGeom>
                        </wps:spPr>
                        <wps:txbx>
                          <w:txbxContent>
                            <w:p>
                              <w:pPr>
                                <w:spacing w:line="201" w:lineRule="exact" w:before="0"/>
                                <w:ind w:left="0" w:right="0" w:firstLine="0"/>
                                <w:jc w:val="left"/>
                                <w:rPr>
                                  <w:rFonts w:ascii="Arial"/>
                                  <w:b/>
                                  <w:sz w:val="18"/>
                                </w:rPr>
                              </w:pPr>
                              <w:r>
                                <w:rPr>
                                  <w:rFonts w:ascii="Arial"/>
                                  <w:b/>
                                  <w:spacing w:val="-2"/>
                                  <w:sz w:val="18"/>
                                </w:rPr>
                                <w:t>79.000,00</w:t>
                              </w:r>
                            </w:p>
                          </w:txbxContent>
                        </wps:txbx>
                        <wps:bodyPr wrap="square" lIns="0" tIns="0" rIns="0" bIns="0" rtlCol="0">
                          <a:noAutofit/>
                        </wps:bodyPr>
                      </wps:wsp>
                      <wps:wsp>
                        <wps:cNvPr id="214" name="Textbox 214"/>
                        <wps:cNvSpPr txBox="1"/>
                        <wps:spPr>
                          <a:xfrm>
                            <a:off x="6176775" y="22194"/>
                            <a:ext cx="299085" cy="128270"/>
                          </a:xfrm>
                          <a:prstGeom prst="rect">
                            <a:avLst/>
                          </a:prstGeom>
                        </wps:spPr>
                        <wps:txbx>
                          <w:txbxContent>
                            <w:p>
                              <w:pPr>
                                <w:spacing w:line="201" w:lineRule="exact" w:before="0"/>
                                <w:ind w:left="0" w:right="0" w:firstLine="0"/>
                                <w:jc w:val="left"/>
                                <w:rPr>
                                  <w:rFonts w:ascii="Arial"/>
                                  <w:b/>
                                  <w:sz w:val="18"/>
                                </w:rPr>
                              </w:pPr>
                              <w:r>
                                <w:rPr>
                                  <w:rFonts w:ascii="Arial"/>
                                  <w:b/>
                                  <w:spacing w:val="-2"/>
                                  <w:sz w:val="18"/>
                                </w:rPr>
                                <w:t>26,20</w:t>
                              </w:r>
                            </w:p>
                          </w:txbxContent>
                        </wps:txbx>
                        <wps:bodyPr wrap="square" lIns="0" tIns="0" rIns="0" bIns="0" rtlCol="0">
                          <a:noAutofit/>
                        </wps:bodyPr>
                      </wps:wsp>
                    </wpg:wgp>
                  </a:graphicData>
                </a:graphic>
              </wp:inline>
            </w:drawing>
          </mc:Choice>
          <mc:Fallback>
            <w:pict>
              <v:group style="width:510.05pt;height:20.3pt;mso-position-horizontal-relative:char;mso-position-vertical-relative:line" id="docshapegroup185" coordorigin="0,0" coordsize="10201,406">
                <v:rect style="position:absolute;left:0;top:0;width:10201;height:406" id="docshape186" filled="true" fillcolor="#dfdfdf" stroked="false">
                  <v:fill type="solid"/>
                </v:rect>
                <v:shape style="position:absolute;left:0;top:34;width:121;height:202" type="#_x0000_t202" id="docshape187" filled="false" stroked="false">
                  <v:textbox inset="0,0,0,0">
                    <w:txbxContent>
                      <w:p>
                        <w:pPr>
                          <w:spacing w:line="201" w:lineRule="exact" w:before="0"/>
                          <w:ind w:left="0" w:right="0" w:firstLine="0"/>
                          <w:jc w:val="left"/>
                          <w:rPr>
                            <w:rFonts w:ascii="Arial"/>
                            <w:b/>
                            <w:sz w:val="18"/>
                          </w:rPr>
                        </w:pPr>
                        <w:r>
                          <w:rPr>
                            <w:rFonts w:ascii="Arial"/>
                            <w:b/>
                            <w:spacing w:val="-10"/>
                            <w:sz w:val="18"/>
                          </w:rPr>
                          <w:t>5</w:t>
                        </w:r>
                      </w:p>
                    </w:txbxContent>
                  </v:textbox>
                  <w10:wrap type="none"/>
                </v:shape>
                <v:shape style="position:absolute;left:975;top:33;width:2306;height:366" type="#_x0000_t202" id="docshape188" filled="false" stroked="false">
                  <v:textbox inset="0,0,0,0">
                    <w:txbxContent>
                      <w:p>
                        <w:pPr>
                          <w:spacing w:line="244" w:lineRule="auto" w:before="0"/>
                          <w:ind w:left="0" w:right="0" w:firstLine="0"/>
                          <w:jc w:val="left"/>
                          <w:rPr>
                            <w:rFonts w:ascii="Arial"/>
                            <w:b/>
                            <w:sz w:val="16"/>
                          </w:rPr>
                        </w:pPr>
                        <w:r>
                          <w:rPr>
                            <w:rFonts w:ascii="Arial"/>
                            <w:b/>
                            <w:sz w:val="16"/>
                          </w:rPr>
                          <w:t>Izdaci</w:t>
                        </w:r>
                        <w:r>
                          <w:rPr>
                            <w:rFonts w:ascii="Arial"/>
                            <w:b/>
                            <w:spacing w:val="-10"/>
                            <w:sz w:val="16"/>
                          </w:rPr>
                          <w:t> </w:t>
                        </w:r>
                        <w:r>
                          <w:rPr>
                            <w:rFonts w:ascii="Arial"/>
                            <w:b/>
                            <w:sz w:val="16"/>
                          </w:rPr>
                          <w:t>za</w:t>
                        </w:r>
                        <w:r>
                          <w:rPr>
                            <w:rFonts w:ascii="Arial"/>
                            <w:b/>
                            <w:spacing w:val="-10"/>
                            <w:sz w:val="16"/>
                          </w:rPr>
                          <w:t> </w:t>
                        </w:r>
                        <w:r>
                          <w:rPr>
                            <w:rFonts w:ascii="Arial"/>
                            <w:b/>
                            <w:sz w:val="16"/>
                          </w:rPr>
                          <w:t>financijsku</w:t>
                        </w:r>
                        <w:r>
                          <w:rPr>
                            <w:rFonts w:ascii="Arial"/>
                            <w:b/>
                            <w:spacing w:val="-10"/>
                            <w:sz w:val="16"/>
                          </w:rPr>
                          <w:t> </w:t>
                        </w:r>
                        <w:r>
                          <w:rPr>
                            <w:rFonts w:ascii="Arial"/>
                            <w:b/>
                            <w:sz w:val="16"/>
                          </w:rPr>
                          <w:t>imovinu</w:t>
                        </w:r>
                        <w:r>
                          <w:rPr>
                            <w:rFonts w:ascii="Arial"/>
                            <w:b/>
                            <w:spacing w:val="-10"/>
                            <w:sz w:val="16"/>
                          </w:rPr>
                          <w:t> </w:t>
                        </w:r>
                        <w:r>
                          <w:rPr>
                            <w:rFonts w:ascii="Arial"/>
                            <w:b/>
                            <w:sz w:val="16"/>
                          </w:rPr>
                          <w:t>i otplate zajmova</w:t>
                        </w:r>
                      </w:p>
                    </w:txbxContent>
                  </v:textbox>
                  <w10:wrap type="none"/>
                </v:shape>
                <v:shape style="position:absolute;left:4538;top:34;width:921;height:202" type="#_x0000_t202" id="docshape189" filled="false" stroked="false">
                  <v:textbox inset="0,0,0,0">
                    <w:txbxContent>
                      <w:p>
                        <w:pPr>
                          <w:spacing w:line="201" w:lineRule="exact" w:before="0"/>
                          <w:ind w:left="0" w:right="0" w:firstLine="0"/>
                          <w:jc w:val="left"/>
                          <w:rPr>
                            <w:rFonts w:ascii="Arial"/>
                            <w:b/>
                            <w:sz w:val="18"/>
                          </w:rPr>
                        </w:pPr>
                        <w:r>
                          <w:rPr>
                            <w:rFonts w:ascii="Arial"/>
                            <w:b/>
                            <w:spacing w:val="-2"/>
                            <w:sz w:val="18"/>
                          </w:rPr>
                          <w:t>301.500,00</w:t>
                        </w:r>
                      </w:p>
                    </w:txbxContent>
                  </v:textbox>
                  <w10:wrap type="none"/>
                </v:shape>
                <v:shape style="position:absolute;left:6323;top:34;width:981;height:202" type="#_x0000_t202" id="docshape190" filled="false" stroked="false">
                  <v:textbox inset="0,0,0,0">
                    <w:txbxContent>
                      <w:p>
                        <w:pPr>
                          <w:spacing w:line="201" w:lineRule="exact" w:before="0"/>
                          <w:ind w:left="0" w:right="0" w:firstLine="0"/>
                          <w:jc w:val="left"/>
                          <w:rPr>
                            <w:rFonts w:ascii="Arial"/>
                            <w:b/>
                            <w:sz w:val="18"/>
                          </w:rPr>
                        </w:pPr>
                        <w:r>
                          <w:rPr>
                            <w:rFonts w:ascii="Arial"/>
                            <w:b/>
                            <w:sz w:val="18"/>
                          </w:rPr>
                          <w:t>-</w:t>
                        </w:r>
                        <w:r>
                          <w:rPr>
                            <w:rFonts w:ascii="Arial"/>
                            <w:b/>
                            <w:spacing w:val="-2"/>
                            <w:sz w:val="18"/>
                          </w:rPr>
                          <w:t>222.500,00</w:t>
                        </w:r>
                      </w:p>
                    </w:txbxContent>
                  </v:textbox>
                  <w10:wrap type="none"/>
                </v:shape>
                <v:shape style="position:absolute;left:8359;top:34;width:821;height:202" type="#_x0000_t202" id="docshape191" filled="false" stroked="false">
                  <v:textbox inset="0,0,0,0">
                    <w:txbxContent>
                      <w:p>
                        <w:pPr>
                          <w:spacing w:line="201" w:lineRule="exact" w:before="0"/>
                          <w:ind w:left="0" w:right="0" w:firstLine="0"/>
                          <w:jc w:val="left"/>
                          <w:rPr>
                            <w:rFonts w:ascii="Arial"/>
                            <w:b/>
                            <w:sz w:val="18"/>
                          </w:rPr>
                        </w:pPr>
                        <w:r>
                          <w:rPr>
                            <w:rFonts w:ascii="Arial"/>
                            <w:b/>
                            <w:spacing w:val="-2"/>
                            <w:sz w:val="18"/>
                          </w:rPr>
                          <w:t>79.000,00</w:t>
                        </w:r>
                      </w:p>
                    </w:txbxContent>
                  </v:textbox>
                  <w10:wrap type="none"/>
                </v:shape>
                <v:shape style="position:absolute;left:9727;top:34;width:471;height:202" type="#_x0000_t202" id="docshape192" filled="false" stroked="false">
                  <v:textbox inset="0,0,0,0">
                    <w:txbxContent>
                      <w:p>
                        <w:pPr>
                          <w:spacing w:line="201" w:lineRule="exact" w:before="0"/>
                          <w:ind w:left="0" w:right="0" w:firstLine="0"/>
                          <w:jc w:val="left"/>
                          <w:rPr>
                            <w:rFonts w:ascii="Arial"/>
                            <w:b/>
                            <w:sz w:val="18"/>
                          </w:rPr>
                        </w:pPr>
                        <w:r>
                          <w:rPr>
                            <w:rFonts w:ascii="Arial"/>
                            <w:b/>
                            <w:spacing w:val="-2"/>
                            <w:sz w:val="18"/>
                          </w:rPr>
                          <w:t>26,20</w:t>
                        </w:r>
                      </w:p>
                    </w:txbxContent>
                  </v:textbox>
                  <w10:wrap type="none"/>
                </v:shape>
              </v:group>
            </w:pict>
          </mc:Fallback>
        </mc:AlternateContent>
      </w:r>
      <w:r>
        <w:rPr>
          <w:rFonts w:ascii="Microsoft Sans Serif"/>
          <w:sz w:val="20"/>
        </w:rPr>
      </w:r>
    </w:p>
    <w:p>
      <w:pPr>
        <w:tabs>
          <w:tab w:pos="4592" w:val="left" w:leader="none"/>
          <w:tab w:pos="6377" w:val="left" w:leader="none"/>
          <w:tab w:pos="8413" w:val="left" w:leader="none"/>
          <w:tab w:pos="9785" w:val="left" w:leader="none"/>
        </w:tabs>
        <w:spacing w:before="0"/>
        <w:ind w:left="658" w:right="0" w:firstLine="0"/>
        <w:jc w:val="left"/>
        <w:rPr>
          <w:rFonts w:ascii="Arial" w:hAnsi="Arial"/>
          <w:i/>
          <w:sz w:val="18"/>
        </w:rPr>
      </w:pPr>
      <w:r>
        <w:rPr>
          <w:rFonts w:ascii="Arial" w:hAnsi="Arial"/>
          <w:i/>
          <w:sz w:val="18"/>
        </w:rPr>
        <w:t>11</w:t>
      </w:r>
      <w:r>
        <w:rPr>
          <w:rFonts w:ascii="Arial" w:hAnsi="Arial"/>
          <w:i/>
          <w:spacing w:val="33"/>
          <w:sz w:val="18"/>
        </w:rPr>
        <w:t>  </w:t>
      </w:r>
      <w:r>
        <w:rPr>
          <w:rFonts w:ascii="Arial" w:hAnsi="Arial"/>
          <w:i/>
          <w:position w:val="1"/>
          <w:sz w:val="16"/>
        </w:rPr>
        <w:t>Opći prihodi i </w:t>
      </w:r>
      <w:r>
        <w:rPr>
          <w:rFonts w:ascii="Arial" w:hAnsi="Arial"/>
          <w:i/>
          <w:spacing w:val="-2"/>
          <w:position w:val="1"/>
          <w:sz w:val="16"/>
        </w:rPr>
        <w:t>primici</w:t>
      </w:r>
      <w:r>
        <w:rPr>
          <w:rFonts w:ascii="Arial" w:hAnsi="Arial"/>
          <w:i/>
          <w:position w:val="1"/>
          <w:sz w:val="16"/>
        </w:rPr>
        <w:tab/>
      </w:r>
      <w:r>
        <w:rPr>
          <w:rFonts w:ascii="Arial" w:hAnsi="Arial"/>
          <w:i/>
          <w:spacing w:val="-2"/>
          <w:sz w:val="18"/>
        </w:rPr>
        <w:t>301.500,00</w:t>
      </w:r>
      <w:r>
        <w:rPr>
          <w:rFonts w:ascii="Arial" w:hAnsi="Arial"/>
          <w:i/>
          <w:sz w:val="18"/>
        </w:rPr>
        <w:tab/>
        <w:t>-</w:t>
      </w:r>
      <w:r>
        <w:rPr>
          <w:rFonts w:ascii="Arial" w:hAnsi="Arial"/>
          <w:i/>
          <w:spacing w:val="-2"/>
          <w:sz w:val="18"/>
        </w:rPr>
        <w:t>222.500,00</w:t>
      </w:r>
      <w:r>
        <w:rPr>
          <w:rFonts w:ascii="Arial" w:hAnsi="Arial"/>
          <w:i/>
          <w:sz w:val="18"/>
        </w:rPr>
        <w:tab/>
      </w:r>
      <w:r>
        <w:rPr>
          <w:rFonts w:ascii="Arial" w:hAnsi="Arial"/>
          <w:i/>
          <w:spacing w:val="-2"/>
          <w:sz w:val="18"/>
        </w:rPr>
        <w:t>79.000,00</w:t>
      </w:r>
      <w:r>
        <w:rPr>
          <w:rFonts w:ascii="Arial" w:hAnsi="Arial"/>
          <w:i/>
          <w:sz w:val="18"/>
        </w:rPr>
        <w:tab/>
      </w:r>
      <w:r>
        <w:rPr>
          <w:rFonts w:ascii="Arial" w:hAnsi="Arial"/>
          <w:i/>
          <w:spacing w:val="-2"/>
          <w:sz w:val="18"/>
        </w:rPr>
        <w:t>26,20</w:t>
      </w:r>
    </w:p>
    <w:p>
      <w:pPr>
        <w:spacing w:after="0"/>
        <w:jc w:val="left"/>
        <w:rPr>
          <w:rFonts w:ascii="Arial" w:hAnsi="Arial"/>
          <w:i/>
          <w:sz w:val="18"/>
        </w:rPr>
        <w:sectPr>
          <w:type w:val="continuous"/>
          <w:pgSz w:w="11900" w:h="16840"/>
          <w:pgMar w:top="1280" w:bottom="280" w:left="1080" w:right="360"/>
        </w:sectPr>
      </w:pPr>
    </w:p>
    <w:p>
      <w:pPr>
        <w:tabs>
          <w:tab w:pos="1028" w:val="left" w:leader="none"/>
        </w:tabs>
        <w:spacing w:line="211" w:lineRule="auto" w:before="36"/>
        <w:ind w:left="1028" w:right="0" w:hanging="975"/>
        <w:jc w:val="left"/>
        <w:rPr>
          <w:rFonts w:ascii="Microsoft Sans Serif"/>
          <w:sz w:val="16"/>
        </w:rPr>
      </w:pPr>
      <w:r>
        <w:rPr>
          <w:rFonts w:ascii="Microsoft Sans Serif"/>
          <w:spacing w:val="-6"/>
          <w:sz w:val="18"/>
        </w:rPr>
        <w:t>54</w:t>
      </w:r>
      <w:r>
        <w:rPr>
          <w:rFonts w:ascii="Microsoft Sans Serif"/>
          <w:sz w:val="18"/>
        </w:rPr>
        <w:tab/>
      </w:r>
      <w:r>
        <w:rPr>
          <w:rFonts w:ascii="Microsoft Sans Serif"/>
          <w:position w:val="2"/>
          <w:sz w:val="16"/>
        </w:rPr>
        <w:t>Izdaci</w:t>
      </w:r>
      <w:r>
        <w:rPr>
          <w:rFonts w:ascii="Microsoft Sans Serif"/>
          <w:spacing w:val="-10"/>
          <w:position w:val="2"/>
          <w:sz w:val="16"/>
        </w:rPr>
        <w:t> </w:t>
      </w:r>
      <w:r>
        <w:rPr>
          <w:rFonts w:ascii="Microsoft Sans Serif"/>
          <w:position w:val="2"/>
          <w:sz w:val="16"/>
        </w:rPr>
        <w:t>za</w:t>
      </w:r>
      <w:r>
        <w:rPr>
          <w:rFonts w:ascii="Microsoft Sans Serif"/>
          <w:spacing w:val="-10"/>
          <w:position w:val="2"/>
          <w:sz w:val="16"/>
        </w:rPr>
        <w:t> </w:t>
      </w:r>
      <w:r>
        <w:rPr>
          <w:rFonts w:ascii="Microsoft Sans Serif"/>
          <w:position w:val="2"/>
          <w:sz w:val="16"/>
        </w:rPr>
        <w:t>otplatu</w:t>
      </w:r>
      <w:r>
        <w:rPr>
          <w:rFonts w:ascii="Microsoft Sans Serif"/>
          <w:spacing w:val="-10"/>
          <w:position w:val="2"/>
          <w:sz w:val="16"/>
        </w:rPr>
        <w:t> </w:t>
      </w:r>
      <w:r>
        <w:rPr>
          <w:rFonts w:ascii="Microsoft Sans Serif"/>
          <w:position w:val="2"/>
          <w:sz w:val="16"/>
        </w:rPr>
        <w:t>glavnice</w:t>
      </w:r>
      <w:r>
        <w:rPr>
          <w:rFonts w:ascii="Microsoft Sans Serif"/>
          <w:spacing w:val="-10"/>
          <w:position w:val="2"/>
          <w:sz w:val="16"/>
        </w:rPr>
        <w:t> </w:t>
      </w:r>
      <w:r>
        <w:rPr>
          <w:rFonts w:ascii="Microsoft Sans Serif"/>
          <w:position w:val="2"/>
          <w:sz w:val="16"/>
        </w:rPr>
        <w:t>primljenih </w:t>
      </w:r>
      <w:r>
        <w:rPr>
          <w:rFonts w:ascii="Microsoft Sans Serif"/>
          <w:sz w:val="16"/>
        </w:rPr>
        <w:t>kredita i zajmova</w:t>
      </w:r>
    </w:p>
    <w:p>
      <w:pPr>
        <w:tabs>
          <w:tab w:pos="1838" w:val="left" w:leader="none"/>
        </w:tabs>
        <w:spacing w:before="18"/>
        <w:ind w:left="53" w:right="0" w:firstLine="0"/>
        <w:jc w:val="left"/>
        <w:rPr>
          <w:rFonts w:ascii="Microsoft Sans Serif"/>
          <w:sz w:val="18"/>
        </w:rPr>
      </w:pPr>
      <w:r>
        <w:rPr/>
        <w:br w:type="column"/>
      </w:r>
      <w:r>
        <w:rPr>
          <w:rFonts w:ascii="Microsoft Sans Serif"/>
          <w:spacing w:val="-2"/>
          <w:sz w:val="18"/>
        </w:rPr>
        <w:t>301.500,00</w:t>
      </w:r>
      <w:r>
        <w:rPr>
          <w:rFonts w:ascii="Microsoft Sans Serif"/>
          <w:sz w:val="18"/>
        </w:rPr>
        <w:tab/>
      </w:r>
      <w:r>
        <w:rPr>
          <w:rFonts w:ascii="Microsoft Sans Serif"/>
          <w:spacing w:val="-2"/>
          <w:sz w:val="18"/>
        </w:rPr>
        <w:t>-</w:t>
      </w:r>
      <w:r>
        <w:rPr>
          <w:rFonts w:ascii="Microsoft Sans Serif"/>
          <w:spacing w:val="-2"/>
          <w:sz w:val="18"/>
        </w:rPr>
        <w:t>222.500,00</w:t>
      </w:r>
    </w:p>
    <w:p>
      <w:pPr>
        <w:tabs>
          <w:tab w:pos="1426" w:val="left" w:leader="none"/>
        </w:tabs>
        <w:spacing w:before="18"/>
        <w:ind w:left="53" w:right="0" w:firstLine="0"/>
        <w:jc w:val="left"/>
        <w:rPr>
          <w:rFonts w:ascii="Microsoft Sans Serif"/>
          <w:sz w:val="18"/>
        </w:rPr>
      </w:pPr>
      <w:r>
        <w:rPr/>
        <w:br w:type="column"/>
      </w:r>
      <w:r>
        <w:rPr>
          <w:rFonts w:ascii="Microsoft Sans Serif"/>
          <w:spacing w:val="-2"/>
          <w:sz w:val="18"/>
        </w:rPr>
        <w:t>79.000,00</w:t>
      </w:r>
      <w:r>
        <w:rPr>
          <w:rFonts w:ascii="Microsoft Sans Serif"/>
          <w:sz w:val="18"/>
        </w:rPr>
        <w:tab/>
      </w:r>
      <w:r>
        <w:rPr>
          <w:rFonts w:ascii="Microsoft Sans Serif"/>
          <w:spacing w:val="-2"/>
          <w:sz w:val="18"/>
        </w:rPr>
        <w:t>26,20</w:t>
      </w:r>
    </w:p>
    <w:p>
      <w:pPr>
        <w:spacing w:after="0"/>
        <w:jc w:val="left"/>
        <w:rPr>
          <w:rFonts w:ascii="Microsoft Sans Serif"/>
          <w:sz w:val="18"/>
        </w:rPr>
        <w:sectPr>
          <w:type w:val="continuous"/>
          <w:pgSz w:w="11900" w:h="16840"/>
          <w:pgMar w:top="1280" w:bottom="280" w:left="1080" w:right="360"/>
          <w:cols w:num="3" w:equalWidth="0">
            <w:col w:w="3546" w:space="993"/>
            <w:col w:w="2800" w:space="1020"/>
            <w:col w:w="2101"/>
          </w:cols>
        </w:sectPr>
      </w:pPr>
    </w:p>
    <w:p>
      <w:pPr>
        <w:pStyle w:val="BodyText"/>
        <w:spacing w:before="3"/>
        <w:rPr>
          <w:rFonts w:ascii="Microsoft Sans Serif"/>
          <w:sz w:val="12"/>
        </w:rPr>
      </w:pPr>
    </w:p>
    <w:p>
      <w:pPr>
        <w:pStyle w:val="BodyText"/>
        <w:spacing w:after="0"/>
        <w:rPr>
          <w:rFonts w:ascii="Microsoft Sans Serif"/>
          <w:sz w:val="12"/>
        </w:rPr>
        <w:sectPr>
          <w:type w:val="continuous"/>
          <w:pgSz w:w="11900" w:h="16840"/>
          <w:pgMar w:top="1280" w:bottom="280" w:left="1080" w:right="360"/>
        </w:sectPr>
      </w:pPr>
    </w:p>
    <w:p>
      <w:pPr>
        <w:spacing w:line="244" w:lineRule="auto" w:before="93"/>
        <w:ind w:left="53" w:right="-3" w:firstLine="0"/>
        <w:jc w:val="left"/>
        <w:rPr>
          <w:rFonts w:ascii="Arial" w:hAnsi="Arial"/>
          <w:b/>
          <w:sz w:val="22"/>
        </w:rPr>
      </w:pPr>
      <w:r>
        <w:rPr>
          <w:rFonts w:ascii="Arial" w:hAnsi="Arial"/>
          <w:b/>
          <w:sz w:val="22"/>
        </w:rPr>
        <mc:AlternateContent>
          <mc:Choice Requires="wps">
            <w:drawing>
              <wp:anchor distT="0" distB="0" distL="0" distR="0" allowOverlap="1" layoutInCell="1" locked="0" behindDoc="1" simplePos="0" relativeHeight="478037504">
                <wp:simplePos x="0" y="0"/>
                <wp:positionH relativeFrom="page">
                  <wp:posOffset>719988</wp:posOffset>
                </wp:positionH>
                <wp:positionV relativeFrom="paragraph">
                  <wp:posOffset>30501</wp:posOffset>
                </wp:positionV>
                <wp:extent cx="6477635" cy="952500"/>
                <wp:effectExtent l="0" t="0" r="0" b="0"/>
                <wp:wrapNone/>
                <wp:docPr id="215" name="Graphic 215"/>
                <wp:cNvGraphicFramePr>
                  <a:graphicFrameLocks/>
                </wp:cNvGraphicFramePr>
                <a:graphic>
                  <a:graphicData uri="http://schemas.microsoft.com/office/word/2010/wordprocessingShape">
                    <wps:wsp>
                      <wps:cNvPr id="215" name="Graphic 215"/>
                      <wps:cNvSpPr/>
                      <wps:spPr>
                        <a:xfrm>
                          <a:off x="0" y="0"/>
                          <a:ext cx="6477635" cy="952500"/>
                        </a:xfrm>
                        <a:custGeom>
                          <a:avLst/>
                          <a:gdLst/>
                          <a:ahLst/>
                          <a:cxnLst/>
                          <a:rect l="l" t="t" r="r" b="b"/>
                          <a:pathLst>
                            <a:path w="6477635" h="952500">
                              <a:moveTo>
                                <a:pt x="6477025" y="354749"/>
                              </a:moveTo>
                              <a:lnTo>
                                <a:pt x="0" y="354749"/>
                              </a:lnTo>
                              <a:lnTo>
                                <a:pt x="0" y="780707"/>
                              </a:lnTo>
                              <a:lnTo>
                                <a:pt x="0" y="783361"/>
                              </a:lnTo>
                              <a:lnTo>
                                <a:pt x="0" y="952169"/>
                              </a:lnTo>
                              <a:lnTo>
                                <a:pt x="6477025" y="952169"/>
                              </a:lnTo>
                              <a:lnTo>
                                <a:pt x="6477025" y="783361"/>
                              </a:lnTo>
                              <a:lnTo>
                                <a:pt x="6477025" y="780707"/>
                              </a:lnTo>
                              <a:lnTo>
                                <a:pt x="6477025" y="354749"/>
                              </a:lnTo>
                              <a:close/>
                            </a:path>
                            <a:path w="6477635" h="952500">
                              <a:moveTo>
                                <a:pt x="6477025" y="0"/>
                              </a:moveTo>
                              <a:lnTo>
                                <a:pt x="0" y="0"/>
                              </a:lnTo>
                              <a:lnTo>
                                <a:pt x="0" y="352450"/>
                              </a:lnTo>
                              <a:lnTo>
                                <a:pt x="6477025" y="352450"/>
                              </a:lnTo>
                              <a:lnTo>
                                <a:pt x="6477025" y="0"/>
                              </a:lnTo>
                              <a:close/>
                            </a:path>
                          </a:pathLst>
                        </a:custGeom>
                        <a:solidFill>
                          <a:srgbClr val="DFDFDF"/>
                        </a:solidFill>
                      </wps:spPr>
                      <wps:bodyPr wrap="square" lIns="0" tIns="0" rIns="0" bIns="0" rtlCol="0">
                        <a:prstTxWarp prst="textNoShape">
                          <a:avLst/>
                        </a:prstTxWarp>
                        <a:noAutofit/>
                      </wps:bodyPr>
                    </wps:wsp>
                  </a:graphicData>
                </a:graphic>
              </wp:anchor>
            </w:drawing>
          </mc:Choice>
          <mc:Fallback>
            <w:pict>
              <v:shape style="position:absolute;margin-left:56.692001pt;margin-top:2.401654pt;width:510.05pt;height:75pt;mso-position-horizontal-relative:page;mso-position-vertical-relative:paragraph;z-index:-25278976" id="docshape193" coordorigin="1134,48" coordsize="10201,1500" path="m11334,607l1134,607,1134,1277,1134,1282,1134,1548,11334,1548,11334,1282,11334,1277,11334,607xm11334,48l1134,48,1134,603,11334,603,11334,48xe" filled="true" fillcolor="#dfdfdf" stroked="false">
                <v:path arrowok="t"/>
                <v:fill type="solid"/>
                <w10:wrap type="none"/>
              </v:shape>
            </w:pict>
          </mc:Fallback>
        </mc:AlternateContent>
      </w:r>
      <w:r>
        <w:rPr>
          <w:rFonts w:ascii="Arial" w:hAnsi="Arial"/>
          <w:b/>
          <w:sz w:val="22"/>
        </w:rPr>
        <w:t>PROGRAM 1004 ODRŽAVANJE KOMUNALNE</w:t>
      </w:r>
      <w:r>
        <w:rPr>
          <w:rFonts w:ascii="Arial" w:hAnsi="Arial"/>
          <w:b/>
          <w:spacing w:val="-16"/>
          <w:sz w:val="22"/>
        </w:rPr>
        <w:t> </w:t>
      </w:r>
      <w:r>
        <w:rPr>
          <w:rFonts w:ascii="Arial" w:hAnsi="Arial"/>
          <w:b/>
          <w:sz w:val="22"/>
        </w:rPr>
        <w:t>INFRASTRUKTURE</w:t>
      </w:r>
    </w:p>
    <w:p>
      <w:pPr>
        <w:spacing w:before="25"/>
        <w:ind w:left="53" w:right="-3" w:firstLine="0"/>
        <w:jc w:val="left"/>
        <w:rPr>
          <w:rFonts w:ascii="Arial"/>
          <w:b/>
          <w:sz w:val="20"/>
        </w:rPr>
      </w:pPr>
      <w:r>
        <w:rPr>
          <w:rFonts w:ascii="Arial"/>
          <w:b/>
          <w:sz w:val="20"/>
        </w:rPr>
        <w:t>A100401</w:t>
      </w:r>
      <w:r>
        <w:rPr>
          <w:rFonts w:ascii="Arial"/>
          <w:b/>
          <w:spacing w:val="31"/>
          <w:sz w:val="20"/>
        </w:rPr>
        <w:t> </w:t>
      </w:r>
      <w:r>
        <w:rPr>
          <w:rFonts w:ascii="Arial"/>
          <w:b/>
          <w:sz w:val="20"/>
        </w:rPr>
        <w:t>Financiranje</w:t>
      </w:r>
      <w:r>
        <w:rPr>
          <w:rFonts w:ascii="Arial"/>
          <w:b/>
          <w:spacing w:val="-13"/>
          <w:sz w:val="20"/>
        </w:rPr>
        <w:t> </w:t>
      </w:r>
      <w:r>
        <w:rPr>
          <w:rFonts w:ascii="Arial"/>
          <w:b/>
          <w:sz w:val="20"/>
        </w:rPr>
        <w:t>osnovnih komunalnih aktivnosti</w:t>
      </w:r>
    </w:p>
    <w:p>
      <w:pPr>
        <w:spacing w:before="0"/>
        <w:ind w:left="308" w:right="0" w:firstLine="0"/>
        <w:jc w:val="left"/>
        <w:rPr>
          <w:rFonts w:ascii="Microsoft Sans Serif" w:hAnsi="Microsoft Sans Serif"/>
          <w:sz w:val="16"/>
        </w:rPr>
      </w:pPr>
      <w:r>
        <w:rPr>
          <w:rFonts w:ascii="Microsoft Sans Serif" w:hAnsi="Microsoft Sans Serif"/>
          <w:sz w:val="16"/>
        </w:rPr>
        <w:t>0133</w:t>
      </w:r>
      <w:r>
        <w:rPr>
          <w:rFonts w:ascii="Microsoft Sans Serif" w:hAnsi="Microsoft Sans Serif"/>
          <w:spacing w:val="-5"/>
          <w:sz w:val="16"/>
        </w:rPr>
        <w:t> </w:t>
      </w:r>
      <w:r>
        <w:rPr>
          <w:rFonts w:ascii="Microsoft Sans Serif" w:hAnsi="Microsoft Sans Serif"/>
          <w:sz w:val="16"/>
        </w:rPr>
        <w:t>Ostale</w:t>
      </w:r>
      <w:r>
        <w:rPr>
          <w:rFonts w:ascii="Microsoft Sans Serif" w:hAnsi="Microsoft Sans Serif"/>
          <w:spacing w:val="-4"/>
          <w:sz w:val="16"/>
        </w:rPr>
        <w:t> </w:t>
      </w:r>
      <w:r>
        <w:rPr>
          <w:rFonts w:ascii="Microsoft Sans Serif" w:hAnsi="Microsoft Sans Serif"/>
          <w:sz w:val="16"/>
        </w:rPr>
        <w:t>opće</w:t>
      </w:r>
      <w:r>
        <w:rPr>
          <w:rFonts w:ascii="Microsoft Sans Serif" w:hAnsi="Microsoft Sans Serif"/>
          <w:spacing w:val="-5"/>
          <w:sz w:val="16"/>
        </w:rPr>
        <w:t> </w:t>
      </w:r>
      <w:r>
        <w:rPr>
          <w:rFonts w:ascii="Microsoft Sans Serif" w:hAnsi="Microsoft Sans Serif"/>
          <w:spacing w:val="-2"/>
          <w:sz w:val="16"/>
        </w:rPr>
        <w:t>usluge</w:t>
      </w:r>
    </w:p>
    <w:p>
      <w:pPr>
        <w:tabs>
          <w:tab w:pos="1824" w:val="left" w:leader="none"/>
          <w:tab w:pos="3773" w:val="left" w:leader="none"/>
          <w:tab w:pos="5527" w:val="left" w:leader="none"/>
        </w:tabs>
        <w:spacing w:before="93"/>
        <w:ind w:left="53" w:right="0" w:firstLine="0"/>
        <w:jc w:val="left"/>
        <w:rPr>
          <w:rFonts w:ascii="Arial"/>
          <w:b/>
          <w:sz w:val="22"/>
        </w:rPr>
      </w:pPr>
      <w:r>
        <w:rPr/>
        <w:br w:type="column"/>
      </w:r>
      <w:r>
        <w:rPr>
          <w:rFonts w:ascii="Arial"/>
          <w:b/>
          <w:spacing w:val="-2"/>
          <w:sz w:val="22"/>
        </w:rPr>
        <w:t>2.880.205,00</w:t>
      </w:r>
      <w:r>
        <w:rPr>
          <w:rFonts w:ascii="Arial"/>
          <w:b/>
          <w:sz w:val="22"/>
        </w:rPr>
        <w:tab/>
        <w:t>-</w:t>
      </w:r>
      <w:r>
        <w:rPr>
          <w:rFonts w:ascii="Arial"/>
          <w:b/>
          <w:spacing w:val="-2"/>
          <w:sz w:val="22"/>
        </w:rPr>
        <w:t>1.377.400,00</w:t>
      </w:r>
      <w:r>
        <w:rPr>
          <w:rFonts w:ascii="Arial"/>
          <w:b/>
          <w:sz w:val="22"/>
        </w:rPr>
        <w:tab/>
      </w:r>
      <w:r>
        <w:rPr>
          <w:rFonts w:ascii="Arial"/>
          <w:b/>
          <w:spacing w:val="-2"/>
          <w:sz w:val="22"/>
        </w:rPr>
        <w:t>1.502.805,00</w:t>
      </w:r>
      <w:r>
        <w:rPr>
          <w:rFonts w:ascii="Arial"/>
          <w:b/>
          <w:sz w:val="22"/>
        </w:rPr>
        <w:tab/>
      </w:r>
      <w:r>
        <w:rPr>
          <w:rFonts w:ascii="Arial"/>
          <w:b/>
          <w:spacing w:val="-2"/>
          <w:sz w:val="22"/>
        </w:rPr>
        <w:t>52,18</w:t>
      </w:r>
    </w:p>
    <w:p>
      <w:pPr>
        <w:pStyle w:val="BodyText"/>
        <w:spacing w:before="30"/>
        <w:rPr>
          <w:rFonts w:ascii="Arial"/>
          <w:b/>
          <w:sz w:val="22"/>
        </w:rPr>
      </w:pPr>
    </w:p>
    <w:p>
      <w:pPr>
        <w:tabs>
          <w:tab w:pos="2237" w:val="left" w:leader="none"/>
          <w:tab w:pos="4068" w:val="left" w:leader="none"/>
          <w:tab w:pos="5589" w:val="left" w:leader="none"/>
        </w:tabs>
        <w:spacing w:before="1"/>
        <w:ind w:left="349" w:right="0" w:firstLine="0"/>
        <w:jc w:val="left"/>
        <w:rPr>
          <w:rFonts w:ascii="Microsoft Sans Serif"/>
          <w:sz w:val="20"/>
        </w:rPr>
      </w:pPr>
      <w:r>
        <w:rPr>
          <w:rFonts w:ascii="Microsoft Sans Serif"/>
          <w:spacing w:val="-2"/>
          <w:sz w:val="20"/>
        </w:rPr>
        <w:t>290.450,00</w:t>
      </w:r>
      <w:r>
        <w:rPr>
          <w:rFonts w:ascii="Microsoft Sans Serif"/>
          <w:sz w:val="20"/>
        </w:rPr>
        <w:tab/>
      </w:r>
      <w:r>
        <w:rPr>
          <w:rFonts w:ascii="Microsoft Sans Serif"/>
          <w:spacing w:val="-2"/>
          <w:sz w:val="20"/>
        </w:rPr>
        <w:t>-36.400,00</w:t>
      </w:r>
      <w:r>
        <w:rPr>
          <w:rFonts w:ascii="Microsoft Sans Serif"/>
          <w:sz w:val="20"/>
        </w:rPr>
        <w:tab/>
      </w:r>
      <w:r>
        <w:rPr>
          <w:rFonts w:ascii="Microsoft Sans Serif"/>
          <w:spacing w:val="-2"/>
          <w:sz w:val="20"/>
        </w:rPr>
        <w:t>254.050,00</w:t>
      </w:r>
      <w:r>
        <w:rPr>
          <w:rFonts w:ascii="Microsoft Sans Serif"/>
          <w:sz w:val="20"/>
        </w:rPr>
        <w:tab/>
      </w:r>
      <w:r>
        <w:rPr>
          <w:rFonts w:ascii="Microsoft Sans Serif"/>
          <w:spacing w:val="-2"/>
          <w:sz w:val="20"/>
        </w:rPr>
        <w:t>87,47</w:t>
      </w:r>
    </w:p>
    <w:p>
      <w:pPr>
        <w:spacing w:after="0"/>
        <w:jc w:val="left"/>
        <w:rPr>
          <w:rFonts w:ascii="Microsoft Sans Serif"/>
          <w:sz w:val="20"/>
        </w:rPr>
        <w:sectPr>
          <w:type w:val="continuous"/>
          <w:pgSz w:w="11900" w:h="16840"/>
          <w:pgMar w:top="1280" w:bottom="280" w:left="1080" w:right="360"/>
          <w:cols w:num="2" w:equalWidth="0">
            <w:col w:w="3574" w:space="583"/>
            <w:col w:w="6303"/>
          </w:cols>
        </w:sectPr>
      </w:pPr>
    </w:p>
    <w:p>
      <w:pPr>
        <w:tabs>
          <w:tab w:pos="1028" w:val="left" w:leader="none"/>
          <w:tab w:pos="4592" w:val="left" w:leader="none"/>
          <w:tab w:pos="6729" w:val="left" w:leader="none"/>
          <w:tab w:pos="8312" w:val="left" w:leader="none"/>
          <w:tab w:pos="9780" w:val="left" w:leader="none"/>
        </w:tabs>
        <w:spacing w:before="30"/>
        <w:ind w:left="53" w:right="0" w:firstLine="0"/>
        <w:jc w:val="left"/>
        <w:rPr>
          <w:rFonts w:ascii="Arial"/>
          <w:b/>
          <w:sz w:val="18"/>
        </w:rPr>
      </w:pPr>
      <w:r>
        <w:rPr>
          <w:rFonts w:ascii="Arial"/>
          <w:b/>
          <w:spacing w:val="-10"/>
          <w:sz w:val="18"/>
        </w:rPr>
        <w:t>3</w:t>
      </w:r>
      <w:r>
        <w:rPr>
          <w:rFonts w:ascii="Arial"/>
          <w:b/>
          <w:sz w:val="18"/>
        </w:rPr>
        <w:tab/>
      </w:r>
      <w:r>
        <w:rPr>
          <w:rFonts w:ascii="Arial"/>
          <w:b/>
          <w:position w:val="2"/>
          <w:sz w:val="16"/>
        </w:rPr>
        <w:t>Rashodi </w:t>
      </w:r>
      <w:r>
        <w:rPr>
          <w:rFonts w:ascii="Arial"/>
          <w:b/>
          <w:spacing w:val="-2"/>
          <w:position w:val="2"/>
          <w:sz w:val="16"/>
        </w:rPr>
        <w:t>poslovanja</w:t>
      </w:r>
      <w:r>
        <w:rPr>
          <w:rFonts w:ascii="Arial"/>
          <w:b/>
          <w:position w:val="2"/>
          <w:sz w:val="16"/>
        </w:rPr>
        <w:tab/>
      </w:r>
      <w:r>
        <w:rPr>
          <w:rFonts w:ascii="Arial"/>
          <w:b/>
          <w:spacing w:val="-2"/>
          <w:sz w:val="18"/>
        </w:rPr>
        <w:t>252.950,00</w:t>
      </w:r>
      <w:r>
        <w:rPr>
          <w:rFonts w:ascii="Arial"/>
          <w:b/>
          <w:sz w:val="18"/>
        </w:rPr>
        <w:tab/>
        <w:t>-</w:t>
      </w:r>
      <w:r>
        <w:rPr>
          <w:rFonts w:ascii="Arial"/>
          <w:b/>
          <w:spacing w:val="-2"/>
          <w:sz w:val="18"/>
        </w:rPr>
        <w:t>900,00</w:t>
      </w:r>
      <w:r>
        <w:rPr>
          <w:rFonts w:ascii="Arial"/>
          <w:b/>
          <w:sz w:val="18"/>
        </w:rPr>
        <w:tab/>
      </w:r>
      <w:r>
        <w:rPr>
          <w:rFonts w:ascii="Arial"/>
          <w:b/>
          <w:spacing w:val="-2"/>
          <w:sz w:val="18"/>
        </w:rPr>
        <w:t>252.050,00</w:t>
      </w:r>
      <w:r>
        <w:rPr>
          <w:rFonts w:ascii="Arial"/>
          <w:b/>
          <w:sz w:val="18"/>
        </w:rPr>
        <w:tab/>
      </w:r>
      <w:r>
        <w:rPr>
          <w:rFonts w:ascii="Arial"/>
          <w:b/>
          <w:spacing w:val="-2"/>
          <w:sz w:val="18"/>
        </w:rPr>
        <w:t>99,64</w:t>
      </w:r>
    </w:p>
    <w:p>
      <w:pPr>
        <w:spacing w:after="0"/>
        <w:jc w:val="left"/>
        <w:rPr>
          <w:rFonts w:ascii="Arial"/>
          <w:b/>
          <w:sz w:val="18"/>
        </w:rPr>
        <w:sectPr>
          <w:type w:val="continuous"/>
          <w:pgSz w:w="11900" w:h="16840"/>
          <w:pgMar w:top="1280" w:bottom="280" w:left="1080" w:right="360"/>
        </w:sectPr>
      </w:pPr>
    </w:p>
    <w:p>
      <w:pPr>
        <w:spacing w:before="56"/>
        <w:ind w:left="658" w:right="0" w:firstLine="0"/>
        <w:jc w:val="left"/>
        <w:rPr>
          <w:rFonts w:ascii="Arial" w:hAnsi="Arial"/>
          <w:i/>
          <w:position w:val="1"/>
          <w:sz w:val="16"/>
        </w:rPr>
      </w:pPr>
      <w:r>
        <w:rPr>
          <w:rFonts w:ascii="Arial" w:hAnsi="Arial"/>
          <w:i/>
          <w:sz w:val="18"/>
        </w:rPr>
        <w:t>11</w:t>
      </w:r>
      <w:r>
        <w:rPr>
          <w:rFonts w:ascii="Arial" w:hAnsi="Arial"/>
          <w:i/>
          <w:spacing w:val="33"/>
          <w:sz w:val="18"/>
        </w:rPr>
        <w:t>  </w:t>
      </w:r>
      <w:r>
        <w:rPr>
          <w:rFonts w:ascii="Arial" w:hAnsi="Arial"/>
          <w:i/>
          <w:position w:val="1"/>
          <w:sz w:val="16"/>
        </w:rPr>
        <w:t>Opći prihodi i </w:t>
      </w:r>
      <w:r>
        <w:rPr>
          <w:rFonts w:ascii="Arial" w:hAnsi="Arial"/>
          <w:i/>
          <w:spacing w:val="-2"/>
          <w:position w:val="1"/>
          <w:sz w:val="16"/>
        </w:rPr>
        <w:t>primici</w:t>
      </w:r>
    </w:p>
    <w:p>
      <w:pPr>
        <w:spacing w:before="48"/>
        <w:ind w:left="658" w:right="0" w:firstLine="0"/>
        <w:jc w:val="left"/>
        <w:rPr>
          <w:rFonts w:ascii="Arial"/>
          <w:i/>
          <w:position w:val="1"/>
          <w:sz w:val="16"/>
        </w:rPr>
      </w:pPr>
      <w:r>
        <w:rPr>
          <w:rFonts w:ascii="Arial"/>
          <w:i/>
          <w:sz w:val="18"/>
        </w:rPr>
        <w:t>43</w:t>
      </w:r>
      <w:r>
        <w:rPr>
          <w:rFonts w:ascii="Arial"/>
          <w:i/>
          <w:spacing w:val="33"/>
          <w:sz w:val="18"/>
        </w:rPr>
        <w:t>  </w:t>
      </w:r>
      <w:r>
        <w:rPr>
          <w:rFonts w:ascii="Arial"/>
          <w:i/>
          <w:position w:val="1"/>
          <w:sz w:val="16"/>
        </w:rPr>
        <w:t>Ostali prihodi za posebne </w:t>
      </w:r>
      <w:r>
        <w:rPr>
          <w:rFonts w:ascii="Arial"/>
          <w:i/>
          <w:spacing w:val="-2"/>
          <w:position w:val="1"/>
          <w:sz w:val="16"/>
        </w:rPr>
        <w:t>namjene</w:t>
      </w:r>
    </w:p>
    <w:p>
      <w:pPr>
        <w:tabs>
          <w:tab w:pos="2046" w:val="left" w:leader="none"/>
          <w:tab w:pos="3719" w:val="left" w:leader="none"/>
          <w:tab w:pos="5092" w:val="left" w:leader="none"/>
        </w:tabs>
        <w:spacing w:before="56"/>
        <w:ind w:left="0" w:right="222" w:firstLine="0"/>
        <w:jc w:val="right"/>
        <w:rPr>
          <w:rFonts w:ascii="Arial"/>
          <w:i/>
          <w:sz w:val="18"/>
        </w:rPr>
      </w:pPr>
      <w:r>
        <w:rPr/>
        <w:br w:type="column"/>
      </w:r>
      <w:r>
        <w:rPr>
          <w:rFonts w:ascii="Arial"/>
          <w:i/>
          <w:spacing w:val="-2"/>
          <w:sz w:val="18"/>
        </w:rPr>
        <w:t>129.050,00</w:t>
      </w:r>
      <w:r>
        <w:rPr>
          <w:rFonts w:ascii="Arial"/>
          <w:i/>
          <w:sz w:val="18"/>
        </w:rPr>
        <w:tab/>
      </w:r>
      <w:r>
        <w:rPr>
          <w:rFonts w:ascii="Arial"/>
          <w:i/>
          <w:spacing w:val="-2"/>
          <w:sz w:val="18"/>
        </w:rPr>
        <w:t>9.100,00</w:t>
      </w:r>
      <w:r>
        <w:rPr>
          <w:rFonts w:ascii="Arial"/>
          <w:i/>
          <w:sz w:val="18"/>
        </w:rPr>
        <w:tab/>
      </w:r>
      <w:r>
        <w:rPr>
          <w:rFonts w:ascii="Arial"/>
          <w:i/>
          <w:spacing w:val="-2"/>
          <w:sz w:val="18"/>
        </w:rPr>
        <w:t>138.150,00</w:t>
      </w:r>
      <w:r>
        <w:rPr>
          <w:rFonts w:ascii="Arial"/>
          <w:i/>
          <w:sz w:val="18"/>
        </w:rPr>
        <w:tab/>
      </w:r>
      <w:r>
        <w:rPr>
          <w:rFonts w:ascii="Arial"/>
          <w:i/>
          <w:spacing w:val="-2"/>
          <w:sz w:val="18"/>
        </w:rPr>
        <w:t>107,05</w:t>
      </w:r>
    </w:p>
    <w:p>
      <w:pPr>
        <w:tabs>
          <w:tab w:pos="1784" w:val="left" w:leader="none"/>
          <w:tab w:pos="4173" w:val="left" w:leader="none"/>
          <w:tab w:pos="5192" w:val="left" w:leader="none"/>
        </w:tabs>
        <w:spacing w:before="48"/>
        <w:ind w:left="0" w:right="220" w:firstLine="0"/>
        <w:jc w:val="right"/>
        <w:rPr>
          <w:rFonts w:ascii="Arial"/>
          <w:i/>
          <w:sz w:val="18"/>
        </w:rPr>
      </w:pPr>
      <w:r>
        <w:rPr>
          <w:rFonts w:ascii="Arial"/>
          <w:i/>
          <w:spacing w:val="-2"/>
          <w:sz w:val="18"/>
        </w:rPr>
        <w:t>10.000,00</w:t>
      </w:r>
      <w:r>
        <w:rPr>
          <w:rFonts w:ascii="Arial"/>
          <w:i/>
          <w:sz w:val="18"/>
        </w:rPr>
        <w:tab/>
        <w:t>-</w:t>
      </w:r>
      <w:r>
        <w:rPr>
          <w:rFonts w:ascii="Arial"/>
          <w:i/>
          <w:spacing w:val="-2"/>
          <w:sz w:val="18"/>
        </w:rPr>
        <w:t>10.000,00</w:t>
      </w:r>
      <w:r>
        <w:rPr>
          <w:rFonts w:ascii="Arial"/>
          <w:i/>
          <w:sz w:val="18"/>
        </w:rPr>
        <w:tab/>
      </w:r>
      <w:r>
        <w:rPr>
          <w:rFonts w:ascii="Arial"/>
          <w:i/>
          <w:spacing w:val="-4"/>
          <w:sz w:val="18"/>
        </w:rPr>
        <w:t>0,00</w:t>
      </w:r>
      <w:r>
        <w:rPr>
          <w:rFonts w:ascii="Arial"/>
          <w:i/>
          <w:sz w:val="18"/>
        </w:rPr>
        <w:tab/>
      </w:r>
      <w:r>
        <w:rPr>
          <w:rFonts w:ascii="Arial"/>
          <w:i/>
          <w:spacing w:val="-4"/>
          <w:sz w:val="18"/>
        </w:rPr>
        <w:t>0,00</w:t>
      </w:r>
    </w:p>
    <w:p>
      <w:pPr>
        <w:spacing w:after="0"/>
        <w:jc w:val="right"/>
        <w:rPr>
          <w:rFonts w:ascii="Arial"/>
          <w:i/>
          <w:sz w:val="18"/>
        </w:rPr>
        <w:sectPr>
          <w:type w:val="continuous"/>
          <w:pgSz w:w="11900" w:h="16840"/>
          <w:pgMar w:top="1280" w:bottom="280" w:left="1080" w:right="360"/>
          <w:cols w:num="2" w:equalWidth="0">
            <w:col w:w="3533" w:space="402"/>
            <w:col w:w="6525"/>
          </w:cols>
        </w:sectPr>
      </w:pPr>
    </w:p>
    <w:p>
      <w:pPr>
        <w:tabs>
          <w:tab w:pos="1028" w:val="left" w:leader="none"/>
        </w:tabs>
        <w:spacing w:before="34"/>
        <w:ind w:left="53" w:right="0" w:firstLine="0"/>
        <w:jc w:val="left"/>
        <w:rPr>
          <w:rFonts w:ascii="Microsoft Sans Serif"/>
          <w:position w:val="2"/>
          <w:sz w:val="16"/>
        </w:rPr>
      </w:pPr>
      <w:r>
        <w:rPr>
          <w:rFonts w:ascii="Microsoft Sans Serif"/>
          <w:spacing w:val="-5"/>
          <w:sz w:val="18"/>
        </w:rPr>
        <w:t>31</w:t>
      </w:r>
      <w:r>
        <w:rPr>
          <w:rFonts w:ascii="Microsoft Sans Serif"/>
          <w:sz w:val="18"/>
        </w:rPr>
        <w:tab/>
      </w:r>
      <w:r>
        <w:rPr>
          <w:rFonts w:ascii="Microsoft Sans Serif"/>
          <w:position w:val="2"/>
          <w:sz w:val="16"/>
        </w:rPr>
        <w:t>Rashodi</w:t>
      </w:r>
      <w:r>
        <w:rPr>
          <w:rFonts w:ascii="Microsoft Sans Serif"/>
          <w:spacing w:val="-6"/>
          <w:position w:val="2"/>
          <w:sz w:val="16"/>
        </w:rPr>
        <w:t> </w:t>
      </w:r>
      <w:r>
        <w:rPr>
          <w:rFonts w:ascii="Microsoft Sans Serif"/>
          <w:position w:val="2"/>
          <w:sz w:val="16"/>
        </w:rPr>
        <w:t>za</w:t>
      </w:r>
      <w:r>
        <w:rPr>
          <w:rFonts w:ascii="Microsoft Sans Serif"/>
          <w:spacing w:val="-5"/>
          <w:position w:val="2"/>
          <w:sz w:val="16"/>
        </w:rPr>
        <w:t> </w:t>
      </w:r>
      <w:r>
        <w:rPr>
          <w:rFonts w:ascii="Microsoft Sans Serif"/>
          <w:spacing w:val="-2"/>
          <w:position w:val="2"/>
          <w:sz w:val="16"/>
        </w:rPr>
        <w:t>zaposlene</w:t>
      </w:r>
    </w:p>
    <w:p>
      <w:pPr>
        <w:tabs>
          <w:tab w:pos="2191" w:val="left" w:leader="none"/>
        </w:tabs>
        <w:spacing w:before="36"/>
        <w:ind w:left="53" w:right="0" w:firstLine="0"/>
        <w:jc w:val="left"/>
        <w:rPr>
          <w:rFonts w:ascii="Microsoft Sans Serif"/>
          <w:sz w:val="18"/>
        </w:rPr>
      </w:pPr>
      <w:r>
        <w:rPr/>
        <w:br w:type="column"/>
      </w:r>
      <w:r>
        <w:rPr>
          <w:rFonts w:ascii="Microsoft Sans Serif"/>
          <w:spacing w:val="-2"/>
          <w:sz w:val="18"/>
        </w:rPr>
        <w:t>139.050,00</w:t>
      </w:r>
      <w:r>
        <w:rPr>
          <w:rFonts w:ascii="Microsoft Sans Serif"/>
          <w:sz w:val="18"/>
        </w:rPr>
        <w:tab/>
      </w:r>
      <w:r>
        <w:rPr>
          <w:rFonts w:ascii="Microsoft Sans Serif"/>
          <w:spacing w:val="-2"/>
          <w:sz w:val="18"/>
        </w:rPr>
        <w:t>-</w:t>
      </w:r>
      <w:r>
        <w:rPr>
          <w:rFonts w:ascii="Microsoft Sans Serif"/>
          <w:spacing w:val="-2"/>
          <w:sz w:val="18"/>
        </w:rPr>
        <w:t>900,00</w:t>
      </w:r>
    </w:p>
    <w:p>
      <w:pPr>
        <w:tabs>
          <w:tab w:pos="1527" w:val="left" w:leader="none"/>
        </w:tabs>
        <w:spacing w:before="36"/>
        <w:ind w:left="53" w:right="0" w:firstLine="0"/>
        <w:jc w:val="left"/>
        <w:rPr>
          <w:rFonts w:ascii="Microsoft Sans Serif"/>
          <w:sz w:val="18"/>
        </w:rPr>
      </w:pPr>
      <w:r>
        <w:rPr/>
        <w:br w:type="column"/>
      </w:r>
      <w:r>
        <w:rPr>
          <w:rFonts w:ascii="Microsoft Sans Serif"/>
          <w:spacing w:val="-2"/>
          <w:sz w:val="18"/>
        </w:rPr>
        <w:t>138.150,00</w:t>
      </w:r>
      <w:r>
        <w:rPr>
          <w:rFonts w:ascii="Microsoft Sans Serif"/>
          <w:sz w:val="18"/>
        </w:rPr>
        <w:tab/>
      </w:r>
      <w:r>
        <w:rPr>
          <w:rFonts w:ascii="Microsoft Sans Serif"/>
          <w:spacing w:val="-2"/>
          <w:sz w:val="18"/>
        </w:rPr>
        <w:t>99,35</w:t>
      </w:r>
    </w:p>
    <w:p>
      <w:pPr>
        <w:spacing w:after="0"/>
        <w:jc w:val="left"/>
        <w:rPr>
          <w:rFonts w:ascii="Microsoft Sans Serif"/>
          <w:sz w:val="18"/>
        </w:rPr>
        <w:sectPr>
          <w:type w:val="continuous"/>
          <w:pgSz w:w="11900" w:h="16840"/>
          <w:pgMar w:top="1280" w:bottom="280" w:left="1080" w:right="360"/>
          <w:cols w:num="3" w:equalWidth="0">
            <w:col w:w="2603" w:space="1935"/>
            <w:col w:w="2802" w:space="918"/>
            <w:col w:w="2202"/>
          </w:cols>
        </w:sectPr>
      </w:pPr>
    </w:p>
    <w:p>
      <w:pPr>
        <w:spacing w:before="49"/>
        <w:ind w:left="658" w:right="0" w:firstLine="0"/>
        <w:jc w:val="left"/>
        <w:rPr>
          <w:rFonts w:ascii="Arial" w:hAnsi="Arial"/>
          <w:i/>
          <w:position w:val="1"/>
          <w:sz w:val="16"/>
        </w:rPr>
      </w:pPr>
      <w:r>
        <w:rPr>
          <w:rFonts w:ascii="Arial" w:hAnsi="Arial"/>
          <w:i/>
          <w:sz w:val="18"/>
        </w:rPr>
        <w:t>11</w:t>
      </w:r>
      <w:r>
        <w:rPr>
          <w:rFonts w:ascii="Arial" w:hAnsi="Arial"/>
          <w:i/>
          <w:spacing w:val="33"/>
          <w:sz w:val="18"/>
        </w:rPr>
        <w:t>  </w:t>
      </w:r>
      <w:r>
        <w:rPr>
          <w:rFonts w:ascii="Arial" w:hAnsi="Arial"/>
          <w:i/>
          <w:position w:val="1"/>
          <w:sz w:val="16"/>
        </w:rPr>
        <w:t>Opći prihodi i </w:t>
      </w:r>
      <w:r>
        <w:rPr>
          <w:rFonts w:ascii="Arial" w:hAnsi="Arial"/>
          <w:i/>
          <w:spacing w:val="-2"/>
          <w:position w:val="1"/>
          <w:sz w:val="16"/>
        </w:rPr>
        <w:t>primici</w:t>
      </w:r>
    </w:p>
    <w:p>
      <w:pPr>
        <w:spacing w:before="48"/>
        <w:ind w:left="658" w:right="0" w:firstLine="0"/>
        <w:jc w:val="left"/>
        <w:rPr>
          <w:rFonts w:ascii="Arial"/>
          <w:i/>
          <w:position w:val="1"/>
          <w:sz w:val="16"/>
        </w:rPr>
      </w:pPr>
      <w:r>
        <w:rPr>
          <w:rFonts w:ascii="Arial"/>
          <w:i/>
          <w:sz w:val="18"/>
        </w:rPr>
        <w:t>31</w:t>
      </w:r>
      <w:r>
        <w:rPr>
          <w:rFonts w:ascii="Arial"/>
          <w:i/>
          <w:spacing w:val="33"/>
          <w:sz w:val="18"/>
        </w:rPr>
        <w:t>  </w:t>
      </w:r>
      <w:r>
        <w:rPr>
          <w:rFonts w:ascii="Arial"/>
          <w:i/>
          <w:position w:val="1"/>
          <w:sz w:val="16"/>
        </w:rPr>
        <w:t>Vlastiti </w:t>
      </w:r>
      <w:r>
        <w:rPr>
          <w:rFonts w:ascii="Arial"/>
          <w:i/>
          <w:spacing w:val="-2"/>
          <w:position w:val="1"/>
          <w:sz w:val="16"/>
        </w:rPr>
        <w:t>prihodi</w:t>
      </w:r>
    </w:p>
    <w:p>
      <w:pPr>
        <w:spacing w:line="225" w:lineRule="auto" w:before="58"/>
        <w:ind w:left="1028" w:right="0" w:hanging="371"/>
        <w:jc w:val="left"/>
        <w:rPr>
          <w:rFonts w:ascii="Arial"/>
          <w:i/>
          <w:sz w:val="16"/>
        </w:rPr>
      </w:pPr>
      <w:r>
        <w:rPr>
          <w:rFonts w:ascii="Arial"/>
          <w:i/>
          <w:sz w:val="18"/>
        </w:rPr>
        <w:t>71</w:t>
      </w:r>
      <w:r>
        <w:rPr>
          <w:rFonts w:ascii="Arial"/>
          <w:i/>
          <w:spacing w:val="80"/>
          <w:sz w:val="18"/>
        </w:rPr>
        <w:t> </w:t>
      </w:r>
      <w:r>
        <w:rPr>
          <w:rFonts w:ascii="Arial"/>
          <w:i/>
          <w:position w:val="1"/>
          <w:sz w:val="16"/>
        </w:rPr>
        <w:t>Prihodi od prodaje ili zamjene </w:t>
      </w:r>
      <w:r>
        <w:rPr>
          <w:rFonts w:ascii="Arial"/>
          <w:i/>
          <w:sz w:val="16"/>
        </w:rPr>
        <w:t>nefinancijske</w:t>
      </w:r>
      <w:r>
        <w:rPr>
          <w:rFonts w:ascii="Arial"/>
          <w:i/>
          <w:spacing w:val="-10"/>
          <w:sz w:val="16"/>
        </w:rPr>
        <w:t> </w:t>
      </w:r>
      <w:r>
        <w:rPr>
          <w:rFonts w:ascii="Arial"/>
          <w:i/>
          <w:sz w:val="16"/>
        </w:rPr>
        <w:t>imovine</w:t>
      </w:r>
      <w:r>
        <w:rPr>
          <w:rFonts w:ascii="Arial"/>
          <w:i/>
          <w:spacing w:val="-10"/>
          <w:sz w:val="16"/>
        </w:rPr>
        <w:t> </w:t>
      </w:r>
      <w:r>
        <w:rPr>
          <w:rFonts w:ascii="Arial"/>
          <w:i/>
          <w:sz w:val="16"/>
        </w:rPr>
        <w:t>i</w:t>
      </w:r>
      <w:r>
        <w:rPr>
          <w:rFonts w:ascii="Arial"/>
          <w:i/>
          <w:spacing w:val="-10"/>
          <w:sz w:val="16"/>
        </w:rPr>
        <w:t> </w:t>
      </w:r>
      <w:r>
        <w:rPr>
          <w:rFonts w:ascii="Arial"/>
          <w:i/>
          <w:sz w:val="16"/>
        </w:rPr>
        <w:t>naknade</w:t>
      </w:r>
      <w:r>
        <w:rPr>
          <w:rFonts w:ascii="Arial"/>
          <w:i/>
          <w:spacing w:val="-10"/>
          <w:sz w:val="16"/>
        </w:rPr>
        <w:t> </w:t>
      </w:r>
      <w:r>
        <w:rPr>
          <w:rFonts w:ascii="Arial"/>
          <w:i/>
          <w:sz w:val="16"/>
        </w:rPr>
        <w:t>s naslova osiguranja</w:t>
      </w:r>
    </w:p>
    <w:p>
      <w:pPr>
        <w:tabs>
          <w:tab w:pos="2046" w:val="left" w:leader="none"/>
          <w:tab w:pos="3719" w:val="left" w:leader="none"/>
          <w:tab w:pos="5092" w:val="left" w:leader="none"/>
        </w:tabs>
        <w:spacing w:before="49"/>
        <w:ind w:left="0" w:right="222" w:firstLine="0"/>
        <w:jc w:val="right"/>
        <w:rPr>
          <w:rFonts w:ascii="Arial"/>
          <w:i/>
          <w:sz w:val="18"/>
        </w:rPr>
      </w:pPr>
      <w:r>
        <w:rPr/>
        <w:br w:type="column"/>
      </w:r>
      <w:r>
        <w:rPr>
          <w:rFonts w:ascii="Arial"/>
          <w:i/>
          <w:spacing w:val="-2"/>
          <w:sz w:val="18"/>
        </w:rPr>
        <w:t>100.281,51</w:t>
      </w:r>
      <w:r>
        <w:rPr>
          <w:rFonts w:ascii="Arial"/>
          <w:i/>
          <w:sz w:val="18"/>
        </w:rPr>
        <w:tab/>
      </w:r>
      <w:r>
        <w:rPr>
          <w:rFonts w:ascii="Arial"/>
          <w:i/>
          <w:spacing w:val="-2"/>
          <w:sz w:val="18"/>
        </w:rPr>
        <w:t>6.181,00</w:t>
      </w:r>
      <w:r>
        <w:rPr>
          <w:rFonts w:ascii="Arial"/>
          <w:i/>
          <w:sz w:val="18"/>
        </w:rPr>
        <w:tab/>
      </w:r>
      <w:r>
        <w:rPr>
          <w:rFonts w:ascii="Arial"/>
          <w:i/>
          <w:spacing w:val="-2"/>
          <w:sz w:val="18"/>
        </w:rPr>
        <w:t>106.462,51</w:t>
      </w:r>
      <w:r>
        <w:rPr>
          <w:rFonts w:ascii="Arial"/>
          <w:i/>
          <w:sz w:val="18"/>
        </w:rPr>
        <w:tab/>
      </w:r>
      <w:r>
        <w:rPr>
          <w:rFonts w:ascii="Arial"/>
          <w:i/>
          <w:spacing w:val="-2"/>
          <w:sz w:val="18"/>
        </w:rPr>
        <w:t>106,16</w:t>
      </w:r>
    </w:p>
    <w:p>
      <w:pPr>
        <w:tabs>
          <w:tab w:pos="1784" w:val="left" w:leader="none"/>
          <w:tab w:pos="3719" w:val="left" w:leader="none"/>
          <w:tab w:pos="4991" w:val="left" w:leader="none"/>
        </w:tabs>
        <w:spacing w:before="48"/>
        <w:ind w:left="0" w:right="221" w:firstLine="0"/>
        <w:jc w:val="right"/>
        <w:rPr>
          <w:rFonts w:ascii="Arial"/>
          <w:i/>
          <w:sz w:val="18"/>
        </w:rPr>
      </w:pPr>
      <w:r>
        <w:rPr>
          <w:rFonts w:ascii="Arial"/>
          <w:i/>
          <w:spacing w:val="-2"/>
          <w:sz w:val="18"/>
        </w:rPr>
        <w:t>9.618,49</w:t>
      </w:r>
      <w:r>
        <w:rPr>
          <w:rFonts w:ascii="Arial"/>
          <w:i/>
          <w:sz w:val="18"/>
        </w:rPr>
        <w:tab/>
        <w:t>-</w:t>
      </w:r>
      <w:r>
        <w:rPr>
          <w:rFonts w:ascii="Arial"/>
          <w:i/>
          <w:spacing w:val="-2"/>
          <w:sz w:val="18"/>
        </w:rPr>
        <w:t>5.681,00</w:t>
      </w:r>
      <w:r>
        <w:rPr>
          <w:rFonts w:ascii="Arial"/>
          <w:i/>
          <w:sz w:val="18"/>
        </w:rPr>
        <w:tab/>
      </w:r>
      <w:r>
        <w:rPr>
          <w:rFonts w:ascii="Arial"/>
          <w:i/>
          <w:spacing w:val="-2"/>
          <w:sz w:val="18"/>
        </w:rPr>
        <w:t>3.937,49</w:t>
      </w:r>
      <w:r>
        <w:rPr>
          <w:rFonts w:ascii="Arial"/>
          <w:i/>
          <w:sz w:val="18"/>
        </w:rPr>
        <w:tab/>
      </w:r>
      <w:r>
        <w:rPr>
          <w:rFonts w:ascii="Arial"/>
          <w:i/>
          <w:spacing w:val="-2"/>
          <w:sz w:val="18"/>
        </w:rPr>
        <w:t>40,94</w:t>
      </w:r>
    </w:p>
    <w:p>
      <w:pPr>
        <w:tabs>
          <w:tab w:pos="2197" w:val="left" w:leader="none"/>
          <w:tab w:pos="3719" w:val="left" w:leader="none"/>
          <w:tab w:pos="4890" w:val="left" w:leader="none"/>
        </w:tabs>
        <w:spacing w:before="48"/>
        <w:ind w:left="0" w:right="222" w:firstLine="0"/>
        <w:jc w:val="right"/>
        <w:rPr>
          <w:rFonts w:ascii="Arial"/>
          <w:i/>
          <w:sz w:val="18"/>
        </w:rPr>
      </w:pPr>
      <w:r>
        <w:rPr>
          <w:rFonts w:ascii="Arial"/>
          <w:i/>
          <w:spacing w:val="-2"/>
          <w:sz w:val="18"/>
        </w:rPr>
        <w:t>2.000,00</w:t>
      </w:r>
      <w:r>
        <w:rPr>
          <w:rFonts w:ascii="Arial"/>
          <w:i/>
          <w:sz w:val="18"/>
        </w:rPr>
        <w:tab/>
      </w:r>
      <w:r>
        <w:rPr>
          <w:rFonts w:ascii="Arial"/>
          <w:i/>
          <w:spacing w:val="-4"/>
          <w:sz w:val="18"/>
        </w:rPr>
        <w:t>0,00</w:t>
      </w:r>
      <w:r>
        <w:rPr>
          <w:rFonts w:ascii="Arial"/>
          <w:i/>
          <w:sz w:val="18"/>
        </w:rPr>
        <w:tab/>
      </w:r>
      <w:r>
        <w:rPr>
          <w:rFonts w:ascii="Arial"/>
          <w:i/>
          <w:spacing w:val="-2"/>
          <w:sz w:val="18"/>
        </w:rPr>
        <w:t>2.000,00</w:t>
      </w:r>
      <w:r>
        <w:rPr>
          <w:rFonts w:ascii="Arial"/>
          <w:i/>
          <w:sz w:val="18"/>
        </w:rPr>
        <w:tab/>
      </w:r>
      <w:r>
        <w:rPr>
          <w:rFonts w:ascii="Arial"/>
          <w:i/>
          <w:spacing w:val="-2"/>
          <w:sz w:val="18"/>
        </w:rPr>
        <w:t>100,00</w:t>
      </w:r>
    </w:p>
    <w:p>
      <w:pPr>
        <w:spacing w:after="0"/>
        <w:jc w:val="right"/>
        <w:rPr>
          <w:rFonts w:ascii="Arial"/>
          <w:i/>
          <w:sz w:val="18"/>
        </w:rPr>
        <w:sectPr>
          <w:type w:val="continuous"/>
          <w:pgSz w:w="11900" w:h="16840"/>
          <w:pgMar w:top="1280" w:bottom="280" w:left="1080" w:right="360"/>
          <w:cols w:num="2" w:equalWidth="0">
            <w:col w:w="3453" w:space="482"/>
            <w:col w:w="6525"/>
          </w:cols>
        </w:sectPr>
      </w:pPr>
    </w:p>
    <w:p>
      <w:pPr>
        <w:tabs>
          <w:tab w:pos="1028" w:val="left" w:leader="none"/>
        </w:tabs>
        <w:spacing w:before="13"/>
        <w:ind w:left="53" w:right="0" w:firstLine="0"/>
        <w:jc w:val="left"/>
        <w:rPr>
          <w:rFonts w:ascii="Microsoft Sans Serif"/>
          <w:position w:val="2"/>
          <w:sz w:val="16"/>
        </w:rPr>
      </w:pPr>
      <w:r>
        <w:rPr>
          <w:rFonts w:ascii="Microsoft Sans Serif"/>
          <w:spacing w:val="-5"/>
          <w:sz w:val="18"/>
        </w:rPr>
        <w:t>32</w:t>
      </w:r>
      <w:r>
        <w:rPr>
          <w:rFonts w:ascii="Microsoft Sans Serif"/>
          <w:sz w:val="18"/>
        </w:rPr>
        <w:tab/>
      </w:r>
      <w:r>
        <w:rPr>
          <w:rFonts w:ascii="Microsoft Sans Serif"/>
          <w:spacing w:val="-2"/>
          <w:position w:val="2"/>
          <w:sz w:val="16"/>
        </w:rPr>
        <w:t>Materijalni</w:t>
      </w:r>
      <w:r>
        <w:rPr>
          <w:rFonts w:ascii="Microsoft Sans Serif"/>
          <w:spacing w:val="5"/>
          <w:position w:val="2"/>
          <w:sz w:val="16"/>
        </w:rPr>
        <w:t> </w:t>
      </w:r>
      <w:r>
        <w:rPr>
          <w:rFonts w:ascii="Microsoft Sans Serif"/>
          <w:spacing w:val="-2"/>
          <w:position w:val="2"/>
          <w:sz w:val="16"/>
        </w:rPr>
        <w:t>rashodi</w:t>
      </w:r>
    </w:p>
    <w:p>
      <w:pPr>
        <w:tabs>
          <w:tab w:pos="2251" w:val="left" w:leader="none"/>
        </w:tabs>
        <w:spacing w:before="14"/>
        <w:ind w:left="53" w:right="0" w:firstLine="0"/>
        <w:jc w:val="left"/>
        <w:rPr>
          <w:rFonts w:ascii="Microsoft Sans Serif"/>
          <w:sz w:val="18"/>
        </w:rPr>
      </w:pPr>
      <w:r>
        <w:rPr/>
        <w:br w:type="column"/>
      </w:r>
      <w:r>
        <w:rPr>
          <w:rFonts w:ascii="Microsoft Sans Serif"/>
          <w:spacing w:val="-2"/>
          <w:sz w:val="18"/>
        </w:rPr>
        <w:t>111.900,00</w:t>
      </w:r>
      <w:r>
        <w:rPr>
          <w:rFonts w:ascii="Microsoft Sans Serif"/>
          <w:sz w:val="18"/>
        </w:rPr>
        <w:tab/>
      </w:r>
      <w:r>
        <w:rPr>
          <w:rFonts w:ascii="Microsoft Sans Serif"/>
          <w:spacing w:val="-2"/>
          <w:sz w:val="18"/>
        </w:rPr>
        <w:t>500,00</w:t>
      </w:r>
    </w:p>
    <w:p>
      <w:pPr>
        <w:tabs>
          <w:tab w:pos="1426" w:val="left" w:leader="none"/>
        </w:tabs>
        <w:spacing w:before="14"/>
        <w:ind w:left="53" w:right="0" w:firstLine="0"/>
        <w:jc w:val="left"/>
        <w:rPr>
          <w:rFonts w:ascii="Microsoft Sans Serif"/>
          <w:sz w:val="18"/>
        </w:rPr>
      </w:pPr>
      <w:r>
        <w:rPr/>
        <w:br w:type="column"/>
      </w:r>
      <w:r>
        <w:rPr>
          <w:rFonts w:ascii="Microsoft Sans Serif"/>
          <w:spacing w:val="-2"/>
          <w:sz w:val="18"/>
        </w:rPr>
        <w:t>112.400,00</w:t>
      </w:r>
      <w:r>
        <w:rPr>
          <w:rFonts w:ascii="Microsoft Sans Serif"/>
          <w:sz w:val="18"/>
        </w:rPr>
        <w:tab/>
      </w:r>
      <w:r>
        <w:rPr>
          <w:rFonts w:ascii="Microsoft Sans Serif"/>
          <w:spacing w:val="-2"/>
          <w:sz w:val="18"/>
        </w:rPr>
        <w:t>100,45</w:t>
      </w:r>
    </w:p>
    <w:p>
      <w:pPr>
        <w:spacing w:after="0"/>
        <w:jc w:val="left"/>
        <w:rPr>
          <w:rFonts w:ascii="Microsoft Sans Serif"/>
          <w:sz w:val="18"/>
        </w:rPr>
        <w:sectPr>
          <w:type w:val="continuous"/>
          <w:pgSz w:w="11900" w:h="16840"/>
          <w:pgMar w:top="1280" w:bottom="280" w:left="1080" w:right="360"/>
          <w:cols w:num="3" w:equalWidth="0">
            <w:col w:w="2327" w:space="2211"/>
            <w:col w:w="2803" w:space="918"/>
            <w:col w:w="2201"/>
          </w:cols>
        </w:sectPr>
      </w:pPr>
    </w:p>
    <w:p>
      <w:pPr>
        <w:tabs>
          <w:tab w:pos="4794" w:val="left" w:leader="none"/>
          <w:tab w:pos="6730" w:val="left" w:leader="none"/>
          <w:tab w:pos="8514" w:val="left" w:leader="none"/>
          <w:tab w:pos="9785" w:val="left" w:leader="none"/>
        </w:tabs>
        <w:spacing w:before="49"/>
        <w:ind w:left="658" w:right="0" w:firstLine="0"/>
        <w:jc w:val="left"/>
        <w:rPr>
          <w:rFonts w:ascii="Arial" w:hAnsi="Arial"/>
          <w:i/>
          <w:sz w:val="18"/>
        </w:rPr>
      </w:pPr>
      <w:r>
        <w:rPr>
          <w:rFonts w:ascii="Arial" w:hAnsi="Arial"/>
          <w:i/>
          <w:sz w:val="18"/>
        </w:rPr>
        <w:t>11</w:t>
      </w:r>
      <w:r>
        <w:rPr>
          <w:rFonts w:ascii="Arial" w:hAnsi="Arial"/>
          <w:i/>
          <w:spacing w:val="33"/>
          <w:sz w:val="18"/>
        </w:rPr>
        <w:t>  </w:t>
      </w:r>
      <w:r>
        <w:rPr>
          <w:rFonts w:ascii="Arial" w:hAnsi="Arial"/>
          <w:i/>
          <w:position w:val="1"/>
          <w:sz w:val="16"/>
        </w:rPr>
        <w:t>Opći prihodi i </w:t>
      </w:r>
      <w:r>
        <w:rPr>
          <w:rFonts w:ascii="Arial" w:hAnsi="Arial"/>
          <w:i/>
          <w:spacing w:val="-2"/>
          <w:position w:val="1"/>
          <w:sz w:val="16"/>
        </w:rPr>
        <w:t>primici</w:t>
      </w:r>
      <w:r>
        <w:rPr>
          <w:rFonts w:ascii="Arial" w:hAnsi="Arial"/>
          <w:i/>
          <w:position w:val="1"/>
          <w:sz w:val="16"/>
        </w:rPr>
        <w:tab/>
      </w:r>
      <w:r>
        <w:rPr>
          <w:rFonts w:ascii="Arial" w:hAnsi="Arial"/>
          <w:i/>
          <w:spacing w:val="-2"/>
          <w:sz w:val="18"/>
        </w:rPr>
        <w:t>2.000,00</w:t>
      </w:r>
      <w:r>
        <w:rPr>
          <w:rFonts w:ascii="Arial" w:hAnsi="Arial"/>
          <w:i/>
          <w:sz w:val="18"/>
        </w:rPr>
        <w:tab/>
        <w:t>-</w:t>
      </w:r>
      <w:r>
        <w:rPr>
          <w:rFonts w:ascii="Arial" w:hAnsi="Arial"/>
          <w:i/>
          <w:spacing w:val="-2"/>
          <w:sz w:val="18"/>
        </w:rPr>
        <w:t>500,00</w:t>
      </w:r>
      <w:r>
        <w:rPr>
          <w:rFonts w:ascii="Arial" w:hAnsi="Arial"/>
          <w:i/>
          <w:sz w:val="18"/>
        </w:rPr>
        <w:tab/>
      </w:r>
      <w:r>
        <w:rPr>
          <w:rFonts w:ascii="Arial" w:hAnsi="Arial"/>
          <w:i/>
          <w:spacing w:val="-2"/>
          <w:sz w:val="18"/>
        </w:rPr>
        <w:t>1.500,00</w:t>
      </w:r>
      <w:r>
        <w:rPr>
          <w:rFonts w:ascii="Arial" w:hAnsi="Arial"/>
          <w:i/>
          <w:sz w:val="18"/>
        </w:rPr>
        <w:tab/>
      </w:r>
      <w:r>
        <w:rPr>
          <w:rFonts w:ascii="Arial" w:hAnsi="Arial"/>
          <w:i/>
          <w:spacing w:val="-2"/>
          <w:sz w:val="18"/>
        </w:rPr>
        <w:t>75,00</w:t>
      </w:r>
    </w:p>
    <w:p>
      <w:pPr>
        <w:spacing w:after="0"/>
        <w:jc w:val="left"/>
        <w:rPr>
          <w:rFonts w:ascii="Arial" w:hAnsi="Arial"/>
          <w:i/>
          <w:sz w:val="18"/>
        </w:rPr>
        <w:sectPr>
          <w:type w:val="continuous"/>
          <w:pgSz w:w="11900" w:h="16840"/>
          <w:pgMar w:top="1280" w:bottom="280" w:left="1080" w:right="360"/>
        </w:sectPr>
      </w:pPr>
    </w:p>
    <w:p>
      <w:pPr>
        <w:tabs>
          <w:tab w:pos="1028" w:val="left" w:leader="none"/>
        </w:tabs>
        <w:spacing w:before="34"/>
        <w:ind w:left="53" w:right="0" w:firstLine="0"/>
        <w:jc w:val="left"/>
        <w:rPr>
          <w:rFonts w:ascii="Microsoft Sans Serif"/>
          <w:position w:val="2"/>
          <w:sz w:val="16"/>
        </w:rPr>
      </w:pPr>
      <w:r>
        <w:rPr>
          <w:rFonts w:ascii="Microsoft Sans Serif"/>
          <w:spacing w:val="-5"/>
          <w:sz w:val="18"/>
        </w:rPr>
        <w:t>34</w:t>
      </w:r>
      <w:r>
        <w:rPr>
          <w:rFonts w:ascii="Microsoft Sans Serif"/>
          <w:sz w:val="18"/>
        </w:rPr>
        <w:tab/>
      </w:r>
      <w:r>
        <w:rPr>
          <w:rFonts w:ascii="Microsoft Sans Serif"/>
          <w:spacing w:val="-2"/>
          <w:position w:val="2"/>
          <w:sz w:val="16"/>
        </w:rPr>
        <w:t>Financijski</w:t>
      </w:r>
      <w:r>
        <w:rPr>
          <w:rFonts w:ascii="Microsoft Sans Serif"/>
          <w:spacing w:val="5"/>
          <w:position w:val="2"/>
          <w:sz w:val="16"/>
        </w:rPr>
        <w:t> </w:t>
      </w:r>
      <w:r>
        <w:rPr>
          <w:rFonts w:ascii="Microsoft Sans Serif"/>
          <w:spacing w:val="-2"/>
          <w:position w:val="2"/>
          <w:sz w:val="16"/>
        </w:rPr>
        <w:t>rashodi</w:t>
      </w:r>
    </w:p>
    <w:p>
      <w:pPr>
        <w:tabs>
          <w:tab w:pos="1989" w:val="left" w:leader="none"/>
        </w:tabs>
        <w:spacing w:before="36"/>
        <w:ind w:left="53" w:right="0" w:firstLine="0"/>
        <w:jc w:val="left"/>
        <w:rPr>
          <w:rFonts w:ascii="Microsoft Sans Serif"/>
          <w:sz w:val="18"/>
        </w:rPr>
      </w:pPr>
      <w:r>
        <w:rPr/>
        <w:br w:type="column"/>
      </w:r>
      <w:r>
        <w:rPr>
          <w:rFonts w:ascii="Microsoft Sans Serif"/>
          <w:spacing w:val="-2"/>
          <w:sz w:val="18"/>
        </w:rPr>
        <w:t>2.000,00</w:t>
      </w:r>
      <w:r>
        <w:rPr>
          <w:rFonts w:ascii="Microsoft Sans Serif"/>
          <w:sz w:val="18"/>
        </w:rPr>
        <w:tab/>
      </w:r>
      <w:r>
        <w:rPr>
          <w:rFonts w:ascii="Microsoft Sans Serif"/>
          <w:spacing w:val="-2"/>
          <w:sz w:val="18"/>
        </w:rPr>
        <w:t>-</w:t>
      </w:r>
      <w:r>
        <w:rPr>
          <w:rFonts w:ascii="Microsoft Sans Serif"/>
          <w:spacing w:val="-2"/>
          <w:sz w:val="18"/>
        </w:rPr>
        <w:t>500,00</w:t>
      </w:r>
    </w:p>
    <w:p>
      <w:pPr>
        <w:tabs>
          <w:tab w:pos="1325" w:val="left" w:leader="none"/>
        </w:tabs>
        <w:spacing w:before="36"/>
        <w:ind w:left="53" w:right="0" w:firstLine="0"/>
        <w:jc w:val="left"/>
        <w:rPr>
          <w:rFonts w:ascii="Microsoft Sans Serif"/>
          <w:sz w:val="18"/>
        </w:rPr>
      </w:pPr>
      <w:r>
        <w:rPr/>
        <w:br w:type="column"/>
      </w:r>
      <w:r>
        <w:rPr>
          <w:rFonts w:ascii="Microsoft Sans Serif"/>
          <w:spacing w:val="-2"/>
          <w:sz w:val="18"/>
        </w:rPr>
        <w:t>1.500,00</w:t>
      </w:r>
      <w:r>
        <w:rPr>
          <w:rFonts w:ascii="Microsoft Sans Serif"/>
          <w:sz w:val="18"/>
        </w:rPr>
        <w:tab/>
      </w:r>
      <w:r>
        <w:rPr>
          <w:rFonts w:ascii="Microsoft Sans Serif"/>
          <w:spacing w:val="-2"/>
          <w:sz w:val="18"/>
        </w:rPr>
        <w:t>75,00</w:t>
      </w:r>
    </w:p>
    <w:p>
      <w:pPr>
        <w:spacing w:after="0"/>
        <w:jc w:val="left"/>
        <w:rPr>
          <w:rFonts w:ascii="Microsoft Sans Serif"/>
          <w:sz w:val="18"/>
        </w:rPr>
        <w:sectPr>
          <w:type w:val="continuous"/>
          <w:pgSz w:w="11900" w:h="16840"/>
          <w:pgMar w:top="1280" w:bottom="280" w:left="1080" w:right="360"/>
          <w:cols w:num="3" w:equalWidth="0">
            <w:col w:w="2345" w:space="2395"/>
            <w:col w:w="2601" w:space="1119"/>
            <w:col w:w="2000"/>
          </w:cols>
        </w:sectPr>
      </w:pPr>
    </w:p>
    <w:p>
      <w:pPr>
        <w:spacing w:before="88"/>
        <w:ind w:left="0" w:right="746" w:firstLine="0"/>
        <w:jc w:val="right"/>
        <w:rPr>
          <w:rFonts w:ascii="Arial"/>
          <w:b/>
          <w:sz w:val="16"/>
        </w:rPr>
      </w:pPr>
      <w:r>
        <w:rPr>
          <w:rFonts w:ascii="Microsoft Sans Serif"/>
          <w:sz w:val="16"/>
        </w:rPr>
        <w:t>Strana:</w:t>
      </w:r>
      <w:r>
        <w:rPr>
          <w:rFonts w:ascii="Microsoft Sans Serif"/>
          <w:spacing w:val="56"/>
          <w:sz w:val="16"/>
        </w:rPr>
        <w:t> </w:t>
      </w:r>
      <w:r>
        <w:rPr>
          <w:rFonts w:ascii="Arial"/>
          <w:b/>
          <w:spacing w:val="-5"/>
          <w:sz w:val="16"/>
        </w:rPr>
        <w:t>10</w:t>
      </w:r>
    </w:p>
    <w:p>
      <w:pPr>
        <w:pStyle w:val="BodyText"/>
        <w:rPr>
          <w:rFonts w:ascii="Arial"/>
          <w:b/>
          <w:sz w:val="20"/>
        </w:rPr>
      </w:pPr>
    </w:p>
    <w:p>
      <w:pPr>
        <w:pStyle w:val="BodyText"/>
        <w:spacing w:before="77"/>
        <w:rPr>
          <w:rFonts w:ascii="Arial"/>
          <w:b/>
          <w:sz w:val="20"/>
        </w:rPr>
      </w:pPr>
    </w:p>
    <w:tbl>
      <w:tblPr>
        <w:tblW w:w="0" w:type="auto"/>
        <w:jc w:val="left"/>
        <w:tblInd w:w="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2"/>
        <w:gridCol w:w="465"/>
        <w:gridCol w:w="3120"/>
        <w:gridCol w:w="1853"/>
        <w:gridCol w:w="1893"/>
        <w:gridCol w:w="1665"/>
        <w:gridCol w:w="800"/>
      </w:tblGrid>
      <w:tr>
        <w:trPr>
          <w:trHeight w:val="405" w:hRule="atLeast"/>
        </w:trPr>
        <w:tc>
          <w:tcPr>
            <w:tcW w:w="402" w:type="dxa"/>
            <w:shd w:val="clear" w:color="auto" w:fill="DFDFDF"/>
          </w:tcPr>
          <w:p>
            <w:pPr>
              <w:pStyle w:val="TableParagraph"/>
              <w:spacing w:before="29"/>
              <w:rPr>
                <w:rFonts w:ascii="Arial"/>
                <w:b/>
                <w:sz w:val="18"/>
              </w:rPr>
            </w:pPr>
            <w:r>
              <w:rPr>
                <w:rFonts w:ascii="Arial"/>
                <w:b/>
                <w:spacing w:val="-10"/>
                <w:sz w:val="18"/>
              </w:rPr>
              <w:t>4</w:t>
            </w:r>
          </w:p>
        </w:tc>
        <w:tc>
          <w:tcPr>
            <w:tcW w:w="465" w:type="dxa"/>
            <w:shd w:val="clear" w:color="auto" w:fill="DFDFDF"/>
          </w:tcPr>
          <w:p>
            <w:pPr>
              <w:pStyle w:val="TableParagraph"/>
              <w:rPr>
                <w:sz w:val="16"/>
              </w:rPr>
            </w:pPr>
          </w:p>
        </w:tc>
        <w:tc>
          <w:tcPr>
            <w:tcW w:w="3120" w:type="dxa"/>
            <w:shd w:val="clear" w:color="auto" w:fill="DFDFDF"/>
          </w:tcPr>
          <w:p>
            <w:pPr>
              <w:pStyle w:val="TableParagraph"/>
              <w:spacing w:line="180" w:lineRule="atLeast" w:before="17"/>
              <w:ind w:left="108"/>
              <w:rPr>
                <w:rFonts w:ascii="Arial"/>
                <w:b/>
                <w:sz w:val="16"/>
              </w:rPr>
            </w:pPr>
            <w:r>
              <w:rPr>
                <w:rFonts w:ascii="Arial"/>
                <w:b/>
                <w:sz w:val="16"/>
              </w:rPr>
              <w:t>Rashodi</w:t>
            </w:r>
            <w:r>
              <w:rPr>
                <w:rFonts w:ascii="Arial"/>
                <w:b/>
                <w:spacing w:val="-12"/>
                <w:sz w:val="16"/>
              </w:rPr>
              <w:t> </w:t>
            </w:r>
            <w:r>
              <w:rPr>
                <w:rFonts w:ascii="Arial"/>
                <w:b/>
                <w:sz w:val="16"/>
              </w:rPr>
              <w:t>za</w:t>
            </w:r>
            <w:r>
              <w:rPr>
                <w:rFonts w:ascii="Arial"/>
                <w:b/>
                <w:spacing w:val="-11"/>
                <w:sz w:val="16"/>
              </w:rPr>
              <w:t> </w:t>
            </w:r>
            <w:r>
              <w:rPr>
                <w:rFonts w:ascii="Arial"/>
                <w:b/>
                <w:sz w:val="16"/>
              </w:rPr>
              <w:t>nabavu</w:t>
            </w:r>
            <w:r>
              <w:rPr>
                <w:rFonts w:ascii="Arial"/>
                <w:b/>
                <w:spacing w:val="-11"/>
                <w:sz w:val="16"/>
              </w:rPr>
              <w:t> </w:t>
            </w:r>
            <w:r>
              <w:rPr>
                <w:rFonts w:ascii="Arial"/>
                <w:b/>
                <w:sz w:val="16"/>
              </w:rPr>
              <w:t>nefinancijske </w:t>
            </w:r>
            <w:r>
              <w:rPr>
                <w:rFonts w:ascii="Arial"/>
                <w:b/>
                <w:spacing w:val="-2"/>
                <w:sz w:val="16"/>
              </w:rPr>
              <w:t>imovine</w:t>
            </w:r>
          </w:p>
        </w:tc>
        <w:tc>
          <w:tcPr>
            <w:tcW w:w="1853" w:type="dxa"/>
            <w:shd w:val="clear" w:color="auto" w:fill="DFDFDF"/>
          </w:tcPr>
          <w:p>
            <w:pPr>
              <w:pStyle w:val="TableParagraph"/>
              <w:spacing w:before="29"/>
              <w:ind w:right="397"/>
              <w:jc w:val="right"/>
              <w:rPr>
                <w:rFonts w:ascii="Arial"/>
                <w:b/>
                <w:sz w:val="18"/>
              </w:rPr>
            </w:pPr>
            <w:r>
              <w:rPr>
                <w:rFonts w:ascii="Arial"/>
                <w:b/>
                <w:spacing w:val="-2"/>
                <w:sz w:val="18"/>
              </w:rPr>
              <w:t>37.500,00</w:t>
            </w:r>
          </w:p>
        </w:tc>
        <w:tc>
          <w:tcPr>
            <w:tcW w:w="1893" w:type="dxa"/>
            <w:shd w:val="clear" w:color="auto" w:fill="DFDFDF"/>
          </w:tcPr>
          <w:p>
            <w:pPr>
              <w:pStyle w:val="TableParagraph"/>
              <w:spacing w:before="29"/>
              <w:ind w:right="446"/>
              <w:jc w:val="right"/>
              <w:rPr>
                <w:rFonts w:ascii="Arial"/>
                <w:b/>
                <w:sz w:val="18"/>
              </w:rPr>
            </w:pPr>
            <w:r>
              <w:rPr>
                <w:rFonts w:ascii="Arial"/>
                <w:b/>
                <w:sz w:val="18"/>
              </w:rPr>
              <w:t>-</w:t>
            </w:r>
            <w:r>
              <w:rPr>
                <w:rFonts w:ascii="Arial"/>
                <w:b/>
                <w:spacing w:val="-2"/>
                <w:sz w:val="18"/>
              </w:rPr>
              <w:t>35.500,00</w:t>
            </w:r>
          </w:p>
        </w:tc>
        <w:tc>
          <w:tcPr>
            <w:tcW w:w="1665" w:type="dxa"/>
            <w:shd w:val="clear" w:color="auto" w:fill="DFDFDF"/>
          </w:tcPr>
          <w:p>
            <w:pPr>
              <w:pStyle w:val="TableParagraph"/>
              <w:spacing w:before="29"/>
              <w:ind w:right="235"/>
              <w:jc w:val="right"/>
              <w:rPr>
                <w:rFonts w:ascii="Arial"/>
                <w:b/>
                <w:sz w:val="18"/>
              </w:rPr>
            </w:pPr>
            <w:r>
              <w:rPr>
                <w:rFonts w:ascii="Arial"/>
                <w:b/>
                <w:spacing w:val="-2"/>
                <w:sz w:val="18"/>
              </w:rPr>
              <w:t>2.000,00</w:t>
            </w:r>
          </w:p>
        </w:tc>
        <w:tc>
          <w:tcPr>
            <w:tcW w:w="800" w:type="dxa"/>
            <w:shd w:val="clear" w:color="auto" w:fill="DFDFDF"/>
          </w:tcPr>
          <w:p>
            <w:pPr>
              <w:pStyle w:val="TableParagraph"/>
              <w:spacing w:before="29"/>
              <w:ind w:right="17"/>
              <w:jc w:val="right"/>
              <w:rPr>
                <w:rFonts w:ascii="Arial"/>
                <w:b/>
                <w:sz w:val="18"/>
              </w:rPr>
            </w:pPr>
            <w:r>
              <w:rPr>
                <w:rFonts w:ascii="Arial"/>
                <w:b/>
                <w:spacing w:val="-4"/>
                <w:sz w:val="18"/>
              </w:rPr>
              <w:t>5,33</w:t>
            </w:r>
          </w:p>
        </w:tc>
      </w:tr>
      <w:tr>
        <w:trPr>
          <w:trHeight w:val="247" w:hRule="atLeast"/>
        </w:trPr>
        <w:tc>
          <w:tcPr>
            <w:tcW w:w="402" w:type="dxa"/>
          </w:tcPr>
          <w:p>
            <w:pPr>
              <w:pStyle w:val="TableParagraph"/>
              <w:rPr>
                <w:sz w:val="16"/>
              </w:rPr>
            </w:pPr>
          </w:p>
        </w:tc>
        <w:tc>
          <w:tcPr>
            <w:tcW w:w="465" w:type="dxa"/>
          </w:tcPr>
          <w:p>
            <w:pPr>
              <w:pStyle w:val="TableParagraph"/>
              <w:spacing w:line="206" w:lineRule="exact" w:before="21"/>
              <w:ind w:right="60"/>
              <w:jc w:val="right"/>
              <w:rPr>
                <w:rFonts w:ascii="Arial"/>
                <w:i/>
                <w:sz w:val="18"/>
              </w:rPr>
            </w:pPr>
            <w:r>
              <w:rPr>
                <w:rFonts w:ascii="Arial"/>
                <w:i/>
                <w:spacing w:val="-5"/>
                <w:sz w:val="18"/>
              </w:rPr>
              <w:t>11</w:t>
            </w:r>
          </w:p>
        </w:tc>
        <w:tc>
          <w:tcPr>
            <w:tcW w:w="3120" w:type="dxa"/>
          </w:tcPr>
          <w:p>
            <w:pPr>
              <w:pStyle w:val="TableParagraph"/>
              <w:spacing w:before="25"/>
              <w:ind w:left="108"/>
              <w:rPr>
                <w:rFonts w:ascii="Arial" w:hAnsi="Arial"/>
                <w:i/>
                <w:sz w:val="16"/>
              </w:rPr>
            </w:pPr>
            <w:r>
              <w:rPr>
                <w:rFonts w:ascii="Arial" w:hAnsi="Arial"/>
                <w:i/>
                <w:sz w:val="16"/>
              </w:rPr>
              <w:t>Opći prihodi i </w:t>
            </w:r>
            <w:r>
              <w:rPr>
                <w:rFonts w:ascii="Arial" w:hAnsi="Arial"/>
                <w:i/>
                <w:spacing w:val="-2"/>
                <w:sz w:val="16"/>
              </w:rPr>
              <w:t>primici</w:t>
            </w:r>
          </w:p>
        </w:tc>
        <w:tc>
          <w:tcPr>
            <w:tcW w:w="1853" w:type="dxa"/>
          </w:tcPr>
          <w:p>
            <w:pPr>
              <w:pStyle w:val="TableParagraph"/>
              <w:spacing w:line="206" w:lineRule="exact" w:before="21"/>
              <w:ind w:right="397"/>
              <w:jc w:val="right"/>
              <w:rPr>
                <w:rFonts w:ascii="Arial"/>
                <w:i/>
                <w:sz w:val="18"/>
              </w:rPr>
            </w:pPr>
            <w:r>
              <w:rPr>
                <w:rFonts w:ascii="Arial"/>
                <w:i/>
                <w:spacing w:val="-2"/>
                <w:sz w:val="18"/>
              </w:rPr>
              <w:t>37.500,00</w:t>
            </w:r>
          </w:p>
        </w:tc>
        <w:tc>
          <w:tcPr>
            <w:tcW w:w="1893" w:type="dxa"/>
          </w:tcPr>
          <w:p>
            <w:pPr>
              <w:pStyle w:val="TableParagraph"/>
              <w:spacing w:line="206" w:lineRule="exact" w:before="21"/>
              <w:ind w:right="445"/>
              <w:jc w:val="right"/>
              <w:rPr>
                <w:rFonts w:ascii="Arial"/>
                <w:i/>
                <w:sz w:val="18"/>
              </w:rPr>
            </w:pPr>
            <w:r>
              <w:rPr>
                <w:rFonts w:ascii="Arial"/>
                <w:i/>
                <w:sz w:val="18"/>
              </w:rPr>
              <w:t>-</w:t>
            </w:r>
            <w:r>
              <w:rPr>
                <w:rFonts w:ascii="Arial"/>
                <w:i/>
                <w:spacing w:val="-2"/>
                <w:sz w:val="18"/>
              </w:rPr>
              <w:t>35.500,00</w:t>
            </w:r>
          </w:p>
        </w:tc>
        <w:tc>
          <w:tcPr>
            <w:tcW w:w="1665" w:type="dxa"/>
          </w:tcPr>
          <w:p>
            <w:pPr>
              <w:pStyle w:val="TableParagraph"/>
              <w:spacing w:line="206" w:lineRule="exact" w:before="21"/>
              <w:ind w:right="234"/>
              <w:jc w:val="right"/>
              <w:rPr>
                <w:rFonts w:ascii="Arial"/>
                <w:i/>
                <w:sz w:val="18"/>
              </w:rPr>
            </w:pPr>
            <w:r>
              <w:rPr>
                <w:rFonts w:ascii="Arial"/>
                <w:i/>
                <w:spacing w:val="-2"/>
                <w:sz w:val="18"/>
              </w:rPr>
              <w:t>2.000,00</w:t>
            </w:r>
          </w:p>
        </w:tc>
        <w:tc>
          <w:tcPr>
            <w:tcW w:w="800" w:type="dxa"/>
          </w:tcPr>
          <w:p>
            <w:pPr>
              <w:pStyle w:val="TableParagraph"/>
              <w:spacing w:line="206" w:lineRule="exact" w:before="21"/>
              <w:ind w:right="12"/>
              <w:jc w:val="right"/>
              <w:rPr>
                <w:rFonts w:ascii="Arial"/>
                <w:i/>
                <w:sz w:val="18"/>
              </w:rPr>
            </w:pPr>
            <w:r>
              <w:rPr>
                <w:rFonts w:ascii="Arial"/>
                <w:i/>
                <w:spacing w:val="-4"/>
                <w:sz w:val="18"/>
              </w:rPr>
              <w:t>5,33</w:t>
            </w:r>
          </w:p>
        </w:tc>
      </w:tr>
      <w:tr>
        <w:trPr>
          <w:trHeight w:val="561" w:hRule="atLeast"/>
        </w:trPr>
        <w:tc>
          <w:tcPr>
            <w:tcW w:w="402" w:type="dxa"/>
          </w:tcPr>
          <w:p>
            <w:pPr>
              <w:pStyle w:val="TableParagraph"/>
              <w:spacing w:before="16"/>
              <w:rPr>
                <w:rFonts w:ascii="Microsoft Sans Serif"/>
                <w:sz w:val="18"/>
              </w:rPr>
            </w:pPr>
            <w:r>
              <w:rPr>
                <w:rFonts w:ascii="Microsoft Sans Serif"/>
                <w:spacing w:val="-5"/>
                <w:sz w:val="18"/>
              </w:rPr>
              <w:t>42</w:t>
            </w:r>
          </w:p>
        </w:tc>
        <w:tc>
          <w:tcPr>
            <w:tcW w:w="465" w:type="dxa"/>
          </w:tcPr>
          <w:p>
            <w:pPr>
              <w:pStyle w:val="TableParagraph"/>
              <w:rPr>
                <w:sz w:val="16"/>
              </w:rPr>
            </w:pPr>
          </w:p>
        </w:tc>
        <w:tc>
          <w:tcPr>
            <w:tcW w:w="3120" w:type="dxa"/>
          </w:tcPr>
          <w:p>
            <w:pPr>
              <w:pStyle w:val="TableParagraph"/>
              <w:spacing w:before="18"/>
              <w:ind w:left="108" w:right="138"/>
              <w:rPr>
                <w:rFonts w:ascii="Microsoft Sans Serif"/>
                <w:sz w:val="16"/>
              </w:rPr>
            </w:pPr>
            <w:r>
              <w:rPr>
                <w:rFonts w:ascii="Microsoft Sans Serif"/>
                <w:sz w:val="16"/>
              </w:rPr>
              <w:t>Rashodi</w:t>
            </w:r>
            <w:r>
              <w:rPr>
                <w:rFonts w:ascii="Microsoft Sans Serif"/>
                <w:spacing w:val="-11"/>
                <w:sz w:val="16"/>
              </w:rPr>
              <w:t> </w:t>
            </w:r>
            <w:r>
              <w:rPr>
                <w:rFonts w:ascii="Microsoft Sans Serif"/>
                <w:sz w:val="16"/>
              </w:rPr>
              <w:t>za</w:t>
            </w:r>
            <w:r>
              <w:rPr>
                <w:rFonts w:ascii="Microsoft Sans Serif"/>
                <w:spacing w:val="-11"/>
                <w:sz w:val="16"/>
              </w:rPr>
              <w:t> </w:t>
            </w:r>
            <w:r>
              <w:rPr>
                <w:rFonts w:ascii="Microsoft Sans Serif"/>
                <w:sz w:val="16"/>
              </w:rPr>
              <w:t>nabavu</w:t>
            </w:r>
            <w:r>
              <w:rPr>
                <w:rFonts w:ascii="Microsoft Sans Serif"/>
                <w:spacing w:val="-10"/>
                <w:sz w:val="16"/>
              </w:rPr>
              <w:t> </w:t>
            </w:r>
            <w:r>
              <w:rPr>
                <w:rFonts w:ascii="Microsoft Sans Serif"/>
                <w:sz w:val="16"/>
              </w:rPr>
              <w:t>proizvedene dugotrajne imovine</w:t>
            </w:r>
          </w:p>
        </w:tc>
        <w:tc>
          <w:tcPr>
            <w:tcW w:w="1853" w:type="dxa"/>
          </w:tcPr>
          <w:p>
            <w:pPr>
              <w:pStyle w:val="TableParagraph"/>
              <w:spacing w:before="16"/>
              <w:ind w:right="398"/>
              <w:jc w:val="right"/>
              <w:rPr>
                <w:rFonts w:ascii="Microsoft Sans Serif"/>
                <w:sz w:val="18"/>
              </w:rPr>
            </w:pPr>
            <w:r>
              <w:rPr>
                <w:rFonts w:ascii="Microsoft Sans Serif"/>
                <w:spacing w:val="-2"/>
                <w:sz w:val="18"/>
              </w:rPr>
              <w:t>37.500,00</w:t>
            </w:r>
          </w:p>
        </w:tc>
        <w:tc>
          <w:tcPr>
            <w:tcW w:w="1893" w:type="dxa"/>
          </w:tcPr>
          <w:p>
            <w:pPr>
              <w:pStyle w:val="TableParagraph"/>
              <w:spacing w:before="16"/>
              <w:ind w:right="446"/>
              <w:jc w:val="right"/>
              <w:rPr>
                <w:rFonts w:ascii="Microsoft Sans Serif"/>
                <w:sz w:val="18"/>
              </w:rPr>
            </w:pPr>
            <w:r>
              <w:rPr>
                <w:rFonts w:ascii="Microsoft Sans Serif"/>
                <w:spacing w:val="-2"/>
                <w:sz w:val="18"/>
              </w:rPr>
              <w:t>-35.500,00</w:t>
            </w:r>
          </w:p>
        </w:tc>
        <w:tc>
          <w:tcPr>
            <w:tcW w:w="1665" w:type="dxa"/>
          </w:tcPr>
          <w:p>
            <w:pPr>
              <w:pStyle w:val="TableParagraph"/>
              <w:spacing w:before="16"/>
              <w:ind w:right="235"/>
              <w:jc w:val="right"/>
              <w:rPr>
                <w:rFonts w:ascii="Microsoft Sans Serif"/>
                <w:sz w:val="18"/>
              </w:rPr>
            </w:pPr>
            <w:r>
              <w:rPr>
                <w:rFonts w:ascii="Microsoft Sans Serif"/>
                <w:spacing w:val="-2"/>
                <w:sz w:val="18"/>
              </w:rPr>
              <w:t>2.000,00</w:t>
            </w:r>
          </w:p>
        </w:tc>
        <w:tc>
          <w:tcPr>
            <w:tcW w:w="800" w:type="dxa"/>
          </w:tcPr>
          <w:p>
            <w:pPr>
              <w:pStyle w:val="TableParagraph"/>
              <w:spacing w:before="16"/>
              <w:ind w:right="12"/>
              <w:jc w:val="right"/>
              <w:rPr>
                <w:rFonts w:ascii="Microsoft Sans Serif"/>
                <w:sz w:val="18"/>
              </w:rPr>
            </w:pPr>
            <w:r>
              <w:rPr>
                <w:rFonts w:ascii="Microsoft Sans Serif"/>
                <w:spacing w:val="-4"/>
                <w:sz w:val="18"/>
              </w:rPr>
              <w:t>5,33</w:t>
            </w:r>
          </w:p>
        </w:tc>
      </w:tr>
      <w:tr>
        <w:trPr>
          <w:trHeight w:val="260" w:hRule="atLeast"/>
        </w:trPr>
        <w:tc>
          <w:tcPr>
            <w:tcW w:w="867" w:type="dxa"/>
            <w:gridSpan w:val="2"/>
            <w:shd w:val="clear" w:color="auto" w:fill="DFDFDF"/>
          </w:tcPr>
          <w:p>
            <w:pPr>
              <w:pStyle w:val="TableParagraph"/>
              <w:spacing w:line="213" w:lineRule="exact" w:before="27"/>
              <w:rPr>
                <w:rFonts w:ascii="Arial"/>
                <w:b/>
                <w:sz w:val="20"/>
              </w:rPr>
            </w:pPr>
            <w:r>
              <w:rPr>
                <w:rFonts w:ascii="Arial"/>
                <w:b/>
                <w:spacing w:val="-2"/>
                <w:sz w:val="20"/>
              </w:rPr>
              <w:t>A100402</w:t>
            </w:r>
          </w:p>
        </w:tc>
        <w:tc>
          <w:tcPr>
            <w:tcW w:w="3120" w:type="dxa"/>
            <w:shd w:val="clear" w:color="auto" w:fill="DFDFDF"/>
          </w:tcPr>
          <w:p>
            <w:pPr>
              <w:pStyle w:val="TableParagraph"/>
              <w:spacing w:line="213" w:lineRule="exact" w:before="27"/>
              <w:ind w:left="56"/>
              <w:rPr>
                <w:rFonts w:ascii="Arial" w:hAnsi="Arial"/>
                <w:b/>
                <w:sz w:val="20"/>
              </w:rPr>
            </w:pPr>
            <w:r>
              <w:rPr>
                <w:rFonts w:ascii="Arial" w:hAnsi="Arial"/>
                <w:b/>
                <w:sz w:val="20"/>
              </w:rPr>
              <w:t>Održavanje </w:t>
            </w:r>
            <w:r>
              <w:rPr>
                <w:rFonts w:ascii="Arial" w:hAnsi="Arial"/>
                <w:b/>
                <w:spacing w:val="-2"/>
                <w:sz w:val="20"/>
              </w:rPr>
              <w:t>cestovne</w:t>
            </w:r>
          </w:p>
        </w:tc>
        <w:tc>
          <w:tcPr>
            <w:tcW w:w="1853" w:type="dxa"/>
            <w:shd w:val="clear" w:color="auto" w:fill="DFDFDF"/>
          </w:tcPr>
          <w:p>
            <w:pPr>
              <w:pStyle w:val="TableParagraph"/>
              <w:spacing w:line="217" w:lineRule="exact" w:before="23"/>
              <w:ind w:right="385"/>
              <w:jc w:val="right"/>
              <w:rPr>
                <w:rFonts w:ascii="Microsoft Sans Serif"/>
                <w:sz w:val="20"/>
              </w:rPr>
            </w:pPr>
            <w:r>
              <w:rPr>
                <w:rFonts w:ascii="Microsoft Sans Serif"/>
                <w:spacing w:val="-2"/>
                <w:sz w:val="20"/>
              </w:rPr>
              <w:t>355.000,00</w:t>
            </w:r>
          </w:p>
        </w:tc>
        <w:tc>
          <w:tcPr>
            <w:tcW w:w="1893" w:type="dxa"/>
            <w:shd w:val="clear" w:color="auto" w:fill="DFDFDF"/>
          </w:tcPr>
          <w:p>
            <w:pPr>
              <w:pStyle w:val="TableParagraph"/>
              <w:spacing w:line="217" w:lineRule="exact" w:before="23"/>
              <w:ind w:right="433"/>
              <w:jc w:val="right"/>
              <w:rPr>
                <w:rFonts w:ascii="Microsoft Sans Serif"/>
                <w:sz w:val="20"/>
              </w:rPr>
            </w:pPr>
            <w:r>
              <w:rPr>
                <w:rFonts w:ascii="Microsoft Sans Serif"/>
                <w:spacing w:val="-2"/>
                <w:sz w:val="20"/>
              </w:rPr>
              <w:t>-156.000,00</w:t>
            </w:r>
          </w:p>
        </w:tc>
        <w:tc>
          <w:tcPr>
            <w:tcW w:w="1665" w:type="dxa"/>
            <w:shd w:val="clear" w:color="auto" w:fill="DFDFDF"/>
          </w:tcPr>
          <w:p>
            <w:pPr>
              <w:pStyle w:val="TableParagraph"/>
              <w:spacing w:line="217" w:lineRule="exact" w:before="23"/>
              <w:ind w:right="223"/>
              <w:jc w:val="right"/>
              <w:rPr>
                <w:rFonts w:ascii="Microsoft Sans Serif"/>
                <w:sz w:val="20"/>
              </w:rPr>
            </w:pPr>
            <w:r>
              <w:rPr>
                <w:rFonts w:ascii="Microsoft Sans Serif"/>
                <w:spacing w:val="-2"/>
                <w:sz w:val="20"/>
              </w:rPr>
              <w:t>199.000,00</w:t>
            </w:r>
          </w:p>
        </w:tc>
        <w:tc>
          <w:tcPr>
            <w:tcW w:w="800" w:type="dxa"/>
            <w:shd w:val="clear" w:color="auto" w:fill="DFDFDF"/>
          </w:tcPr>
          <w:p>
            <w:pPr>
              <w:pStyle w:val="TableParagraph"/>
              <w:spacing w:line="217" w:lineRule="exact" w:before="23"/>
              <w:ind w:right="3"/>
              <w:jc w:val="right"/>
              <w:rPr>
                <w:rFonts w:ascii="Microsoft Sans Serif"/>
                <w:sz w:val="20"/>
              </w:rPr>
            </w:pPr>
            <w:r>
              <w:rPr>
                <w:rFonts w:ascii="Microsoft Sans Serif"/>
                <w:spacing w:val="-2"/>
                <w:sz w:val="20"/>
              </w:rPr>
              <w:t>56,06</w:t>
            </w:r>
          </w:p>
        </w:tc>
      </w:tr>
      <w:tr>
        <w:trPr>
          <w:trHeight w:val="444" w:hRule="atLeast"/>
        </w:trPr>
        <w:tc>
          <w:tcPr>
            <w:tcW w:w="10198" w:type="dxa"/>
            <w:gridSpan w:val="7"/>
            <w:shd w:val="clear" w:color="auto" w:fill="DFDFDF"/>
          </w:tcPr>
          <w:p>
            <w:pPr>
              <w:pStyle w:val="TableParagraph"/>
              <w:spacing w:line="227" w:lineRule="exact"/>
              <w:rPr>
                <w:rFonts w:ascii="Arial"/>
                <w:b/>
                <w:sz w:val="20"/>
              </w:rPr>
            </w:pPr>
            <w:r>
              <w:rPr>
                <w:rFonts w:ascii="Arial"/>
                <w:b/>
                <w:spacing w:val="-2"/>
                <w:sz w:val="20"/>
              </w:rPr>
              <w:t>infrastrukture</w:t>
            </w:r>
          </w:p>
          <w:p>
            <w:pPr>
              <w:pStyle w:val="TableParagraph"/>
              <w:ind w:left="255"/>
              <w:rPr>
                <w:rFonts w:ascii="Microsoft Sans Serif"/>
                <w:sz w:val="16"/>
              </w:rPr>
            </w:pPr>
            <w:r>
              <w:rPr>
                <w:rFonts w:ascii="Microsoft Sans Serif"/>
                <w:sz w:val="16"/>
              </w:rPr>
              <w:t>0451</w:t>
            </w:r>
            <w:r>
              <w:rPr>
                <w:rFonts w:ascii="Microsoft Sans Serif"/>
                <w:spacing w:val="-8"/>
                <w:sz w:val="16"/>
              </w:rPr>
              <w:t> </w:t>
            </w:r>
            <w:r>
              <w:rPr>
                <w:rFonts w:ascii="Microsoft Sans Serif"/>
                <w:sz w:val="16"/>
              </w:rPr>
              <w:t>Cestovni</w:t>
            </w:r>
            <w:r>
              <w:rPr>
                <w:rFonts w:ascii="Microsoft Sans Serif"/>
                <w:spacing w:val="-7"/>
                <w:sz w:val="16"/>
              </w:rPr>
              <w:t> </w:t>
            </w:r>
            <w:r>
              <w:rPr>
                <w:rFonts w:ascii="Microsoft Sans Serif"/>
                <w:spacing w:val="-2"/>
                <w:sz w:val="16"/>
              </w:rPr>
              <w:t>promet</w:t>
            </w:r>
          </w:p>
        </w:tc>
      </w:tr>
      <w:tr>
        <w:trPr>
          <w:trHeight w:val="236" w:hRule="atLeast"/>
        </w:trPr>
        <w:tc>
          <w:tcPr>
            <w:tcW w:w="402" w:type="dxa"/>
            <w:shd w:val="clear" w:color="auto" w:fill="DFDFDF"/>
          </w:tcPr>
          <w:p>
            <w:pPr>
              <w:pStyle w:val="TableParagraph"/>
              <w:spacing w:line="202" w:lineRule="exact"/>
              <w:rPr>
                <w:rFonts w:ascii="Arial"/>
                <w:b/>
                <w:sz w:val="18"/>
              </w:rPr>
            </w:pPr>
            <w:r>
              <w:rPr>
                <w:rFonts w:ascii="Arial"/>
                <w:b/>
                <w:spacing w:val="-10"/>
                <w:sz w:val="18"/>
              </w:rPr>
              <w:t>3</w:t>
            </w:r>
          </w:p>
        </w:tc>
        <w:tc>
          <w:tcPr>
            <w:tcW w:w="465" w:type="dxa"/>
            <w:shd w:val="clear" w:color="auto" w:fill="DFDFDF"/>
          </w:tcPr>
          <w:p>
            <w:pPr>
              <w:pStyle w:val="TableParagraph"/>
              <w:rPr>
                <w:sz w:val="16"/>
              </w:rPr>
            </w:pPr>
          </w:p>
        </w:tc>
        <w:tc>
          <w:tcPr>
            <w:tcW w:w="3120" w:type="dxa"/>
            <w:shd w:val="clear" w:color="auto" w:fill="DFDFDF"/>
          </w:tcPr>
          <w:p>
            <w:pPr>
              <w:pStyle w:val="TableParagraph"/>
              <w:spacing w:line="179" w:lineRule="exact"/>
              <w:ind w:left="108"/>
              <w:rPr>
                <w:rFonts w:ascii="Arial"/>
                <w:b/>
                <w:sz w:val="16"/>
              </w:rPr>
            </w:pPr>
            <w:r>
              <w:rPr>
                <w:rFonts w:ascii="Arial"/>
                <w:b/>
                <w:sz w:val="16"/>
              </w:rPr>
              <w:t>Rashodi </w:t>
            </w:r>
            <w:r>
              <w:rPr>
                <w:rFonts w:ascii="Arial"/>
                <w:b/>
                <w:spacing w:val="-2"/>
                <w:sz w:val="16"/>
              </w:rPr>
              <w:t>poslovanja</w:t>
            </w:r>
          </w:p>
        </w:tc>
        <w:tc>
          <w:tcPr>
            <w:tcW w:w="1853" w:type="dxa"/>
            <w:shd w:val="clear" w:color="auto" w:fill="DFDFDF"/>
          </w:tcPr>
          <w:p>
            <w:pPr>
              <w:pStyle w:val="TableParagraph"/>
              <w:spacing w:line="202" w:lineRule="exact"/>
              <w:ind w:right="398"/>
              <w:jc w:val="right"/>
              <w:rPr>
                <w:rFonts w:ascii="Arial"/>
                <w:b/>
                <w:sz w:val="18"/>
              </w:rPr>
            </w:pPr>
            <w:r>
              <w:rPr>
                <w:rFonts w:ascii="Arial"/>
                <w:b/>
                <w:spacing w:val="-2"/>
                <w:sz w:val="18"/>
              </w:rPr>
              <w:t>193.000,00</w:t>
            </w:r>
          </w:p>
        </w:tc>
        <w:tc>
          <w:tcPr>
            <w:tcW w:w="1893" w:type="dxa"/>
            <w:shd w:val="clear" w:color="auto" w:fill="DFDFDF"/>
          </w:tcPr>
          <w:p>
            <w:pPr>
              <w:pStyle w:val="TableParagraph"/>
              <w:spacing w:line="202" w:lineRule="exact"/>
              <w:ind w:right="446"/>
              <w:jc w:val="right"/>
              <w:rPr>
                <w:rFonts w:ascii="Arial"/>
                <w:b/>
                <w:sz w:val="18"/>
              </w:rPr>
            </w:pPr>
            <w:r>
              <w:rPr>
                <w:rFonts w:ascii="Arial"/>
                <w:b/>
                <w:sz w:val="18"/>
              </w:rPr>
              <w:t>-</w:t>
            </w:r>
            <w:r>
              <w:rPr>
                <w:rFonts w:ascii="Arial"/>
                <w:b/>
                <w:spacing w:val="-2"/>
                <w:sz w:val="18"/>
              </w:rPr>
              <w:t>54.000,00</w:t>
            </w:r>
          </w:p>
        </w:tc>
        <w:tc>
          <w:tcPr>
            <w:tcW w:w="1665" w:type="dxa"/>
            <w:shd w:val="clear" w:color="auto" w:fill="DFDFDF"/>
          </w:tcPr>
          <w:p>
            <w:pPr>
              <w:pStyle w:val="TableParagraph"/>
              <w:spacing w:line="202" w:lineRule="exact"/>
              <w:ind w:right="236"/>
              <w:jc w:val="right"/>
              <w:rPr>
                <w:rFonts w:ascii="Arial"/>
                <w:b/>
                <w:sz w:val="18"/>
              </w:rPr>
            </w:pPr>
            <w:r>
              <w:rPr>
                <w:rFonts w:ascii="Arial"/>
                <w:b/>
                <w:spacing w:val="-2"/>
                <w:sz w:val="18"/>
              </w:rPr>
              <w:t>139.000,00</w:t>
            </w:r>
          </w:p>
        </w:tc>
        <w:tc>
          <w:tcPr>
            <w:tcW w:w="800" w:type="dxa"/>
            <w:shd w:val="clear" w:color="auto" w:fill="DFDFDF"/>
          </w:tcPr>
          <w:p>
            <w:pPr>
              <w:pStyle w:val="TableParagraph"/>
              <w:spacing w:line="202" w:lineRule="exact"/>
              <w:ind w:right="18"/>
              <w:jc w:val="right"/>
              <w:rPr>
                <w:rFonts w:ascii="Arial"/>
                <w:b/>
                <w:sz w:val="18"/>
              </w:rPr>
            </w:pPr>
            <w:r>
              <w:rPr>
                <w:rFonts w:ascii="Arial"/>
                <w:b/>
                <w:spacing w:val="-2"/>
                <w:sz w:val="18"/>
              </w:rPr>
              <w:t>72,02</w:t>
            </w:r>
          </w:p>
        </w:tc>
      </w:tr>
      <w:tr>
        <w:trPr>
          <w:trHeight w:val="255" w:hRule="atLeast"/>
        </w:trPr>
        <w:tc>
          <w:tcPr>
            <w:tcW w:w="402" w:type="dxa"/>
          </w:tcPr>
          <w:p>
            <w:pPr>
              <w:pStyle w:val="TableParagraph"/>
              <w:rPr>
                <w:sz w:val="16"/>
              </w:rPr>
            </w:pPr>
          </w:p>
        </w:tc>
        <w:tc>
          <w:tcPr>
            <w:tcW w:w="465" w:type="dxa"/>
          </w:tcPr>
          <w:p>
            <w:pPr>
              <w:pStyle w:val="TableParagraph"/>
              <w:spacing w:before="21"/>
              <w:ind w:right="60"/>
              <w:jc w:val="right"/>
              <w:rPr>
                <w:rFonts w:ascii="Arial"/>
                <w:i/>
                <w:sz w:val="18"/>
              </w:rPr>
            </w:pPr>
            <w:r>
              <w:rPr>
                <w:rFonts w:ascii="Arial"/>
                <w:i/>
                <w:spacing w:val="-5"/>
                <w:sz w:val="18"/>
              </w:rPr>
              <w:t>11</w:t>
            </w:r>
          </w:p>
        </w:tc>
        <w:tc>
          <w:tcPr>
            <w:tcW w:w="3120" w:type="dxa"/>
          </w:tcPr>
          <w:p>
            <w:pPr>
              <w:pStyle w:val="TableParagraph"/>
              <w:spacing w:before="26"/>
              <w:ind w:left="108"/>
              <w:rPr>
                <w:rFonts w:ascii="Arial" w:hAnsi="Arial"/>
                <w:i/>
                <w:sz w:val="16"/>
              </w:rPr>
            </w:pPr>
            <w:r>
              <w:rPr>
                <w:rFonts w:ascii="Arial" w:hAnsi="Arial"/>
                <w:i/>
                <w:sz w:val="16"/>
              </w:rPr>
              <w:t>Opći prihodi i </w:t>
            </w:r>
            <w:r>
              <w:rPr>
                <w:rFonts w:ascii="Arial" w:hAnsi="Arial"/>
                <w:i/>
                <w:spacing w:val="-2"/>
                <w:sz w:val="16"/>
              </w:rPr>
              <w:t>primici</w:t>
            </w:r>
          </w:p>
        </w:tc>
        <w:tc>
          <w:tcPr>
            <w:tcW w:w="1853" w:type="dxa"/>
          </w:tcPr>
          <w:p>
            <w:pPr>
              <w:pStyle w:val="TableParagraph"/>
              <w:spacing w:before="21"/>
              <w:ind w:right="397"/>
              <w:jc w:val="right"/>
              <w:rPr>
                <w:rFonts w:ascii="Arial"/>
                <w:i/>
                <w:sz w:val="18"/>
              </w:rPr>
            </w:pPr>
            <w:r>
              <w:rPr>
                <w:rFonts w:ascii="Arial"/>
                <w:i/>
                <w:spacing w:val="-2"/>
                <w:sz w:val="18"/>
              </w:rPr>
              <w:t>48.409,00</w:t>
            </w:r>
          </w:p>
        </w:tc>
        <w:tc>
          <w:tcPr>
            <w:tcW w:w="1893" w:type="dxa"/>
          </w:tcPr>
          <w:p>
            <w:pPr>
              <w:pStyle w:val="TableParagraph"/>
              <w:spacing w:before="21"/>
              <w:ind w:right="445"/>
              <w:jc w:val="right"/>
              <w:rPr>
                <w:rFonts w:ascii="Arial"/>
                <w:i/>
                <w:sz w:val="18"/>
              </w:rPr>
            </w:pPr>
            <w:r>
              <w:rPr>
                <w:rFonts w:ascii="Arial"/>
                <w:i/>
                <w:spacing w:val="-2"/>
                <w:sz w:val="18"/>
              </w:rPr>
              <w:t>52.091,00</w:t>
            </w:r>
          </w:p>
        </w:tc>
        <w:tc>
          <w:tcPr>
            <w:tcW w:w="1665" w:type="dxa"/>
          </w:tcPr>
          <w:p>
            <w:pPr>
              <w:pStyle w:val="TableParagraph"/>
              <w:spacing w:before="21"/>
              <w:ind w:right="236"/>
              <w:jc w:val="right"/>
              <w:rPr>
                <w:rFonts w:ascii="Arial"/>
                <w:i/>
                <w:sz w:val="18"/>
              </w:rPr>
            </w:pPr>
            <w:r>
              <w:rPr>
                <w:rFonts w:ascii="Arial"/>
                <w:i/>
                <w:spacing w:val="-2"/>
                <w:sz w:val="18"/>
              </w:rPr>
              <w:t>100.500,00</w:t>
            </w:r>
          </w:p>
        </w:tc>
        <w:tc>
          <w:tcPr>
            <w:tcW w:w="800" w:type="dxa"/>
          </w:tcPr>
          <w:p>
            <w:pPr>
              <w:pStyle w:val="TableParagraph"/>
              <w:spacing w:before="21"/>
              <w:ind w:right="14"/>
              <w:jc w:val="right"/>
              <w:rPr>
                <w:rFonts w:ascii="Arial"/>
                <w:i/>
                <w:sz w:val="18"/>
              </w:rPr>
            </w:pPr>
            <w:r>
              <w:rPr>
                <w:rFonts w:ascii="Arial"/>
                <w:i/>
                <w:spacing w:val="-2"/>
                <w:sz w:val="18"/>
              </w:rPr>
              <w:t>207,61</w:t>
            </w:r>
          </w:p>
        </w:tc>
      </w:tr>
      <w:tr>
        <w:trPr>
          <w:trHeight w:val="255" w:hRule="atLeast"/>
        </w:trPr>
        <w:tc>
          <w:tcPr>
            <w:tcW w:w="402" w:type="dxa"/>
          </w:tcPr>
          <w:p>
            <w:pPr>
              <w:pStyle w:val="TableParagraph"/>
              <w:rPr>
                <w:sz w:val="16"/>
              </w:rPr>
            </w:pPr>
          </w:p>
        </w:tc>
        <w:tc>
          <w:tcPr>
            <w:tcW w:w="465" w:type="dxa"/>
          </w:tcPr>
          <w:p>
            <w:pPr>
              <w:pStyle w:val="TableParagraph"/>
              <w:spacing w:before="21"/>
              <w:ind w:right="60"/>
              <w:jc w:val="right"/>
              <w:rPr>
                <w:rFonts w:ascii="Arial"/>
                <w:i/>
                <w:sz w:val="18"/>
              </w:rPr>
            </w:pPr>
            <w:r>
              <w:rPr>
                <w:rFonts w:ascii="Arial"/>
                <w:i/>
                <w:spacing w:val="-5"/>
                <w:sz w:val="18"/>
              </w:rPr>
              <w:t>43</w:t>
            </w:r>
          </w:p>
        </w:tc>
        <w:tc>
          <w:tcPr>
            <w:tcW w:w="3120" w:type="dxa"/>
          </w:tcPr>
          <w:p>
            <w:pPr>
              <w:pStyle w:val="TableParagraph"/>
              <w:spacing w:before="25"/>
              <w:ind w:left="108"/>
              <w:rPr>
                <w:rFonts w:ascii="Arial"/>
                <w:i/>
                <w:sz w:val="16"/>
              </w:rPr>
            </w:pPr>
            <w:r>
              <w:rPr>
                <w:rFonts w:ascii="Arial"/>
                <w:i/>
                <w:sz w:val="16"/>
              </w:rPr>
              <w:t>Ostali prihodi za posebne </w:t>
            </w:r>
            <w:r>
              <w:rPr>
                <w:rFonts w:ascii="Arial"/>
                <w:i/>
                <w:spacing w:val="-2"/>
                <w:sz w:val="16"/>
              </w:rPr>
              <w:t>namjene</w:t>
            </w:r>
          </w:p>
        </w:tc>
        <w:tc>
          <w:tcPr>
            <w:tcW w:w="1853" w:type="dxa"/>
          </w:tcPr>
          <w:p>
            <w:pPr>
              <w:pStyle w:val="TableParagraph"/>
              <w:spacing w:before="21"/>
              <w:ind w:right="397"/>
              <w:jc w:val="right"/>
              <w:rPr>
                <w:rFonts w:ascii="Arial"/>
                <w:i/>
                <w:sz w:val="18"/>
              </w:rPr>
            </w:pPr>
            <w:r>
              <w:rPr>
                <w:rFonts w:ascii="Arial"/>
                <w:i/>
                <w:spacing w:val="-2"/>
                <w:sz w:val="18"/>
              </w:rPr>
              <w:t>25.341,00</w:t>
            </w:r>
          </w:p>
        </w:tc>
        <w:tc>
          <w:tcPr>
            <w:tcW w:w="1893" w:type="dxa"/>
          </w:tcPr>
          <w:p>
            <w:pPr>
              <w:pStyle w:val="TableParagraph"/>
              <w:spacing w:before="21"/>
              <w:ind w:right="444"/>
              <w:jc w:val="right"/>
              <w:rPr>
                <w:rFonts w:ascii="Arial"/>
                <w:i/>
                <w:sz w:val="18"/>
              </w:rPr>
            </w:pPr>
            <w:r>
              <w:rPr>
                <w:rFonts w:ascii="Arial"/>
                <w:i/>
                <w:sz w:val="18"/>
              </w:rPr>
              <w:t>-</w:t>
            </w:r>
            <w:r>
              <w:rPr>
                <w:rFonts w:ascii="Arial"/>
                <w:i/>
                <w:spacing w:val="-2"/>
                <w:sz w:val="18"/>
              </w:rPr>
              <w:t>1.841,00</w:t>
            </w:r>
          </w:p>
        </w:tc>
        <w:tc>
          <w:tcPr>
            <w:tcW w:w="1665" w:type="dxa"/>
          </w:tcPr>
          <w:p>
            <w:pPr>
              <w:pStyle w:val="TableParagraph"/>
              <w:spacing w:before="21"/>
              <w:ind w:right="235"/>
              <w:jc w:val="right"/>
              <w:rPr>
                <w:rFonts w:ascii="Arial"/>
                <w:i/>
                <w:sz w:val="18"/>
              </w:rPr>
            </w:pPr>
            <w:r>
              <w:rPr>
                <w:rFonts w:ascii="Arial"/>
                <w:i/>
                <w:spacing w:val="-2"/>
                <w:sz w:val="18"/>
              </w:rPr>
              <w:t>23.500,00</w:t>
            </w:r>
          </w:p>
        </w:tc>
        <w:tc>
          <w:tcPr>
            <w:tcW w:w="800" w:type="dxa"/>
          </w:tcPr>
          <w:p>
            <w:pPr>
              <w:pStyle w:val="TableParagraph"/>
              <w:spacing w:before="21"/>
              <w:ind w:right="13"/>
              <w:jc w:val="right"/>
              <w:rPr>
                <w:rFonts w:ascii="Arial"/>
                <w:i/>
                <w:sz w:val="18"/>
              </w:rPr>
            </w:pPr>
            <w:r>
              <w:rPr>
                <w:rFonts w:ascii="Arial"/>
                <w:i/>
                <w:spacing w:val="-2"/>
                <w:sz w:val="18"/>
              </w:rPr>
              <w:t>92,74</w:t>
            </w:r>
          </w:p>
        </w:tc>
      </w:tr>
      <w:tr>
        <w:trPr>
          <w:trHeight w:val="255" w:hRule="atLeast"/>
        </w:trPr>
        <w:tc>
          <w:tcPr>
            <w:tcW w:w="402" w:type="dxa"/>
          </w:tcPr>
          <w:p>
            <w:pPr>
              <w:pStyle w:val="TableParagraph"/>
              <w:rPr>
                <w:sz w:val="16"/>
              </w:rPr>
            </w:pPr>
          </w:p>
        </w:tc>
        <w:tc>
          <w:tcPr>
            <w:tcW w:w="465" w:type="dxa"/>
          </w:tcPr>
          <w:p>
            <w:pPr>
              <w:pStyle w:val="TableParagraph"/>
              <w:spacing w:before="21"/>
              <w:ind w:right="60"/>
              <w:jc w:val="right"/>
              <w:rPr>
                <w:rFonts w:ascii="Arial"/>
                <w:i/>
                <w:sz w:val="18"/>
              </w:rPr>
            </w:pPr>
            <w:r>
              <w:rPr>
                <w:rFonts w:ascii="Arial"/>
                <w:i/>
                <w:spacing w:val="-5"/>
                <w:sz w:val="18"/>
              </w:rPr>
              <w:t>52</w:t>
            </w:r>
          </w:p>
        </w:tc>
        <w:tc>
          <w:tcPr>
            <w:tcW w:w="3120" w:type="dxa"/>
          </w:tcPr>
          <w:p>
            <w:pPr>
              <w:pStyle w:val="TableParagraph"/>
              <w:spacing w:before="25"/>
              <w:ind w:left="108"/>
              <w:rPr>
                <w:rFonts w:ascii="Arial" w:hAnsi="Arial"/>
                <w:i/>
                <w:sz w:val="16"/>
              </w:rPr>
            </w:pPr>
            <w:r>
              <w:rPr>
                <w:rFonts w:ascii="Arial" w:hAnsi="Arial"/>
                <w:i/>
                <w:sz w:val="16"/>
              </w:rPr>
              <w:t>Ostale </w:t>
            </w:r>
            <w:r>
              <w:rPr>
                <w:rFonts w:ascii="Arial" w:hAnsi="Arial"/>
                <w:i/>
                <w:spacing w:val="-2"/>
                <w:sz w:val="16"/>
              </w:rPr>
              <w:t>pomoći</w:t>
            </w:r>
          </w:p>
        </w:tc>
        <w:tc>
          <w:tcPr>
            <w:tcW w:w="1853" w:type="dxa"/>
          </w:tcPr>
          <w:p>
            <w:pPr>
              <w:pStyle w:val="TableParagraph"/>
              <w:spacing w:before="21"/>
              <w:ind w:right="396"/>
              <w:jc w:val="right"/>
              <w:rPr>
                <w:rFonts w:ascii="Arial"/>
                <w:i/>
                <w:sz w:val="18"/>
              </w:rPr>
            </w:pPr>
            <w:r>
              <w:rPr>
                <w:rFonts w:ascii="Arial"/>
                <w:i/>
                <w:spacing w:val="-2"/>
                <w:sz w:val="18"/>
              </w:rPr>
              <w:t>4.250,00</w:t>
            </w:r>
          </w:p>
        </w:tc>
        <w:tc>
          <w:tcPr>
            <w:tcW w:w="1893" w:type="dxa"/>
          </w:tcPr>
          <w:p>
            <w:pPr>
              <w:pStyle w:val="TableParagraph"/>
              <w:spacing w:before="21"/>
              <w:ind w:right="444"/>
              <w:jc w:val="right"/>
              <w:rPr>
                <w:rFonts w:ascii="Arial"/>
                <w:i/>
                <w:sz w:val="18"/>
              </w:rPr>
            </w:pPr>
            <w:r>
              <w:rPr>
                <w:rFonts w:ascii="Arial"/>
                <w:i/>
                <w:sz w:val="18"/>
              </w:rPr>
              <w:t>-</w:t>
            </w:r>
            <w:r>
              <w:rPr>
                <w:rFonts w:ascii="Arial"/>
                <w:i/>
                <w:spacing w:val="-2"/>
                <w:sz w:val="18"/>
              </w:rPr>
              <w:t>4.250,00</w:t>
            </w:r>
          </w:p>
        </w:tc>
        <w:tc>
          <w:tcPr>
            <w:tcW w:w="1665" w:type="dxa"/>
          </w:tcPr>
          <w:p>
            <w:pPr>
              <w:pStyle w:val="TableParagraph"/>
              <w:spacing w:before="21"/>
              <w:ind w:right="232"/>
              <w:jc w:val="right"/>
              <w:rPr>
                <w:rFonts w:ascii="Arial"/>
                <w:i/>
                <w:sz w:val="18"/>
              </w:rPr>
            </w:pPr>
            <w:r>
              <w:rPr>
                <w:rFonts w:ascii="Arial"/>
                <w:i/>
                <w:spacing w:val="-4"/>
                <w:sz w:val="18"/>
              </w:rPr>
              <w:t>0,00</w:t>
            </w:r>
          </w:p>
        </w:tc>
        <w:tc>
          <w:tcPr>
            <w:tcW w:w="800" w:type="dxa"/>
          </w:tcPr>
          <w:p>
            <w:pPr>
              <w:pStyle w:val="TableParagraph"/>
              <w:spacing w:before="21"/>
              <w:ind w:right="12"/>
              <w:jc w:val="right"/>
              <w:rPr>
                <w:rFonts w:ascii="Arial"/>
                <w:i/>
                <w:sz w:val="18"/>
              </w:rPr>
            </w:pPr>
            <w:r>
              <w:rPr>
                <w:rFonts w:ascii="Arial"/>
                <w:i/>
                <w:spacing w:val="-4"/>
                <w:sz w:val="18"/>
              </w:rPr>
              <w:t>0,00</w:t>
            </w:r>
          </w:p>
        </w:tc>
      </w:tr>
      <w:tr>
        <w:trPr>
          <w:trHeight w:val="247" w:hRule="atLeast"/>
        </w:trPr>
        <w:tc>
          <w:tcPr>
            <w:tcW w:w="402" w:type="dxa"/>
          </w:tcPr>
          <w:p>
            <w:pPr>
              <w:pStyle w:val="TableParagraph"/>
              <w:rPr>
                <w:sz w:val="16"/>
              </w:rPr>
            </w:pPr>
          </w:p>
        </w:tc>
        <w:tc>
          <w:tcPr>
            <w:tcW w:w="465" w:type="dxa"/>
          </w:tcPr>
          <w:p>
            <w:pPr>
              <w:pStyle w:val="TableParagraph"/>
              <w:spacing w:line="206" w:lineRule="exact" w:before="21"/>
              <w:ind w:right="60"/>
              <w:jc w:val="right"/>
              <w:rPr>
                <w:rFonts w:ascii="Arial"/>
                <w:i/>
                <w:sz w:val="18"/>
              </w:rPr>
            </w:pPr>
            <w:r>
              <w:rPr>
                <w:rFonts w:ascii="Arial"/>
                <w:i/>
                <w:spacing w:val="-5"/>
                <w:sz w:val="18"/>
              </w:rPr>
              <w:t>81</w:t>
            </w:r>
          </w:p>
        </w:tc>
        <w:tc>
          <w:tcPr>
            <w:tcW w:w="3120" w:type="dxa"/>
          </w:tcPr>
          <w:p>
            <w:pPr>
              <w:pStyle w:val="TableParagraph"/>
              <w:spacing w:before="25"/>
              <w:ind w:left="108"/>
              <w:rPr>
                <w:rFonts w:ascii="Arial" w:hAnsi="Arial"/>
                <w:i/>
                <w:sz w:val="16"/>
              </w:rPr>
            </w:pPr>
            <w:r>
              <w:rPr>
                <w:rFonts w:ascii="Arial" w:hAnsi="Arial"/>
                <w:i/>
                <w:sz w:val="16"/>
              </w:rPr>
              <w:t>Namjenski primici od </w:t>
            </w:r>
            <w:r>
              <w:rPr>
                <w:rFonts w:ascii="Arial" w:hAnsi="Arial"/>
                <w:i/>
                <w:spacing w:val="-2"/>
                <w:sz w:val="16"/>
              </w:rPr>
              <w:t>zaduživanja</w:t>
            </w:r>
          </w:p>
        </w:tc>
        <w:tc>
          <w:tcPr>
            <w:tcW w:w="1853" w:type="dxa"/>
          </w:tcPr>
          <w:p>
            <w:pPr>
              <w:pStyle w:val="TableParagraph"/>
              <w:spacing w:line="206" w:lineRule="exact" w:before="21"/>
              <w:ind w:right="397"/>
              <w:jc w:val="right"/>
              <w:rPr>
                <w:rFonts w:ascii="Arial"/>
                <w:i/>
                <w:sz w:val="18"/>
              </w:rPr>
            </w:pPr>
            <w:r>
              <w:rPr>
                <w:rFonts w:ascii="Arial"/>
                <w:i/>
                <w:spacing w:val="-2"/>
                <w:sz w:val="18"/>
              </w:rPr>
              <w:t>15.000,00</w:t>
            </w:r>
          </w:p>
        </w:tc>
        <w:tc>
          <w:tcPr>
            <w:tcW w:w="1893" w:type="dxa"/>
          </w:tcPr>
          <w:p>
            <w:pPr>
              <w:pStyle w:val="TableParagraph"/>
              <w:spacing w:line="206" w:lineRule="exact" w:before="21"/>
              <w:ind w:right="442"/>
              <w:jc w:val="right"/>
              <w:rPr>
                <w:rFonts w:ascii="Arial"/>
                <w:i/>
                <w:sz w:val="18"/>
              </w:rPr>
            </w:pPr>
            <w:r>
              <w:rPr>
                <w:rFonts w:ascii="Arial"/>
                <w:i/>
                <w:spacing w:val="-4"/>
                <w:sz w:val="18"/>
              </w:rPr>
              <w:t>0,00</w:t>
            </w:r>
          </w:p>
        </w:tc>
        <w:tc>
          <w:tcPr>
            <w:tcW w:w="1665" w:type="dxa"/>
          </w:tcPr>
          <w:p>
            <w:pPr>
              <w:pStyle w:val="TableParagraph"/>
              <w:spacing w:line="206" w:lineRule="exact" w:before="21"/>
              <w:ind w:right="235"/>
              <w:jc w:val="right"/>
              <w:rPr>
                <w:rFonts w:ascii="Arial"/>
                <w:i/>
                <w:sz w:val="18"/>
              </w:rPr>
            </w:pPr>
            <w:r>
              <w:rPr>
                <w:rFonts w:ascii="Arial"/>
                <w:i/>
                <w:spacing w:val="-2"/>
                <w:sz w:val="18"/>
              </w:rPr>
              <w:t>15.000,00</w:t>
            </w:r>
          </w:p>
        </w:tc>
        <w:tc>
          <w:tcPr>
            <w:tcW w:w="800" w:type="dxa"/>
          </w:tcPr>
          <w:p>
            <w:pPr>
              <w:pStyle w:val="TableParagraph"/>
              <w:spacing w:line="206" w:lineRule="exact" w:before="21"/>
              <w:ind w:right="14"/>
              <w:jc w:val="right"/>
              <w:rPr>
                <w:rFonts w:ascii="Arial"/>
                <w:i/>
                <w:sz w:val="18"/>
              </w:rPr>
            </w:pPr>
            <w:r>
              <w:rPr>
                <w:rFonts w:ascii="Arial"/>
                <w:i/>
                <w:spacing w:val="-2"/>
                <w:sz w:val="18"/>
              </w:rPr>
              <w:t>100,00</w:t>
            </w:r>
          </w:p>
        </w:tc>
      </w:tr>
      <w:tr>
        <w:trPr>
          <w:trHeight w:val="247" w:hRule="atLeast"/>
        </w:trPr>
        <w:tc>
          <w:tcPr>
            <w:tcW w:w="402" w:type="dxa"/>
          </w:tcPr>
          <w:p>
            <w:pPr>
              <w:pStyle w:val="TableParagraph"/>
              <w:spacing w:before="16"/>
              <w:rPr>
                <w:rFonts w:ascii="Microsoft Sans Serif"/>
                <w:sz w:val="18"/>
              </w:rPr>
            </w:pPr>
            <w:r>
              <w:rPr>
                <w:rFonts w:ascii="Microsoft Sans Serif"/>
                <w:spacing w:val="-5"/>
                <w:sz w:val="18"/>
              </w:rPr>
              <w:t>32</w:t>
            </w:r>
          </w:p>
        </w:tc>
        <w:tc>
          <w:tcPr>
            <w:tcW w:w="465" w:type="dxa"/>
          </w:tcPr>
          <w:p>
            <w:pPr>
              <w:pStyle w:val="TableParagraph"/>
              <w:rPr>
                <w:sz w:val="16"/>
              </w:rPr>
            </w:pPr>
          </w:p>
        </w:tc>
        <w:tc>
          <w:tcPr>
            <w:tcW w:w="3120" w:type="dxa"/>
          </w:tcPr>
          <w:p>
            <w:pPr>
              <w:pStyle w:val="TableParagraph"/>
              <w:spacing w:before="18"/>
              <w:ind w:left="108"/>
              <w:rPr>
                <w:rFonts w:ascii="Microsoft Sans Serif"/>
                <w:sz w:val="16"/>
              </w:rPr>
            </w:pPr>
            <w:r>
              <w:rPr>
                <w:rFonts w:ascii="Microsoft Sans Serif"/>
                <w:spacing w:val="-2"/>
                <w:sz w:val="16"/>
              </w:rPr>
              <w:t>Materijalni</w:t>
            </w:r>
            <w:r>
              <w:rPr>
                <w:rFonts w:ascii="Microsoft Sans Serif"/>
                <w:spacing w:val="5"/>
                <w:sz w:val="16"/>
              </w:rPr>
              <w:t> </w:t>
            </w:r>
            <w:r>
              <w:rPr>
                <w:rFonts w:ascii="Microsoft Sans Serif"/>
                <w:spacing w:val="-2"/>
                <w:sz w:val="16"/>
              </w:rPr>
              <w:t>rashodi</w:t>
            </w:r>
          </w:p>
        </w:tc>
        <w:tc>
          <w:tcPr>
            <w:tcW w:w="1853" w:type="dxa"/>
          </w:tcPr>
          <w:p>
            <w:pPr>
              <w:pStyle w:val="TableParagraph"/>
              <w:spacing w:before="16"/>
              <w:ind w:right="398"/>
              <w:jc w:val="right"/>
              <w:rPr>
                <w:rFonts w:ascii="Microsoft Sans Serif"/>
                <w:sz w:val="18"/>
              </w:rPr>
            </w:pPr>
            <w:r>
              <w:rPr>
                <w:rFonts w:ascii="Microsoft Sans Serif"/>
                <w:spacing w:val="-2"/>
                <w:sz w:val="18"/>
              </w:rPr>
              <w:t>93.000,00</w:t>
            </w:r>
          </w:p>
        </w:tc>
        <w:tc>
          <w:tcPr>
            <w:tcW w:w="1893" w:type="dxa"/>
          </w:tcPr>
          <w:p>
            <w:pPr>
              <w:pStyle w:val="TableParagraph"/>
              <w:spacing w:before="16"/>
              <w:ind w:right="446"/>
              <w:jc w:val="right"/>
              <w:rPr>
                <w:rFonts w:ascii="Microsoft Sans Serif"/>
                <w:sz w:val="18"/>
              </w:rPr>
            </w:pPr>
            <w:r>
              <w:rPr>
                <w:rFonts w:ascii="Microsoft Sans Serif"/>
                <w:spacing w:val="-2"/>
                <w:sz w:val="18"/>
              </w:rPr>
              <w:t>46.000,00</w:t>
            </w:r>
          </w:p>
        </w:tc>
        <w:tc>
          <w:tcPr>
            <w:tcW w:w="1665" w:type="dxa"/>
          </w:tcPr>
          <w:p>
            <w:pPr>
              <w:pStyle w:val="TableParagraph"/>
              <w:spacing w:before="16"/>
              <w:ind w:right="236"/>
              <w:jc w:val="right"/>
              <w:rPr>
                <w:rFonts w:ascii="Microsoft Sans Serif"/>
                <w:sz w:val="18"/>
              </w:rPr>
            </w:pPr>
            <w:r>
              <w:rPr>
                <w:rFonts w:ascii="Microsoft Sans Serif"/>
                <w:spacing w:val="-2"/>
                <w:sz w:val="18"/>
              </w:rPr>
              <w:t>139.000,00</w:t>
            </w:r>
          </w:p>
        </w:tc>
        <w:tc>
          <w:tcPr>
            <w:tcW w:w="800" w:type="dxa"/>
          </w:tcPr>
          <w:p>
            <w:pPr>
              <w:pStyle w:val="TableParagraph"/>
              <w:spacing w:before="16"/>
              <w:ind w:right="14"/>
              <w:jc w:val="right"/>
              <w:rPr>
                <w:rFonts w:ascii="Microsoft Sans Serif"/>
                <w:sz w:val="18"/>
              </w:rPr>
            </w:pPr>
            <w:r>
              <w:rPr>
                <w:rFonts w:ascii="Microsoft Sans Serif"/>
                <w:spacing w:val="-2"/>
                <w:sz w:val="18"/>
              </w:rPr>
              <w:t>149,46</w:t>
            </w:r>
          </w:p>
        </w:tc>
      </w:tr>
      <w:tr>
        <w:trPr>
          <w:trHeight w:val="247" w:hRule="atLeast"/>
        </w:trPr>
        <w:tc>
          <w:tcPr>
            <w:tcW w:w="402" w:type="dxa"/>
          </w:tcPr>
          <w:p>
            <w:pPr>
              <w:pStyle w:val="TableParagraph"/>
              <w:rPr>
                <w:sz w:val="16"/>
              </w:rPr>
            </w:pPr>
          </w:p>
        </w:tc>
        <w:tc>
          <w:tcPr>
            <w:tcW w:w="465" w:type="dxa"/>
          </w:tcPr>
          <w:p>
            <w:pPr>
              <w:pStyle w:val="TableParagraph"/>
              <w:spacing w:line="206" w:lineRule="exact" w:before="21"/>
              <w:ind w:right="60"/>
              <w:jc w:val="right"/>
              <w:rPr>
                <w:rFonts w:ascii="Arial"/>
                <w:i/>
                <w:sz w:val="18"/>
              </w:rPr>
            </w:pPr>
            <w:r>
              <w:rPr>
                <w:rFonts w:ascii="Arial"/>
                <w:i/>
                <w:spacing w:val="-5"/>
                <w:sz w:val="18"/>
              </w:rPr>
              <w:t>11</w:t>
            </w:r>
          </w:p>
        </w:tc>
        <w:tc>
          <w:tcPr>
            <w:tcW w:w="3120" w:type="dxa"/>
          </w:tcPr>
          <w:p>
            <w:pPr>
              <w:pStyle w:val="TableParagraph"/>
              <w:spacing w:before="25"/>
              <w:ind w:left="108"/>
              <w:rPr>
                <w:rFonts w:ascii="Arial" w:hAnsi="Arial"/>
                <w:i/>
                <w:sz w:val="16"/>
              </w:rPr>
            </w:pPr>
            <w:r>
              <w:rPr>
                <w:rFonts w:ascii="Arial" w:hAnsi="Arial"/>
                <w:i/>
                <w:sz w:val="16"/>
              </w:rPr>
              <w:t>Opći prihodi i </w:t>
            </w:r>
            <w:r>
              <w:rPr>
                <w:rFonts w:ascii="Arial" w:hAnsi="Arial"/>
                <w:i/>
                <w:spacing w:val="-2"/>
                <w:sz w:val="16"/>
              </w:rPr>
              <w:t>primici</w:t>
            </w:r>
          </w:p>
        </w:tc>
        <w:tc>
          <w:tcPr>
            <w:tcW w:w="1853" w:type="dxa"/>
          </w:tcPr>
          <w:p>
            <w:pPr>
              <w:pStyle w:val="TableParagraph"/>
              <w:spacing w:line="206" w:lineRule="exact" w:before="21"/>
              <w:ind w:right="398"/>
              <w:jc w:val="right"/>
              <w:rPr>
                <w:rFonts w:ascii="Arial"/>
                <w:i/>
                <w:sz w:val="18"/>
              </w:rPr>
            </w:pPr>
            <w:r>
              <w:rPr>
                <w:rFonts w:ascii="Arial"/>
                <w:i/>
                <w:spacing w:val="-2"/>
                <w:sz w:val="18"/>
              </w:rPr>
              <w:t>100.000,00</w:t>
            </w:r>
          </w:p>
        </w:tc>
        <w:tc>
          <w:tcPr>
            <w:tcW w:w="1893" w:type="dxa"/>
          </w:tcPr>
          <w:p>
            <w:pPr>
              <w:pStyle w:val="TableParagraph"/>
              <w:spacing w:line="206" w:lineRule="exact" w:before="21"/>
              <w:ind w:right="446"/>
              <w:jc w:val="right"/>
              <w:rPr>
                <w:rFonts w:ascii="Arial"/>
                <w:i/>
                <w:sz w:val="18"/>
              </w:rPr>
            </w:pPr>
            <w:r>
              <w:rPr>
                <w:rFonts w:ascii="Arial"/>
                <w:i/>
                <w:sz w:val="18"/>
              </w:rPr>
              <w:t>-</w:t>
            </w:r>
            <w:r>
              <w:rPr>
                <w:rFonts w:ascii="Arial"/>
                <w:i/>
                <w:spacing w:val="-2"/>
                <w:sz w:val="18"/>
              </w:rPr>
              <w:t>100.000,00</w:t>
            </w:r>
          </w:p>
        </w:tc>
        <w:tc>
          <w:tcPr>
            <w:tcW w:w="1665" w:type="dxa"/>
          </w:tcPr>
          <w:p>
            <w:pPr>
              <w:pStyle w:val="TableParagraph"/>
              <w:spacing w:line="206" w:lineRule="exact" w:before="21"/>
              <w:ind w:right="232"/>
              <w:jc w:val="right"/>
              <w:rPr>
                <w:rFonts w:ascii="Arial"/>
                <w:i/>
                <w:sz w:val="18"/>
              </w:rPr>
            </w:pPr>
            <w:r>
              <w:rPr>
                <w:rFonts w:ascii="Arial"/>
                <w:i/>
                <w:spacing w:val="-4"/>
                <w:sz w:val="18"/>
              </w:rPr>
              <w:t>0,00</w:t>
            </w:r>
          </w:p>
        </w:tc>
        <w:tc>
          <w:tcPr>
            <w:tcW w:w="800" w:type="dxa"/>
          </w:tcPr>
          <w:p>
            <w:pPr>
              <w:pStyle w:val="TableParagraph"/>
              <w:spacing w:line="206" w:lineRule="exact" w:before="21"/>
              <w:ind w:right="12"/>
              <w:jc w:val="right"/>
              <w:rPr>
                <w:rFonts w:ascii="Arial"/>
                <w:i/>
                <w:sz w:val="18"/>
              </w:rPr>
            </w:pPr>
            <w:r>
              <w:rPr>
                <w:rFonts w:ascii="Arial"/>
                <w:i/>
                <w:spacing w:val="-4"/>
                <w:sz w:val="18"/>
              </w:rPr>
              <w:t>0,00</w:t>
            </w:r>
          </w:p>
        </w:tc>
      </w:tr>
      <w:tr>
        <w:trPr>
          <w:trHeight w:val="381" w:hRule="atLeast"/>
        </w:trPr>
        <w:tc>
          <w:tcPr>
            <w:tcW w:w="402" w:type="dxa"/>
          </w:tcPr>
          <w:p>
            <w:pPr>
              <w:pStyle w:val="TableParagraph"/>
              <w:spacing w:before="16"/>
              <w:rPr>
                <w:rFonts w:ascii="Microsoft Sans Serif"/>
                <w:sz w:val="18"/>
              </w:rPr>
            </w:pPr>
            <w:r>
              <w:rPr>
                <w:rFonts w:ascii="Microsoft Sans Serif"/>
                <w:spacing w:val="-5"/>
                <w:sz w:val="18"/>
              </w:rPr>
              <w:t>36</w:t>
            </w:r>
          </w:p>
        </w:tc>
        <w:tc>
          <w:tcPr>
            <w:tcW w:w="465" w:type="dxa"/>
          </w:tcPr>
          <w:p>
            <w:pPr>
              <w:pStyle w:val="TableParagraph"/>
              <w:rPr>
                <w:sz w:val="16"/>
              </w:rPr>
            </w:pPr>
          </w:p>
        </w:tc>
        <w:tc>
          <w:tcPr>
            <w:tcW w:w="3120" w:type="dxa"/>
          </w:tcPr>
          <w:p>
            <w:pPr>
              <w:pStyle w:val="TableParagraph"/>
              <w:spacing w:line="180" w:lineRule="exact" w:before="1"/>
              <w:ind w:left="108" w:right="138"/>
              <w:rPr>
                <w:rFonts w:ascii="Microsoft Sans Serif" w:hAnsi="Microsoft Sans Serif"/>
                <w:sz w:val="16"/>
              </w:rPr>
            </w:pPr>
            <w:r>
              <w:rPr>
                <w:rFonts w:ascii="Microsoft Sans Serif" w:hAnsi="Microsoft Sans Serif"/>
                <w:sz w:val="16"/>
              </w:rPr>
              <w:t>Pomoći</w:t>
            </w:r>
            <w:r>
              <w:rPr>
                <w:rFonts w:ascii="Microsoft Sans Serif" w:hAnsi="Microsoft Sans Serif"/>
                <w:spacing w:val="-7"/>
                <w:sz w:val="16"/>
              </w:rPr>
              <w:t> </w:t>
            </w:r>
            <w:r>
              <w:rPr>
                <w:rFonts w:ascii="Microsoft Sans Serif" w:hAnsi="Microsoft Sans Serif"/>
                <w:sz w:val="16"/>
              </w:rPr>
              <w:t>dane</w:t>
            </w:r>
            <w:r>
              <w:rPr>
                <w:rFonts w:ascii="Microsoft Sans Serif" w:hAnsi="Microsoft Sans Serif"/>
                <w:spacing w:val="-7"/>
                <w:sz w:val="16"/>
              </w:rPr>
              <w:t> </w:t>
            </w:r>
            <w:r>
              <w:rPr>
                <w:rFonts w:ascii="Microsoft Sans Serif" w:hAnsi="Microsoft Sans Serif"/>
                <w:sz w:val="16"/>
              </w:rPr>
              <w:t>u</w:t>
            </w:r>
            <w:r>
              <w:rPr>
                <w:rFonts w:ascii="Microsoft Sans Serif" w:hAnsi="Microsoft Sans Serif"/>
                <w:spacing w:val="-7"/>
                <w:sz w:val="16"/>
              </w:rPr>
              <w:t> </w:t>
            </w:r>
            <w:r>
              <w:rPr>
                <w:rFonts w:ascii="Microsoft Sans Serif" w:hAnsi="Microsoft Sans Serif"/>
                <w:sz w:val="16"/>
              </w:rPr>
              <w:t>inozemstvo</w:t>
            </w:r>
            <w:r>
              <w:rPr>
                <w:rFonts w:ascii="Microsoft Sans Serif" w:hAnsi="Microsoft Sans Serif"/>
                <w:spacing w:val="-7"/>
                <w:sz w:val="16"/>
              </w:rPr>
              <w:t> </w:t>
            </w:r>
            <w:r>
              <w:rPr>
                <w:rFonts w:ascii="Microsoft Sans Serif" w:hAnsi="Microsoft Sans Serif"/>
                <w:sz w:val="16"/>
              </w:rPr>
              <w:t>i</w:t>
            </w:r>
            <w:r>
              <w:rPr>
                <w:rFonts w:ascii="Microsoft Sans Serif" w:hAnsi="Microsoft Sans Serif"/>
                <w:spacing w:val="-7"/>
                <w:sz w:val="16"/>
              </w:rPr>
              <w:t> </w:t>
            </w:r>
            <w:r>
              <w:rPr>
                <w:rFonts w:ascii="Microsoft Sans Serif" w:hAnsi="Microsoft Sans Serif"/>
                <w:sz w:val="16"/>
              </w:rPr>
              <w:t>unutar općeg proračuna</w:t>
            </w:r>
          </w:p>
        </w:tc>
        <w:tc>
          <w:tcPr>
            <w:tcW w:w="1853" w:type="dxa"/>
          </w:tcPr>
          <w:p>
            <w:pPr>
              <w:pStyle w:val="TableParagraph"/>
              <w:spacing w:before="16"/>
              <w:ind w:right="398"/>
              <w:jc w:val="right"/>
              <w:rPr>
                <w:rFonts w:ascii="Microsoft Sans Serif"/>
                <w:sz w:val="18"/>
              </w:rPr>
            </w:pPr>
            <w:r>
              <w:rPr>
                <w:rFonts w:ascii="Microsoft Sans Serif"/>
                <w:spacing w:val="-2"/>
                <w:sz w:val="18"/>
              </w:rPr>
              <w:t>100.000,00</w:t>
            </w:r>
          </w:p>
        </w:tc>
        <w:tc>
          <w:tcPr>
            <w:tcW w:w="1893" w:type="dxa"/>
          </w:tcPr>
          <w:p>
            <w:pPr>
              <w:pStyle w:val="TableParagraph"/>
              <w:spacing w:before="16"/>
              <w:ind w:right="446"/>
              <w:jc w:val="right"/>
              <w:rPr>
                <w:rFonts w:ascii="Microsoft Sans Serif"/>
                <w:sz w:val="18"/>
              </w:rPr>
            </w:pPr>
            <w:r>
              <w:rPr>
                <w:rFonts w:ascii="Microsoft Sans Serif"/>
                <w:spacing w:val="-2"/>
                <w:sz w:val="18"/>
              </w:rPr>
              <w:t>-100.000,00</w:t>
            </w:r>
          </w:p>
        </w:tc>
        <w:tc>
          <w:tcPr>
            <w:tcW w:w="1665" w:type="dxa"/>
          </w:tcPr>
          <w:p>
            <w:pPr>
              <w:pStyle w:val="TableParagraph"/>
              <w:spacing w:before="16"/>
              <w:ind w:right="232"/>
              <w:jc w:val="right"/>
              <w:rPr>
                <w:rFonts w:ascii="Microsoft Sans Serif"/>
                <w:sz w:val="18"/>
              </w:rPr>
            </w:pPr>
            <w:r>
              <w:rPr>
                <w:rFonts w:ascii="Microsoft Sans Serif"/>
                <w:spacing w:val="-4"/>
                <w:sz w:val="18"/>
              </w:rPr>
              <w:t>0,00</w:t>
            </w:r>
          </w:p>
        </w:tc>
        <w:tc>
          <w:tcPr>
            <w:tcW w:w="800" w:type="dxa"/>
          </w:tcPr>
          <w:p>
            <w:pPr>
              <w:pStyle w:val="TableParagraph"/>
              <w:spacing w:before="16"/>
              <w:ind w:right="12"/>
              <w:jc w:val="right"/>
              <w:rPr>
                <w:rFonts w:ascii="Microsoft Sans Serif"/>
                <w:sz w:val="18"/>
              </w:rPr>
            </w:pPr>
            <w:r>
              <w:rPr>
                <w:rFonts w:ascii="Microsoft Sans Serif"/>
                <w:spacing w:val="-4"/>
                <w:sz w:val="18"/>
              </w:rPr>
              <w:t>0,00</w:t>
            </w:r>
          </w:p>
        </w:tc>
      </w:tr>
      <w:tr>
        <w:trPr>
          <w:trHeight w:val="405" w:hRule="atLeast"/>
        </w:trPr>
        <w:tc>
          <w:tcPr>
            <w:tcW w:w="402" w:type="dxa"/>
            <w:shd w:val="clear" w:color="auto" w:fill="DFDFDF"/>
          </w:tcPr>
          <w:p>
            <w:pPr>
              <w:pStyle w:val="TableParagraph"/>
              <w:spacing w:before="29"/>
              <w:rPr>
                <w:rFonts w:ascii="Arial"/>
                <w:b/>
                <w:sz w:val="18"/>
              </w:rPr>
            </w:pPr>
            <w:r>
              <w:rPr>
                <w:rFonts w:ascii="Arial"/>
                <w:b/>
                <w:spacing w:val="-10"/>
                <w:sz w:val="18"/>
              </w:rPr>
              <w:t>4</w:t>
            </w:r>
          </w:p>
        </w:tc>
        <w:tc>
          <w:tcPr>
            <w:tcW w:w="465" w:type="dxa"/>
            <w:shd w:val="clear" w:color="auto" w:fill="DFDFDF"/>
          </w:tcPr>
          <w:p>
            <w:pPr>
              <w:pStyle w:val="TableParagraph"/>
              <w:rPr>
                <w:sz w:val="16"/>
              </w:rPr>
            </w:pPr>
          </w:p>
        </w:tc>
        <w:tc>
          <w:tcPr>
            <w:tcW w:w="3120" w:type="dxa"/>
            <w:shd w:val="clear" w:color="auto" w:fill="DFDFDF"/>
          </w:tcPr>
          <w:p>
            <w:pPr>
              <w:pStyle w:val="TableParagraph"/>
              <w:spacing w:line="180" w:lineRule="atLeast" w:before="17"/>
              <w:ind w:left="108"/>
              <w:rPr>
                <w:rFonts w:ascii="Arial"/>
                <w:b/>
                <w:sz w:val="16"/>
              </w:rPr>
            </w:pPr>
            <w:r>
              <w:rPr>
                <w:rFonts w:ascii="Arial"/>
                <w:b/>
                <w:sz w:val="16"/>
              </w:rPr>
              <w:t>Rashodi</w:t>
            </w:r>
            <w:r>
              <w:rPr>
                <w:rFonts w:ascii="Arial"/>
                <w:b/>
                <w:spacing w:val="-12"/>
                <w:sz w:val="16"/>
              </w:rPr>
              <w:t> </w:t>
            </w:r>
            <w:r>
              <w:rPr>
                <w:rFonts w:ascii="Arial"/>
                <w:b/>
                <w:sz w:val="16"/>
              </w:rPr>
              <w:t>za</w:t>
            </w:r>
            <w:r>
              <w:rPr>
                <w:rFonts w:ascii="Arial"/>
                <w:b/>
                <w:spacing w:val="-11"/>
                <w:sz w:val="16"/>
              </w:rPr>
              <w:t> </w:t>
            </w:r>
            <w:r>
              <w:rPr>
                <w:rFonts w:ascii="Arial"/>
                <w:b/>
                <w:sz w:val="16"/>
              </w:rPr>
              <w:t>nabavu</w:t>
            </w:r>
            <w:r>
              <w:rPr>
                <w:rFonts w:ascii="Arial"/>
                <w:b/>
                <w:spacing w:val="-11"/>
                <w:sz w:val="16"/>
              </w:rPr>
              <w:t> </w:t>
            </w:r>
            <w:r>
              <w:rPr>
                <w:rFonts w:ascii="Arial"/>
                <w:b/>
                <w:sz w:val="16"/>
              </w:rPr>
              <w:t>nefinancijske </w:t>
            </w:r>
            <w:r>
              <w:rPr>
                <w:rFonts w:ascii="Arial"/>
                <w:b/>
                <w:spacing w:val="-2"/>
                <w:sz w:val="16"/>
              </w:rPr>
              <w:t>imovine</w:t>
            </w:r>
          </w:p>
        </w:tc>
        <w:tc>
          <w:tcPr>
            <w:tcW w:w="1853" w:type="dxa"/>
            <w:shd w:val="clear" w:color="auto" w:fill="DFDFDF"/>
          </w:tcPr>
          <w:p>
            <w:pPr>
              <w:pStyle w:val="TableParagraph"/>
              <w:spacing w:before="29"/>
              <w:ind w:right="398"/>
              <w:jc w:val="right"/>
              <w:rPr>
                <w:rFonts w:ascii="Arial"/>
                <w:b/>
                <w:sz w:val="18"/>
              </w:rPr>
            </w:pPr>
            <w:r>
              <w:rPr>
                <w:rFonts w:ascii="Arial"/>
                <w:b/>
                <w:spacing w:val="-2"/>
                <w:sz w:val="18"/>
              </w:rPr>
              <w:t>162.000,00</w:t>
            </w:r>
          </w:p>
        </w:tc>
        <w:tc>
          <w:tcPr>
            <w:tcW w:w="1893" w:type="dxa"/>
            <w:shd w:val="clear" w:color="auto" w:fill="DFDFDF"/>
          </w:tcPr>
          <w:p>
            <w:pPr>
              <w:pStyle w:val="TableParagraph"/>
              <w:spacing w:before="29"/>
              <w:ind w:right="446"/>
              <w:jc w:val="right"/>
              <w:rPr>
                <w:rFonts w:ascii="Arial"/>
                <w:b/>
                <w:sz w:val="18"/>
              </w:rPr>
            </w:pPr>
            <w:r>
              <w:rPr>
                <w:rFonts w:ascii="Arial"/>
                <w:b/>
                <w:sz w:val="18"/>
              </w:rPr>
              <w:t>-</w:t>
            </w:r>
            <w:r>
              <w:rPr>
                <w:rFonts w:ascii="Arial"/>
                <w:b/>
                <w:spacing w:val="-2"/>
                <w:sz w:val="18"/>
              </w:rPr>
              <w:t>102.000,00</w:t>
            </w:r>
          </w:p>
        </w:tc>
        <w:tc>
          <w:tcPr>
            <w:tcW w:w="1665" w:type="dxa"/>
            <w:shd w:val="clear" w:color="auto" w:fill="DFDFDF"/>
          </w:tcPr>
          <w:p>
            <w:pPr>
              <w:pStyle w:val="TableParagraph"/>
              <w:spacing w:before="29"/>
              <w:ind w:right="236"/>
              <w:jc w:val="right"/>
              <w:rPr>
                <w:rFonts w:ascii="Arial"/>
                <w:b/>
                <w:sz w:val="18"/>
              </w:rPr>
            </w:pPr>
            <w:r>
              <w:rPr>
                <w:rFonts w:ascii="Arial"/>
                <w:b/>
                <w:spacing w:val="-2"/>
                <w:sz w:val="18"/>
              </w:rPr>
              <w:t>60.000,00</w:t>
            </w:r>
          </w:p>
        </w:tc>
        <w:tc>
          <w:tcPr>
            <w:tcW w:w="800" w:type="dxa"/>
            <w:shd w:val="clear" w:color="auto" w:fill="DFDFDF"/>
          </w:tcPr>
          <w:p>
            <w:pPr>
              <w:pStyle w:val="TableParagraph"/>
              <w:spacing w:before="29"/>
              <w:ind w:right="18"/>
              <w:jc w:val="right"/>
              <w:rPr>
                <w:rFonts w:ascii="Arial"/>
                <w:b/>
                <w:sz w:val="18"/>
              </w:rPr>
            </w:pPr>
            <w:r>
              <w:rPr>
                <w:rFonts w:ascii="Arial"/>
                <w:b/>
                <w:spacing w:val="-2"/>
                <w:sz w:val="18"/>
              </w:rPr>
              <w:t>37,04</w:t>
            </w:r>
          </w:p>
        </w:tc>
      </w:tr>
      <w:tr>
        <w:trPr>
          <w:trHeight w:val="255" w:hRule="atLeast"/>
        </w:trPr>
        <w:tc>
          <w:tcPr>
            <w:tcW w:w="402" w:type="dxa"/>
          </w:tcPr>
          <w:p>
            <w:pPr>
              <w:pStyle w:val="TableParagraph"/>
              <w:rPr>
                <w:sz w:val="16"/>
              </w:rPr>
            </w:pPr>
          </w:p>
        </w:tc>
        <w:tc>
          <w:tcPr>
            <w:tcW w:w="465" w:type="dxa"/>
          </w:tcPr>
          <w:p>
            <w:pPr>
              <w:pStyle w:val="TableParagraph"/>
              <w:spacing w:before="21"/>
              <w:ind w:right="60"/>
              <w:jc w:val="right"/>
              <w:rPr>
                <w:rFonts w:ascii="Arial"/>
                <w:i/>
                <w:sz w:val="18"/>
              </w:rPr>
            </w:pPr>
            <w:r>
              <w:rPr>
                <w:rFonts w:ascii="Arial"/>
                <w:i/>
                <w:spacing w:val="-5"/>
                <w:sz w:val="18"/>
              </w:rPr>
              <w:t>11</w:t>
            </w:r>
          </w:p>
        </w:tc>
        <w:tc>
          <w:tcPr>
            <w:tcW w:w="3120" w:type="dxa"/>
          </w:tcPr>
          <w:p>
            <w:pPr>
              <w:pStyle w:val="TableParagraph"/>
              <w:spacing w:before="25"/>
              <w:ind w:left="108"/>
              <w:rPr>
                <w:rFonts w:ascii="Arial" w:hAnsi="Arial"/>
                <w:i/>
                <w:sz w:val="16"/>
              </w:rPr>
            </w:pPr>
            <w:r>
              <w:rPr>
                <w:rFonts w:ascii="Arial" w:hAnsi="Arial"/>
                <w:i/>
                <w:sz w:val="16"/>
              </w:rPr>
              <w:t>Opći prihodi i </w:t>
            </w:r>
            <w:r>
              <w:rPr>
                <w:rFonts w:ascii="Arial" w:hAnsi="Arial"/>
                <w:i/>
                <w:spacing w:val="-2"/>
                <w:sz w:val="16"/>
              </w:rPr>
              <w:t>primici</w:t>
            </w:r>
          </w:p>
        </w:tc>
        <w:tc>
          <w:tcPr>
            <w:tcW w:w="1853" w:type="dxa"/>
          </w:tcPr>
          <w:p>
            <w:pPr>
              <w:pStyle w:val="TableParagraph"/>
              <w:spacing w:before="21"/>
              <w:ind w:right="397"/>
              <w:jc w:val="right"/>
              <w:rPr>
                <w:rFonts w:ascii="Arial"/>
                <w:i/>
                <w:sz w:val="18"/>
              </w:rPr>
            </w:pPr>
            <w:r>
              <w:rPr>
                <w:rFonts w:ascii="Arial"/>
                <w:i/>
                <w:spacing w:val="-2"/>
                <w:sz w:val="18"/>
              </w:rPr>
              <w:t>62.000,00</w:t>
            </w:r>
          </w:p>
        </w:tc>
        <w:tc>
          <w:tcPr>
            <w:tcW w:w="1893" w:type="dxa"/>
          </w:tcPr>
          <w:p>
            <w:pPr>
              <w:pStyle w:val="TableParagraph"/>
              <w:spacing w:before="21"/>
              <w:ind w:right="445"/>
              <w:jc w:val="right"/>
              <w:rPr>
                <w:rFonts w:ascii="Arial"/>
                <w:i/>
                <w:sz w:val="18"/>
              </w:rPr>
            </w:pPr>
            <w:r>
              <w:rPr>
                <w:rFonts w:ascii="Arial"/>
                <w:i/>
                <w:sz w:val="18"/>
              </w:rPr>
              <w:t>-</w:t>
            </w:r>
            <w:r>
              <w:rPr>
                <w:rFonts w:ascii="Arial"/>
                <w:i/>
                <w:spacing w:val="-2"/>
                <w:sz w:val="18"/>
              </w:rPr>
              <w:t>60.000,00</w:t>
            </w:r>
          </w:p>
        </w:tc>
        <w:tc>
          <w:tcPr>
            <w:tcW w:w="1665" w:type="dxa"/>
          </w:tcPr>
          <w:p>
            <w:pPr>
              <w:pStyle w:val="TableParagraph"/>
              <w:spacing w:before="21"/>
              <w:ind w:right="234"/>
              <w:jc w:val="right"/>
              <w:rPr>
                <w:rFonts w:ascii="Arial"/>
                <w:i/>
                <w:sz w:val="18"/>
              </w:rPr>
            </w:pPr>
            <w:r>
              <w:rPr>
                <w:rFonts w:ascii="Arial"/>
                <w:i/>
                <w:spacing w:val="-2"/>
                <w:sz w:val="18"/>
              </w:rPr>
              <w:t>2.000,00</w:t>
            </w:r>
          </w:p>
        </w:tc>
        <w:tc>
          <w:tcPr>
            <w:tcW w:w="800" w:type="dxa"/>
          </w:tcPr>
          <w:p>
            <w:pPr>
              <w:pStyle w:val="TableParagraph"/>
              <w:spacing w:before="21"/>
              <w:ind w:right="12"/>
              <w:jc w:val="right"/>
              <w:rPr>
                <w:rFonts w:ascii="Arial"/>
                <w:i/>
                <w:sz w:val="18"/>
              </w:rPr>
            </w:pPr>
            <w:r>
              <w:rPr>
                <w:rFonts w:ascii="Arial"/>
                <w:i/>
                <w:spacing w:val="-4"/>
                <w:sz w:val="18"/>
              </w:rPr>
              <w:t>3,23</w:t>
            </w:r>
          </w:p>
        </w:tc>
      </w:tr>
      <w:tr>
        <w:trPr>
          <w:trHeight w:val="255" w:hRule="atLeast"/>
        </w:trPr>
        <w:tc>
          <w:tcPr>
            <w:tcW w:w="402" w:type="dxa"/>
          </w:tcPr>
          <w:p>
            <w:pPr>
              <w:pStyle w:val="TableParagraph"/>
              <w:rPr>
                <w:sz w:val="16"/>
              </w:rPr>
            </w:pPr>
          </w:p>
        </w:tc>
        <w:tc>
          <w:tcPr>
            <w:tcW w:w="465" w:type="dxa"/>
          </w:tcPr>
          <w:p>
            <w:pPr>
              <w:pStyle w:val="TableParagraph"/>
              <w:spacing w:before="21"/>
              <w:ind w:right="60"/>
              <w:jc w:val="right"/>
              <w:rPr>
                <w:rFonts w:ascii="Arial"/>
                <w:i/>
                <w:sz w:val="18"/>
              </w:rPr>
            </w:pPr>
            <w:r>
              <w:rPr>
                <w:rFonts w:ascii="Arial"/>
                <w:i/>
                <w:spacing w:val="-5"/>
                <w:sz w:val="18"/>
              </w:rPr>
              <w:t>43</w:t>
            </w:r>
          </w:p>
        </w:tc>
        <w:tc>
          <w:tcPr>
            <w:tcW w:w="3120" w:type="dxa"/>
          </w:tcPr>
          <w:p>
            <w:pPr>
              <w:pStyle w:val="TableParagraph"/>
              <w:spacing w:before="25"/>
              <w:ind w:left="108"/>
              <w:rPr>
                <w:rFonts w:ascii="Arial"/>
                <w:i/>
                <w:sz w:val="16"/>
              </w:rPr>
            </w:pPr>
            <w:r>
              <w:rPr>
                <w:rFonts w:ascii="Arial"/>
                <w:i/>
                <w:sz w:val="16"/>
              </w:rPr>
              <w:t>Ostali prihodi za posebne </w:t>
            </w:r>
            <w:r>
              <w:rPr>
                <w:rFonts w:ascii="Arial"/>
                <w:i/>
                <w:spacing w:val="-2"/>
                <w:sz w:val="16"/>
              </w:rPr>
              <w:t>namjene</w:t>
            </w:r>
          </w:p>
        </w:tc>
        <w:tc>
          <w:tcPr>
            <w:tcW w:w="1853" w:type="dxa"/>
          </w:tcPr>
          <w:p>
            <w:pPr>
              <w:pStyle w:val="TableParagraph"/>
              <w:spacing w:before="21"/>
              <w:ind w:right="397"/>
              <w:jc w:val="right"/>
              <w:rPr>
                <w:rFonts w:ascii="Arial"/>
                <w:i/>
                <w:sz w:val="18"/>
              </w:rPr>
            </w:pPr>
            <w:r>
              <w:rPr>
                <w:rFonts w:ascii="Arial"/>
                <w:i/>
                <w:spacing w:val="-2"/>
                <w:sz w:val="18"/>
              </w:rPr>
              <w:t>10.000,00</w:t>
            </w:r>
          </w:p>
        </w:tc>
        <w:tc>
          <w:tcPr>
            <w:tcW w:w="1893" w:type="dxa"/>
          </w:tcPr>
          <w:p>
            <w:pPr>
              <w:pStyle w:val="TableParagraph"/>
              <w:spacing w:before="21"/>
              <w:ind w:right="444"/>
              <w:jc w:val="right"/>
              <w:rPr>
                <w:rFonts w:ascii="Arial"/>
                <w:i/>
                <w:sz w:val="18"/>
              </w:rPr>
            </w:pPr>
            <w:r>
              <w:rPr>
                <w:rFonts w:ascii="Arial"/>
                <w:i/>
                <w:sz w:val="18"/>
              </w:rPr>
              <w:t>-</w:t>
            </w:r>
            <w:r>
              <w:rPr>
                <w:rFonts w:ascii="Arial"/>
                <w:i/>
                <w:spacing w:val="-2"/>
                <w:sz w:val="18"/>
              </w:rPr>
              <w:t>7.000,00</w:t>
            </w:r>
          </w:p>
        </w:tc>
        <w:tc>
          <w:tcPr>
            <w:tcW w:w="1665" w:type="dxa"/>
          </w:tcPr>
          <w:p>
            <w:pPr>
              <w:pStyle w:val="TableParagraph"/>
              <w:spacing w:before="21"/>
              <w:ind w:right="234"/>
              <w:jc w:val="right"/>
              <w:rPr>
                <w:rFonts w:ascii="Arial"/>
                <w:i/>
                <w:sz w:val="18"/>
              </w:rPr>
            </w:pPr>
            <w:r>
              <w:rPr>
                <w:rFonts w:ascii="Arial"/>
                <w:i/>
                <w:spacing w:val="-2"/>
                <w:sz w:val="18"/>
              </w:rPr>
              <w:t>3.000,00</w:t>
            </w:r>
          </w:p>
        </w:tc>
        <w:tc>
          <w:tcPr>
            <w:tcW w:w="800" w:type="dxa"/>
          </w:tcPr>
          <w:p>
            <w:pPr>
              <w:pStyle w:val="TableParagraph"/>
              <w:spacing w:before="21"/>
              <w:ind w:right="13"/>
              <w:jc w:val="right"/>
              <w:rPr>
                <w:rFonts w:ascii="Arial"/>
                <w:i/>
                <w:sz w:val="18"/>
              </w:rPr>
            </w:pPr>
            <w:r>
              <w:rPr>
                <w:rFonts w:ascii="Arial"/>
                <w:i/>
                <w:spacing w:val="-2"/>
                <w:sz w:val="18"/>
              </w:rPr>
              <w:t>30,00</w:t>
            </w:r>
          </w:p>
        </w:tc>
      </w:tr>
      <w:tr>
        <w:trPr>
          <w:trHeight w:val="247" w:hRule="atLeast"/>
        </w:trPr>
        <w:tc>
          <w:tcPr>
            <w:tcW w:w="402" w:type="dxa"/>
          </w:tcPr>
          <w:p>
            <w:pPr>
              <w:pStyle w:val="TableParagraph"/>
              <w:rPr>
                <w:sz w:val="16"/>
              </w:rPr>
            </w:pPr>
          </w:p>
        </w:tc>
        <w:tc>
          <w:tcPr>
            <w:tcW w:w="465" w:type="dxa"/>
          </w:tcPr>
          <w:p>
            <w:pPr>
              <w:pStyle w:val="TableParagraph"/>
              <w:spacing w:line="206" w:lineRule="exact" w:before="21"/>
              <w:ind w:right="60"/>
              <w:jc w:val="right"/>
              <w:rPr>
                <w:rFonts w:ascii="Arial"/>
                <w:i/>
                <w:sz w:val="18"/>
              </w:rPr>
            </w:pPr>
            <w:r>
              <w:rPr>
                <w:rFonts w:ascii="Arial"/>
                <w:i/>
                <w:spacing w:val="-5"/>
                <w:sz w:val="18"/>
              </w:rPr>
              <w:t>52</w:t>
            </w:r>
          </w:p>
        </w:tc>
        <w:tc>
          <w:tcPr>
            <w:tcW w:w="3120" w:type="dxa"/>
          </w:tcPr>
          <w:p>
            <w:pPr>
              <w:pStyle w:val="TableParagraph"/>
              <w:spacing w:before="25"/>
              <w:ind w:left="108"/>
              <w:rPr>
                <w:rFonts w:ascii="Arial" w:hAnsi="Arial"/>
                <w:i/>
                <w:sz w:val="16"/>
              </w:rPr>
            </w:pPr>
            <w:r>
              <w:rPr>
                <w:rFonts w:ascii="Arial" w:hAnsi="Arial"/>
                <w:i/>
                <w:sz w:val="16"/>
              </w:rPr>
              <w:t>Ostale </w:t>
            </w:r>
            <w:r>
              <w:rPr>
                <w:rFonts w:ascii="Arial" w:hAnsi="Arial"/>
                <w:i/>
                <w:spacing w:val="-2"/>
                <w:sz w:val="16"/>
              </w:rPr>
              <w:t>pomoći</w:t>
            </w:r>
          </w:p>
        </w:tc>
        <w:tc>
          <w:tcPr>
            <w:tcW w:w="1853" w:type="dxa"/>
          </w:tcPr>
          <w:p>
            <w:pPr>
              <w:pStyle w:val="TableParagraph"/>
              <w:spacing w:line="206" w:lineRule="exact" w:before="21"/>
              <w:ind w:right="397"/>
              <w:jc w:val="right"/>
              <w:rPr>
                <w:rFonts w:ascii="Arial"/>
                <w:i/>
                <w:sz w:val="18"/>
              </w:rPr>
            </w:pPr>
            <w:r>
              <w:rPr>
                <w:rFonts w:ascii="Arial"/>
                <w:i/>
                <w:spacing w:val="-2"/>
                <w:sz w:val="18"/>
              </w:rPr>
              <w:t>45.000,00</w:t>
            </w:r>
          </w:p>
        </w:tc>
        <w:tc>
          <w:tcPr>
            <w:tcW w:w="1893" w:type="dxa"/>
          </w:tcPr>
          <w:p>
            <w:pPr>
              <w:pStyle w:val="TableParagraph"/>
              <w:spacing w:line="206" w:lineRule="exact" w:before="21"/>
              <w:ind w:right="445"/>
              <w:jc w:val="right"/>
              <w:rPr>
                <w:rFonts w:ascii="Arial"/>
                <w:i/>
                <w:sz w:val="18"/>
              </w:rPr>
            </w:pPr>
            <w:r>
              <w:rPr>
                <w:rFonts w:ascii="Arial"/>
                <w:i/>
                <w:sz w:val="18"/>
              </w:rPr>
              <w:t>-</w:t>
            </w:r>
            <w:r>
              <w:rPr>
                <w:rFonts w:ascii="Arial"/>
                <w:i/>
                <w:spacing w:val="-2"/>
                <w:sz w:val="18"/>
              </w:rPr>
              <w:t>30.000,00</w:t>
            </w:r>
          </w:p>
        </w:tc>
        <w:tc>
          <w:tcPr>
            <w:tcW w:w="1665" w:type="dxa"/>
          </w:tcPr>
          <w:p>
            <w:pPr>
              <w:pStyle w:val="TableParagraph"/>
              <w:spacing w:line="206" w:lineRule="exact" w:before="21"/>
              <w:ind w:right="235"/>
              <w:jc w:val="right"/>
              <w:rPr>
                <w:rFonts w:ascii="Arial"/>
                <w:i/>
                <w:sz w:val="18"/>
              </w:rPr>
            </w:pPr>
            <w:r>
              <w:rPr>
                <w:rFonts w:ascii="Arial"/>
                <w:i/>
                <w:spacing w:val="-2"/>
                <w:sz w:val="18"/>
              </w:rPr>
              <w:t>15.000,00</w:t>
            </w:r>
          </w:p>
        </w:tc>
        <w:tc>
          <w:tcPr>
            <w:tcW w:w="800" w:type="dxa"/>
          </w:tcPr>
          <w:p>
            <w:pPr>
              <w:pStyle w:val="TableParagraph"/>
              <w:spacing w:line="206" w:lineRule="exact" w:before="21"/>
              <w:ind w:right="13"/>
              <w:jc w:val="right"/>
              <w:rPr>
                <w:rFonts w:ascii="Arial"/>
                <w:i/>
                <w:sz w:val="18"/>
              </w:rPr>
            </w:pPr>
            <w:r>
              <w:rPr>
                <w:rFonts w:ascii="Arial"/>
                <w:i/>
                <w:spacing w:val="-2"/>
                <w:sz w:val="18"/>
              </w:rPr>
              <w:t>33,33</w:t>
            </w:r>
          </w:p>
        </w:tc>
      </w:tr>
      <w:tr>
        <w:trPr>
          <w:trHeight w:val="394" w:hRule="atLeast"/>
        </w:trPr>
        <w:tc>
          <w:tcPr>
            <w:tcW w:w="402" w:type="dxa"/>
          </w:tcPr>
          <w:p>
            <w:pPr>
              <w:pStyle w:val="TableParagraph"/>
              <w:spacing w:before="16"/>
              <w:rPr>
                <w:rFonts w:ascii="Microsoft Sans Serif"/>
                <w:sz w:val="18"/>
              </w:rPr>
            </w:pPr>
            <w:r>
              <w:rPr>
                <w:rFonts w:ascii="Microsoft Sans Serif"/>
                <w:spacing w:val="-5"/>
                <w:sz w:val="18"/>
              </w:rPr>
              <w:t>42</w:t>
            </w:r>
          </w:p>
        </w:tc>
        <w:tc>
          <w:tcPr>
            <w:tcW w:w="465" w:type="dxa"/>
          </w:tcPr>
          <w:p>
            <w:pPr>
              <w:pStyle w:val="TableParagraph"/>
              <w:rPr>
                <w:sz w:val="16"/>
              </w:rPr>
            </w:pPr>
          </w:p>
        </w:tc>
        <w:tc>
          <w:tcPr>
            <w:tcW w:w="3120" w:type="dxa"/>
          </w:tcPr>
          <w:p>
            <w:pPr>
              <w:pStyle w:val="TableParagraph"/>
              <w:spacing w:line="180" w:lineRule="exact" w:before="14"/>
              <w:ind w:left="108" w:right="138"/>
              <w:rPr>
                <w:rFonts w:ascii="Microsoft Sans Serif"/>
                <w:sz w:val="16"/>
              </w:rPr>
            </w:pPr>
            <w:r>
              <w:rPr>
                <w:rFonts w:ascii="Microsoft Sans Serif"/>
                <w:sz w:val="16"/>
              </w:rPr>
              <w:t>Rashodi</w:t>
            </w:r>
            <w:r>
              <w:rPr>
                <w:rFonts w:ascii="Microsoft Sans Serif"/>
                <w:spacing w:val="-11"/>
                <w:sz w:val="16"/>
              </w:rPr>
              <w:t> </w:t>
            </w:r>
            <w:r>
              <w:rPr>
                <w:rFonts w:ascii="Microsoft Sans Serif"/>
                <w:sz w:val="16"/>
              </w:rPr>
              <w:t>za</w:t>
            </w:r>
            <w:r>
              <w:rPr>
                <w:rFonts w:ascii="Microsoft Sans Serif"/>
                <w:spacing w:val="-11"/>
                <w:sz w:val="16"/>
              </w:rPr>
              <w:t> </w:t>
            </w:r>
            <w:r>
              <w:rPr>
                <w:rFonts w:ascii="Microsoft Sans Serif"/>
                <w:sz w:val="16"/>
              </w:rPr>
              <w:t>nabavu</w:t>
            </w:r>
            <w:r>
              <w:rPr>
                <w:rFonts w:ascii="Microsoft Sans Serif"/>
                <w:spacing w:val="-10"/>
                <w:sz w:val="16"/>
              </w:rPr>
              <w:t> </w:t>
            </w:r>
            <w:r>
              <w:rPr>
                <w:rFonts w:ascii="Microsoft Sans Serif"/>
                <w:sz w:val="16"/>
              </w:rPr>
              <w:t>proizvedene dugotrajne imovine</w:t>
            </w:r>
          </w:p>
        </w:tc>
        <w:tc>
          <w:tcPr>
            <w:tcW w:w="1853" w:type="dxa"/>
          </w:tcPr>
          <w:p>
            <w:pPr>
              <w:pStyle w:val="TableParagraph"/>
              <w:spacing w:before="16"/>
              <w:ind w:right="398"/>
              <w:jc w:val="right"/>
              <w:rPr>
                <w:rFonts w:ascii="Microsoft Sans Serif"/>
                <w:sz w:val="18"/>
              </w:rPr>
            </w:pPr>
            <w:r>
              <w:rPr>
                <w:rFonts w:ascii="Microsoft Sans Serif"/>
                <w:spacing w:val="-2"/>
                <w:sz w:val="18"/>
              </w:rPr>
              <w:t>117.000,00</w:t>
            </w:r>
          </w:p>
        </w:tc>
        <w:tc>
          <w:tcPr>
            <w:tcW w:w="1893" w:type="dxa"/>
          </w:tcPr>
          <w:p>
            <w:pPr>
              <w:pStyle w:val="TableParagraph"/>
              <w:spacing w:before="16"/>
              <w:ind w:right="446"/>
              <w:jc w:val="right"/>
              <w:rPr>
                <w:rFonts w:ascii="Microsoft Sans Serif"/>
                <w:sz w:val="18"/>
              </w:rPr>
            </w:pPr>
            <w:r>
              <w:rPr>
                <w:rFonts w:ascii="Microsoft Sans Serif"/>
                <w:spacing w:val="-2"/>
                <w:sz w:val="18"/>
              </w:rPr>
              <w:t>-97.000,00</w:t>
            </w:r>
          </w:p>
        </w:tc>
        <w:tc>
          <w:tcPr>
            <w:tcW w:w="1665" w:type="dxa"/>
          </w:tcPr>
          <w:p>
            <w:pPr>
              <w:pStyle w:val="TableParagraph"/>
              <w:spacing w:before="16"/>
              <w:ind w:right="236"/>
              <w:jc w:val="right"/>
              <w:rPr>
                <w:rFonts w:ascii="Microsoft Sans Serif"/>
                <w:sz w:val="18"/>
              </w:rPr>
            </w:pPr>
            <w:r>
              <w:rPr>
                <w:rFonts w:ascii="Microsoft Sans Serif"/>
                <w:spacing w:val="-2"/>
                <w:sz w:val="18"/>
              </w:rPr>
              <w:t>20.000,00</w:t>
            </w:r>
          </w:p>
        </w:tc>
        <w:tc>
          <w:tcPr>
            <w:tcW w:w="800" w:type="dxa"/>
          </w:tcPr>
          <w:p>
            <w:pPr>
              <w:pStyle w:val="TableParagraph"/>
              <w:spacing w:before="16"/>
              <w:ind w:right="13"/>
              <w:jc w:val="right"/>
              <w:rPr>
                <w:rFonts w:ascii="Microsoft Sans Serif"/>
                <w:sz w:val="18"/>
              </w:rPr>
            </w:pPr>
            <w:r>
              <w:rPr>
                <w:rFonts w:ascii="Microsoft Sans Serif"/>
                <w:spacing w:val="-2"/>
                <w:sz w:val="18"/>
              </w:rPr>
              <w:t>17,09</w:t>
            </w:r>
          </w:p>
        </w:tc>
      </w:tr>
      <w:tr>
        <w:trPr>
          <w:trHeight w:val="243" w:hRule="atLeast"/>
        </w:trPr>
        <w:tc>
          <w:tcPr>
            <w:tcW w:w="402" w:type="dxa"/>
          </w:tcPr>
          <w:p>
            <w:pPr>
              <w:pStyle w:val="TableParagraph"/>
              <w:rPr>
                <w:sz w:val="16"/>
              </w:rPr>
            </w:pPr>
          </w:p>
        </w:tc>
        <w:tc>
          <w:tcPr>
            <w:tcW w:w="465" w:type="dxa"/>
          </w:tcPr>
          <w:p>
            <w:pPr>
              <w:pStyle w:val="TableParagraph"/>
              <w:spacing w:before="9"/>
              <w:ind w:right="60"/>
              <w:jc w:val="right"/>
              <w:rPr>
                <w:rFonts w:ascii="Arial"/>
                <w:i/>
                <w:sz w:val="18"/>
              </w:rPr>
            </w:pPr>
            <w:r>
              <w:rPr>
                <w:rFonts w:ascii="Arial"/>
                <w:i/>
                <w:spacing w:val="-5"/>
                <w:sz w:val="18"/>
              </w:rPr>
              <w:t>11</w:t>
            </w:r>
          </w:p>
        </w:tc>
        <w:tc>
          <w:tcPr>
            <w:tcW w:w="3120" w:type="dxa"/>
          </w:tcPr>
          <w:p>
            <w:pPr>
              <w:pStyle w:val="TableParagraph"/>
              <w:spacing w:before="13"/>
              <w:ind w:left="108"/>
              <w:rPr>
                <w:rFonts w:ascii="Arial" w:hAnsi="Arial"/>
                <w:i/>
                <w:sz w:val="16"/>
              </w:rPr>
            </w:pPr>
            <w:r>
              <w:rPr>
                <w:rFonts w:ascii="Arial" w:hAnsi="Arial"/>
                <w:i/>
                <w:sz w:val="16"/>
              </w:rPr>
              <w:t>Opći prihodi i </w:t>
            </w:r>
            <w:r>
              <w:rPr>
                <w:rFonts w:ascii="Arial" w:hAnsi="Arial"/>
                <w:i/>
                <w:spacing w:val="-2"/>
                <w:sz w:val="16"/>
              </w:rPr>
              <w:t>primici</w:t>
            </w:r>
          </w:p>
        </w:tc>
        <w:tc>
          <w:tcPr>
            <w:tcW w:w="1853" w:type="dxa"/>
          </w:tcPr>
          <w:p>
            <w:pPr>
              <w:pStyle w:val="TableParagraph"/>
              <w:spacing w:before="9"/>
              <w:ind w:right="397"/>
              <w:jc w:val="right"/>
              <w:rPr>
                <w:rFonts w:ascii="Arial"/>
                <w:i/>
                <w:sz w:val="18"/>
              </w:rPr>
            </w:pPr>
            <w:r>
              <w:rPr>
                <w:rFonts w:ascii="Arial"/>
                <w:i/>
                <w:spacing w:val="-2"/>
                <w:sz w:val="18"/>
              </w:rPr>
              <w:t>15.000,00</w:t>
            </w:r>
          </w:p>
        </w:tc>
        <w:tc>
          <w:tcPr>
            <w:tcW w:w="1893" w:type="dxa"/>
          </w:tcPr>
          <w:p>
            <w:pPr>
              <w:pStyle w:val="TableParagraph"/>
              <w:spacing w:before="9"/>
              <w:ind w:right="445"/>
              <w:jc w:val="right"/>
              <w:rPr>
                <w:rFonts w:ascii="Arial"/>
                <w:i/>
                <w:sz w:val="18"/>
              </w:rPr>
            </w:pPr>
            <w:r>
              <w:rPr>
                <w:rFonts w:ascii="Arial"/>
                <w:i/>
                <w:spacing w:val="-2"/>
                <w:sz w:val="18"/>
              </w:rPr>
              <w:t>15.000,00</w:t>
            </w:r>
          </w:p>
        </w:tc>
        <w:tc>
          <w:tcPr>
            <w:tcW w:w="1665" w:type="dxa"/>
          </w:tcPr>
          <w:p>
            <w:pPr>
              <w:pStyle w:val="TableParagraph"/>
              <w:spacing w:before="9"/>
              <w:ind w:right="235"/>
              <w:jc w:val="right"/>
              <w:rPr>
                <w:rFonts w:ascii="Arial"/>
                <w:i/>
                <w:sz w:val="18"/>
              </w:rPr>
            </w:pPr>
            <w:r>
              <w:rPr>
                <w:rFonts w:ascii="Arial"/>
                <w:i/>
                <w:spacing w:val="-2"/>
                <w:sz w:val="18"/>
              </w:rPr>
              <w:t>30.000,00</w:t>
            </w:r>
          </w:p>
        </w:tc>
        <w:tc>
          <w:tcPr>
            <w:tcW w:w="800" w:type="dxa"/>
          </w:tcPr>
          <w:p>
            <w:pPr>
              <w:pStyle w:val="TableParagraph"/>
              <w:spacing w:before="9"/>
              <w:ind w:right="14"/>
              <w:jc w:val="right"/>
              <w:rPr>
                <w:rFonts w:ascii="Arial"/>
                <w:i/>
                <w:sz w:val="18"/>
              </w:rPr>
            </w:pPr>
            <w:r>
              <w:rPr>
                <w:rFonts w:ascii="Arial"/>
                <w:i/>
                <w:spacing w:val="-2"/>
                <w:sz w:val="18"/>
              </w:rPr>
              <w:t>200,00</w:t>
            </w:r>
          </w:p>
        </w:tc>
      </w:tr>
      <w:tr>
        <w:trPr>
          <w:trHeight w:val="247" w:hRule="atLeast"/>
        </w:trPr>
        <w:tc>
          <w:tcPr>
            <w:tcW w:w="402" w:type="dxa"/>
          </w:tcPr>
          <w:p>
            <w:pPr>
              <w:pStyle w:val="TableParagraph"/>
              <w:rPr>
                <w:sz w:val="16"/>
              </w:rPr>
            </w:pPr>
          </w:p>
        </w:tc>
        <w:tc>
          <w:tcPr>
            <w:tcW w:w="465" w:type="dxa"/>
          </w:tcPr>
          <w:p>
            <w:pPr>
              <w:pStyle w:val="TableParagraph"/>
              <w:spacing w:line="206" w:lineRule="exact" w:before="21"/>
              <w:ind w:right="60"/>
              <w:jc w:val="right"/>
              <w:rPr>
                <w:rFonts w:ascii="Arial"/>
                <w:i/>
                <w:sz w:val="18"/>
              </w:rPr>
            </w:pPr>
            <w:r>
              <w:rPr>
                <w:rFonts w:ascii="Arial"/>
                <w:i/>
                <w:spacing w:val="-5"/>
                <w:sz w:val="18"/>
              </w:rPr>
              <w:t>52</w:t>
            </w:r>
          </w:p>
        </w:tc>
        <w:tc>
          <w:tcPr>
            <w:tcW w:w="3120" w:type="dxa"/>
          </w:tcPr>
          <w:p>
            <w:pPr>
              <w:pStyle w:val="TableParagraph"/>
              <w:spacing w:before="25"/>
              <w:ind w:left="108"/>
              <w:rPr>
                <w:rFonts w:ascii="Arial" w:hAnsi="Arial"/>
                <w:i/>
                <w:sz w:val="16"/>
              </w:rPr>
            </w:pPr>
            <w:r>
              <w:rPr>
                <w:rFonts w:ascii="Arial" w:hAnsi="Arial"/>
                <w:i/>
                <w:sz w:val="16"/>
              </w:rPr>
              <w:t>Ostale </w:t>
            </w:r>
            <w:r>
              <w:rPr>
                <w:rFonts w:ascii="Arial" w:hAnsi="Arial"/>
                <w:i/>
                <w:spacing w:val="-2"/>
                <w:sz w:val="16"/>
              </w:rPr>
              <w:t>pomoći</w:t>
            </w:r>
          </w:p>
        </w:tc>
        <w:tc>
          <w:tcPr>
            <w:tcW w:w="1853" w:type="dxa"/>
          </w:tcPr>
          <w:p>
            <w:pPr>
              <w:pStyle w:val="TableParagraph"/>
              <w:spacing w:line="206" w:lineRule="exact" w:before="21"/>
              <w:ind w:right="397"/>
              <w:jc w:val="right"/>
              <w:rPr>
                <w:rFonts w:ascii="Arial"/>
                <w:i/>
                <w:sz w:val="18"/>
              </w:rPr>
            </w:pPr>
            <w:r>
              <w:rPr>
                <w:rFonts w:ascii="Arial"/>
                <w:i/>
                <w:spacing w:val="-2"/>
                <w:sz w:val="18"/>
              </w:rPr>
              <w:t>30.000,00</w:t>
            </w:r>
          </w:p>
        </w:tc>
        <w:tc>
          <w:tcPr>
            <w:tcW w:w="1893" w:type="dxa"/>
          </w:tcPr>
          <w:p>
            <w:pPr>
              <w:pStyle w:val="TableParagraph"/>
              <w:spacing w:line="206" w:lineRule="exact" w:before="21"/>
              <w:ind w:right="445"/>
              <w:jc w:val="right"/>
              <w:rPr>
                <w:rFonts w:ascii="Arial"/>
                <w:i/>
                <w:sz w:val="18"/>
              </w:rPr>
            </w:pPr>
            <w:r>
              <w:rPr>
                <w:rFonts w:ascii="Arial"/>
                <w:i/>
                <w:sz w:val="18"/>
              </w:rPr>
              <w:t>-</w:t>
            </w:r>
            <w:r>
              <w:rPr>
                <w:rFonts w:ascii="Arial"/>
                <w:i/>
                <w:spacing w:val="-2"/>
                <w:sz w:val="18"/>
              </w:rPr>
              <w:t>20.000,00</w:t>
            </w:r>
          </w:p>
        </w:tc>
        <w:tc>
          <w:tcPr>
            <w:tcW w:w="1665" w:type="dxa"/>
          </w:tcPr>
          <w:p>
            <w:pPr>
              <w:pStyle w:val="TableParagraph"/>
              <w:spacing w:line="206" w:lineRule="exact" w:before="21"/>
              <w:ind w:right="235"/>
              <w:jc w:val="right"/>
              <w:rPr>
                <w:rFonts w:ascii="Arial"/>
                <w:i/>
                <w:sz w:val="18"/>
              </w:rPr>
            </w:pPr>
            <w:r>
              <w:rPr>
                <w:rFonts w:ascii="Arial"/>
                <w:i/>
                <w:spacing w:val="-2"/>
                <w:sz w:val="18"/>
              </w:rPr>
              <w:t>10.000,00</w:t>
            </w:r>
          </w:p>
        </w:tc>
        <w:tc>
          <w:tcPr>
            <w:tcW w:w="800" w:type="dxa"/>
          </w:tcPr>
          <w:p>
            <w:pPr>
              <w:pStyle w:val="TableParagraph"/>
              <w:spacing w:line="206" w:lineRule="exact" w:before="21"/>
              <w:ind w:right="13"/>
              <w:jc w:val="right"/>
              <w:rPr>
                <w:rFonts w:ascii="Arial"/>
                <w:i/>
                <w:sz w:val="18"/>
              </w:rPr>
            </w:pPr>
            <w:r>
              <w:rPr>
                <w:rFonts w:ascii="Arial"/>
                <w:i/>
                <w:spacing w:val="-2"/>
                <w:sz w:val="18"/>
              </w:rPr>
              <w:t>33,33</w:t>
            </w:r>
          </w:p>
        </w:tc>
      </w:tr>
      <w:tr>
        <w:trPr>
          <w:trHeight w:val="561" w:hRule="atLeast"/>
        </w:trPr>
        <w:tc>
          <w:tcPr>
            <w:tcW w:w="402" w:type="dxa"/>
          </w:tcPr>
          <w:p>
            <w:pPr>
              <w:pStyle w:val="TableParagraph"/>
              <w:spacing w:before="16"/>
              <w:rPr>
                <w:rFonts w:ascii="Microsoft Sans Serif"/>
                <w:sz w:val="18"/>
              </w:rPr>
            </w:pPr>
            <w:r>
              <w:rPr>
                <w:rFonts w:ascii="Microsoft Sans Serif"/>
                <w:spacing w:val="-5"/>
                <w:sz w:val="18"/>
              </w:rPr>
              <w:t>45</w:t>
            </w:r>
          </w:p>
        </w:tc>
        <w:tc>
          <w:tcPr>
            <w:tcW w:w="465" w:type="dxa"/>
          </w:tcPr>
          <w:p>
            <w:pPr>
              <w:pStyle w:val="TableParagraph"/>
              <w:rPr>
                <w:sz w:val="16"/>
              </w:rPr>
            </w:pPr>
          </w:p>
        </w:tc>
        <w:tc>
          <w:tcPr>
            <w:tcW w:w="3120" w:type="dxa"/>
          </w:tcPr>
          <w:p>
            <w:pPr>
              <w:pStyle w:val="TableParagraph"/>
              <w:spacing w:before="18"/>
              <w:ind w:left="108"/>
              <w:rPr>
                <w:rFonts w:ascii="Microsoft Sans Serif"/>
                <w:sz w:val="16"/>
              </w:rPr>
            </w:pPr>
            <w:r>
              <w:rPr>
                <w:rFonts w:ascii="Microsoft Sans Serif"/>
                <w:sz w:val="16"/>
              </w:rPr>
              <w:t>Rashodi</w:t>
            </w:r>
            <w:r>
              <w:rPr>
                <w:rFonts w:ascii="Microsoft Sans Serif"/>
                <w:spacing w:val="-9"/>
                <w:sz w:val="16"/>
              </w:rPr>
              <w:t> </w:t>
            </w:r>
            <w:r>
              <w:rPr>
                <w:rFonts w:ascii="Microsoft Sans Serif"/>
                <w:sz w:val="16"/>
              </w:rPr>
              <w:t>za</w:t>
            </w:r>
            <w:r>
              <w:rPr>
                <w:rFonts w:ascii="Microsoft Sans Serif"/>
                <w:spacing w:val="-9"/>
                <w:sz w:val="16"/>
              </w:rPr>
              <w:t> </w:t>
            </w:r>
            <w:r>
              <w:rPr>
                <w:rFonts w:ascii="Microsoft Sans Serif"/>
                <w:sz w:val="16"/>
              </w:rPr>
              <w:t>dodatna</w:t>
            </w:r>
            <w:r>
              <w:rPr>
                <w:rFonts w:ascii="Microsoft Sans Serif"/>
                <w:spacing w:val="-9"/>
                <w:sz w:val="16"/>
              </w:rPr>
              <w:t> </w:t>
            </w:r>
            <w:r>
              <w:rPr>
                <w:rFonts w:ascii="Microsoft Sans Serif"/>
                <w:sz w:val="16"/>
              </w:rPr>
              <w:t>ulaganja</w:t>
            </w:r>
            <w:r>
              <w:rPr>
                <w:rFonts w:ascii="Microsoft Sans Serif"/>
                <w:spacing w:val="-9"/>
                <w:sz w:val="16"/>
              </w:rPr>
              <w:t> </w:t>
            </w:r>
            <w:r>
              <w:rPr>
                <w:rFonts w:ascii="Microsoft Sans Serif"/>
                <w:sz w:val="16"/>
              </w:rPr>
              <w:t>na nefinancijskoj imovini</w:t>
            </w:r>
          </w:p>
        </w:tc>
        <w:tc>
          <w:tcPr>
            <w:tcW w:w="1853" w:type="dxa"/>
          </w:tcPr>
          <w:p>
            <w:pPr>
              <w:pStyle w:val="TableParagraph"/>
              <w:spacing w:before="16"/>
              <w:ind w:right="398"/>
              <w:jc w:val="right"/>
              <w:rPr>
                <w:rFonts w:ascii="Microsoft Sans Serif"/>
                <w:sz w:val="18"/>
              </w:rPr>
            </w:pPr>
            <w:r>
              <w:rPr>
                <w:rFonts w:ascii="Microsoft Sans Serif"/>
                <w:spacing w:val="-2"/>
                <w:sz w:val="18"/>
              </w:rPr>
              <w:t>45.000,00</w:t>
            </w:r>
          </w:p>
        </w:tc>
        <w:tc>
          <w:tcPr>
            <w:tcW w:w="1893" w:type="dxa"/>
          </w:tcPr>
          <w:p>
            <w:pPr>
              <w:pStyle w:val="TableParagraph"/>
              <w:spacing w:before="16"/>
              <w:ind w:right="445"/>
              <w:jc w:val="right"/>
              <w:rPr>
                <w:rFonts w:ascii="Microsoft Sans Serif"/>
                <w:sz w:val="18"/>
              </w:rPr>
            </w:pPr>
            <w:r>
              <w:rPr>
                <w:rFonts w:ascii="Microsoft Sans Serif"/>
                <w:spacing w:val="-2"/>
                <w:sz w:val="18"/>
              </w:rPr>
              <w:t>-5.000,00</w:t>
            </w:r>
          </w:p>
        </w:tc>
        <w:tc>
          <w:tcPr>
            <w:tcW w:w="1665" w:type="dxa"/>
          </w:tcPr>
          <w:p>
            <w:pPr>
              <w:pStyle w:val="TableParagraph"/>
              <w:spacing w:before="16"/>
              <w:ind w:right="236"/>
              <w:jc w:val="right"/>
              <w:rPr>
                <w:rFonts w:ascii="Microsoft Sans Serif"/>
                <w:sz w:val="18"/>
              </w:rPr>
            </w:pPr>
            <w:r>
              <w:rPr>
                <w:rFonts w:ascii="Microsoft Sans Serif"/>
                <w:spacing w:val="-2"/>
                <w:sz w:val="18"/>
              </w:rPr>
              <w:t>40.000,00</w:t>
            </w:r>
          </w:p>
        </w:tc>
        <w:tc>
          <w:tcPr>
            <w:tcW w:w="800" w:type="dxa"/>
          </w:tcPr>
          <w:p>
            <w:pPr>
              <w:pStyle w:val="TableParagraph"/>
              <w:spacing w:before="16"/>
              <w:ind w:right="13"/>
              <w:jc w:val="right"/>
              <w:rPr>
                <w:rFonts w:ascii="Microsoft Sans Serif"/>
                <w:sz w:val="18"/>
              </w:rPr>
            </w:pPr>
            <w:r>
              <w:rPr>
                <w:rFonts w:ascii="Microsoft Sans Serif"/>
                <w:spacing w:val="-2"/>
                <w:sz w:val="18"/>
              </w:rPr>
              <w:t>88,89</w:t>
            </w:r>
          </w:p>
        </w:tc>
      </w:tr>
      <w:tr>
        <w:trPr>
          <w:trHeight w:val="474" w:hRule="atLeast"/>
        </w:trPr>
        <w:tc>
          <w:tcPr>
            <w:tcW w:w="3987" w:type="dxa"/>
            <w:gridSpan w:val="3"/>
            <w:shd w:val="clear" w:color="auto" w:fill="DFDFDF"/>
          </w:tcPr>
          <w:p>
            <w:pPr>
              <w:pStyle w:val="TableParagraph"/>
              <w:spacing w:line="230" w:lineRule="exact" w:before="27"/>
              <w:rPr>
                <w:rFonts w:ascii="Arial" w:hAnsi="Arial"/>
                <w:b/>
                <w:sz w:val="20"/>
              </w:rPr>
            </w:pPr>
            <w:r>
              <w:rPr>
                <w:rFonts w:ascii="Arial" w:hAnsi="Arial"/>
                <w:b/>
                <w:sz w:val="20"/>
              </w:rPr>
              <w:t>A100403</w:t>
            </w:r>
            <w:r>
              <w:rPr>
                <w:rFonts w:ascii="Arial" w:hAnsi="Arial"/>
                <w:b/>
                <w:spacing w:val="55"/>
                <w:sz w:val="20"/>
              </w:rPr>
              <w:t> </w:t>
            </w:r>
            <w:r>
              <w:rPr>
                <w:rFonts w:ascii="Arial" w:hAnsi="Arial"/>
                <w:b/>
                <w:sz w:val="20"/>
              </w:rPr>
              <w:t>Održavanje javne </w:t>
            </w:r>
            <w:r>
              <w:rPr>
                <w:rFonts w:ascii="Arial" w:hAnsi="Arial"/>
                <w:b/>
                <w:spacing w:val="-2"/>
                <w:sz w:val="20"/>
              </w:rPr>
              <w:t>rasvjete</w:t>
            </w:r>
          </w:p>
          <w:p>
            <w:pPr>
              <w:pStyle w:val="TableParagraph"/>
              <w:ind w:left="255"/>
              <w:rPr>
                <w:rFonts w:ascii="Microsoft Sans Serif" w:hAnsi="Microsoft Sans Serif"/>
                <w:sz w:val="16"/>
              </w:rPr>
            </w:pPr>
            <w:r>
              <w:rPr>
                <w:rFonts w:ascii="Microsoft Sans Serif" w:hAnsi="Microsoft Sans Serif"/>
                <w:sz w:val="16"/>
              </w:rPr>
              <w:t>0640</w:t>
            </w:r>
            <w:r>
              <w:rPr>
                <w:rFonts w:ascii="Microsoft Sans Serif" w:hAnsi="Microsoft Sans Serif"/>
                <w:spacing w:val="-6"/>
                <w:sz w:val="16"/>
              </w:rPr>
              <w:t> </w:t>
            </w:r>
            <w:r>
              <w:rPr>
                <w:rFonts w:ascii="Microsoft Sans Serif" w:hAnsi="Microsoft Sans Serif"/>
                <w:sz w:val="16"/>
              </w:rPr>
              <w:t>Ulična</w:t>
            </w:r>
            <w:r>
              <w:rPr>
                <w:rFonts w:ascii="Microsoft Sans Serif" w:hAnsi="Microsoft Sans Serif"/>
                <w:spacing w:val="-6"/>
                <w:sz w:val="16"/>
              </w:rPr>
              <w:t> </w:t>
            </w:r>
            <w:r>
              <w:rPr>
                <w:rFonts w:ascii="Microsoft Sans Serif" w:hAnsi="Microsoft Sans Serif"/>
                <w:spacing w:val="-2"/>
                <w:sz w:val="16"/>
              </w:rPr>
              <w:t>rasvjeta</w:t>
            </w:r>
          </w:p>
        </w:tc>
        <w:tc>
          <w:tcPr>
            <w:tcW w:w="1853" w:type="dxa"/>
            <w:shd w:val="clear" w:color="auto" w:fill="DFDFDF"/>
          </w:tcPr>
          <w:p>
            <w:pPr>
              <w:pStyle w:val="TableParagraph"/>
              <w:spacing w:before="23"/>
              <w:ind w:right="385"/>
              <w:jc w:val="right"/>
              <w:rPr>
                <w:rFonts w:ascii="Microsoft Sans Serif"/>
                <w:sz w:val="20"/>
              </w:rPr>
            </w:pPr>
            <w:r>
              <w:rPr>
                <w:rFonts w:ascii="Microsoft Sans Serif"/>
                <w:spacing w:val="-2"/>
                <w:sz w:val="20"/>
              </w:rPr>
              <w:t>80.000,00</w:t>
            </w:r>
          </w:p>
        </w:tc>
        <w:tc>
          <w:tcPr>
            <w:tcW w:w="1893" w:type="dxa"/>
            <w:shd w:val="clear" w:color="auto" w:fill="DFDFDF"/>
          </w:tcPr>
          <w:p>
            <w:pPr>
              <w:pStyle w:val="TableParagraph"/>
              <w:spacing w:before="23"/>
              <w:ind w:right="435"/>
              <w:jc w:val="right"/>
              <w:rPr>
                <w:rFonts w:ascii="Microsoft Sans Serif"/>
                <w:sz w:val="20"/>
              </w:rPr>
            </w:pPr>
            <w:r>
              <w:rPr>
                <w:rFonts w:ascii="Microsoft Sans Serif"/>
                <w:spacing w:val="-2"/>
                <w:sz w:val="20"/>
              </w:rPr>
              <w:t>-2.000,00</w:t>
            </w:r>
          </w:p>
        </w:tc>
        <w:tc>
          <w:tcPr>
            <w:tcW w:w="1665" w:type="dxa"/>
            <w:shd w:val="clear" w:color="auto" w:fill="DFDFDF"/>
          </w:tcPr>
          <w:p>
            <w:pPr>
              <w:pStyle w:val="TableParagraph"/>
              <w:spacing w:before="23"/>
              <w:ind w:right="225"/>
              <w:jc w:val="right"/>
              <w:rPr>
                <w:rFonts w:ascii="Microsoft Sans Serif"/>
                <w:sz w:val="20"/>
              </w:rPr>
            </w:pPr>
            <w:r>
              <w:rPr>
                <w:rFonts w:ascii="Microsoft Sans Serif"/>
                <w:spacing w:val="-2"/>
                <w:sz w:val="20"/>
              </w:rPr>
              <w:t>78.000,00</w:t>
            </w:r>
          </w:p>
        </w:tc>
        <w:tc>
          <w:tcPr>
            <w:tcW w:w="800" w:type="dxa"/>
            <w:shd w:val="clear" w:color="auto" w:fill="DFDFDF"/>
          </w:tcPr>
          <w:p>
            <w:pPr>
              <w:pStyle w:val="TableParagraph"/>
              <w:spacing w:before="23"/>
              <w:ind w:right="3"/>
              <w:jc w:val="right"/>
              <w:rPr>
                <w:rFonts w:ascii="Microsoft Sans Serif"/>
                <w:sz w:val="20"/>
              </w:rPr>
            </w:pPr>
            <w:r>
              <w:rPr>
                <w:rFonts w:ascii="Microsoft Sans Serif"/>
                <w:spacing w:val="-2"/>
                <w:sz w:val="20"/>
              </w:rPr>
              <w:t>97,50</w:t>
            </w:r>
          </w:p>
        </w:tc>
      </w:tr>
      <w:tr>
        <w:trPr>
          <w:trHeight w:val="236" w:hRule="atLeast"/>
        </w:trPr>
        <w:tc>
          <w:tcPr>
            <w:tcW w:w="402" w:type="dxa"/>
            <w:shd w:val="clear" w:color="auto" w:fill="DFDFDF"/>
          </w:tcPr>
          <w:p>
            <w:pPr>
              <w:pStyle w:val="TableParagraph"/>
              <w:spacing w:line="202" w:lineRule="exact"/>
              <w:rPr>
                <w:rFonts w:ascii="Arial"/>
                <w:b/>
                <w:sz w:val="18"/>
              </w:rPr>
            </w:pPr>
            <w:r>
              <w:rPr>
                <w:rFonts w:ascii="Arial"/>
                <w:b/>
                <w:spacing w:val="-10"/>
                <w:sz w:val="18"/>
              </w:rPr>
              <w:t>3</w:t>
            </w:r>
          </w:p>
        </w:tc>
        <w:tc>
          <w:tcPr>
            <w:tcW w:w="465" w:type="dxa"/>
            <w:shd w:val="clear" w:color="auto" w:fill="DFDFDF"/>
          </w:tcPr>
          <w:p>
            <w:pPr>
              <w:pStyle w:val="TableParagraph"/>
              <w:rPr>
                <w:sz w:val="16"/>
              </w:rPr>
            </w:pPr>
          </w:p>
        </w:tc>
        <w:tc>
          <w:tcPr>
            <w:tcW w:w="3120" w:type="dxa"/>
            <w:shd w:val="clear" w:color="auto" w:fill="DFDFDF"/>
          </w:tcPr>
          <w:p>
            <w:pPr>
              <w:pStyle w:val="TableParagraph"/>
              <w:spacing w:line="179" w:lineRule="exact"/>
              <w:ind w:left="108"/>
              <w:rPr>
                <w:rFonts w:ascii="Arial"/>
                <w:b/>
                <w:sz w:val="16"/>
              </w:rPr>
            </w:pPr>
            <w:r>
              <w:rPr>
                <w:rFonts w:ascii="Arial"/>
                <w:b/>
                <w:sz w:val="16"/>
              </w:rPr>
              <w:t>Rashodi </w:t>
            </w:r>
            <w:r>
              <w:rPr>
                <w:rFonts w:ascii="Arial"/>
                <w:b/>
                <w:spacing w:val="-2"/>
                <w:sz w:val="16"/>
              </w:rPr>
              <w:t>poslovanja</w:t>
            </w:r>
          </w:p>
        </w:tc>
        <w:tc>
          <w:tcPr>
            <w:tcW w:w="1853" w:type="dxa"/>
            <w:shd w:val="clear" w:color="auto" w:fill="DFDFDF"/>
          </w:tcPr>
          <w:p>
            <w:pPr>
              <w:pStyle w:val="TableParagraph"/>
              <w:spacing w:line="202" w:lineRule="exact"/>
              <w:ind w:right="397"/>
              <w:jc w:val="right"/>
              <w:rPr>
                <w:rFonts w:ascii="Arial"/>
                <w:b/>
                <w:sz w:val="18"/>
              </w:rPr>
            </w:pPr>
            <w:r>
              <w:rPr>
                <w:rFonts w:ascii="Arial"/>
                <w:b/>
                <w:spacing w:val="-2"/>
                <w:sz w:val="18"/>
              </w:rPr>
              <w:t>65.000,00</w:t>
            </w:r>
          </w:p>
        </w:tc>
        <w:tc>
          <w:tcPr>
            <w:tcW w:w="1893" w:type="dxa"/>
            <w:shd w:val="clear" w:color="auto" w:fill="DFDFDF"/>
          </w:tcPr>
          <w:p>
            <w:pPr>
              <w:pStyle w:val="TableParagraph"/>
              <w:spacing w:line="202" w:lineRule="exact"/>
              <w:ind w:right="445"/>
              <w:jc w:val="right"/>
              <w:rPr>
                <w:rFonts w:ascii="Arial"/>
                <w:b/>
                <w:sz w:val="18"/>
              </w:rPr>
            </w:pPr>
            <w:r>
              <w:rPr>
                <w:rFonts w:ascii="Arial"/>
                <w:b/>
                <w:sz w:val="18"/>
              </w:rPr>
              <w:t>-</w:t>
            </w:r>
            <w:r>
              <w:rPr>
                <w:rFonts w:ascii="Arial"/>
                <w:b/>
                <w:spacing w:val="-2"/>
                <w:sz w:val="18"/>
              </w:rPr>
              <w:t>2.000,00</w:t>
            </w:r>
          </w:p>
        </w:tc>
        <w:tc>
          <w:tcPr>
            <w:tcW w:w="1665" w:type="dxa"/>
            <w:shd w:val="clear" w:color="auto" w:fill="DFDFDF"/>
          </w:tcPr>
          <w:p>
            <w:pPr>
              <w:pStyle w:val="TableParagraph"/>
              <w:spacing w:line="202" w:lineRule="exact"/>
              <w:ind w:right="236"/>
              <w:jc w:val="right"/>
              <w:rPr>
                <w:rFonts w:ascii="Arial"/>
                <w:b/>
                <w:sz w:val="18"/>
              </w:rPr>
            </w:pPr>
            <w:r>
              <w:rPr>
                <w:rFonts w:ascii="Arial"/>
                <w:b/>
                <w:spacing w:val="-2"/>
                <w:sz w:val="18"/>
              </w:rPr>
              <w:t>63.000,00</w:t>
            </w:r>
          </w:p>
        </w:tc>
        <w:tc>
          <w:tcPr>
            <w:tcW w:w="800" w:type="dxa"/>
            <w:shd w:val="clear" w:color="auto" w:fill="DFDFDF"/>
          </w:tcPr>
          <w:p>
            <w:pPr>
              <w:pStyle w:val="TableParagraph"/>
              <w:spacing w:line="202" w:lineRule="exact"/>
              <w:ind w:right="18"/>
              <w:jc w:val="right"/>
              <w:rPr>
                <w:rFonts w:ascii="Arial"/>
                <w:b/>
                <w:sz w:val="18"/>
              </w:rPr>
            </w:pPr>
            <w:r>
              <w:rPr>
                <w:rFonts w:ascii="Arial"/>
                <w:b/>
                <w:spacing w:val="-2"/>
                <w:sz w:val="18"/>
              </w:rPr>
              <w:t>96,92</w:t>
            </w:r>
          </w:p>
        </w:tc>
      </w:tr>
      <w:tr>
        <w:trPr>
          <w:trHeight w:val="255" w:hRule="atLeast"/>
        </w:trPr>
        <w:tc>
          <w:tcPr>
            <w:tcW w:w="402" w:type="dxa"/>
          </w:tcPr>
          <w:p>
            <w:pPr>
              <w:pStyle w:val="TableParagraph"/>
              <w:rPr>
                <w:sz w:val="16"/>
              </w:rPr>
            </w:pPr>
          </w:p>
        </w:tc>
        <w:tc>
          <w:tcPr>
            <w:tcW w:w="465" w:type="dxa"/>
          </w:tcPr>
          <w:p>
            <w:pPr>
              <w:pStyle w:val="TableParagraph"/>
              <w:spacing w:before="22"/>
              <w:ind w:right="60"/>
              <w:jc w:val="right"/>
              <w:rPr>
                <w:rFonts w:ascii="Arial"/>
                <w:i/>
                <w:sz w:val="18"/>
              </w:rPr>
            </w:pPr>
            <w:r>
              <w:rPr>
                <w:rFonts w:ascii="Arial"/>
                <w:i/>
                <w:spacing w:val="-5"/>
                <w:sz w:val="18"/>
              </w:rPr>
              <w:t>11</w:t>
            </w:r>
          </w:p>
        </w:tc>
        <w:tc>
          <w:tcPr>
            <w:tcW w:w="3120" w:type="dxa"/>
          </w:tcPr>
          <w:p>
            <w:pPr>
              <w:pStyle w:val="TableParagraph"/>
              <w:spacing w:before="26"/>
              <w:ind w:left="108"/>
              <w:rPr>
                <w:rFonts w:ascii="Arial" w:hAnsi="Arial"/>
                <w:i/>
                <w:sz w:val="16"/>
              </w:rPr>
            </w:pPr>
            <w:r>
              <w:rPr>
                <w:rFonts w:ascii="Arial" w:hAnsi="Arial"/>
                <w:i/>
                <w:sz w:val="16"/>
              </w:rPr>
              <w:t>Opći prihodi i </w:t>
            </w:r>
            <w:r>
              <w:rPr>
                <w:rFonts w:ascii="Arial" w:hAnsi="Arial"/>
                <w:i/>
                <w:spacing w:val="-2"/>
                <w:sz w:val="16"/>
              </w:rPr>
              <w:t>primici</w:t>
            </w:r>
          </w:p>
        </w:tc>
        <w:tc>
          <w:tcPr>
            <w:tcW w:w="1853" w:type="dxa"/>
          </w:tcPr>
          <w:p>
            <w:pPr>
              <w:pStyle w:val="TableParagraph"/>
              <w:spacing w:before="22"/>
              <w:ind w:right="397"/>
              <w:jc w:val="right"/>
              <w:rPr>
                <w:rFonts w:ascii="Arial"/>
                <w:i/>
                <w:sz w:val="18"/>
              </w:rPr>
            </w:pPr>
            <w:r>
              <w:rPr>
                <w:rFonts w:ascii="Arial"/>
                <w:i/>
                <w:spacing w:val="-2"/>
                <w:sz w:val="18"/>
              </w:rPr>
              <w:t>10.600,00</w:t>
            </w:r>
          </w:p>
        </w:tc>
        <w:tc>
          <w:tcPr>
            <w:tcW w:w="1893" w:type="dxa"/>
          </w:tcPr>
          <w:p>
            <w:pPr>
              <w:pStyle w:val="TableParagraph"/>
              <w:spacing w:before="22"/>
              <w:ind w:right="444"/>
              <w:jc w:val="right"/>
              <w:rPr>
                <w:rFonts w:ascii="Arial"/>
                <w:i/>
                <w:sz w:val="18"/>
              </w:rPr>
            </w:pPr>
            <w:r>
              <w:rPr>
                <w:rFonts w:ascii="Arial"/>
                <w:i/>
                <w:sz w:val="18"/>
              </w:rPr>
              <w:t>-</w:t>
            </w:r>
            <w:r>
              <w:rPr>
                <w:rFonts w:ascii="Arial"/>
                <w:i/>
                <w:spacing w:val="-2"/>
                <w:sz w:val="18"/>
              </w:rPr>
              <w:t>4.600,00</w:t>
            </w:r>
          </w:p>
        </w:tc>
        <w:tc>
          <w:tcPr>
            <w:tcW w:w="1665" w:type="dxa"/>
          </w:tcPr>
          <w:p>
            <w:pPr>
              <w:pStyle w:val="TableParagraph"/>
              <w:spacing w:before="22"/>
              <w:ind w:right="234"/>
              <w:jc w:val="right"/>
              <w:rPr>
                <w:rFonts w:ascii="Arial"/>
                <w:i/>
                <w:sz w:val="18"/>
              </w:rPr>
            </w:pPr>
            <w:r>
              <w:rPr>
                <w:rFonts w:ascii="Arial"/>
                <w:i/>
                <w:spacing w:val="-2"/>
                <w:sz w:val="18"/>
              </w:rPr>
              <w:t>6.000,00</w:t>
            </w:r>
          </w:p>
        </w:tc>
        <w:tc>
          <w:tcPr>
            <w:tcW w:w="800" w:type="dxa"/>
          </w:tcPr>
          <w:p>
            <w:pPr>
              <w:pStyle w:val="TableParagraph"/>
              <w:spacing w:before="22"/>
              <w:ind w:right="13"/>
              <w:jc w:val="right"/>
              <w:rPr>
                <w:rFonts w:ascii="Arial"/>
                <w:i/>
                <w:sz w:val="18"/>
              </w:rPr>
            </w:pPr>
            <w:r>
              <w:rPr>
                <w:rFonts w:ascii="Arial"/>
                <w:i/>
                <w:spacing w:val="-2"/>
                <w:sz w:val="18"/>
              </w:rPr>
              <w:t>56,60</w:t>
            </w:r>
          </w:p>
        </w:tc>
      </w:tr>
      <w:tr>
        <w:trPr>
          <w:trHeight w:val="255" w:hRule="atLeast"/>
        </w:trPr>
        <w:tc>
          <w:tcPr>
            <w:tcW w:w="402" w:type="dxa"/>
          </w:tcPr>
          <w:p>
            <w:pPr>
              <w:pStyle w:val="TableParagraph"/>
              <w:rPr>
                <w:sz w:val="16"/>
              </w:rPr>
            </w:pPr>
          </w:p>
        </w:tc>
        <w:tc>
          <w:tcPr>
            <w:tcW w:w="465" w:type="dxa"/>
          </w:tcPr>
          <w:p>
            <w:pPr>
              <w:pStyle w:val="TableParagraph"/>
              <w:spacing w:before="21"/>
              <w:ind w:right="60"/>
              <w:jc w:val="right"/>
              <w:rPr>
                <w:rFonts w:ascii="Arial"/>
                <w:i/>
                <w:sz w:val="18"/>
              </w:rPr>
            </w:pPr>
            <w:r>
              <w:rPr>
                <w:rFonts w:ascii="Arial"/>
                <w:i/>
                <w:spacing w:val="-5"/>
                <w:sz w:val="18"/>
              </w:rPr>
              <w:t>43</w:t>
            </w:r>
          </w:p>
        </w:tc>
        <w:tc>
          <w:tcPr>
            <w:tcW w:w="3120" w:type="dxa"/>
          </w:tcPr>
          <w:p>
            <w:pPr>
              <w:pStyle w:val="TableParagraph"/>
              <w:spacing w:before="25"/>
              <w:ind w:left="108"/>
              <w:rPr>
                <w:rFonts w:ascii="Arial"/>
                <w:i/>
                <w:sz w:val="16"/>
              </w:rPr>
            </w:pPr>
            <w:r>
              <w:rPr>
                <w:rFonts w:ascii="Arial"/>
                <w:i/>
                <w:sz w:val="16"/>
              </w:rPr>
              <w:t>Ostali prihodi za posebne </w:t>
            </w:r>
            <w:r>
              <w:rPr>
                <w:rFonts w:ascii="Arial"/>
                <w:i/>
                <w:spacing w:val="-2"/>
                <w:sz w:val="16"/>
              </w:rPr>
              <w:t>namjene</w:t>
            </w:r>
          </w:p>
        </w:tc>
        <w:tc>
          <w:tcPr>
            <w:tcW w:w="1853" w:type="dxa"/>
          </w:tcPr>
          <w:p>
            <w:pPr>
              <w:pStyle w:val="TableParagraph"/>
              <w:spacing w:before="21"/>
              <w:ind w:right="397"/>
              <w:jc w:val="right"/>
              <w:rPr>
                <w:rFonts w:ascii="Arial"/>
                <w:i/>
                <w:sz w:val="18"/>
              </w:rPr>
            </w:pPr>
            <w:r>
              <w:rPr>
                <w:rFonts w:ascii="Arial"/>
                <w:i/>
                <w:spacing w:val="-2"/>
                <w:sz w:val="18"/>
              </w:rPr>
              <w:t>48.400,00</w:t>
            </w:r>
          </w:p>
        </w:tc>
        <w:tc>
          <w:tcPr>
            <w:tcW w:w="1893" w:type="dxa"/>
          </w:tcPr>
          <w:p>
            <w:pPr>
              <w:pStyle w:val="TableParagraph"/>
              <w:spacing w:before="21"/>
              <w:ind w:right="444"/>
              <w:jc w:val="right"/>
              <w:rPr>
                <w:rFonts w:ascii="Arial"/>
                <w:i/>
                <w:sz w:val="18"/>
              </w:rPr>
            </w:pPr>
            <w:r>
              <w:rPr>
                <w:rFonts w:ascii="Arial"/>
                <w:i/>
                <w:spacing w:val="-2"/>
                <w:sz w:val="18"/>
              </w:rPr>
              <w:t>8.600,00</w:t>
            </w:r>
          </w:p>
        </w:tc>
        <w:tc>
          <w:tcPr>
            <w:tcW w:w="1665" w:type="dxa"/>
          </w:tcPr>
          <w:p>
            <w:pPr>
              <w:pStyle w:val="TableParagraph"/>
              <w:spacing w:before="21"/>
              <w:ind w:right="235"/>
              <w:jc w:val="right"/>
              <w:rPr>
                <w:rFonts w:ascii="Arial"/>
                <w:i/>
                <w:sz w:val="18"/>
              </w:rPr>
            </w:pPr>
            <w:r>
              <w:rPr>
                <w:rFonts w:ascii="Arial"/>
                <w:i/>
                <w:spacing w:val="-2"/>
                <w:sz w:val="18"/>
              </w:rPr>
              <w:t>57.000,00</w:t>
            </w:r>
          </w:p>
        </w:tc>
        <w:tc>
          <w:tcPr>
            <w:tcW w:w="800" w:type="dxa"/>
          </w:tcPr>
          <w:p>
            <w:pPr>
              <w:pStyle w:val="TableParagraph"/>
              <w:spacing w:before="21"/>
              <w:ind w:right="14"/>
              <w:jc w:val="right"/>
              <w:rPr>
                <w:rFonts w:ascii="Arial"/>
                <w:i/>
                <w:sz w:val="18"/>
              </w:rPr>
            </w:pPr>
            <w:r>
              <w:rPr>
                <w:rFonts w:ascii="Arial"/>
                <w:i/>
                <w:spacing w:val="-2"/>
                <w:sz w:val="18"/>
              </w:rPr>
              <w:t>117,77</w:t>
            </w:r>
          </w:p>
        </w:tc>
      </w:tr>
      <w:tr>
        <w:trPr>
          <w:trHeight w:val="247" w:hRule="atLeast"/>
        </w:trPr>
        <w:tc>
          <w:tcPr>
            <w:tcW w:w="402" w:type="dxa"/>
          </w:tcPr>
          <w:p>
            <w:pPr>
              <w:pStyle w:val="TableParagraph"/>
              <w:rPr>
                <w:sz w:val="16"/>
              </w:rPr>
            </w:pPr>
          </w:p>
        </w:tc>
        <w:tc>
          <w:tcPr>
            <w:tcW w:w="465" w:type="dxa"/>
          </w:tcPr>
          <w:p>
            <w:pPr>
              <w:pStyle w:val="TableParagraph"/>
              <w:spacing w:line="206" w:lineRule="exact" w:before="21"/>
              <w:ind w:right="60"/>
              <w:jc w:val="right"/>
              <w:rPr>
                <w:rFonts w:ascii="Arial"/>
                <w:i/>
                <w:sz w:val="18"/>
              </w:rPr>
            </w:pPr>
            <w:r>
              <w:rPr>
                <w:rFonts w:ascii="Arial"/>
                <w:i/>
                <w:spacing w:val="-5"/>
                <w:sz w:val="18"/>
              </w:rPr>
              <w:t>81</w:t>
            </w:r>
          </w:p>
        </w:tc>
        <w:tc>
          <w:tcPr>
            <w:tcW w:w="3120" w:type="dxa"/>
          </w:tcPr>
          <w:p>
            <w:pPr>
              <w:pStyle w:val="TableParagraph"/>
              <w:spacing w:before="25"/>
              <w:ind w:left="108"/>
              <w:rPr>
                <w:rFonts w:ascii="Arial" w:hAnsi="Arial"/>
                <w:i/>
                <w:sz w:val="16"/>
              </w:rPr>
            </w:pPr>
            <w:r>
              <w:rPr>
                <w:rFonts w:ascii="Arial" w:hAnsi="Arial"/>
                <w:i/>
                <w:sz w:val="16"/>
              </w:rPr>
              <w:t>Namjenski primici od </w:t>
            </w:r>
            <w:r>
              <w:rPr>
                <w:rFonts w:ascii="Arial" w:hAnsi="Arial"/>
                <w:i/>
                <w:spacing w:val="-2"/>
                <w:sz w:val="16"/>
              </w:rPr>
              <w:t>zaduživanja</w:t>
            </w:r>
          </w:p>
        </w:tc>
        <w:tc>
          <w:tcPr>
            <w:tcW w:w="1853" w:type="dxa"/>
          </w:tcPr>
          <w:p>
            <w:pPr>
              <w:pStyle w:val="TableParagraph"/>
              <w:spacing w:line="206" w:lineRule="exact" w:before="21"/>
              <w:ind w:right="396"/>
              <w:jc w:val="right"/>
              <w:rPr>
                <w:rFonts w:ascii="Arial"/>
                <w:i/>
                <w:sz w:val="18"/>
              </w:rPr>
            </w:pPr>
            <w:r>
              <w:rPr>
                <w:rFonts w:ascii="Arial"/>
                <w:i/>
                <w:spacing w:val="-2"/>
                <w:sz w:val="18"/>
              </w:rPr>
              <w:t>6.000,00</w:t>
            </w:r>
          </w:p>
        </w:tc>
        <w:tc>
          <w:tcPr>
            <w:tcW w:w="1893" w:type="dxa"/>
          </w:tcPr>
          <w:p>
            <w:pPr>
              <w:pStyle w:val="TableParagraph"/>
              <w:spacing w:line="206" w:lineRule="exact" w:before="21"/>
              <w:ind w:right="444"/>
              <w:jc w:val="right"/>
              <w:rPr>
                <w:rFonts w:ascii="Arial"/>
                <w:i/>
                <w:sz w:val="18"/>
              </w:rPr>
            </w:pPr>
            <w:r>
              <w:rPr>
                <w:rFonts w:ascii="Arial"/>
                <w:i/>
                <w:sz w:val="18"/>
              </w:rPr>
              <w:t>-</w:t>
            </w:r>
            <w:r>
              <w:rPr>
                <w:rFonts w:ascii="Arial"/>
                <w:i/>
                <w:spacing w:val="-2"/>
                <w:sz w:val="18"/>
              </w:rPr>
              <w:t>6.000,00</w:t>
            </w:r>
          </w:p>
        </w:tc>
        <w:tc>
          <w:tcPr>
            <w:tcW w:w="1665" w:type="dxa"/>
          </w:tcPr>
          <w:p>
            <w:pPr>
              <w:pStyle w:val="TableParagraph"/>
              <w:spacing w:line="206" w:lineRule="exact" w:before="21"/>
              <w:ind w:right="232"/>
              <w:jc w:val="right"/>
              <w:rPr>
                <w:rFonts w:ascii="Arial"/>
                <w:i/>
                <w:sz w:val="18"/>
              </w:rPr>
            </w:pPr>
            <w:r>
              <w:rPr>
                <w:rFonts w:ascii="Arial"/>
                <w:i/>
                <w:spacing w:val="-4"/>
                <w:sz w:val="18"/>
              </w:rPr>
              <w:t>0,00</w:t>
            </w:r>
          </w:p>
        </w:tc>
        <w:tc>
          <w:tcPr>
            <w:tcW w:w="800" w:type="dxa"/>
          </w:tcPr>
          <w:p>
            <w:pPr>
              <w:pStyle w:val="TableParagraph"/>
              <w:spacing w:line="206" w:lineRule="exact" w:before="21"/>
              <w:ind w:right="12"/>
              <w:jc w:val="right"/>
              <w:rPr>
                <w:rFonts w:ascii="Arial"/>
                <w:i/>
                <w:sz w:val="18"/>
              </w:rPr>
            </w:pPr>
            <w:r>
              <w:rPr>
                <w:rFonts w:ascii="Arial"/>
                <w:i/>
                <w:spacing w:val="-4"/>
                <w:sz w:val="18"/>
              </w:rPr>
              <w:t>0,00</w:t>
            </w:r>
          </w:p>
        </w:tc>
      </w:tr>
      <w:tr>
        <w:trPr>
          <w:trHeight w:val="247" w:hRule="atLeast"/>
        </w:trPr>
        <w:tc>
          <w:tcPr>
            <w:tcW w:w="402" w:type="dxa"/>
          </w:tcPr>
          <w:p>
            <w:pPr>
              <w:pStyle w:val="TableParagraph"/>
              <w:spacing w:before="16"/>
              <w:rPr>
                <w:rFonts w:ascii="Microsoft Sans Serif"/>
                <w:sz w:val="18"/>
              </w:rPr>
            </w:pPr>
            <w:r>
              <w:rPr>
                <w:rFonts w:ascii="Microsoft Sans Serif"/>
                <w:spacing w:val="-5"/>
                <w:sz w:val="18"/>
              </w:rPr>
              <w:t>32</w:t>
            </w:r>
          </w:p>
        </w:tc>
        <w:tc>
          <w:tcPr>
            <w:tcW w:w="465" w:type="dxa"/>
          </w:tcPr>
          <w:p>
            <w:pPr>
              <w:pStyle w:val="TableParagraph"/>
              <w:rPr>
                <w:sz w:val="16"/>
              </w:rPr>
            </w:pPr>
          </w:p>
        </w:tc>
        <w:tc>
          <w:tcPr>
            <w:tcW w:w="3120" w:type="dxa"/>
          </w:tcPr>
          <w:p>
            <w:pPr>
              <w:pStyle w:val="TableParagraph"/>
              <w:spacing w:before="18"/>
              <w:ind w:left="108"/>
              <w:rPr>
                <w:rFonts w:ascii="Microsoft Sans Serif"/>
                <w:sz w:val="16"/>
              </w:rPr>
            </w:pPr>
            <w:r>
              <w:rPr>
                <w:rFonts w:ascii="Microsoft Sans Serif"/>
                <w:spacing w:val="-2"/>
                <w:sz w:val="16"/>
              </w:rPr>
              <w:t>Materijalni</w:t>
            </w:r>
            <w:r>
              <w:rPr>
                <w:rFonts w:ascii="Microsoft Sans Serif"/>
                <w:spacing w:val="5"/>
                <w:sz w:val="16"/>
              </w:rPr>
              <w:t> </w:t>
            </w:r>
            <w:r>
              <w:rPr>
                <w:rFonts w:ascii="Microsoft Sans Serif"/>
                <w:spacing w:val="-2"/>
                <w:sz w:val="16"/>
              </w:rPr>
              <w:t>rashodi</w:t>
            </w:r>
          </w:p>
        </w:tc>
        <w:tc>
          <w:tcPr>
            <w:tcW w:w="1853" w:type="dxa"/>
          </w:tcPr>
          <w:p>
            <w:pPr>
              <w:pStyle w:val="TableParagraph"/>
              <w:spacing w:before="16"/>
              <w:ind w:right="398"/>
              <w:jc w:val="right"/>
              <w:rPr>
                <w:rFonts w:ascii="Microsoft Sans Serif"/>
                <w:sz w:val="18"/>
              </w:rPr>
            </w:pPr>
            <w:r>
              <w:rPr>
                <w:rFonts w:ascii="Microsoft Sans Serif"/>
                <w:spacing w:val="-2"/>
                <w:sz w:val="18"/>
              </w:rPr>
              <w:t>65.000,00</w:t>
            </w:r>
          </w:p>
        </w:tc>
        <w:tc>
          <w:tcPr>
            <w:tcW w:w="1893" w:type="dxa"/>
          </w:tcPr>
          <w:p>
            <w:pPr>
              <w:pStyle w:val="TableParagraph"/>
              <w:spacing w:before="16"/>
              <w:ind w:right="445"/>
              <w:jc w:val="right"/>
              <w:rPr>
                <w:rFonts w:ascii="Microsoft Sans Serif"/>
                <w:sz w:val="18"/>
              </w:rPr>
            </w:pPr>
            <w:r>
              <w:rPr>
                <w:rFonts w:ascii="Microsoft Sans Serif"/>
                <w:spacing w:val="-2"/>
                <w:sz w:val="18"/>
              </w:rPr>
              <w:t>-2.000,00</w:t>
            </w:r>
          </w:p>
        </w:tc>
        <w:tc>
          <w:tcPr>
            <w:tcW w:w="1665" w:type="dxa"/>
          </w:tcPr>
          <w:p>
            <w:pPr>
              <w:pStyle w:val="TableParagraph"/>
              <w:spacing w:before="16"/>
              <w:ind w:right="236"/>
              <w:jc w:val="right"/>
              <w:rPr>
                <w:rFonts w:ascii="Microsoft Sans Serif"/>
                <w:sz w:val="18"/>
              </w:rPr>
            </w:pPr>
            <w:r>
              <w:rPr>
                <w:rFonts w:ascii="Microsoft Sans Serif"/>
                <w:spacing w:val="-2"/>
                <w:sz w:val="18"/>
              </w:rPr>
              <w:t>63.000,00</w:t>
            </w:r>
          </w:p>
        </w:tc>
        <w:tc>
          <w:tcPr>
            <w:tcW w:w="800" w:type="dxa"/>
          </w:tcPr>
          <w:p>
            <w:pPr>
              <w:pStyle w:val="TableParagraph"/>
              <w:spacing w:before="16"/>
              <w:ind w:right="13"/>
              <w:jc w:val="right"/>
              <w:rPr>
                <w:rFonts w:ascii="Microsoft Sans Serif"/>
                <w:sz w:val="18"/>
              </w:rPr>
            </w:pPr>
            <w:r>
              <w:rPr>
                <w:rFonts w:ascii="Microsoft Sans Serif"/>
                <w:spacing w:val="-2"/>
                <w:sz w:val="18"/>
              </w:rPr>
              <w:t>96,92</w:t>
            </w:r>
          </w:p>
        </w:tc>
      </w:tr>
      <w:tr>
        <w:trPr>
          <w:trHeight w:val="405" w:hRule="atLeast"/>
        </w:trPr>
        <w:tc>
          <w:tcPr>
            <w:tcW w:w="402" w:type="dxa"/>
            <w:shd w:val="clear" w:color="auto" w:fill="DFDFDF"/>
          </w:tcPr>
          <w:p>
            <w:pPr>
              <w:pStyle w:val="TableParagraph"/>
              <w:spacing w:before="29"/>
              <w:rPr>
                <w:rFonts w:ascii="Arial"/>
                <w:b/>
                <w:sz w:val="18"/>
              </w:rPr>
            </w:pPr>
            <w:r>
              <w:rPr>
                <w:rFonts w:ascii="Arial"/>
                <w:b/>
                <w:spacing w:val="-10"/>
                <w:sz w:val="18"/>
              </w:rPr>
              <w:t>4</w:t>
            </w:r>
          </w:p>
        </w:tc>
        <w:tc>
          <w:tcPr>
            <w:tcW w:w="465" w:type="dxa"/>
            <w:shd w:val="clear" w:color="auto" w:fill="DFDFDF"/>
          </w:tcPr>
          <w:p>
            <w:pPr>
              <w:pStyle w:val="TableParagraph"/>
              <w:rPr>
                <w:sz w:val="16"/>
              </w:rPr>
            </w:pPr>
          </w:p>
        </w:tc>
        <w:tc>
          <w:tcPr>
            <w:tcW w:w="3120" w:type="dxa"/>
            <w:shd w:val="clear" w:color="auto" w:fill="DFDFDF"/>
          </w:tcPr>
          <w:p>
            <w:pPr>
              <w:pStyle w:val="TableParagraph"/>
              <w:spacing w:line="180" w:lineRule="atLeast" w:before="17"/>
              <w:ind w:left="108"/>
              <w:rPr>
                <w:rFonts w:ascii="Arial"/>
                <w:b/>
                <w:sz w:val="16"/>
              </w:rPr>
            </w:pPr>
            <w:r>
              <w:rPr>
                <w:rFonts w:ascii="Arial"/>
                <w:b/>
                <w:sz w:val="16"/>
              </w:rPr>
              <w:t>Rashodi</w:t>
            </w:r>
            <w:r>
              <w:rPr>
                <w:rFonts w:ascii="Arial"/>
                <w:b/>
                <w:spacing w:val="-12"/>
                <w:sz w:val="16"/>
              </w:rPr>
              <w:t> </w:t>
            </w:r>
            <w:r>
              <w:rPr>
                <w:rFonts w:ascii="Arial"/>
                <w:b/>
                <w:sz w:val="16"/>
              </w:rPr>
              <w:t>za</w:t>
            </w:r>
            <w:r>
              <w:rPr>
                <w:rFonts w:ascii="Arial"/>
                <w:b/>
                <w:spacing w:val="-11"/>
                <w:sz w:val="16"/>
              </w:rPr>
              <w:t> </w:t>
            </w:r>
            <w:r>
              <w:rPr>
                <w:rFonts w:ascii="Arial"/>
                <w:b/>
                <w:sz w:val="16"/>
              </w:rPr>
              <w:t>nabavu</w:t>
            </w:r>
            <w:r>
              <w:rPr>
                <w:rFonts w:ascii="Arial"/>
                <w:b/>
                <w:spacing w:val="-11"/>
                <w:sz w:val="16"/>
              </w:rPr>
              <w:t> </w:t>
            </w:r>
            <w:r>
              <w:rPr>
                <w:rFonts w:ascii="Arial"/>
                <w:b/>
                <w:sz w:val="16"/>
              </w:rPr>
              <w:t>nefinancijske </w:t>
            </w:r>
            <w:r>
              <w:rPr>
                <w:rFonts w:ascii="Arial"/>
                <w:b/>
                <w:spacing w:val="-2"/>
                <w:sz w:val="16"/>
              </w:rPr>
              <w:t>imovine</w:t>
            </w:r>
          </w:p>
        </w:tc>
        <w:tc>
          <w:tcPr>
            <w:tcW w:w="1853" w:type="dxa"/>
            <w:shd w:val="clear" w:color="auto" w:fill="DFDFDF"/>
          </w:tcPr>
          <w:p>
            <w:pPr>
              <w:pStyle w:val="TableParagraph"/>
              <w:spacing w:before="29"/>
              <w:ind w:right="397"/>
              <w:jc w:val="right"/>
              <w:rPr>
                <w:rFonts w:ascii="Arial"/>
                <w:b/>
                <w:sz w:val="18"/>
              </w:rPr>
            </w:pPr>
            <w:r>
              <w:rPr>
                <w:rFonts w:ascii="Arial"/>
                <w:b/>
                <w:spacing w:val="-2"/>
                <w:sz w:val="18"/>
              </w:rPr>
              <w:t>15.000,00</w:t>
            </w:r>
          </w:p>
        </w:tc>
        <w:tc>
          <w:tcPr>
            <w:tcW w:w="1893" w:type="dxa"/>
            <w:shd w:val="clear" w:color="auto" w:fill="DFDFDF"/>
          </w:tcPr>
          <w:p>
            <w:pPr>
              <w:pStyle w:val="TableParagraph"/>
              <w:spacing w:before="29"/>
              <w:ind w:right="442"/>
              <w:jc w:val="right"/>
              <w:rPr>
                <w:rFonts w:ascii="Arial"/>
                <w:b/>
                <w:sz w:val="18"/>
              </w:rPr>
            </w:pPr>
            <w:r>
              <w:rPr>
                <w:rFonts w:ascii="Arial"/>
                <w:b/>
                <w:spacing w:val="-4"/>
                <w:sz w:val="18"/>
              </w:rPr>
              <w:t>0,00</w:t>
            </w:r>
          </w:p>
        </w:tc>
        <w:tc>
          <w:tcPr>
            <w:tcW w:w="1665" w:type="dxa"/>
            <w:shd w:val="clear" w:color="auto" w:fill="DFDFDF"/>
          </w:tcPr>
          <w:p>
            <w:pPr>
              <w:pStyle w:val="TableParagraph"/>
              <w:spacing w:before="29"/>
              <w:ind w:right="236"/>
              <w:jc w:val="right"/>
              <w:rPr>
                <w:rFonts w:ascii="Arial"/>
                <w:b/>
                <w:sz w:val="18"/>
              </w:rPr>
            </w:pPr>
            <w:r>
              <w:rPr>
                <w:rFonts w:ascii="Arial"/>
                <w:b/>
                <w:spacing w:val="-2"/>
                <w:sz w:val="18"/>
              </w:rPr>
              <w:t>15.000,00</w:t>
            </w:r>
          </w:p>
        </w:tc>
        <w:tc>
          <w:tcPr>
            <w:tcW w:w="800" w:type="dxa"/>
            <w:shd w:val="clear" w:color="auto" w:fill="DFDFDF"/>
          </w:tcPr>
          <w:p>
            <w:pPr>
              <w:pStyle w:val="TableParagraph"/>
              <w:spacing w:before="29"/>
              <w:ind w:right="19"/>
              <w:jc w:val="right"/>
              <w:rPr>
                <w:rFonts w:ascii="Arial"/>
                <w:b/>
                <w:sz w:val="18"/>
              </w:rPr>
            </w:pPr>
            <w:r>
              <w:rPr>
                <w:rFonts w:ascii="Arial"/>
                <w:b/>
                <w:spacing w:val="-2"/>
                <w:sz w:val="18"/>
              </w:rPr>
              <w:t>100,00</w:t>
            </w:r>
          </w:p>
        </w:tc>
      </w:tr>
      <w:tr>
        <w:trPr>
          <w:trHeight w:val="247" w:hRule="atLeast"/>
        </w:trPr>
        <w:tc>
          <w:tcPr>
            <w:tcW w:w="402" w:type="dxa"/>
          </w:tcPr>
          <w:p>
            <w:pPr>
              <w:pStyle w:val="TableParagraph"/>
              <w:rPr>
                <w:sz w:val="16"/>
              </w:rPr>
            </w:pPr>
          </w:p>
        </w:tc>
        <w:tc>
          <w:tcPr>
            <w:tcW w:w="465" w:type="dxa"/>
          </w:tcPr>
          <w:p>
            <w:pPr>
              <w:pStyle w:val="TableParagraph"/>
              <w:spacing w:line="206" w:lineRule="exact" w:before="21"/>
              <w:ind w:right="60"/>
              <w:jc w:val="right"/>
              <w:rPr>
                <w:rFonts w:ascii="Arial"/>
                <w:i/>
                <w:sz w:val="18"/>
              </w:rPr>
            </w:pPr>
            <w:r>
              <w:rPr>
                <w:rFonts w:ascii="Arial"/>
                <w:i/>
                <w:spacing w:val="-5"/>
                <w:sz w:val="18"/>
              </w:rPr>
              <w:t>11</w:t>
            </w:r>
          </w:p>
        </w:tc>
        <w:tc>
          <w:tcPr>
            <w:tcW w:w="3120" w:type="dxa"/>
          </w:tcPr>
          <w:p>
            <w:pPr>
              <w:pStyle w:val="TableParagraph"/>
              <w:spacing w:before="25"/>
              <w:ind w:left="108"/>
              <w:rPr>
                <w:rFonts w:ascii="Arial" w:hAnsi="Arial"/>
                <w:i/>
                <w:sz w:val="16"/>
              </w:rPr>
            </w:pPr>
            <w:r>
              <w:rPr>
                <w:rFonts w:ascii="Arial" w:hAnsi="Arial"/>
                <w:i/>
                <w:sz w:val="16"/>
              </w:rPr>
              <w:t>Opći prihodi i </w:t>
            </w:r>
            <w:r>
              <w:rPr>
                <w:rFonts w:ascii="Arial" w:hAnsi="Arial"/>
                <w:i/>
                <w:spacing w:val="-2"/>
                <w:sz w:val="16"/>
              </w:rPr>
              <w:t>primici</w:t>
            </w:r>
          </w:p>
        </w:tc>
        <w:tc>
          <w:tcPr>
            <w:tcW w:w="1853" w:type="dxa"/>
          </w:tcPr>
          <w:p>
            <w:pPr>
              <w:pStyle w:val="TableParagraph"/>
              <w:spacing w:line="206" w:lineRule="exact" w:before="21"/>
              <w:ind w:right="397"/>
              <w:jc w:val="right"/>
              <w:rPr>
                <w:rFonts w:ascii="Arial"/>
                <w:i/>
                <w:sz w:val="18"/>
              </w:rPr>
            </w:pPr>
            <w:r>
              <w:rPr>
                <w:rFonts w:ascii="Arial"/>
                <w:i/>
                <w:spacing w:val="-2"/>
                <w:sz w:val="18"/>
              </w:rPr>
              <w:t>15.000,00</w:t>
            </w:r>
          </w:p>
        </w:tc>
        <w:tc>
          <w:tcPr>
            <w:tcW w:w="1893" w:type="dxa"/>
          </w:tcPr>
          <w:p>
            <w:pPr>
              <w:pStyle w:val="TableParagraph"/>
              <w:spacing w:line="206" w:lineRule="exact" w:before="21"/>
              <w:ind w:right="442"/>
              <w:jc w:val="right"/>
              <w:rPr>
                <w:rFonts w:ascii="Arial"/>
                <w:i/>
                <w:sz w:val="18"/>
              </w:rPr>
            </w:pPr>
            <w:r>
              <w:rPr>
                <w:rFonts w:ascii="Arial"/>
                <w:i/>
                <w:spacing w:val="-4"/>
                <w:sz w:val="18"/>
              </w:rPr>
              <w:t>0,00</w:t>
            </w:r>
          </w:p>
        </w:tc>
        <w:tc>
          <w:tcPr>
            <w:tcW w:w="1665" w:type="dxa"/>
          </w:tcPr>
          <w:p>
            <w:pPr>
              <w:pStyle w:val="TableParagraph"/>
              <w:spacing w:line="206" w:lineRule="exact" w:before="21"/>
              <w:ind w:right="235"/>
              <w:jc w:val="right"/>
              <w:rPr>
                <w:rFonts w:ascii="Arial"/>
                <w:i/>
                <w:sz w:val="18"/>
              </w:rPr>
            </w:pPr>
            <w:r>
              <w:rPr>
                <w:rFonts w:ascii="Arial"/>
                <w:i/>
                <w:spacing w:val="-2"/>
                <w:sz w:val="18"/>
              </w:rPr>
              <w:t>15.000,00</w:t>
            </w:r>
          </w:p>
        </w:tc>
        <w:tc>
          <w:tcPr>
            <w:tcW w:w="800" w:type="dxa"/>
          </w:tcPr>
          <w:p>
            <w:pPr>
              <w:pStyle w:val="TableParagraph"/>
              <w:spacing w:line="206" w:lineRule="exact" w:before="21"/>
              <w:ind w:right="14"/>
              <w:jc w:val="right"/>
              <w:rPr>
                <w:rFonts w:ascii="Arial"/>
                <w:i/>
                <w:sz w:val="18"/>
              </w:rPr>
            </w:pPr>
            <w:r>
              <w:rPr>
                <w:rFonts w:ascii="Arial"/>
                <w:i/>
                <w:spacing w:val="-2"/>
                <w:sz w:val="18"/>
              </w:rPr>
              <w:t>100,00</w:t>
            </w:r>
          </w:p>
        </w:tc>
      </w:tr>
      <w:tr>
        <w:trPr>
          <w:trHeight w:val="561" w:hRule="atLeast"/>
        </w:trPr>
        <w:tc>
          <w:tcPr>
            <w:tcW w:w="402" w:type="dxa"/>
          </w:tcPr>
          <w:p>
            <w:pPr>
              <w:pStyle w:val="TableParagraph"/>
              <w:spacing w:before="16"/>
              <w:rPr>
                <w:rFonts w:ascii="Microsoft Sans Serif"/>
                <w:sz w:val="18"/>
              </w:rPr>
            </w:pPr>
            <w:r>
              <w:rPr>
                <w:rFonts w:ascii="Microsoft Sans Serif"/>
                <w:spacing w:val="-5"/>
                <w:sz w:val="18"/>
              </w:rPr>
              <w:t>42</w:t>
            </w:r>
          </w:p>
        </w:tc>
        <w:tc>
          <w:tcPr>
            <w:tcW w:w="465" w:type="dxa"/>
          </w:tcPr>
          <w:p>
            <w:pPr>
              <w:pStyle w:val="TableParagraph"/>
              <w:rPr>
                <w:sz w:val="16"/>
              </w:rPr>
            </w:pPr>
          </w:p>
        </w:tc>
        <w:tc>
          <w:tcPr>
            <w:tcW w:w="3120" w:type="dxa"/>
          </w:tcPr>
          <w:p>
            <w:pPr>
              <w:pStyle w:val="TableParagraph"/>
              <w:spacing w:before="18"/>
              <w:ind w:left="108" w:right="138"/>
              <w:rPr>
                <w:rFonts w:ascii="Microsoft Sans Serif"/>
                <w:sz w:val="16"/>
              </w:rPr>
            </w:pPr>
            <w:r>
              <w:rPr>
                <w:rFonts w:ascii="Microsoft Sans Serif"/>
                <w:sz w:val="16"/>
              </w:rPr>
              <w:t>Rashodi</w:t>
            </w:r>
            <w:r>
              <w:rPr>
                <w:rFonts w:ascii="Microsoft Sans Serif"/>
                <w:spacing w:val="-11"/>
                <w:sz w:val="16"/>
              </w:rPr>
              <w:t> </w:t>
            </w:r>
            <w:r>
              <w:rPr>
                <w:rFonts w:ascii="Microsoft Sans Serif"/>
                <w:sz w:val="16"/>
              </w:rPr>
              <w:t>za</w:t>
            </w:r>
            <w:r>
              <w:rPr>
                <w:rFonts w:ascii="Microsoft Sans Serif"/>
                <w:spacing w:val="-11"/>
                <w:sz w:val="16"/>
              </w:rPr>
              <w:t> </w:t>
            </w:r>
            <w:r>
              <w:rPr>
                <w:rFonts w:ascii="Microsoft Sans Serif"/>
                <w:sz w:val="16"/>
              </w:rPr>
              <w:t>nabavu</w:t>
            </w:r>
            <w:r>
              <w:rPr>
                <w:rFonts w:ascii="Microsoft Sans Serif"/>
                <w:spacing w:val="-10"/>
                <w:sz w:val="16"/>
              </w:rPr>
              <w:t> </w:t>
            </w:r>
            <w:r>
              <w:rPr>
                <w:rFonts w:ascii="Microsoft Sans Serif"/>
                <w:sz w:val="16"/>
              </w:rPr>
              <w:t>proizvedene dugotrajne imovine</w:t>
            </w:r>
          </w:p>
        </w:tc>
        <w:tc>
          <w:tcPr>
            <w:tcW w:w="1853" w:type="dxa"/>
          </w:tcPr>
          <w:p>
            <w:pPr>
              <w:pStyle w:val="TableParagraph"/>
              <w:spacing w:before="16"/>
              <w:ind w:right="398"/>
              <w:jc w:val="right"/>
              <w:rPr>
                <w:rFonts w:ascii="Microsoft Sans Serif"/>
                <w:sz w:val="18"/>
              </w:rPr>
            </w:pPr>
            <w:r>
              <w:rPr>
                <w:rFonts w:ascii="Microsoft Sans Serif"/>
                <w:spacing w:val="-2"/>
                <w:sz w:val="18"/>
              </w:rPr>
              <w:t>15.000,00</w:t>
            </w:r>
          </w:p>
        </w:tc>
        <w:tc>
          <w:tcPr>
            <w:tcW w:w="1893" w:type="dxa"/>
          </w:tcPr>
          <w:p>
            <w:pPr>
              <w:pStyle w:val="TableParagraph"/>
              <w:spacing w:before="16"/>
              <w:ind w:right="442"/>
              <w:jc w:val="right"/>
              <w:rPr>
                <w:rFonts w:ascii="Microsoft Sans Serif"/>
                <w:sz w:val="18"/>
              </w:rPr>
            </w:pPr>
            <w:r>
              <w:rPr>
                <w:rFonts w:ascii="Microsoft Sans Serif"/>
                <w:spacing w:val="-4"/>
                <w:sz w:val="18"/>
              </w:rPr>
              <w:t>0,00</w:t>
            </w:r>
          </w:p>
        </w:tc>
        <w:tc>
          <w:tcPr>
            <w:tcW w:w="1665" w:type="dxa"/>
          </w:tcPr>
          <w:p>
            <w:pPr>
              <w:pStyle w:val="TableParagraph"/>
              <w:spacing w:before="16"/>
              <w:ind w:right="236"/>
              <w:jc w:val="right"/>
              <w:rPr>
                <w:rFonts w:ascii="Microsoft Sans Serif"/>
                <w:sz w:val="18"/>
              </w:rPr>
            </w:pPr>
            <w:r>
              <w:rPr>
                <w:rFonts w:ascii="Microsoft Sans Serif"/>
                <w:spacing w:val="-2"/>
                <w:sz w:val="18"/>
              </w:rPr>
              <w:t>15.000,00</w:t>
            </w:r>
          </w:p>
        </w:tc>
        <w:tc>
          <w:tcPr>
            <w:tcW w:w="800" w:type="dxa"/>
          </w:tcPr>
          <w:p>
            <w:pPr>
              <w:pStyle w:val="TableParagraph"/>
              <w:spacing w:before="16"/>
              <w:ind w:right="14"/>
              <w:jc w:val="right"/>
              <w:rPr>
                <w:rFonts w:ascii="Microsoft Sans Serif"/>
                <w:sz w:val="18"/>
              </w:rPr>
            </w:pPr>
            <w:r>
              <w:rPr>
                <w:rFonts w:ascii="Microsoft Sans Serif"/>
                <w:spacing w:val="-2"/>
                <w:sz w:val="18"/>
              </w:rPr>
              <w:t>100,00</w:t>
            </w:r>
          </w:p>
        </w:tc>
      </w:tr>
      <w:tr>
        <w:trPr>
          <w:trHeight w:val="474" w:hRule="atLeast"/>
        </w:trPr>
        <w:tc>
          <w:tcPr>
            <w:tcW w:w="3987" w:type="dxa"/>
            <w:gridSpan w:val="3"/>
            <w:shd w:val="clear" w:color="auto" w:fill="DFDFDF"/>
          </w:tcPr>
          <w:p>
            <w:pPr>
              <w:pStyle w:val="TableParagraph"/>
              <w:spacing w:line="230" w:lineRule="exact" w:before="27"/>
              <w:rPr>
                <w:rFonts w:ascii="Arial" w:hAnsi="Arial"/>
                <w:b/>
                <w:sz w:val="20"/>
              </w:rPr>
            </w:pPr>
            <w:r>
              <w:rPr>
                <w:rFonts w:ascii="Arial" w:hAnsi="Arial"/>
                <w:b/>
                <w:sz w:val="20"/>
              </w:rPr>
              <w:t>A100404</w:t>
            </w:r>
            <w:r>
              <w:rPr>
                <w:rFonts w:ascii="Arial" w:hAnsi="Arial"/>
                <w:b/>
                <w:spacing w:val="55"/>
                <w:sz w:val="20"/>
              </w:rPr>
              <w:t> </w:t>
            </w:r>
            <w:r>
              <w:rPr>
                <w:rFonts w:ascii="Arial" w:hAnsi="Arial"/>
                <w:b/>
                <w:sz w:val="20"/>
              </w:rPr>
              <w:t>Održavanje </w:t>
            </w:r>
            <w:r>
              <w:rPr>
                <w:rFonts w:ascii="Arial" w:hAnsi="Arial"/>
                <w:b/>
                <w:spacing w:val="-2"/>
                <w:sz w:val="20"/>
              </w:rPr>
              <w:t>groblja</w:t>
            </w:r>
          </w:p>
          <w:p>
            <w:pPr>
              <w:pStyle w:val="TableParagraph"/>
              <w:ind w:left="255"/>
              <w:rPr>
                <w:rFonts w:ascii="Microsoft Sans Serif"/>
                <w:sz w:val="16"/>
              </w:rPr>
            </w:pPr>
            <w:r>
              <w:rPr>
                <w:rFonts w:ascii="Microsoft Sans Serif"/>
                <w:sz w:val="16"/>
              </w:rPr>
              <w:t>0490</w:t>
            </w:r>
            <w:r>
              <w:rPr>
                <w:rFonts w:ascii="Microsoft Sans Serif"/>
                <w:spacing w:val="-8"/>
                <w:sz w:val="16"/>
              </w:rPr>
              <w:t> </w:t>
            </w:r>
            <w:r>
              <w:rPr>
                <w:rFonts w:ascii="Microsoft Sans Serif"/>
                <w:sz w:val="16"/>
              </w:rPr>
              <w:t>Ekonomski</w:t>
            </w:r>
            <w:r>
              <w:rPr>
                <w:rFonts w:ascii="Microsoft Sans Serif"/>
                <w:spacing w:val="-8"/>
                <w:sz w:val="16"/>
              </w:rPr>
              <w:t> </w:t>
            </w:r>
            <w:r>
              <w:rPr>
                <w:rFonts w:ascii="Microsoft Sans Serif"/>
                <w:sz w:val="16"/>
              </w:rPr>
              <w:t>poslovi</w:t>
            </w:r>
            <w:r>
              <w:rPr>
                <w:rFonts w:ascii="Microsoft Sans Serif"/>
                <w:spacing w:val="-8"/>
                <w:sz w:val="16"/>
              </w:rPr>
              <w:t> </w:t>
            </w:r>
            <w:r>
              <w:rPr>
                <w:rFonts w:ascii="Microsoft Sans Serif"/>
                <w:sz w:val="16"/>
              </w:rPr>
              <w:t>koji</w:t>
            </w:r>
            <w:r>
              <w:rPr>
                <w:rFonts w:ascii="Microsoft Sans Serif"/>
                <w:spacing w:val="-8"/>
                <w:sz w:val="16"/>
              </w:rPr>
              <w:t> </w:t>
            </w:r>
            <w:r>
              <w:rPr>
                <w:rFonts w:ascii="Microsoft Sans Serif"/>
                <w:sz w:val="16"/>
              </w:rPr>
              <w:t>nisu</w:t>
            </w:r>
            <w:r>
              <w:rPr>
                <w:rFonts w:ascii="Microsoft Sans Serif"/>
                <w:spacing w:val="-8"/>
                <w:sz w:val="16"/>
              </w:rPr>
              <w:t> </w:t>
            </w:r>
            <w:r>
              <w:rPr>
                <w:rFonts w:ascii="Microsoft Sans Serif"/>
                <w:sz w:val="16"/>
              </w:rPr>
              <w:t>drugdje</w:t>
            </w:r>
            <w:r>
              <w:rPr>
                <w:rFonts w:ascii="Microsoft Sans Serif"/>
                <w:spacing w:val="-8"/>
                <w:sz w:val="16"/>
              </w:rPr>
              <w:t> </w:t>
            </w:r>
            <w:r>
              <w:rPr>
                <w:rFonts w:ascii="Microsoft Sans Serif"/>
                <w:spacing w:val="-2"/>
                <w:sz w:val="16"/>
              </w:rPr>
              <w:t>svrstani</w:t>
            </w:r>
          </w:p>
        </w:tc>
        <w:tc>
          <w:tcPr>
            <w:tcW w:w="1853" w:type="dxa"/>
            <w:shd w:val="clear" w:color="auto" w:fill="DFDFDF"/>
          </w:tcPr>
          <w:p>
            <w:pPr>
              <w:pStyle w:val="TableParagraph"/>
              <w:spacing w:before="23"/>
              <w:ind w:right="385"/>
              <w:jc w:val="right"/>
              <w:rPr>
                <w:rFonts w:ascii="Microsoft Sans Serif"/>
                <w:sz w:val="20"/>
              </w:rPr>
            </w:pPr>
            <w:r>
              <w:rPr>
                <w:rFonts w:ascii="Microsoft Sans Serif"/>
                <w:spacing w:val="-2"/>
                <w:sz w:val="20"/>
              </w:rPr>
              <w:t>67.000,00</w:t>
            </w:r>
          </w:p>
        </w:tc>
        <w:tc>
          <w:tcPr>
            <w:tcW w:w="1893" w:type="dxa"/>
            <w:shd w:val="clear" w:color="auto" w:fill="DFDFDF"/>
          </w:tcPr>
          <w:p>
            <w:pPr>
              <w:pStyle w:val="TableParagraph"/>
              <w:spacing w:before="23"/>
              <w:ind w:right="434"/>
              <w:jc w:val="right"/>
              <w:rPr>
                <w:rFonts w:ascii="Microsoft Sans Serif"/>
                <w:sz w:val="20"/>
              </w:rPr>
            </w:pPr>
            <w:r>
              <w:rPr>
                <w:rFonts w:ascii="Microsoft Sans Serif"/>
                <w:spacing w:val="-2"/>
                <w:sz w:val="20"/>
              </w:rPr>
              <w:t>-14.000,00</w:t>
            </w:r>
          </w:p>
        </w:tc>
        <w:tc>
          <w:tcPr>
            <w:tcW w:w="1665" w:type="dxa"/>
            <w:shd w:val="clear" w:color="auto" w:fill="DFDFDF"/>
          </w:tcPr>
          <w:p>
            <w:pPr>
              <w:pStyle w:val="TableParagraph"/>
              <w:spacing w:before="23"/>
              <w:ind w:right="225"/>
              <w:jc w:val="right"/>
              <w:rPr>
                <w:rFonts w:ascii="Microsoft Sans Serif"/>
                <w:sz w:val="20"/>
              </w:rPr>
            </w:pPr>
            <w:r>
              <w:rPr>
                <w:rFonts w:ascii="Microsoft Sans Serif"/>
                <w:spacing w:val="-2"/>
                <w:sz w:val="20"/>
              </w:rPr>
              <w:t>53.000,00</w:t>
            </w:r>
          </w:p>
        </w:tc>
        <w:tc>
          <w:tcPr>
            <w:tcW w:w="800" w:type="dxa"/>
            <w:shd w:val="clear" w:color="auto" w:fill="DFDFDF"/>
          </w:tcPr>
          <w:p>
            <w:pPr>
              <w:pStyle w:val="TableParagraph"/>
              <w:spacing w:before="23"/>
              <w:ind w:right="3"/>
              <w:jc w:val="right"/>
              <w:rPr>
                <w:rFonts w:ascii="Microsoft Sans Serif"/>
                <w:sz w:val="20"/>
              </w:rPr>
            </w:pPr>
            <w:r>
              <w:rPr>
                <w:rFonts w:ascii="Microsoft Sans Serif"/>
                <w:spacing w:val="-2"/>
                <w:sz w:val="20"/>
              </w:rPr>
              <w:t>79,10</w:t>
            </w:r>
          </w:p>
        </w:tc>
      </w:tr>
      <w:tr>
        <w:trPr>
          <w:trHeight w:val="236" w:hRule="atLeast"/>
        </w:trPr>
        <w:tc>
          <w:tcPr>
            <w:tcW w:w="402" w:type="dxa"/>
            <w:shd w:val="clear" w:color="auto" w:fill="DFDFDF"/>
          </w:tcPr>
          <w:p>
            <w:pPr>
              <w:pStyle w:val="TableParagraph"/>
              <w:spacing w:line="202" w:lineRule="exact"/>
              <w:rPr>
                <w:rFonts w:ascii="Arial"/>
                <w:b/>
                <w:sz w:val="18"/>
              </w:rPr>
            </w:pPr>
            <w:r>
              <w:rPr>
                <w:rFonts w:ascii="Arial"/>
                <w:b/>
                <w:spacing w:val="-10"/>
                <w:sz w:val="18"/>
              </w:rPr>
              <w:t>3</w:t>
            </w:r>
          </w:p>
        </w:tc>
        <w:tc>
          <w:tcPr>
            <w:tcW w:w="465" w:type="dxa"/>
            <w:shd w:val="clear" w:color="auto" w:fill="DFDFDF"/>
          </w:tcPr>
          <w:p>
            <w:pPr>
              <w:pStyle w:val="TableParagraph"/>
              <w:rPr>
                <w:sz w:val="16"/>
              </w:rPr>
            </w:pPr>
          </w:p>
        </w:tc>
        <w:tc>
          <w:tcPr>
            <w:tcW w:w="3120" w:type="dxa"/>
            <w:shd w:val="clear" w:color="auto" w:fill="DFDFDF"/>
          </w:tcPr>
          <w:p>
            <w:pPr>
              <w:pStyle w:val="TableParagraph"/>
              <w:spacing w:line="179" w:lineRule="exact"/>
              <w:ind w:left="108"/>
              <w:rPr>
                <w:rFonts w:ascii="Arial"/>
                <w:b/>
                <w:sz w:val="16"/>
              </w:rPr>
            </w:pPr>
            <w:r>
              <w:rPr>
                <w:rFonts w:ascii="Arial"/>
                <w:b/>
                <w:sz w:val="16"/>
              </w:rPr>
              <w:t>Rashodi </w:t>
            </w:r>
            <w:r>
              <w:rPr>
                <w:rFonts w:ascii="Arial"/>
                <w:b/>
                <w:spacing w:val="-2"/>
                <w:sz w:val="16"/>
              </w:rPr>
              <w:t>poslovanja</w:t>
            </w:r>
          </w:p>
        </w:tc>
        <w:tc>
          <w:tcPr>
            <w:tcW w:w="1853" w:type="dxa"/>
            <w:shd w:val="clear" w:color="auto" w:fill="DFDFDF"/>
          </w:tcPr>
          <w:p>
            <w:pPr>
              <w:pStyle w:val="TableParagraph"/>
              <w:spacing w:line="202" w:lineRule="exact"/>
              <w:ind w:right="397"/>
              <w:jc w:val="right"/>
              <w:rPr>
                <w:rFonts w:ascii="Arial"/>
                <w:b/>
                <w:sz w:val="18"/>
              </w:rPr>
            </w:pPr>
            <w:r>
              <w:rPr>
                <w:rFonts w:ascii="Arial"/>
                <w:b/>
                <w:spacing w:val="-2"/>
                <w:sz w:val="18"/>
              </w:rPr>
              <w:t>54.000,00</w:t>
            </w:r>
          </w:p>
        </w:tc>
        <w:tc>
          <w:tcPr>
            <w:tcW w:w="1893" w:type="dxa"/>
            <w:shd w:val="clear" w:color="auto" w:fill="DFDFDF"/>
          </w:tcPr>
          <w:p>
            <w:pPr>
              <w:pStyle w:val="TableParagraph"/>
              <w:spacing w:line="202" w:lineRule="exact"/>
              <w:ind w:right="445"/>
              <w:jc w:val="right"/>
              <w:rPr>
                <w:rFonts w:ascii="Arial"/>
                <w:b/>
                <w:sz w:val="18"/>
              </w:rPr>
            </w:pPr>
            <w:r>
              <w:rPr>
                <w:rFonts w:ascii="Arial"/>
                <w:b/>
                <w:sz w:val="18"/>
              </w:rPr>
              <w:t>-</w:t>
            </w:r>
            <w:r>
              <w:rPr>
                <w:rFonts w:ascii="Arial"/>
                <w:b/>
                <w:spacing w:val="-2"/>
                <w:sz w:val="18"/>
              </w:rPr>
              <w:t>2.500,00</w:t>
            </w:r>
          </w:p>
        </w:tc>
        <w:tc>
          <w:tcPr>
            <w:tcW w:w="1665" w:type="dxa"/>
            <w:shd w:val="clear" w:color="auto" w:fill="DFDFDF"/>
          </w:tcPr>
          <w:p>
            <w:pPr>
              <w:pStyle w:val="TableParagraph"/>
              <w:spacing w:line="202" w:lineRule="exact"/>
              <w:ind w:right="236"/>
              <w:jc w:val="right"/>
              <w:rPr>
                <w:rFonts w:ascii="Arial"/>
                <w:b/>
                <w:sz w:val="18"/>
              </w:rPr>
            </w:pPr>
            <w:r>
              <w:rPr>
                <w:rFonts w:ascii="Arial"/>
                <w:b/>
                <w:spacing w:val="-2"/>
                <w:sz w:val="18"/>
              </w:rPr>
              <w:t>51.500,00</w:t>
            </w:r>
          </w:p>
        </w:tc>
        <w:tc>
          <w:tcPr>
            <w:tcW w:w="800" w:type="dxa"/>
            <w:shd w:val="clear" w:color="auto" w:fill="DFDFDF"/>
          </w:tcPr>
          <w:p>
            <w:pPr>
              <w:pStyle w:val="TableParagraph"/>
              <w:spacing w:line="202" w:lineRule="exact"/>
              <w:ind w:right="18"/>
              <w:jc w:val="right"/>
              <w:rPr>
                <w:rFonts w:ascii="Arial"/>
                <w:b/>
                <w:sz w:val="18"/>
              </w:rPr>
            </w:pPr>
            <w:r>
              <w:rPr>
                <w:rFonts w:ascii="Arial"/>
                <w:b/>
                <w:spacing w:val="-2"/>
                <w:sz w:val="18"/>
              </w:rPr>
              <w:t>95,37</w:t>
            </w:r>
          </w:p>
        </w:tc>
      </w:tr>
      <w:tr>
        <w:trPr>
          <w:trHeight w:val="255" w:hRule="atLeast"/>
        </w:trPr>
        <w:tc>
          <w:tcPr>
            <w:tcW w:w="402" w:type="dxa"/>
          </w:tcPr>
          <w:p>
            <w:pPr>
              <w:pStyle w:val="TableParagraph"/>
              <w:rPr>
                <w:sz w:val="16"/>
              </w:rPr>
            </w:pPr>
          </w:p>
        </w:tc>
        <w:tc>
          <w:tcPr>
            <w:tcW w:w="465" w:type="dxa"/>
          </w:tcPr>
          <w:p>
            <w:pPr>
              <w:pStyle w:val="TableParagraph"/>
              <w:spacing w:before="22"/>
              <w:ind w:right="60"/>
              <w:jc w:val="right"/>
              <w:rPr>
                <w:rFonts w:ascii="Arial"/>
                <w:i/>
                <w:sz w:val="18"/>
              </w:rPr>
            </w:pPr>
            <w:r>
              <w:rPr>
                <w:rFonts w:ascii="Arial"/>
                <w:i/>
                <w:spacing w:val="-5"/>
                <w:sz w:val="18"/>
              </w:rPr>
              <w:t>11</w:t>
            </w:r>
          </w:p>
        </w:tc>
        <w:tc>
          <w:tcPr>
            <w:tcW w:w="3120" w:type="dxa"/>
          </w:tcPr>
          <w:p>
            <w:pPr>
              <w:pStyle w:val="TableParagraph"/>
              <w:spacing w:before="26"/>
              <w:ind w:left="108"/>
              <w:rPr>
                <w:rFonts w:ascii="Arial" w:hAnsi="Arial"/>
                <w:i/>
                <w:sz w:val="16"/>
              </w:rPr>
            </w:pPr>
            <w:r>
              <w:rPr>
                <w:rFonts w:ascii="Arial" w:hAnsi="Arial"/>
                <w:i/>
                <w:sz w:val="16"/>
              </w:rPr>
              <w:t>Opći prihodi i </w:t>
            </w:r>
            <w:r>
              <w:rPr>
                <w:rFonts w:ascii="Arial" w:hAnsi="Arial"/>
                <w:i/>
                <w:spacing w:val="-2"/>
                <w:sz w:val="16"/>
              </w:rPr>
              <w:t>primici</w:t>
            </w:r>
          </w:p>
        </w:tc>
        <w:tc>
          <w:tcPr>
            <w:tcW w:w="1853" w:type="dxa"/>
          </w:tcPr>
          <w:p>
            <w:pPr>
              <w:pStyle w:val="TableParagraph"/>
              <w:spacing w:before="22"/>
              <w:ind w:right="397"/>
              <w:jc w:val="right"/>
              <w:rPr>
                <w:rFonts w:ascii="Arial"/>
                <w:i/>
                <w:sz w:val="18"/>
              </w:rPr>
            </w:pPr>
            <w:r>
              <w:rPr>
                <w:rFonts w:ascii="Arial"/>
                <w:i/>
                <w:spacing w:val="-2"/>
                <w:sz w:val="18"/>
              </w:rPr>
              <w:t>11.850,00</w:t>
            </w:r>
          </w:p>
        </w:tc>
        <w:tc>
          <w:tcPr>
            <w:tcW w:w="1893" w:type="dxa"/>
          </w:tcPr>
          <w:p>
            <w:pPr>
              <w:pStyle w:val="TableParagraph"/>
              <w:spacing w:before="22"/>
              <w:ind w:right="444"/>
              <w:jc w:val="right"/>
              <w:rPr>
                <w:rFonts w:ascii="Arial"/>
                <w:i/>
                <w:sz w:val="18"/>
              </w:rPr>
            </w:pPr>
            <w:r>
              <w:rPr>
                <w:rFonts w:ascii="Arial"/>
                <w:i/>
                <w:sz w:val="18"/>
              </w:rPr>
              <w:t>-</w:t>
            </w:r>
            <w:r>
              <w:rPr>
                <w:rFonts w:ascii="Arial"/>
                <w:i/>
                <w:spacing w:val="-2"/>
                <w:sz w:val="18"/>
              </w:rPr>
              <w:t>1.500,00</w:t>
            </w:r>
          </w:p>
        </w:tc>
        <w:tc>
          <w:tcPr>
            <w:tcW w:w="1665" w:type="dxa"/>
          </w:tcPr>
          <w:p>
            <w:pPr>
              <w:pStyle w:val="TableParagraph"/>
              <w:spacing w:before="22"/>
              <w:ind w:right="235"/>
              <w:jc w:val="right"/>
              <w:rPr>
                <w:rFonts w:ascii="Arial"/>
                <w:i/>
                <w:sz w:val="18"/>
              </w:rPr>
            </w:pPr>
            <w:r>
              <w:rPr>
                <w:rFonts w:ascii="Arial"/>
                <w:i/>
                <w:spacing w:val="-2"/>
                <w:sz w:val="18"/>
              </w:rPr>
              <w:t>10.350,00</w:t>
            </w:r>
          </w:p>
        </w:tc>
        <w:tc>
          <w:tcPr>
            <w:tcW w:w="800" w:type="dxa"/>
          </w:tcPr>
          <w:p>
            <w:pPr>
              <w:pStyle w:val="TableParagraph"/>
              <w:spacing w:before="22"/>
              <w:ind w:right="13"/>
              <w:jc w:val="right"/>
              <w:rPr>
                <w:rFonts w:ascii="Arial"/>
                <w:i/>
                <w:sz w:val="18"/>
              </w:rPr>
            </w:pPr>
            <w:r>
              <w:rPr>
                <w:rFonts w:ascii="Arial"/>
                <w:i/>
                <w:spacing w:val="-2"/>
                <w:sz w:val="18"/>
              </w:rPr>
              <w:t>87,34</w:t>
            </w:r>
          </w:p>
        </w:tc>
      </w:tr>
      <w:tr>
        <w:trPr>
          <w:trHeight w:val="255" w:hRule="atLeast"/>
        </w:trPr>
        <w:tc>
          <w:tcPr>
            <w:tcW w:w="402" w:type="dxa"/>
          </w:tcPr>
          <w:p>
            <w:pPr>
              <w:pStyle w:val="TableParagraph"/>
              <w:rPr>
                <w:sz w:val="16"/>
              </w:rPr>
            </w:pPr>
          </w:p>
        </w:tc>
        <w:tc>
          <w:tcPr>
            <w:tcW w:w="465" w:type="dxa"/>
          </w:tcPr>
          <w:p>
            <w:pPr>
              <w:pStyle w:val="TableParagraph"/>
              <w:spacing w:before="21"/>
              <w:ind w:right="60"/>
              <w:jc w:val="right"/>
              <w:rPr>
                <w:rFonts w:ascii="Arial"/>
                <w:i/>
                <w:sz w:val="18"/>
              </w:rPr>
            </w:pPr>
            <w:r>
              <w:rPr>
                <w:rFonts w:ascii="Arial"/>
                <w:i/>
                <w:spacing w:val="-5"/>
                <w:sz w:val="18"/>
              </w:rPr>
              <w:t>31</w:t>
            </w:r>
          </w:p>
        </w:tc>
        <w:tc>
          <w:tcPr>
            <w:tcW w:w="3120" w:type="dxa"/>
          </w:tcPr>
          <w:p>
            <w:pPr>
              <w:pStyle w:val="TableParagraph"/>
              <w:spacing w:before="25"/>
              <w:ind w:left="108"/>
              <w:rPr>
                <w:rFonts w:ascii="Arial"/>
                <w:i/>
                <w:sz w:val="16"/>
              </w:rPr>
            </w:pPr>
            <w:r>
              <w:rPr>
                <w:rFonts w:ascii="Arial"/>
                <w:i/>
                <w:sz w:val="16"/>
              </w:rPr>
              <w:t>Vlastiti </w:t>
            </w:r>
            <w:r>
              <w:rPr>
                <w:rFonts w:ascii="Arial"/>
                <w:i/>
                <w:spacing w:val="-2"/>
                <w:sz w:val="16"/>
              </w:rPr>
              <w:t>prihodi</w:t>
            </w:r>
          </w:p>
        </w:tc>
        <w:tc>
          <w:tcPr>
            <w:tcW w:w="1853" w:type="dxa"/>
          </w:tcPr>
          <w:p>
            <w:pPr>
              <w:pStyle w:val="TableParagraph"/>
              <w:spacing w:before="21"/>
              <w:ind w:right="394"/>
              <w:jc w:val="right"/>
              <w:rPr>
                <w:rFonts w:ascii="Arial"/>
                <w:i/>
                <w:sz w:val="18"/>
              </w:rPr>
            </w:pPr>
            <w:r>
              <w:rPr>
                <w:rFonts w:ascii="Arial"/>
                <w:i/>
                <w:spacing w:val="-4"/>
                <w:sz w:val="18"/>
              </w:rPr>
              <w:t>0,00</w:t>
            </w:r>
          </w:p>
        </w:tc>
        <w:tc>
          <w:tcPr>
            <w:tcW w:w="1893" w:type="dxa"/>
          </w:tcPr>
          <w:p>
            <w:pPr>
              <w:pStyle w:val="TableParagraph"/>
              <w:spacing w:before="21"/>
              <w:ind w:right="444"/>
              <w:jc w:val="right"/>
              <w:rPr>
                <w:rFonts w:ascii="Arial"/>
                <w:i/>
                <w:sz w:val="18"/>
              </w:rPr>
            </w:pPr>
            <w:r>
              <w:rPr>
                <w:rFonts w:ascii="Arial"/>
                <w:i/>
                <w:spacing w:val="-2"/>
                <w:sz w:val="18"/>
              </w:rPr>
              <w:t>1.000,00</w:t>
            </w:r>
          </w:p>
        </w:tc>
        <w:tc>
          <w:tcPr>
            <w:tcW w:w="1665" w:type="dxa"/>
          </w:tcPr>
          <w:p>
            <w:pPr>
              <w:pStyle w:val="TableParagraph"/>
              <w:spacing w:before="21"/>
              <w:ind w:right="234"/>
              <w:jc w:val="right"/>
              <w:rPr>
                <w:rFonts w:ascii="Arial"/>
                <w:i/>
                <w:sz w:val="18"/>
              </w:rPr>
            </w:pPr>
            <w:r>
              <w:rPr>
                <w:rFonts w:ascii="Arial"/>
                <w:i/>
                <w:spacing w:val="-2"/>
                <w:sz w:val="18"/>
              </w:rPr>
              <w:t>1.000,00</w:t>
            </w:r>
          </w:p>
        </w:tc>
        <w:tc>
          <w:tcPr>
            <w:tcW w:w="800" w:type="dxa"/>
          </w:tcPr>
          <w:p>
            <w:pPr>
              <w:pStyle w:val="TableParagraph"/>
              <w:spacing w:before="21"/>
              <w:ind w:right="12"/>
              <w:jc w:val="right"/>
              <w:rPr>
                <w:rFonts w:ascii="Arial"/>
                <w:i/>
                <w:sz w:val="18"/>
              </w:rPr>
            </w:pPr>
            <w:r>
              <w:rPr>
                <w:rFonts w:ascii="Arial"/>
                <w:i/>
                <w:spacing w:val="-4"/>
                <w:sz w:val="18"/>
              </w:rPr>
              <w:t>0,00</w:t>
            </w:r>
          </w:p>
        </w:tc>
      </w:tr>
      <w:tr>
        <w:trPr>
          <w:trHeight w:val="255" w:hRule="atLeast"/>
        </w:trPr>
        <w:tc>
          <w:tcPr>
            <w:tcW w:w="402" w:type="dxa"/>
          </w:tcPr>
          <w:p>
            <w:pPr>
              <w:pStyle w:val="TableParagraph"/>
              <w:rPr>
                <w:sz w:val="16"/>
              </w:rPr>
            </w:pPr>
          </w:p>
        </w:tc>
        <w:tc>
          <w:tcPr>
            <w:tcW w:w="465" w:type="dxa"/>
          </w:tcPr>
          <w:p>
            <w:pPr>
              <w:pStyle w:val="TableParagraph"/>
              <w:spacing w:before="21"/>
              <w:ind w:right="60"/>
              <w:jc w:val="right"/>
              <w:rPr>
                <w:rFonts w:ascii="Arial"/>
                <w:i/>
                <w:sz w:val="18"/>
              </w:rPr>
            </w:pPr>
            <w:r>
              <w:rPr>
                <w:rFonts w:ascii="Arial"/>
                <w:i/>
                <w:spacing w:val="-5"/>
                <w:sz w:val="18"/>
              </w:rPr>
              <w:t>43</w:t>
            </w:r>
          </w:p>
        </w:tc>
        <w:tc>
          <w:tcPr>
            <w:tcW w:w="3120" w:type="dxa"/>
          </w:tcPr>
          <w:p>
            <w:pPr>
              <w:pStyle w:val="TableParagraph"/>
              <w:spacing w:before="25"/>
              <w:ind w:left="108"/>
              <w:rPr>
                <w:rFonts w:ascii="Arial"/>
                <w:i/>
                <w:sz w:val="16"/>
              </w:rPr>
            </w:pPr>
            <w:r>
              <w:rPr>
                <w:rFonts w:ascii="Arial"/>
                <w:i/>
                <w:sz w:val="16"/>
              </w:rPr>
              <w:t>Ostali prihodi za posebne </w:t>
            </w:r>
            <w:r>
              <w:rPr>
                <w:rFonts w:ascii="Arial"/>
                <w:i/>
                <w:spacing w:val="-2"/>
                <w:sz w:val="16"/>
              </w:rPr>
              <w:t>namjene</w:t>
            </w:r>
          </w:p>
        </w:tc>
        <w:tc>
          <w:tcPr>
            <w:tcW w:w="1853" w:type="dxa"/>
          </w:tcPr>
          <w:p>
            <w:pPr>
              <w:pStyle w:val="TableParagraph"/>
              <w:spacing w:before="21"/>
              <w:ind w:right="397"/>
              <w:jc w:val="right"/>
              <w:rPr>
                <w:rFonts w:ascii="Arial"/>
                <w:i/>
                <w:sz w:val="18"/>
              </w:rPr>
            </w:pPr>
            <w:r>
              <w:rPr>
                <w:rFonts w:ascii="Arial"/>
                <w:i/>
                <w:spacing w:val="-2"/>
                <w:sz w:val="18"/>
              </w:rPr>
              <w:t>40.168,00</w:t>
            </w:r>
          </w:p>
        </w:tc>
        <w:tc>
          <w:tcPr>
            <w:tcW w:w="1893" w:type="dxa"/>
          </w:tcPr>
          <w:p>
            <w:pPr>
              <w:pStyle w:val="TableParagraph"/>
              <w:spacing w:before="21"/>
              <w:ind w:right="444"/>
              <w:jc w:val="right"/>
              <w:rPr>
                <w:rFonts w:ascii="Arial"/>
                <w:i/>
                <w:sz w:val="18"/>
              </w:rPr>
            </w:pPr>
            <w:r>
              <w:rPr>
                <w:rFonts w:ascii="Arial"/>
                <w:i/>
                <w:sz w:val="18"/>
              </w:rPr>
              <w:t>-</w:t>
            </w:r>
            <w:r>
              <w:rPr>
                <w:rFonts w:ascii="Arial"/>
                <w:i/>
                <w:spacing w:val="-2"/>
                <w:sz w:val="18"/>
              </w:rPr>
              <w:t>1.018,00</w:t>
            </w:r>
          </w:p>
        </w:tc>
        <w:tc>
          <w:tcPr>
            <w:tcW w:w="1665" w:type="dxa"/>
          </w:tcPr>
          <w:p>
            <w:pPr>
              <w:pStyle w:val="TableParagraph"/>
              <w:spacing w:before="21"/>
              <w:ind w:right="235"/>
              <w:jc w:val="right"/>
              <w:rPr>
                <w:rFonts w:ascii="Arial"/>
                <w:i/>
                <w:sz w:val="18"/>
              </w:rPr>
            </w:pPr>
            <w:r>
              <w:rPr>
                <w:rFonts w:ascii="Arial"/>
                <w:i/>
                <w:spacing w:val="-2"/>
                <w:sz w:val="18"/>
              </w:rPr>
              <w:t>39.150,00</w:t>
            </w:r>
          </w:p>
        </w:tc>
        <w:tc>
          <w:tcPr>
            <w:tcW w:w="800" w:type="dxa"/>
          </w:tcPr>
          <w:p>
            <w:pPr>
              <w:pStyle w:val="TableParagraph"/>
              <w:spacing w:before="21"/>
              <w:ind w:right="13"/>
              <w:jc w:val="right"/>
              <w:rPr>
                <w:rFonts w:ascii="Arial"/>
                <w:i/>
                <w:sz w:val="18"/>
              </w:rPr>
            </w:pPr>
            <w:r>
              <w:rPr>
                <w:rFonts w:ascii="Arial"/>
                <w:i/>
                <w:spacing w:val="-2"/>
                <w:sz w:val="18"/>
              </w:rPr>
              <w:t>97,47</w:t>
            </w:r>
          </w:p>
        </w:tc>
      </w:tr>
      <w:tr>
        <w:trPr>
          <w:trHeight w:val="247" w:hRule="atLeast"/>
        </w:trPr>
        <w:tc>
          <w:tcPr>
            <w:tcW w:w="402" w:type="dxa"/>
          </w:tcPr>
          <w:p>
            <w:pPr>
              <w:pStyle w:val="TableParagraph"/>
              <w:rPr>
                <w:sz w:val="16"/>
              </w:rPr>
            </w:pPr>
          </w:p>
        </w:tc>
        <w:tc>
          <w:tcPr>
            <w:tcW w:w="465" w:type="dxa"/>
          </w:tcPr>
          <w:p>
            <w:pPr>
              <w:pStyle w:val="TableParagraph"/>
              <w:spacing w:line="206" w:lineRule="exact" w:before="21"/>
              <w:ind w:right="60"/>
              <w:jc w:val="right"/>
              <w:rPr>
                <w:rFonts w:ascii="Arial"/>
                <w:i/>
                <w:sz w:val="18"/>
              </w:rPr>
            </w:pPr>
            <w:r>
              <w:rPr>
                <w:rFonts w:ascii="Arial"/>
                <w:i/>
                <w:spacing w:val="-5"/>
                <w:sz w:val="18"/>
              </w:rPr>
              <w:t>61</w:t>
            </w:r>
          </w:p>
        </w:tc>
        <w:tc>
          <w:tcPr>
            <w:tcW w:w="3120" w:type="dxa"/>
          </w:tcPr>
          <w:p>
            <w:pPr>
              <w:pStyle w:val="TableParagraph"/>
              <w:spacing w:before="25"/>
              <w:ind w:left="108"/>
              <w:rPr>
                <w:rFonts w:ascii="Arial"/>
                <w:i/>
                <w:sz w:val="16"/>
              </w:rPr>
            </w:pPr>
            <w:r>
              <w:rPr>
                <w:rFonts w:ascii="Arial"/>
                <w:i/>
                <w:spacing w:val="-2"/>
                <w:sz w:val="16"/>
              </w:rPr>
              <w:t>Donacije</w:t>
            </w:r>
          </w:p>
        </w:tc>
        <w:tc>
          <w:tcPr>
            <w:tcW w:w="1853" w:type="dxa"/>
          </w:tcPr>
          <w:p>
            <w:pPr>
              <w:pStyle w:val="TableParagraph"/>
              <w:spacing w:line="206" w:lineRule="exact" w:before="21"/>
              <w:ind w:right="396"/>
              <w:jc w:val="right"/>
              <w:rPr>
                <w:rFonts w:ascii="Arial"/>
                <w:i/>
                <w:sz w:val="18"/>
              </w:rPr>
            </w:pPr>
            <w:r>
              <w:rPr>
                <w:rFonts w:ascii="Arial"/>
                <w:i/>
                <w:spacing w:val="-2"/>
                <w:sz w:val="18"/>
              </w:rPr>
              <w:t>1.982,00</w:t>
            </w:r>
          </w:p>
        </w:tc>
        <w:tc>
          <w:tcPr>
            <w:tcW w:w="1893" w:type="dxa"/>
          </w:tcPr>
          <w:p>
            <w:pPr>
              <w:pStyle w:val="TableParagraph"/>
              <w:spacing w:line="206" w:lineRule="exact" w:before="21"/>
              <w:ind w:right="443"/>
              <w:jc w:val="right"/>
              <w:rPr>
                <w:rFonts w:ascii="Arial"/>
                <w:i/>
                <w:sz w:val="18"/>
              </w:rPr>
            </w:pPr>
            <w:r>
              <w:rPr>
                <w:rFonts w:ascii="Arial"/>
                <w:i/>
                <w:sz w:val="18"/>
              </w:rPr>
              <w:t>-</w:t>
            </w:r>
            <w:r>
              <w:rPr>
                <w:rFonts w:ascii="Arial"/>
                <w:i/>
                <w:spacing w:val="-2"/>
                <w:sz w:val="18"/>
              </w:rPr>
              <w:t>982,00</w:t>
            </w:r>
          </w:p>
        </w:tc>
        <w:tc>
          <w:tcPr>
            <w:tcW w:w="1665" w:type="dxa"/>
          </w:tcPr>
          <w:p>
            <w:pPr>
              <w:pStyle w:val="TableParagraph"/>
              <w:spacing w:line="206" w:lineRule="exact" w:before="21"/>
              <w:ind w:right="234"/>
              <w:jc w:val="right"/>
              <w:rPr>
                <w:rFonts w:ascii="Arial"/>
                <w:i/>
                <w:sz w:val="18"/>
              </w:rPr>
            </w:pPr>
            <w:r>
              <w:rPr>
                <w:rFonts w:ascii="Arial"/>
                <w:i/>
                <w:spacing w:val="-2"/>
                <w:sz w:val="18"/>
              </w:rPr>
              <w:t>1.000,00</w:t>
            </w:r>
          </w:p>
        </w:tc>
        <w:tc>
          <w:tcPr>
            <w:tcW w:w="800" w:type="dxa"/>
          </w:tcPr>
          <w:p>
            <w:pPr>
              <w:pStyle w:val="TableParagraph"/>
              <w:spacing w:line="206" w:lineRule="exact" w:before="21"/>
              <w:ind w:right="13"/>
              <w:jc w:val="right"/>
              <w:rPr>
                <w:rFonts w:ascii="Arial"/>
                <w:i/>
                <w:sz w:val="18"/>
              </w:rPr>
            </w:pPr>
            <w:r>
              <w:rPr>
                <w:rFonts w:ascii="Arial"/>
                <w:i/>
                <w:spacing w:val="-2"/>
                <w:sz w:val="18"/>
              </w:rPr>
              <w:t>50,45</w:t>
            </w:r>
          </w:p>
        </w:tc>
      </w:tr>
      <w:tr>
        <w:trPr>
          <w:trHeight w:val="247" w:hRule="atLeast"/>
        </w:trPr>
        <w:tc>
          <w:tcPr>
            <w:tcW w:w="402" w:type="dxa"/>
          </w:tcPr>
          <w:p>
            <w:pPr>
              <w:pStyle w:val="TableParagraph"/>
              <w:spacing w:before="16"/>
              <w:rPr>
                <w:rFonts w:ascii="Microsoft Sans Serif"/>
                <w:sz w:val="18"/>
              </w:rPr>
            </w:pPr>
            <w:r>
              <w:rPr>
                <w:rFonts w:ascii="Microsoft Sans Serif"/>
                <w:spacing w:val="-5"/>
                <w:sz w:val="18"/>
              </w:rPr>
              <w:t>32</w:t>
            </w:r>
          </w:p>
        </w:tc>
        <w:tc>
          <w:tcPr>
            <w:tcW w:w="465" w:type="dxa"/>
          </w:tcPr>
          <w:p>
            <w:pPr>
              <w:pStyle w:val="TableParagraph"/>
              <w:rPr>
                <w:sz w:val="16"/>
              </w:rPr>
            </w:pPr>
          </w:p>
        </w:tc>
        <w:tc>
          <w:tcPr>
            <w:tcW w:w="3120" w:type="dxa"/>
          </w:tcPr>
          <w:p>
            <w:pPr>
              <w:pStyle w:val="TableParagraph"/>
              <w:spacing w:before="18"/>
              <w:ind w:left="108"/>
              <w:rPr>
                <w:rFonts w:ascii="Microsoft Sans Serif"/>
                <w:sz w:val="16"/>
              </w:rPr>
            </w:pPr>
            <w:r>
              <w:rPr>
                <w:rFonts w:ascii="Microsoft Sans Serif"/>
                <w:spacing w:val="-2"/>
                <w:sz w:val="16"/>
              </w:rPr>
              <w:t>Materijalni</w:t>
            </w:r>
            <w:r>
              <w:rPr>
                <w:rFonts w:ascii="Microsoft Sans Serif"/>
                <w:spacing w:val="5"/>
                <w:sz w:val="16"/>
              </w:rPr>
              <w:t> </w:t>
            </w:r>
            <w:r>
              <w:rPr>
                <w:rFonts w:ascii="Microsoft Sans Serif"/>
                <w:spacing w:val="-2"/>
                <w:sz w:val="16"/>
              </w:rPr>
              <w:t>rashodi</w:t>
            </w:r>
          </w:p>
        </w:tc>
        <w:tc>
          <w:tcPr>
            <w:tcW w:w="1853" w:type="dxa"/>
          </w:tcPr>
          <w:p>
            <w:pPr>
              <w:pStyle w:val="TableParagraph"/>
              <w:spacing w:before="16"/>
              <w:ind w:right="398"/>
              <w:jc w:val="right"/>
              <w:rPr>
                <w:rFonts w:ascii="Microsoft Sans Serif"/>
                <w:sz w:val="18"/>
              </w:rPr>
            </w:pPr>
            <w:r>
              <w:rPr>
                <w:rFonts w:ascii="Microsoft Sans Serif"/>
                <w:spacing w:val="-2"/>
                <w:sz w:val="18"/>
              </w:rPr>
              <w:t>54.000,00</w:t>
            </w:r>
          </w:p>
        </w:tc>
        <w:tc>
          <w:tcPr>
            <w:tcW w:w="1893" w:type="dxa"/>
          </w:tcPr>
          <w:p>
            <w:pPr>
              <w:pStyle w:val="TableParagraph"/>
              <w:spacing w:before="16"/>
              <w:ind w:right="445"/>
              <w:jc w:val="right"/>
              <w:rPr>
                <w:rFonts w:ascii="Microsoft Sans Serif"/>
                <w:sz w:val="18"/>
              </w:rPr>
            </w:pPr>
            <w:r>
              <w:rPr>
                <w:rFonts w:ascii="Microsoft Sans Serif"/>
                <w:spacing w:val="-2"/>
                <w:sz w:val="18"/>
              </w:rPr>
              <w:t>-2.500,00</w:t>
            </w:r>
          </w:p>
        </w:tc>
        <w:tc>
          <w:tcPr>
            <w:tcW w:w="1665" w:type="dxa"/>
          </w:tcPr>
          <w:p>
            <w:pPr>
              <w:pStyle w:val="TableParagraph"/>
              <w:spacing w:before="16"/>
              <w:ind w:right="236"/>
              <w:jc w:val="right"/>
              <w:rPr>
                <w:rFonts w:ascii="Microsoft Sans Serif"/>
                <w:sz w:val="18"/>
              </w:rPr>
            </w:pPr>
            <w:r>
              <w:rPr>
                <w:rFonts w:ascii="Microsoft Sans Serif"/>
                <w:spacing w:val="-2"/>
                <w:sz w:val="18"/>
              </w:rPr>
              <w:t>51.500,00</w:t>
            </w:r>
          </w:p>
        </w:tc>
        <w:tc>
          <w:tcPr>
            <w:tcW w:w="800" w:type="dxa"/>
          </w:tcPr>
          <w:p>
            <w:pPr>
              <w:pStyle w:val="TableParagraph"/>
              <w:spacing w:before="16"/>
              <w:ind w:right="13"/>
              <w:jc w:val="right"/>
              <w:rPr>
                <w:rFonts w:ascii="Microsoft Sans Serif"/>
                <w:sz w:val="18"/>
              </w:rPr>
            </w:pPr>
            <w:r>
              <w:rPr>
                <w:rFonts w:ascii="Microsoft Sans Serif"/>
                <w:spacing w:val="-2"/>
                <w:sz w:val="18"/>
              </w:rPr>
              <w:t>95,37</w:t>
            </w:r>
          </w:p>
        </w:tc>
      </w:tr>
      <w:tr>
        <w:trPr>
          <w:trHeight w:val="405" w:hRule="atLeast"/>
        </w:trPr>
        <w:tc>
          <w:tcPr>
            <w:tcW w:w="402" w:type="dxa"/>
            <w:shd w:val="clear" w:color="auto" w:fill="DFDFDF"/>
          </w:tcPr>
          <w:p>
            <w:pPr>
              <w:pStyle w:val="TableParagraph"/>
              <w:spacing w:before="29"/>
              <w:rPr>
                <w:rFonts w:ascii="Arial"/>
                <w:b/>
                <w:sz w:val="18"/>
              </w:rPr>
            </w:pPr>
            <w:r>
              <w:rPr>
                <w:rFonts w:ascii="Arial"/>
                <w:b/>
                <w:spacing w:val="-10"/>
                <w:sz w:val="18"/>
              </w:rPr>
              <w:t>4</w:t>
            </w:r>
          </w:p>
        </w:tc>
        <w:tc>
          <w:tcPr>
            <w:tcW w:w="465" w:type="dxa"/>
            <w:shd w:val="clear" w:color="auto" w:fill="DFDFDF"/>
          </w:tcPr>
          <w:p>
            <w:pPr>
              <w:pStyle w:val="TableParagraph"/>
              <w:rPr>
                <w:sz w:val="16"/>
              </w:rPr>
            </w:pPr>
          </w:p>
        </w:tc>
        <w:tc>
          <w:tcPr>
            <w:tcW w:w="3120" w:type="dxa"/>
            <w:shd w:val="clear" w:color="auto" w:fill="DFDFDF"/>
          </w:tcPr>
          <w:p>
            <w:pPr>
              <w:pStyle w:val="TableParagraph"/>
              <w:spacing w:line="180" w:lineRule="atLeast" w:before="17"/>
              <w:ind w:left="108"/>
              <w:rPr>
                <w:rFonts w:ascii="Arial"/>
                <w:b/>
                <w:sz w:val="16"/>
              </w:rPr>
            </w:pPr>
            <w:r>
              <w:rPr>
                <w:rFonts w:ascii="Arial"/>
                <w:b/>
                <w:sz w:val="16"/>
              </w:rPr>
              <w:t>Rashodi</w:t>
            </w:r>
            <w:r>
              <w:rPr>
                <w:rFonts w:ascii="Arial"/>
                <w:b/>
                <w:spacing w:val="-12"/>
                <w:sz w:val="16"/>
              </w:rPr>
              <w:t> </w:t>
            </w:r>
            <w:r>
              <w:rPr>
                <w:rFonts w:ascii="Arial"/>
                <w:b/>
                <w:sz w:val="16"/>
              </w:rPr>
              <w:t>za</w:t>
            </w:r>
            <w:r>
              <w:rPr>
                <w:rFonts w:ascii="Arial"/>
                <w:b/>
                <w:spacing w:val="-11"/>
                <w:sz w:val="16"/>
              </w:rPr>
              <w:t> </w:t>
            </w:r>
            <w:r>
              <w:rPr>
                <w:rFonts w:ascii="Arial"/>
                <w:b/>
                <w:sz w:val="16"/>
              </w:rPr>
              <w:t>nabavu</w:t>
            </w:r>
            <w:r>
              <w:rPr>
                <w:rFonts w:ascii="Arial"/>
                <w:b/>
                <w:spacing w:val="-11"/>
                <w:sz w:val="16"/>
              </w:rPr>
              <w:t> </w:t>
            </w:r>
            <w:r>
              <w:rPr>
                <w:rFonts w:ascii="Arial"/>
                <w:b/>
                <w:sz w:val="16"/>
              </w:rPr>
              <w:t>nefinancijske </w:t>
            </w:r>
            <w:r>
              <w:rPr>
                <w:rFonts w:ascii="Arial"/>
                <w:b/>
                <w:spacing w:val="-2"/>
                <w:sz w:val="16"/>
              </w:rPr>
              <w:t>imovine</w:t>
            </w:r>
          </w:p>
        </w:tc>
        <w:tc>
          <w:tcPr>
            <w:tcW w:w="1853" w:type="dxa"/>
            <w:shd w:val="clear" w:color="auto" w:fill="DFDFDF"/>
          </w:tcPr>
          <w:p>
            <w:pPr>
              <w:pStyle w:val="TableParagraph"/>
              <w:spacing w:before="29"/>
              <w:ind w:right="397"/>
              <w:jc w:val="right"/>
              <w:rPr>
                <w:rFonts w:ascii="Arial"/>
                <w:b/>
                <w:sz w:val="18"/>
              </w:rPr>
            </w:pPr>
            <w:r>
              <w:rPr>
                <w:rFonts w:ascii="Arial"/>
                <w:b/>
                <w:spacing w:val="-2"/>
                <w:sz w:val="18"/>
              </w:rPr>
              <w:t>13.000,00</w:t>
            </w:r>
          </w:p>
        </w:tc>
        <w:tc>
          <w:tcPr>
            <w:tcW w:w="1893" w:type="dxa"/>
            <w:shd w:val="clear" w:color="auto" w:fill="DFDFDF"/>
          </w:tcPr>
          <w:p>
            <w:pPr>
              <w:pStyle w:val="TableParagraph"/>
              <w:spacing w:before="29"/>
              <w:ind w:right="446"/>
              <w:jc w:val="right"/>
              <w:rPr>
                <w:rFonts w:ascii="Arial"/>
                <w:b/>
                <w:sz w:val="18"/>
              </w:rPr>
            </w:pPr>
            <w:r>
              <w:rPr>
                <w:rFonts w:ascii="Arial"/>
                <w:b/>
                <w:sz w:val="18"/>
              </w:rPr>
              <w:t>-</w:t>
            </w:r>
            <w:r>
              <w:rPr>
                <w:rFonts w:ascii="Arial"/>
                <w:b/>
                <w:spacing w:val="-2"/>
                <w:sz w:val="18"/>
              </w:rPr>
              <w:t>11.500,00</w:t>
            </w:r>
          </w:p>
        </w:tc>
        <w:tc>
          <w:tcPr>
            <w:tcW w:w="1665" w:type="dxa"/>
            <w:shd w:val="clear" w:color="auto" w:fill="DFDFDF"/>
          </w:tcPr>
          <w:p>
            <w:pPr>
              <w:pStyle w:val="TableParagraph"/>
              <w:spacing w:before="29"/>
              <w:ind w:right="235"/>
              <w:jc w:val="right"/>
              <w:rPr>
                <w:rFonts w:ascii="Arial"/>
                <w:b/>
                <w:sz w:val="18"/>
              </w:rPr>
            </w:pPr>
            <w:r>
              <w:rPr>
                <w:rFonts w:ascii="Arial"/>
                <w:b/>
                <w:spacing w:val="-2"/>
                <w:sz w:val="18"/>
              </w:rPr>
              <w:t>1.500,00</w:t>
            </w:r>
          </w:p>
        </w:tc>
        <w:tc>
          <w:tcPr>
            <w:tcW w:w="800" w:type="dxa"/>
            <w:shd w:val="clear" w:color="auto" w:fill="DFDFDF"/>
          </w:tcPr>
          <w:p>
            <w:pPr>
              <w:pStyle w:val="TableParagraph"/>
              <w:spacing w:before="29"/>
              <w:ind w:right="18"/>
              <w:jc w:val="right"/>
              <w:rPr>
                <w:rFonts w:ascii="Arial"/>
                <w:b/>
                <w:sz w:val="18"/>
              </w:rPr>
            </w:pPr>
            <w:r>
              <w:rPr>
                <w:rFonts w:ascii="Arial"/>
                <w:b/>
                <w:spacing w:val="-2"/>
                <w:sz w:val="18"/>
              </w:rPr>
              <w:t>11,54</w:t>
            </w:r>
          </w:p>
        </w:tc>
      </w:tr>
      <w:tr>
        <w:trPr>
          <w:trHeight w:val="247" w:hRule="atLeast"/>
        </w:trPr>
        <w:tc>
          <w:tcPr>
            <w:tcW w:w="402" w:type="dxa"/>
          </w:tcPr>
          <w:p>
            <w:pPr>
              <w:pStyle w:val="TableParagraph"/>
              <w:rPr>
                <w:sz w:val="16"/>
              </w:rPr>
            </w:pPr>
          </w:p>
        </w:tc>
        <w:tc>
          <w:tcPr>
            <w:tcW w:w="465" w:type="dxa"/>
          </w:tcPr>
          <w:p>
            <w:pPr>
              <w:pStyle w:val="TableParagraph"/>
              <w:spacing w:line="206" w:lineRule="exact" w:before="21"/>
              <w:ind w:right="60"/>
              <w:jc w:val="right"/>
              <w:rPr>
                <w:rFonts w:ascii="Arial"/>
                <w:i/>
                <w:sz w:val="18"/>
              </w:rPr>
            </w:pPr>
            <w:r>
              <w:rPr>
                <w:rFonts w:ascii="Arial"/>
                <w:i/>
                <w:spacing w:val="-5"/>
                <w:sz w:val="18"/>
              </w:rPr>
              <w:t>11</w:t>
            </w:r>
          </w:p>
        </w:tc>
        <w:tc>
          <w:tcPr>
            <w:tcW w:w="3120" w:type="dxa"/>
          </w:tcPr>
          <w:p>
            <w:pPr>
              <w:pStyle w:val="TableParagraph"/>
              <w:spacing w:before="25"/>
              <w:ind w:left="108"/>
              <w:rPr>
                <w:rFonts w:ascii="Arial" w:hAnsi="Arial"/>
                <w:i/>
                <w:sz w:val="16"/>
              </w:rPr>
            </w:pPr>
            <w:r>
              <w:rPr>
                <w:rFonts w:ascii="Arial" w:hAnsi="Arial"/>
                <w:i/>
                <w:sz w:val="16"/>
              </w:rPr>
              <w:t>Opći prihodi i </w:t>
            </w:r>
            <w:r>
              <w:rPr>
                <w:rFonts w:ascii="Arial" w:hAnsi="Arial"/>
                <w:i/>
                <w:spacing w:val="-2"/>
                <w:sz w:val="16"/>
              </w:rPr>
              <w:t>primici</w:t>
            </w:r>
          </w:p>
        </w:tc>
        <w:tc>
          <w:tcPr>
            <w:tcW w:w="1853" w:type="dxa"/>
          </w:tcPr>
          <w:p>
            <w:pPr>
              <w:pStyle w:val="TableParagraph"/>
              <w:spacing w:line="206" w:lineRule="exact" w:before="21"/>
              <w:ind w:right="397"/>
              <w:jc w:val="right"/>
              <w:rPr>
                <w:rFonts w:ascii="Arial"/>
                <w:i/>
                <w:sz w:val="18"/>
              </w:rPr>
            </w:pPr>
            <w:r>
              <w:rPr>
                <w:rFonts w:ascii="Arial"/>
                <w:i/>
                <w:spacing w:val="-2"/>
                <w:sz w:val="18"/>
              </w:rPr>
              <w:t>10.000,00</w:t>
            </w:r>
          </w:p>
        </w:tc>
        <w:tc>
          <w:tcPr>
            <w:tcW w:w="1893" w:type="dxa"/>
          </w:tcPr>
          <w:p>
            <w:pPr>
              <w:pStyle w:val="TableParagraph"/>
              <w:spacing w:line="206" w:lineRule="exact" w:before="21"/>
              <w:ind w:right="445"/>
              <w:jc w:val="right"/>
              <w:rPr>
                <w:rFonts w:ascii="Arial"/>
                <w:i/>
                <w:sz w:val="18"/>
              </w:rPr>
            </w:pPr>
            <w:r>
              <w:rPr>
                <w:rFonts w:ascii="Arial"/>
                <w:i/>
                <w:sz w:val="18"/>
              </w:rPr>
              <w:t>-</w:t>
            </w:r>
            <w:r>
              <w:rPr>
                <w:rFonts w:ascii="Arial"/>
                <w:i/>
                <w:spacing w:val="-2"/>
                <w:sz w:val="18"/>
              </w:rPr>
              <w:t>10.000,00</w:t>
            </w:r>
          </w:p>
        </w:tc>
        <w:tc>
          <w:tcPr>
            <w:tcW w:w="1665" w:type="dxa"/>
          </w:tcPr>
          <w:p>
            <w:pPr>
              <w:pStyle w:val="TableParagraph"/>
              <w:spacing w:line="206" w:lineRule="exact" w:before="21"/>
              <w:ind w:right="232"/>
              <w:jc w:val="right"/>
              <w:rPr>
                <w:rFonts w:ascii="Arial"/>
                <w:i/>
                <w:sz w:val="18"/>
              </w:rPr>
            </w:pPr>
            <w:r>
              <w:rPr>
                <w:rFonts w:ascii="Arial"/>
                <w:i/>
                <w:spacing w:val="-4"/>
                <w:sz w:val="18"/>
              </w:rPr>
              <w:t>0,00</w:t>
            </w:r>
          </w:p>
        </w:tc>
        <w:tc>
          <w:tcPr>
            <w:tcW w:w="800" w:type="dxa"/>
          </w:tcPr>
          <w:p>
            <w:pPr>
              <w:pStyle w:val="TableParagraph"/>
              <w:spacing w:line="206" w:lineRule="exact" w:before="21"/>
              <w:ind w:right="12"/>
              <w:jc w:val="right"/>
              <w:rPr>
                <w:rFonts w:ascii="Arial"/>
                <w:i/>
                <w:sz w:val="18"/>
              </w:rPr>
            </w:pPr>
            <w:r>
              <w:rPr>
                <w:rFonts w:ascii="Arial"/>
                <w:i/>
                <w:spacing w:val="-4"/>
                <w:sz w:val="18"/>
              </w:rPr>
              <w:t>0,00</w:t>
            </w:r>
          </w:p>
        </w:tc>
      </w:tr>
      <w:tr>
        <w:trPr>
          <w:trHeight w:val="394" w:hRule="atLeast"/>
        </w:trPr>
        <w:tc>
          <w:tcPr>
            <w:tcW w:w="402" w:type="dxa"/>
          </w:tcPr>
          <w:p>
            <w:pPr>
              <w:pStyle w:val="TableParagraph"/>
              <w:spacing w:before="16"/>
              <w:rPr>
                <w:rFonts w:ascii="Microsoft Sans Serif"/>
                <w:sz w:val="18"/>
              </w:rPr>
            </w:pPr>
            <w:r>
              <w:rPr>
                <w:rFonts w:ascii="Microsoft Sans Serif"/>
                <w:spacing w:val="-5"/>
                <w:sz w:val="18"/>
              </w:rPr>
              <w:t>41</w:t>
            </w:r>
          </w:p>
        </w:tc>
        <w:tc>
          <w:tcPr>
            <w:tcW w:w="465" w:type="dxa"/>
          </w:tcPr>
          <w:p>
            <w:pPr>
              <w:pStyle w:val="TableParagraph"/>
              <w:rPr>
                <w:sz w:val="16"/>
              </w:rPr>
            </w:pPr>
          </w:p>
        </w:tc>
        <w:tc>
          <w:tcPr>
            <w:tcW w:w="3120" w:type="dxa"/>
          </w:tcPr>
          <w:p>
            <w:pPr>
              <w:pStyle w:val="TableParagraph"/>
              <w:spacing w:line="180" w:lineRule="exact" w:before="14"/>
              <w:ind w:left="108"/>
              <w:rPr>
                <w:rFonts w:ascii="Microsoft Sans Serif"/>
                <w:sz w:val="16"/>
              </w:rPr>
            </w:pPr>
            <w:r>
              <w:rPr>
                <w:rFonts w:ascii="Microsoft Sans Serif"/>
                <w:sz w:val="16"/>
              </w:rPr>
              <w:t>Rashodi</w:t>
            </w:r>
            <w:r>
              <w:rPr>
                <w:rFonts w:ascii="Microsoft Sans Serif"/>
                <w:spacing w:val="-11"/>
                <w:sz w:val="16"/>
              </w:rPr>
              <w:t> </w:t>
            </w:r>
            <w:r>
              <w:rPr>
                <w:rFonts w:ascii="Microsoft Sans Serif"/>
                <w:sz w:val="16"/>
              </w:rPr>
              <w:t>za</w:t>
            </w:r>
            <w:r>
              <w:rPr>
                <w:rFonts w:ascii="Microsoft Sans Serif"/>
                <w:spacing w:val="-11"/>
                <w:sz w:val="16"/>
              </w:rPr>
              <w:t> </w:t>
            </w:r>
            <w:r>
              <w:rPr>
                <w:rFonts w:ascii="Microsoft Sans Serif"/>
                <w:sz w:val="16"/>
              </w:rPr>
              <w:t>nabavu</w:t>
            </w:r>
            <w:r>
              <w:rPr>
                <w:rFonts w:ascii="Microsoft Sans Serif"/>
                <w:spacing w:val="-10"/>
                <w:sz w:val="16"/>
              </w:rPr>
              <w:t> </w:t>
            </w:r>
            <w:r>
              <w:rPr>
                <w:rFonts w:ascii="Microsoft Sans Serif"/>
                <w:sz w:val="16"/>
              </w:rPr>
              <w:t>neproizvedene dugotrajne imovine</w:t>
            </w:r>
          </w:p>
        </w:tc>
        <w:tc>
          <w:tcPr>
            <w:tcW w:w="1853" w:type="dxa"/>
          </w:tcPr>
          <w:p>
            <w:pPr>
              <w:pStyle w:val="TableParagraph"/>
              <w:spacing w:before="16"/>
              <w:ind w:right="398"/>
              <w:jc w:val="right"/>
              <w:rPr>
                <w:rFonts w:ascii="Microsoft Sans Serif"/>
                <w:sz w:val="18"/>
              </w:rPr>
            </w:pPr>
            <w:r>
              <w:rPr>
                <w:rFonts w:ascii="Microsoft Sans Serif"/>
                <w:spacing w:val="-2"/>
                <w:sz w:val="18"/>
              </w:rPr>
              <w:t>10.000,00</w:t>
            </w:r>
          </w:p>
        </w:tc>
        <w:tc>
          <w:tcPr>
            <w:tcW w:w="1893" w:type="dxa"/>
          </w:tcPr>
          <w:p>
            <w:pPr>
              <w:pStyle w:val="TableParagraph"/>
              <w:spacing w:before="16"/>
              <w:ind w:right="446"/>
              <w:jc w:val="right"/>
              <w:rPr>
                <w:rFonts w:ascii="Microsoft Sans Serif"/>
                <w:sz w:val="18"/>
              </w:rPr>
            </w:pPr>
            <w:r>
              <w:rPr>
                <w:rFonts w:ascii="Microsoft Sans Serif"/>
                <w:spacing w:val="-2"/>
                <w:sz w:val="18"/>
              </w:rPr>
              <w:t>-10.000,00</w:t>
            </w:r>
          </w:p>
        </w:tc>
        <w:tc>
          <w:tcPr>
            <w:tcW w:w="1665" w:type="dxa"/>
          </w:tcPr>
          <w:p>
            <w:pPr>
              <w:pStyle w:val="TableParagraph"/>
              <w:spacing w:before="16"/>
              <w:ind w:right="232"/>
              <w:jc w:val="right"/>
              <w:rPr>
                <w:rFonts w:ascii="Microsoft Sans Serif"/>
                <w:sz w:val="18"/>
              </w:rPr>
            </w:pPr>
            <w:r>
              <w:rPr>
                <w:rFonts w:ascii="Microsoft Sans Serif"/>
                <w:spacing w:val="-4"/>
                <w:sz w:val="18"/>
              </w:rPr>
              <w:t>0,00</w:t>
            </w:r>
          </w:p>
        </w:tc>
        <w:tc>
          <w:tcPr>
            <w:tcW w:w="800" w:type="dxa"/>
          </w:tcPr>
          <w:p>
            <w:pPr>
              <w:pStyle w:val="TableParagraph"/>
              <w:spacing w:before="16"/>
              <w:ind w:right="12"/>
              <w:jc w:val="right"/>
              <w:rPr>
                <w:rFonts w:ascii="Microsoft Sans Serif"/>
                <w:sz w:val="18"/>
              </w:rPr>
            </w:pPr>
            <w:r>
              <w:rPr>
                <w:rFonts w:ascii="Microsoft Sans Serif"/>
                <w:spacing w:val="-4"/>
                <w:sz w:val="18"/>
              </w:rPr>
              <w:t>0,00</w:t>
            </w:r>
          </w:p>
        </w:tc>
      </w:tr>
      <w:tr>
        <w:trPr>
          <w:trHeight w:val="243" w:hRule="atLeast"/>
        </w:trPr>
        <w:tc>
          <w:tcPr>
            <w:tcW w:w="402" w:type="dxa"/>
          </w:tcPr>
          <w:p>
            <w:pPr>
              <w:pStyle w:val="TableParagraph"/>
              <w:rPr>
                <w:sz w:val="16"/>
              </w:rPr>
            </w:pPr>
          </w:p>
        </w:tc>
        <w:tc>
          <w:tcPr>
            <w:tcW w:w="465" w:type="dxa"/>
          </w:tcPr>
          <w:p>
            <w:pPr>
              <w:pStyle w:val="TableParagraph"/>
              <w:spacing w:before="9"/>
              <w:ind w:right="60"/>
              <w:jc w:val="right"/>
              <w:rPr>
                <w:rFonts w:ascii="Arial"/>
                <w:i/>
                <w:sz w:val="18"/>
              </w:rPr>
            </w:pPr>
            <w:r>
              <w:rPr>
                <w:rFonts w:ascii="Arial"/>
                <w:i/>
                <w:spacing w:val="-5"/>
                <w:sz w:val="18"/>
              </w:rPr>
              <w:t>11</w:t>
            </w:r>
          </w:p>
        </w:tc>
        <w:tc>
          <w:tcPr>
            <w:tcW w:w="3120" w:type="dxa"/>
          </w:tcPr>
          <w:p>
            <w:pPr>
              <w:pStyle w:val="TableParagraph"/>
              <w:spacing w:before="13"/>
              <w:ind w:left="108"/>
              <w:rPr>
                <w:rFonts w:ascii="Arial" w:hAnsi="Arial"/>
                <w:i/>
                <w:sz w:val="16"/>
              </w:rPr>
            </w:pPr>
            <w:r>
              <w:rPr>
                <w:rFonts w:ascii="Arial" w:hAnsi="Arial"/>
                <w:i/>
                <w:sz w:val="16"/>
              </w:rPr>
              <w:t>Opći prihodi i </w:t>
            </w:r>
            <w:r>
              <w:rPr>
                <w:rFonts w:ascii="Arial" w:hAnsi="Arial"/>
                <w:i/>
                <w:spacing w:val="-2"/>
                <w:sz w:val="16"/>
              </w:rPr>
              <w:t>primici</w:t>
            </w:r>
          </w:p>
        </w:tc>
        <w:tc>
          <w:tcPr>
            <w:tcW w:w="1853" w:type="dxa"/>
          </w:tcPr>
          <w:p>
            <w:pPr>
              <w:pStyle w:val="TableParagraph"/>
              <w:spacing w:before="9"/>
              <w:ind w:right="396"/>
              <w:jc w:val="right"/>
              <w:rPr>
                <w:rFonts w:ascii="Arial"/>
                <w:i/>
                <w:sz w:val="18"/>
              </w:rPr>
            </w:pPr>
            <w:r>
              <w:rPr>
                <w:rFonts w:ascii="Arial"/>
                <w:i/>
                <w:spacing w:val="-2"/>
                <w:sz w:val="18"/>
              </w:rPr>
              <w:t>2.500,00</w:t>
            </w:r>
          </w:p>
        </w:tc>
        <w:tc>
          <w:tcPr>
            <w:tcW w:w="1893" w:type="dxa"/>
          </w:tcPr>
          <w:p>
            <w:pPr>
              <w:pStyle w:val="TableParagraph"/>
              <w:spacing w:before="9"/>
              <w:ind w:right="444"/>
              <w:jc w:val="right"/>
              <w:rPr>
                <w:rFonts w:ascii="Arial"/>
                <w:i/>
                <w:sz w:val="18"/>
              </w:rPr>
            </w:pPr>
            <w:r>
              <w:rPr>
                <w:rFonts w:ascii="Arial"/>
                <w:i/>
                <w:sz w:val="18"/>
              </w:rPr>
              <w:t>-</w:t>
            </w:r>
            <w:r>
              <w:rPr>
                <w:rFonts w:ascii="Arial"/>
                <w:i/>
                <w:spacing w:val="-2"/>
                <w:sz w:val="18"/>
              </w:rPr>
              <w:t>1.000,00</w:t>
            </w:r>
          </w:p>
        </w:tc>
        <w:tc>
          <w:tcPr>
            <w:tcW w:w="1665" w:type="dxa"/>
          </w:tcPr>
          <w:p>
            <w:pPr>
              <w:pStyle w:val="TableParagraph"/>
              <w:spacing w:before="9"/>
              <w:ind w:right="234"/>
              <w:jc w:val="right"/>
              <w:rPr>
                <w:rFonts w:ascii="Arial"/>
                <w:i/>
                <w:sz w:val="18"/>
              </w:rPr>
            </w:pPr>
            <w:r>
              <w:rPr>
                <w:rFonts w:ascii="Arial"/>
                <w:i/>
                <w:spacing w:val="-2"/>
                <w:sz w:val="18"/>
              </w:rPr>
              <w:t>1.500,00</w:t>
            </w:r>
          </w:p>
        </w:tc>
        <w:tc>
          <w:tcPr>
            <w:tcW w:w="800" w:type="dxa"/>
          </w:tcPr>
          <w:p>
            <w:pPr>
              <w:pStyle w:val="TableParagraph"/>
              <w:spacing w:before="9"/>
              <w:ind w:right="13"/>
              <w:jc w:val="right"/>
              <w:rPr>
                <w:rFonts w:ascii="Arial"/>
                <w:i/>
                <w:sz w:val="18"/>
              </w:rPr>
            </w:pPr>
            <w:r>
              <w:rPr>
                <w:rFonts w:ascii="Arial"/>
                <w:i/>
                <w:spacing w:val="-2"/>
                <w:sz w:val="18"/>
              </w:rPr>
              <w:t>60,00</w:t>
            </w:r>
          </w:p>
        </w:tc>
      </w:tr>
      <w:tr>
        <w:trPr>
          <w:trHeight w:val="247" w:hRule="atLeast"/>
        </w:trPr>
        <w:tc>
          <w:tcPr>
            <w:tcW w:w="402" w:type="dxa"/>
          </w:tcPr>
          <w:p>
            <w:pPr>
              <w:pStyle w:val="TableParagraph"/>
              <w:rPr>
                <w:sz w:val="16"/>
              </w:rPr>
            </w:pPr>
          </w:p>
        </w:tc>
        <w:tc>
          <w:tcPr>
            <w:tcW w:w="465" w:type="dxa"/>
          </w:tcPr>
          <w:p>
            <w:pPr>
              <w:pStyle w:val="TableParagraph"/>
              <w:spacing w:line="206" w:lineRule="exact" w:before="21"/>
              <w:ind w:right="60"/>
              <w:jc w:val="right"/>
              <w:rPr>
                <w:rFonts w:ascii="Arial"/>
                <w:i/>
                <w:sz w:val="18"/>
              </w:rPr>
            </w:pPr>
            <w:r>
              <w:rPr>
                <w:rFonts w:ascii="Arial"/>
                <w:i/>
                <w:spacing w:val="-5"/>
                <w:sz w:val="18"/>
              </w:rPr>
              <w:t>43</w:t>
            </w:r>
          </w:p>
        </w:tc>
        <w:tc>
          <w:tcPr>
            <w:tcW w:w="3120" w:type="dxa"/>
          </w:tcPr>
          <w:p>
            <w:pPr>
              <w:pStyle w:val="TableParagraph"/>
              <w:spacing w:before="25"/>
              <w:ind w:left="108"/>
              <w:rPr>
                <w:rFonts w:ascii="Arial"/>
                <w:i/>
                <w:sz w:val="16"/>
              </w:rPr>
            </w:pPr>
            <w:r>
              <w:rPr>
                <w:rFonts w:ascii="Arial"/>
                <w:i/>
                <w:sz w:val="16"/>
              </w:rPr>
              <w:t>Ostali prihodi za posebne </w:t>
            </w:r>
            <w:r>
              <w:rPr>
                <w:rFonts w:ascii="Arial"/>
                <w:i/>
                <w:spacing w:val="-2"/>
                <w:sz w:val="16"/>
              </w:rPr>
              <w:t>namjene</w:t>
            </w:r>
          </w:p>
        </w:tc>
        <w:tc>
          <w:tcPr>
            <w:tcW w:w="1853" w:type="dxa"/>
          </w:tcPr>
          <w:p>
            <w:pPr>
              <w:pStyle w:val="TableParagraph"/>
              <w:spacing w:line="206" w:lineRule="exact" w:before="21"/>
              <w:ind w:right="395"/>
              <w:jc w:val="right"/>
              <w:rPr>
                <w:rFonts w:ascii="Arial"/>
                <w:i/>
                <w:sz w:val="18"/>
              </w:rPr>
            </w:pPr>
            <w:r>
              <w:rPr>
                <w:rFonts w:ascii="Arial"/>
                <w:i/>
                <w:spacing w:val="-2"/>
                <w:sz w:val="18"/>
              </w:rPr>
              <w:t>500,00</w:t>
            </w:r>
          </w:p>
        </w:tc>
        <w:tc>
          <w:tcPr>
            <w:tcW w:w="1893" w:type="dxa"/>
          </w:tcPr>
          <w:p>
            <w:pPr>
              <w:pStyle w:val="TableParagraph"/>
              <w:spacing w:line="206" w:lineRule="exact" w:before="21"/>
              <w:ind w:right="443"/>
              <w:jc w:val="right"/>
              <w:rPr>
                <w:rFonts w:ascii="Arial"/>
                <w:i/>
                <w:sz w:val="18"/>
              </w:rPr>
            </w:pPr>
            <w:r>
              <w:rPr>
                <w:rFonts w:ascii="Arial"/>
                <w:i/>
                <w:sz w:val="18"/>
              </w:rPr>
              <w:t>-</w:t>
            </w:r>
            <w:r>
              <w:rPr>
                <w:rFonts w:ascii="Arial"/>
                <w:i/>
                <w:spacing w:val="-2"/>
                <w:sz w:val="18"/>
              </w:rPr>
              <w:t>500,00</w:t>
            </w:r>
          </w:p>
        </w:tc>
        <w:tc>
          <w:tcPr>
            <w:tcW w:w="1665" w:type="dxa"/>
          </w:tcPr>
          <w:p>
            <w:pPr>
              <w:pStyle w:val="TableParagraph"/>
              <w:spacing w:line="206" w:lineRule="exact" w:before="21"/>
              <w:ind w:right="232"/>
              <w:jc w:val="right"/>
              <w:rPr>
                <w:rFonts w:ascii="Arial"/>
                <w:i/>
                <w:sz w:val="18"/>
              </w:rPr>
            </w:pPr>
            <w:r>
              <w:rPr>
                <w:rFonts w:ascii="Arial"/>
                <w:i/>
                <w:spacing w:val="-4"/>
                <w:sz w:val="18"/>
              </w:rPr>
              <w:t>0,00</w:t>
            </w:r>
          </w:p>
        </w:tc>
        <w:tc>
          <w:tcPr>
            <w:tcW w:w="800" w:type="dxa"/>
          </w:tcPr>
          <w:p>
            <w:pPr>
              <w:pStyle w:val="TableParagraph"/>
              <w:spacing w:line="206" w:lineRule="exact" w:before="21"/>
              <w:ind w:right="12"/>
              <w:jc w:val="right"/>
              <w:rPr>
                <w:rFonts w:ascii="Arial"/>
                <w:i/>
                <w:sz w:val="18"/>
              </w:rPr>
            </w:pPr>
            <w:r>
              <w:rPr>
                <w:rFonts w:ascii="Arial"/>
                <w:i/>
                <w:spacing w:val="-4"/>
                <w:sz w:val="18"/>
              </w:rPr>
              <w:t>0,00</w:t>
            </w:r>
          </w:p>
        </w:tc>
      </w:tr>
      <w:tr>
        <w:trPr>
          <w:trHeight w:val="561" w:hRule="atLeast"/>
        </w:trPr>
        <w:tc>
          <w:tcPr>
            <w:tcW w:w="402" w:type="dxa"/>
          </w:tcPr>
          <w:p>
            <w:pPr>
              <w:pStyle w:val="TableParagraph"/>
              <w:spacing w:before="16"/>
              <w:rPr>
                <w:rFonts w:ascii="Microsoft Sans Serif"/>
                <w:sz w:val="18"/>
              </w:rPr>
            </w:pPr>
            <w:r>
              <w:rPr>
                <w:rFonts w:ascii="Microsoft Sans Serif"/>
                <w:spacing w:val="-5"/>
                <w:sz w:val="18"/>
              </w:rPr>
              <w:t>42</w:t>
            </w:r>
          </w:p>
        </w:tc>
        <w:tc>
          <w:tcPr>
            <w:tcW w:w="465" w:type="dxa"/>
          </w:tcPr>
          <w:p>
            <w:pPr>
              <w:pStyle w:val="TableParagraph"/>
              <w:rPr>
                <w:sz w:val="16"/>
              </w:rPr>
            </w:pPr>
          </w:p>
        </w:tc>
        <w:tc>
          <w:tcPr>
            <w:tcW w:w="3120" w:type="dxa"/>
          </w:tcPr>
          <w:p>
            <w:pPr>
              <w:pStyle w:val="TableParagraph"/>
              <w:spacing w:before="18"/>
              <w:ind w:left="108" w:right="138"/>
              <w:rPr>
                <w:rFonts w:ascii="Microsoft Sans Serif"/>
                <w:sz w:val="16"/>
              </w:rPr>
            </w:pPr>
            <w:r>
              <w:rPr>
                <w:rFonts w:ascii="Microsoft Sans Serif"/>
                <w:sz w:val="16"/>
              </w:rPr>
              <w:t>Rashodi</w:t>
            </w:r>
            <w:r>
              <w:rPr>
                <w:rFonts w:ascii="Microsoft Sans Serif"/>
                <w:spacing w:val="-11"/>
                <w:sz w:val="16"/>
              </w:rPr>
              <w:t> </w:t>
            </w:r>
            <w:r>
              <w:rPr>
                <w:rFonts w:ascii="Microsoft Sans Serif"/>
                <w:sz w:val="16"/>
              </w:rPr>
              <w:t>za</w:t>
            </w:r>
            <w:r>
              <w:rPr>
                <w:rFonts w:ascii="Microsoft Sans Serif"/>
                <w:spacing w:val="-11"/>
                <w:sz w:val="16"/>
              </w:rPr>
              <w:t> </w:t>
            </w:r>
            <w:r>
              <w:rPr>
                <w:rFonts w:ascii="Microsoft Sans Serif"/>
                <w:sz w:val="16"/>
              </w:rPr>
              <w:t>nabavu</w:t>
            </w:r>
            <w:r>
              <w:rPr>
                <w:rFonts w:ascii="Microsoft Sans Serif"/>
                <w:spacing w:val="-10"/>
                <w:sz w:val="16"/>
              </w:rPr>
              <w:t> </w:t>
            </w:r>
            <w:r>
              <w:rPr>
                <w:rFonts w:ascii="Microsoft Sans Serif"/>
                <w:sz w:val="16"/>
              </w:rPr>
              <w:t>proizvedene dugotrajne imovine</w:t>
            </w:r>
          </w:p>
        </w:tc>
        <w:tc>
          <w:tcPr>
            <w:tcW w:w="1853" w:type="dxa"/>
          </w:tcPr>
          <w:p>
            <w:pPr>
              <w:pStyle w:val="TableParagraph"/>
              <w:spacing w:before="16"/>
              <w:ind w:right="397"/>
              <w:jc w:val="right"/>
              <w:rPr>
                <w:rFonts w:ascii="Microsoft Sans Serif"/>
                <w:sz w:val="18"/>
              </w:rPr>
            </w:pPr>
            <w:r>
              <w:rPr>
                <w:rFonts w:ascii="Microsoft Sans Serif"/>
                <w:spacing w:val="-2"/>
                <w:sz w:val="18"/>
              </w:rPr>
              <w:t>3.000,00</w:t>
            </w:r>
          </w:p>
        </w:tc>
        <w:tc>
          <w:tcPr>
            <w:tcW w:w="1893" w:type="dxa"/>
          </w:tcPr>
          <w:p>
            <w:pPr>
              <w:pStyle w:val="TableParagraph"/>
              <w:spacing w:before="16"/>
              <w:ind w:right="445"/>
              <w:jc w:val="right"/>
              <w:rPr>
                <w:rFonts w:ascii="Microsoft Sans Serif"/>
                <w:sz w:val="18"/>
              </w:rPr>
            </w:pPr>
            <w:r>
              <w:rPr>
                <w:rFonts w:ascii="Microsoft Sans Serif"/>
                <w:spacing w:val="-2"/>
                <w:sz w:val="18"/>
              </w:rPr>
              <w:t>-1.500,00</w:t>
            </w:r>
          </w:p>
        </w:tc>
        <w:tc>
          <w:tcPr>
            <w:tcW w:w="1665" w:type="dxa"/>
          </w:tcPr>
          <w:p>
            <w:pPr>
              <w:pStyle w:val="TableParagraph"/>
              <w:spacing w:before="16"/>
              <w:ind w:right="235"/>
              <w:jc w:val="right"/>
              <w:rPr>
                <w:rFonts w:ascii="Microsoft Sans Serif"/>
                <w:sz w:val="18"/>
              </w:rPr>
            </w:pPr>
            <w:r>
              <w:rPr>
                <w:rFonts w:ascii="Microsoft Sans Serif"/>
                <w:spacing w:val="-2"/>
                <w:sz w:val="18"/>
              </w:rPr>
              <w:t>1.500,00</w:t>
            </w:r>
          </w:p>
        </w:tc>
        <w:tc>
          <w:tcPr>
            <w:tcW w:w="800" w:type="dxa"/>
          </w:tcPr>
          <w:p>
            <w:pPr>
              <w:pStyle w:val="TableParagraph"/>
              <w:spacing w:before="16"/>
              <w:ind w:right="13"/>
              <w:jc w:val="right"/>
              <w:rPr>
                <w:rFonts w:ascii="Microsoft Sans Serif"/>
                <w:sz w:val="18"/>
              </w:rPr>
            </w:pPr>
            <w:r>
              <w:rPr>
                <w:rFonts w:ascii="Microsoft Sans Serif"/>
                <w:spacing w:val="-2"/>
                <w:sz w:val="18"/>
              </w:rPr>
              <w:t>50,00</w:t>
            </w:r>
          </w:p>
        </w:tc>
      </w:tr>
      <w:tr>
        <w:trPr>
          <w:trHeight w:val="474" w:hRule="atLeast"/>
        </w:trPr>
        <w:tc>
          <w:tcPr>
            <w:tcW w:w="867" w:type="dxa"/>
            <w:gridSpan w:val="2"/>
            <w:shd w:val="clear" w:color="auto" w:fill="DFDFDF"/>
          </w:tcPr>
          <w:p>
            <w:pPr>
              <w:pStyle w:val="TableParagraph"/>
              <w:spacing w:line="230" w:lineRule="exact" w:before="27"/>
              <w:rPr>
                <w:rFonts w:ascii="Arial"/>
                <w:b/>
                <w:sz w:val="20"/>
              </w:rPr>
            </w:pPr>
            <w:r>
              <w:rPr>
                <w:rFonts w:ascii="Arial"/>
                <w:b/>
                <w:spacing w:val="-2"/>
                <w:sz w:val="20"/>
              </w:rPr>
              <w:t>A100405</w:t>
            </w:r>
          </w:p>
          <w:p>
            <w:pPr>
              <w:pStyle w:val="TableParagraph"/>
              <w:ind w:left="255" w:right="-87"/>
              <w:rPr>
                <w:rFonts w:ascii="Microsoft Sans Serif" w:hAnsi="Microsoft Sans Serif"/>
                <w:sz w:val="16"/>
              </w:rPr>
            </w:pPr>
            <w:r>
              <w:rPr>
                <w:rFonts w:ascii="Microsoft Sans Serif" w:hAnsi="Microsoft Sans Serif"/>
                <w:sz w:val="16"/>
              </w:rPr>
              <w:t>0160</w:t>
            </w:r>
            <w:r>
              <w:rPr>
                <w:rFonts w:ascii="Microsoft Sans Serif" w:hAnsi="Microsoft Sans Serif"/>
                <w:spacing w:val="-3"/>
                <w:sz w:val="16"/>
              </w:rPr>
              <w:t> </w:t>
            </w:r>
            <w:r>
              <w:rPr>
                <w:rFonts w:ascii="Microsoft Sans Serif" w:hAnsi="Microsoft Sans Serif"/>
                <w:spacing w:val="-5"/>
                <w:sz w:val="16"/>
              </w:rPr>
              <w:t>Opć</w:t>
            </w:r>
          </w:p>
        </w:tc>
        <w:tc>
          <w:tcPr>
            <w:tcW w:w="3120" w:type="dxa"/>
            <w:shd w:val="clear" w:color="auto" w:fill="DFDFDF"/>
          </w:tcPr>
          <w:p>
            <w:pPr>
              <w:pStyle w:val="TableParagraph"/>
              <w:spacing w:line="230" w:lineRule="exact" w:before="27"/>
              <w:ind w:left="56"/>
              <w:rPr>
                <w:rFonts w:ascii="Arial" w:hAnsi="Arial"/>
                <w:b/>
                <w:sz w:val="20"/>
              </w:rPr>
            </w:pPr>
            <w:r>
              <w:rPr>
                <w:rFonts w:ascii="Arial" w:hAnsi="Arial"/>
                <w:b/>
                <w:sz w:val="20"/>
              </w:rPr>
              <w:t>Održavanje javnih </w:t>
            </w:r>
            <w:r>
              <w:rPr>
                <w:rFonts w:ascii="Arial" w:hAnsi="Arial"/>
                <w:b/>
                <w:spacing w:val="-2"/>
                <w:sz w:val="20"/>
              </w:rPr>
              <w:t>površina</w:t>
            </w:r>
          </w:p>
          <w:p>
            <w:pPr>
              <w:pStyle w:val="TableParagraph"/>
              <w:ind w:left="81"/>
              <w:rPr>
                <w:rFonts w:ascii="Microsoft Sans Serif"/>
                <w:sz w:val="16"/>
              </w:rPr>
            </w:pPr>
            <w:r>
              <w:rPr>
                <w:rFonts w:ascii="Microsoft Sans Serif"/>
                <w:sz w:val="16"/>
              </w:rPr>
              <w:t>e</w:t>
            </w:r>
            <w:r>
              <w:rPr>
                <w:rFonts w:ascii="Microsoft Sans Serif"/>
                <w:spacing w:val="-6"/>
                <w:sz w:val="16"/>
              </w:rPr>
              <w:t> </w:t>
            </w:r>
            <w:r>
              <w:rPr>
                <w:rFonts w:ascii="Microsoft Sans Serif"/>
                <w:sz w:val="16"/>
              </w:rPr>
              <w:t>javne</w:t>
            </w:r>
            <w:r>
              <w:rPr>
                <w:rFonts w:ascii="Microsoft Sans Serif"/>
                <w:spacing w:val="-6"/>
                <w:sz w:val="16"/>
              </w:rPr>
              <w:t> </w:t>
            </w:r>
            <w:r>
              <w:rPr>
                <w:rFonts w:ascii="Microsoft Sans Serif"/>
                <w:sz w:val="16"/>
              </w:rPr>
              <w:t>usluge</w:t>
            </w:r>
            <w:r>
              <w:rPr>
                <w:rFonts w:ascii="Microsoft Sans Serif"/>
                <w:spacing w:val="-6"/>
                <w:sz w:val="16"/>
              </w:rPr>
              <w:t> </w:t>
            </w:r>
            <w:r>
              <w:rPr>
                <w:rFonts w:ascii="Microsoft Sans Serif"/>
                <w:sz w:val="16"/>
              </w:rPr>
              <w:t>koje</w:t>
            </w:r>
            <w:r>
              <w:rPr>
                <w:rFonts w:ascii="Microsoft Sans Serif"/>
                <w:spacing w:val="-6"/>
                <w:sz w:val="16"/>
              </w:rPr>
              <w:t> </w:t>
            </w:r>
            <w:r>
              <w:rPr>
                <w:rFonts w:ascii="Microsoft Sans Serif"/>
                <w:sz w:val="16"/>
              </w:rPr>
              <w:t>nisu</w:t>
            </w:r>
            <w:r>
              <w:rPr>
                <w:rFonts w:ascii="Microsoft Sans Serif"/>
                <w:spacing w:val="-5"/>
                <w:sz w:val="16"/>
              </w:rPr>
              <w:t> </w:t>
            </w:r>
            <w:r>
              <w:rPr>
                <w:rFonts w:ascii="Microsoft Sans Serif"/>
                <w:sz w:val="16"/>
              </w:rPr>
              <w:t>drugdje</w:t>
            </w:r>
            <w:r>
              <w:rPr>
                <w:rFonts w:ascii="Microsoft Sans Serif"/>
                <w:spacing w:val="-6"/>
                <w:sz w:val="16"/>
              </w:rPr>
              <w:t> </w:t>
            </w:r>
            <w:r>
              <w:rPr>
                <w:rFonts w:ascii="Microsoft Sans Serif"/>
                <w:spacing w:val="-2"/>
                <w:sz w:val="16"/>
              </w:rPr>
              <w:t>svrstane</w:t>
            </w:r>
          </w:p>
        </w:tc>
        <w:tc>
          <w:tcPr>
            <w:tcW w:w="1853" w:type="dxa"/>
            <w:shd w:val="clear" w:color="auto" w:fill="DFDFDF"/>
          </w:tcPr>
          <w:p>
            <w:pPr>
              <w:pStyle w:val="TableParagraph"/>
              <w:spacing w:before="23"/>
              <w:ind w:right="385"/>
              <w:jc w:val="right"/>
              <w:rPr>
                <w:rFonts w:ascii="Microsoft Sans Serif"/>
                <w:sz w:val="20"/>
              </w:rPr>
            </w:pPr>
            <w:r>
              <w:rPr>
                <w:rFonts w:ascii="Microsoft Sans Serif"/>
                <w:spacing w:val="-2"/>
                <w:sz w:val="20"/>
              </w:rPr>
              <w:t>169.500,00</w:t>
            </w:r>
          </w:p>
        </w:tc>
        <w:tc>
          <w:tcPr>
            <w:tcW w:w="1893" w:type="dxa"/>
            <w:shd w:val="clear" w:color="auto" w:fill="DFDFDF"/>
          </w:tcPr>
          <w:p>
            <w:pPr>
              <w:pStyle w:val="TableParagraph"/>
              <w:spacing w:before="23"/>
              <w:ind w:right="434"/>
              <w:jc w:val="right"/>
              <w:rPr>
                <w:rFonts w:ascii="Microsoft Sans Serif"/>
                <w:sz w:val="20"/>
              </w:rPr>
            </w:pPr>
            <w:r>
              <w:rPr>
                <w:rFonts w:ascii="Microsoft Sans Serif"/>
                <w:spacing w:val="-2"/>
                <w:sz w:val="20"/>
              </w:rPr>
              <w:t>-68.000,00</w:t>
            </w:r>
          </w:p>
        </w:tc>
        <w:tc>
          <w:tcPr>
            <w:tcW w:w="1665" w:type="dxa"/>
            <w:shd w:val="clear" w:color="auto" w:fill="DFDFDF"/>
          </w:tcPr>
          <w:p>
            <w:pPr>
              <w:pStyle w:val="TableParagraph"/>
              <w:spacing w:before="23"/>
              <w:ind w:right="223"/>
              <w:jc w:val="right"/>
              <w:rPr>
                <w:rFonts w:ascii="Microsoft Sans Serif"/>
                <w:sz w:val="20"/>
              </w:rPr>
            </w:pPr>
            <w:r>
              <w:rPr>
                <w:rFonts w:ascii="Microsoft Sans Serif"/>
                <w:spacing w:val="-2"/>
                <w:sz w:val="20"/>
              </w:rPr>
              <w:t>101.500,00</w:t>
            </w:r>
          </w:p>
        </w:tc>
        <w:tc>
          <w:tcPr>
            <w:tcW w:w="800" w:type="dxa"/>
            <w:shd w:val="clear" w:color="auto" w:fill="DFDFDF"/>
          </w:tcPr>
          <w:p>
            <w:pPr>
              <w:pStyle w:val="TableParagraph"/>
              <w:spacing w:before="23"/>
              <w:ind w:right="3"/>
              <w:jc w:val="right"/>
              <w:rPr>
                <w:rFonts w:ascii="Microsoft Sans Serif"/>
                <w:sz w:val="20"/>
              </w:rPr>
            </w:pPr>
            <w:r>
              <w:rPr>
                <w:rFonts w:ascii="Microsoft Sans Serif"/>
                <w:spacing w:val="-2"/>
                <w:sz w:val="20"/>
              </w:rPr>
              <w:t>59,88</w:t>
            </w:r>
          </w:p>
        </w:tc>
      </w:tr>
      <w:tr>
        <w:trPr>
          <w:trHeight w:val="236" w:hRule="atLeast"/>
        </w:trPr>
        <w:tc>
          <w:tcPr>
            <w:tcW w:w="402" w:type="dxa"/>
            <w:shd w:val="clear" w:color="auto" w:fill="DFDFDF"/>
          </w:tcPr>
          <w:p>
            <w:pPr>
              <w:pStyle w:val="TableParagraph"/>
              <w:spacing w:line="202" w:lineRule="exact"/>
              <w:rPr>
                <w:rFonts w:ascii="Arial"/>
                <w:b/>
                <w:sz w:val="18"/>
              </w:rPr>
            </w:pPr>
            <w:r>
              <w:rPr>
                <w:rFonts w:ascii="Arial"/>
                <w:b/>
                <w:spacing w:val="-10"/>
                <w:sz w:val="18"/>
              </w:rPr>
              <w:t>3</w:t>
            </w:r>
          </w:p>
        </w:tc>
        <w:tc>
          <w:tcPr>
            <w:tcW w:w="3585" w:type="dxa"/>
            <w:gridSpan w:val="2"/>
            <w:shd w:val="clear" w:color="auto" w:fill="DFDFDF"/>
          </w:tcPr>
          <w:p>
            <w:pPr>
              <w:pStyle w:val="TableParagraph"/>
              <w:spacing w:line="179" w:lineRule="exact"/>
              <w:ind w:left="573"/>
              <w:rPr>
                <w:rFonts w:ascii="Arial"/>
                <w:b/>
                <w:sz w:val="16"/>
              </w:rPr>
            </w:pPr>
            <w:r>
              <w:rPr>
                <w:rFonts w:ascii="Arial"/>
                <w:b/>
                <w:sz w:val="16"/>
              </w:rPr>
              <w:t>Rashodi </w:t>
            </w:r>
            <w:r>
              <w:rPr>
                <w:rFonts w:ascii="Arial"/>
                <w:b/>
                <w:spacing w:val="-2"/>
                <w:sz w:val="16"/>
              </w:rPr>
              <w:t>poslovanja</w:t>
            </w:r>
          </w:p>
        </w:tc>
        <w:tc>
          <w:tcPr>
            <w:tcW w:w="1853" w:type="dxa"/>
            <w:shd w:val="clear" w:color="auto" w:fill="DFDFDF"/>
          </w:tcPr>
          <w:p>
            <w:pPr>
              <w:pStyle w:val="TableParagraph"/>
              <w:spacing w:line="202" w:lineRule="exact"/>
              <w:ind w:right="397"/>
              <w:jc w:val="right"/>
              <w:rPr>
                <w:rFonts w:ascii="Arial"/>
                <w:b/>
                <w:sz w:val="18"/>
              </w:rPr>
            </w:pPr>
            <w:r>
              <w:rPr>
                <w:rFonts w:ascii="Arial"/>
                <w:b/>
                <w:spacing w:val="-2"/>
                <w:sz w:val="18"/>
              </w:rPr>
              <w:t>65.500,00</w:t>
            </w:r>
          </w:p>
        </w:tc>
        <w:tc>
          <w:tcPr>
            <w:tcW w:w="1893" w:type="dxa"/>
            <w:shd w:val="clear" w:color="auto" w:fill="DFDFDF"/>
          </w:tcPr>
          <w:p>
            <w:pPr>
              <w:pStyle w:val="TableParagraph"/>
              <w:spacing w:line="202" w:lineRule="exact"/>
              <w:ind w:right="445"/>
              <w:jc w:val="right"/>
              <w:rPr>
                <w:rFonts w:ascii="Arial"/>
                <w:b/>
                <w:sz w:val="18"/>
              </w:rPr>
            </w:pPr>
            <w:r>
              <w:rPr>
                <w:rFonts w:ascii="Arial"/>
                <w:b/>
                <w:sz w:val="18"/>
              </w:rPr>
              <w:t>-</w:t>
            </w:r>
            <w:r>
              <w:rPr>
                <w:rFonts w:ascii="Arial"/>
                <w:b/>
                <w:spacing w:val="-2"/>
                <w:sz w:val="18"/>
              </w:rPr>
              <w:t>8.000,00</w:t>
            </w:r>
          </w:p>
        </w:tc>
        <w:tc>
          <w:tcPr>
            <w:tcW w:w="1665" w:type="dxa"/>
            <w:shd w:val="clear" w:color="auto" w:fill="DFDFDF"/>
          </w:tcPr>
          <w:p>
            <w:pPr>
              <w:pStyle w:val="TableParagraph"/>
              <w:spacing w:line="202" w:lineRule="exact"/>
              <w:ind w:right="236"/>
              <w:jc w:val="right"/>
              <w:rPr>
                <w:rFonts w:ascii="Arial"/>
                <w:b/>
                <w:sz w:val="18"/>
              </w:rPr>
            </w:pPr>
            <w:r>
              <w:rPr>
                <w:rFonts w:ascii="Arial"/>
                <w:b/>
                <w:spacing w:val="-2"/>
                <w:sz w:val="18"/>
              </w:rPr>
              <w:t>57.500,00</w:t>
            </w:r>
          </w:p>
        </w:tc>
        <w:tc>
          <w:tcPr>
            <w:tcW w:w="800" w:type="dxa"/>
            <w:shd w:val="clear" w:color="auto" w:fill="DFDFDF"/>
          </w:tcPr>
          <w:p>
            <w:pPr>
              <w:pStyle w:val="TableParagraph"/>
              <w:spacing w:line="202" w:lineRule="exact"/>
              <w:ind w:right="18"/>
              <w:jc w:val="right"/>
              <w:rPr>
                <w:rFonts w:ascii="Arial"/>
                <w:b/>
                <w:sz w:val="18"/>
              </w:rPr>
            </w:pPr>
            <w:r>
              <w:rPr>
                <w:rFonts w:ascii="Arial"/>
                <w:b/>
                <w:spacing w:val="-2"/>
                <w:sz w:val="18"/>
              </w:rPr>
              <w:t>87,79</w:t>
            </w:r>
          </w:p>
        </w:tc>
      </w:tr>
    </w:tbl>
    <w:p>
      <w:pPr>
        <w:pStyle w:val="TableParagraph"/>
        <w:spacing w:after="0" w:line="202" w:lineRule="exact"/>
        <w:jc w:val="right"/>
        <w:rPr>
          <w:rFonts w:ascii="Arial"/>
          <w:b/>
          <w:sz w:val="18"/>
        </w:rPr>
        <w:sectPr>
          <w:pgSz w:w="11900" w:h="16840"/>
          <w:pgMar w:top="460" w:bottom="280" w:left="1080" w:right="360"/>
        </w:sectPr>
      </w:pPr>
    </w:p>
    <w:p>
      <w:pPr>
        <w:spacing w:before="88"/>
        <w:ind w:left="0" w:right="746" w:firstLine="0"/>
        <w:jc w:val="right"/>
        <w:rPr>
          <w:rFonts w:ascii="Arial"/>
          <w:b/>
          <w:sz w:val="16"/>
        </w:rPr>
      </w:pPr>
      <w:r>
        <w:rPr>
          <w:rFonts w:ascii="Microsoft Sans Serif"/>
          <w:sz w:val="16"/>
        </w:rPr>
        <w:t>Strana:</w:t>
      </w:r>
      <w:r>
        <w:rPr>
          <w:rFonts w:ascii="Microsoft Sans Serif"/>
          <w:spacing w:val="56"/>
          <w:sz w:val="16"/>
        </w:rPr>
        <w:t> </w:t>
      </w:r>
      <w:r>
        <w:rPr>
          <w:rFonts w:ascii="Arial"/>
          <w:b/>
          <w:spacing w:val="-5"/>
          <w:sz w:val="16"/>
        </w:rPr>
        <w:t>11</w:t>
      </w:r>
    </w:p>
    <w:p>
      <w:pPr>
        <w:pStyle w:val="BodyText"/>
        <w:rPr>
          <w:rFonts w:ascii="Arial"/>
          <w:b/>
          <w:sz w:val="20"/>
        </w:rPr>
      </w:pPr>
    </w:p>
    <w:p>
      <w:pPr>
        <w:pStyle w:val="BodyText"/>
        <w:spacing w:before="105"/>
        <w:rPr>
          <w:rFonts w:ascii="Arial"/>
          <w:b/>
          <w:sz w:val="20"/>
        </w:rPr>
      </w:pPr>
    </w:p>
    <w:tbl>
      <w:tblPr>
        <w:tblW w:w="0" w:type="auto"/>
        <w:jc w:val="left"/>
        <w:tblInd w:w="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2"/>
        <w:gridCol w:w="465"/>
        <w:gridCol w:w="3054"/>
        <w:gridCol w:w="1920"/>
        <w:gridCol w:w="1892"/>
        <w:gridCol w:w="1642"/>
        <w:gridCol w:w="822"/>
      </w:tblGrid>
      <w:tr>
        <w:trPr>
          <w:trHeight w:val="228" w:hRule="atLeast"/>
        </w:trPr>
        <w:tc>
          <w:tcPr>
            <w:tcW w:w="402" w:type="dxa"/>
          </w:tcPr>
          <w:p>
            <w:pPr>
              <w:pStyle w:val="TableParagraph"/>
              <w:rPr>
                <w:sz w:val="16"/>
              </w:rPr>
            </w:pPr>
          </w:p>
        </w:tc>
        <w:tc>
          <w:tcPr>
            <w:tcW w:w="465" w:type="dxa"/>
          </w:tcPr>
          <w:p>
            <w:pPr>
              <w:pStyle w:val="TableParagraph"/>
              <w:spacing w:line="201" w:lineRule="exact"/>
              <w:ind w:right="60"/>
              <w:jc w:val="right"/>
              <w:rPr>
                <w:rFonts w:ascii="Arial"/>
                <w:i/>
                <w:sz w:val="18"/>
              </w:rPr>
            </w:pPr>
            <w:r>
              <w:rPr>
                <w:rFonts w:ascii="Arial"/>
                <w:i/>
                <w:spacing w:val="-5"/>
                <w:sz w:val="18"/>
              </w:rPr>
              <w:t>11</w:t>
            </w:r>
          </w:p>
        </w:tc>
        <w:tc>
          <w:tcPr>
            <w:tcW w:w="3054" w:type="dxa"/>
          </w:tcPr>
          <w:p>
            <w:pPr>
              <w:pStyle w:val="TableParagraph"/>
              <w:spacing w:line="182" w:lineRule="exact"/>
              <w:ind w:left="108"/>
              <w:rPr>
                <w:rFonts w:ascii="Arial" w:hAnsi="Arial"/>
                <w:i/>
                <w:sz w:val="16"/>
              </w:rPr>
            </w:pPr>
            <w:r>
              <w:rPr>
                <w:rFonts w:ascii="Arial" w:hAnsi="Arial"/>
                <w:i/>
                <w:sz w:val="16"/>
              </w:rPr>
              <w:t>Opći prihodi i </w:t>
            </w:r>
            <w:r>
              <w:rPr>
                <w:rFonts w:ascii="Arial" w:hAnsi="Arial"/>
                <w:i/>
                <w:spacing w:val="-2"/>
                <w:sz w:val="16"/>
              </w:rPr>
              <w:t>primici</w:t>
            </w:r>
          </w:p>
        </w:tc>
        <w:tc>
          <w:tcPr>
            <w:tcW w:w="1920" w:type="dxa"/>
          </w:tcPr>
          <w:p>
            <w:pPr>
              <w:pStyle w:val="TableParagraph"/>
              <w:spacing w:line="201" w:lineRule="exact"/>
              <w:ind w:right="398"/>
              <w:jc w:val="right"/>
              <w:rPr>
                <w:rFonts w:ascii="Arial"/>
                <w:i/>
                <w:sz w:val="18"/>
              </w:rPr>
            </w:pPr>
            <w:r>
              <w:rPr>
                <w:rFonts w:ascii="Arial"/>
                <w:i/>
                <w:spacing w:val="-2"/>
                <w:sz w:val="18"/>
              </w:rPr>
              <w:t>13.646,49</w:t>
            </w:r>
          </w:p>
        </w:tc>
        <w:tc>
          <w:tcPr>
            <w:tcW w:w="1892" w:type="dxa"/>
          </w:tcPr>
          <w:p>
            <w:pPr>
              <w:pStyle w:val="TableParagraph"/>
              <w:spacing w:line="201" w:lineRule="exact"/>
              <w:ind w:right="444"/>
              <w:jc w:val="right"/>
              <w:rPr>
                <w:rFonts w:ascii="Arial"/>
                <w:i/>
                <w:sz w:val="18"/>
              </w:rPr>
            </w:pPr>
            <w:r>
              <w:rPr>
                <w:rFonts w:ascii="Arial"/>
                <w:i/>
                <w:sz w:val="18"/>
              </w:rPr>
              <w:t>-</w:t>
            </w:r>
            <w:r>
              <w:rPr>
                <w:rFonts w:ascii="Arial"/>
                <w:i/>
                <w:spacing w:val="-2"/>
                <w:sz w:val="18"/>
              </w:rPr>
              <w:t>1.500,00</w:t>
            </w:r>
          </w:p>
        </w:tc>
        <w:tc>
          <w:tcPr>
            <w:tcW w:w="1642" w:type="dxa"/>
          </w:tcPr>
          <w:p>
            <w:pPr>
              <w:pStyle w:val="TableParagraph"/>
              <w:spacing w:line="201" w:lineRule="exact"/>
              <w:ind w:right="212"/>
              <w:jc w:val="right"/>
              <w:rPr>
                <w:rFonts w:ascii="Arial"/>
                <w:i/>
                <w:sz w:val="18"/>
              </w:rPr>
            </w:pPr>
            <w:r>
              <w:rPr>
                <w:rFonts w:ascii="Arial"/>
                <w:i/>
                <w:spacing w:val="-2"/>
                <w:sz w:val="18"/>
              </w:rPr>
              <w:t>12.146,49</w:t>
            </w:r>
          </w:p>
        </w:tc>
        <w:tc>
          <w:tcPr>
            <w:tcW w:w="822" w:type="dxa"/>
          </w:tcPr>
          <w:p>
            <w:pPr>
              <w:pStyle w:val="TableParagraph"/>
              <w:spacing w:line="201" w:lineRule="exact"/>
              <w:ind w:right="12"/>
              <w:jc w:val="right"/>
              <w:rPr>
                <w:rFonts w:ascii="Arial"/>
                <w:i/>
                <w:sz w:val="18"/>
              </w:rPr>
            </w:pPr>
            <w:r>
              <w:rPr>
                <w:rFonts w:ascii="Arial"/>
                <w:i/>
                <w:spacing w:val="-2"/>
                <w:sz w:val="18"/>
              </w:rPr>
              <w:t>89,01</w:t>
            </w:r>
          </w:p>
        </w:tc>
      </w:tr>
      <w:tr>
        <w:trPr>
          <w:trHeight w:val="255" w:hRule="atLeast"/>
        </w:trPr>
        <w:tc>
          <w:tcPr>
            <w:tcW w:w="402" w:type="dxa"/>
          </w:tcPr>
          <w:p>
            <w:pPr>
              <w:pStyle w:val="TableParagraph"/>
              <w:rPr>
                <w:sz w:val="16"/>
              </w:rPr>
            </w:pPr>
          </w:p>
        </w:tc>
        <w:tc>
          <w:tcPr>
            <w:tcW w:w="465" w:type="dxa"/>
          </w:tcPr>
          <w:p>
            <w:pPr>
              <w:pStyle w:val="TableParagraph"/>
              <w:spacing w:before="21"/>
              <w:ind w:right="60"/>
              <w:jc w:val="right"/>
              <w:rPr>
                <w:rFonts w:ascii="Arial"/>
                <w:i/>
                <w:sz w:val="18"/>
              </w:rPr>
            </w:pPr>
            <w:r>
              <w:rPr>
                <w:rFonts w:ascii="Arial"/>
                <w:i/>
                <w:spacing w:val="-5"/>
                <w:sz w:val="18"/>
              </w:rPr>
              <w:t>31</w:t>
            </w:r>
          </w:p>
        </w:tc>
        <w:tc>
          <w:tcPr>
            <w:tcW w:w="3054" w:type="dxa"/>
          </w:tcPr>
          <w:p>
            <w:pPr>
              <w:pStyle w:val="TableParagraph"/>
              <w:spacing w:before="25"/>
              <w:ind w:left="108"/>
              <w:rPr>
                <w:rFonts w:ascii="Arial"/>
                <w:i/>
                <w:sz w:val="16"/>
              </w:rPr>
            </w:pPr>
            <w:r>
              <w:rPr>
                <w:rFonts w:ascii="Arial"/>
                <w:i/>
                <w:sz w:val="16"/>
              </w:rPr>
              <w:t>Vlastiti </w:t>
            </w:r>
            <w:r>
              <w:rPr>
                <w:rFonts w:ascii="Arial"/>
                <w:i/>
                <w:spacing w:val="-2"/>
                <w:sz w:val="16"/>
              </w:rPr>
              <w:t>prihodi</w:t>
            </w:r>
          </w:p>
        </w:tc>
        <w:tc>
          <w:tcPr>
            <w:tcW w:w="1920" w:type="dxa"/>
          </w:tcPr>
          <w:p>
            <w:pPr>
              <w:pStyle w:val="TableParagraph"/>
              <w:spacing w:before="21"/>
              <w:ind w:right="397"/>
              <w:jc w:val="right"/>
              <w:rPr>
                <w:rFonts w:ascii="Arial"/>
                <w:i/>
                <w:sz w:val="18"/>
              </w:rPr>
            </w:pPr>
            <w:r>
              <w:rPr>
                <w:rFonts w:ascii="Arial"/>
                <w:i/>
                <w:spacing w:val="-2"/>
                <w:sz w:val="18"/>
              </w:rPr>
              <w:t>5.381,51</w:t>
            </w:r>
          </w:p>
        </w:tc>
        <w:tc>
          <w:tcPr>
            <w:tcW w:w="1892" w:type="dxa"/>
          </w:tcPr>
          <w:p>
            <w:pPr>
              <w:pStyle w:val="TableParagraph"/>
              <w:spacing w:before="21"/>
              <w:ind w:right="442"/>
              <w:jc w:val="right"/>
              <w:rPr>
                <w:rFonts w:ascii="Arial"/>
                <w:i/>
                <w:sz w:val="18"/>
              </w:rPr>
            </w:pPr>
            <w:r>
              <w:rPr>
                <w:rFonts w:ascii="Arial"/>
                <w:i/>
                <w:spacing w:val="-4"/>
                <w:sz w:val="18"/>
              </w:rPr>
              <w:t>0,00</w:t>
            </w:r>
          </w:p>
        </w:tc>
        <w:tc>
          <w:tcPr>
            <w:tcW w:w="1642" w:type="dxa"/>
          </w:tcPr>
          <w:p>
            <w:pPr>
              <w:pStyle w:val="TableParagraph"/>
              <w:spacing w:before="21"/>
              <w:ind w:right="211"/>
              <w:jc w:val="right"/>
              <w:rPr>
                <w:rFonts w:ascii="Arial"/>
                <w:i/>
                <w:sz w:val="18"/>
              </w:rPr>
            </w:pPr>
            <w:r>
              <w:rPr>
                <w:rFonts w:ascii="Arial"/>
                <w:i/>
                <w:spacing w:val="-2"/>
                <w:sz w:val="18"/>
              </w:rPr>
              <w:t>5.381,51</w:t>
            </w:r>
          </w:p>
        </w:tc>
        <w:tc>
          <w:tcPr>
            <w:tcW w:w="822" w:type="dxa"/>
          </w:tcPr>
          <w:p>
            <w:pPr>
              <w:pStyle w:val="TableParagraph"/>
              <w:spacing w:before="21"/>
              <w:ind w:right="13"/>
              <w:jc w:val="right"/>
              <w:rPr>
                <w:rFonts w:ascii="Arial"/>
                <w:i/>
                <w:sz w:val="18"/>
              </w:rPr>
            </w:pPr>
            <w:r>
              <w:rPr>
                <w:rFonts w:ascii="Arial"/>
                <w:i/>
                <w:spacing w:val="-2"/>
                <w:sz w:val="18"/>
              </w:rPr>
              <w:t>100,00</w:t>
            </w:r>
          </w:p>
        </w:tc>
      </w:tr>
      <w:tr>
        <w:trPr>
          <w:trHeight w:val="255" w:hRule="atLeast"/>
        </w:trPr>
        <w:tc>
          <w:tcPr>
            <w:tcW w:w="402" w:type="dxa"/>
          </w:tcPr>
          <w:p>
            <w:pPr>
              <w:pStyle w:val="TableParagraph"/>
              <w:rPr>
                <w:sz w:val="16"/>
              </w:rPr>
            </w:pPr>
          </w:p>
        </w:tc>
        <w:tc>
          <w:tcPr>
            <w:tcW w:w="465" w:type="dxa"/>
          </w:tcPr>
          <w:p>
            <w:pPr>
              <w:pStyle w:val="TableParagraph"/>
              <w:spacing w:before="21"/>
              <w:ind w:right="60"/>
              <w:jc w:val="right"/>
              <w:rPr>
                <w:rFonts w:ascii="Arial"/>
                <w:i/>
                <w:sz w:val="18"/>
              </w:rPr>
            </w:pPr>
            <w:r>
              <w:rPr>
                <w:rFonts w:ascii="Arial"/>
                <w:i/>
                <w:spacing w:val="-5"/>
                <w:sz w:val="18"/>
              </w:rPr>
              <w:t>43</w:t>
            </w:r>
          </w:p>
        </w:tc>
        <w:tc>
          <w:tcPr>
            <w:tcW w:w="3054" w:type="dxa"/>
          </w:tcPr>
          <w:p>
            <w:pPr>
              <w:pStyle w:val="TableParagraph"/>
              <w:spacing w:before="25"/>
              <w:ind w:left="108"/>
              <w:rPr>
                <w:rFonts w:ascii="Arial"/>
                <w:i/>
                <w:sz w:val="16"/>
              </w:rPr>
            </w:pPr>
            <w:r>
              <w:rPr>
                <w:rFonts w:ascii="Arial"/>
                <w:i/>
                <w:sz w:val="16"/>
              </w:rPr>
              <w:t>Ostali prihodi za posebne </w:t>
            </w:r>
            <w:r>
              <w:rPr>
                <w:rFonts w:ascii="Arial"/>
                <w:i/>
                <w:spacing w:val="-2"/>
                <w:sz w:val="16"/>
              </w:rPr>
              <w:t>namjene</w:t>
            </w:r>
          </w:p>
        </w:tc>
        <w:tc>
          <w:tcPr>
            <w:tcW w:w="1920" w:type="dxa"/>
          </w:tcPr>
          <w:p>
            <w:pPr>
              <w:pStyle w:val="TableParagraph"/>
              <w:spacing w:before="21"/>
              <w:ind w:right="398"/>
              <w:jc w:val="right"/>
              <w:rPr>
                <w:rFonts w:ascii="Arial"/>
                <w:i/>
                <w:sz w:val="18"/>
              </w:rPr>
            </w:pPr>
            <w:r>
              <w:rPr>
                <w:rFonts w:ascii="Arial"/>
                <w:i/>
                <w:spacing w:val="-2"/>
                <w:sz w:val="18"/>
              </w:rPr>
              <w:t>12.618,49</w:t>
            </w:r>
          </w:p>
        </w:tc>
        <w:tc>
          <w:tcPr>
            <w:tcW w:w="1892" w:type="dxa"/>
          </w:tcPr>
          <w:p>
            <w:pPr>
              <w:pStyle w:val="TableParagraph"/>
              <w:spacing w:before="21"/>
              <w:ind w:right="444"/>
              <w:jc w:val="right"/>
              <w:rPr>
                <w:rFonts w:ascii="Arial"/>
                <w:i/>
                <w:sz w:val="18"/>
              </w:rPr>
            </w:pPr>
            <w:r>
              <w:rPr>
                <w:rFonts w:ascii="Arial"/>
                <w:i/>
                <w:spacing w:val="-2"/>
                <w:sz w:val="18"/>
              </w:rPr>
              <w:t>2.500,00</w:t>
            </w:r>
          </w:p>
        </w:tc>
        <w:tc>
          <w:tcPr>
            <w:tcW w:w="1642" w:type="dxa"/>
          </w:tcPr>
          <w:p>
            <w:pPr>
              <w:pStyle w:val="TableParagraph"/>
              <w:spacing w:before="21"/>
              <w:ind w:right="212"/>
              <w:jc w:val="right"/>
              <w:rPr>
                <w:rFonts w:ascii="Arial"/>
                <w:i/>
                <w:sz w:val="18"/>
              </w:rPr>
            </w:pPr>
            <w:r>
              <w:rPr>
                <w:rFonts w:ascii="Arial"/>
                <w:i/>
                <w:spacing w:val="-2"/>
                <w:sz w:val="18"/>
              </w:rPr>
              <w:t>15.118,49</w:t>
            </w:r>
          </w:p>
        </w:tc>
        <w:tc>
          <w:tcPr>
            <w:tcW w:w="822" w:type="dxa"/>
          </w:tcPr>
          <w:p>
            <w:pPr>
              <w:pStyle w:val="TableParagraph"/>
              <w:spacing w:before="21"/>
              <w:ind w:right="13"/>
              <w:jc w:val="right"/>
              <w:rPr>
                <w:rFonts w:ascii="Arial"/>
                <w:i/>
                <w:sz w:val="18"/>
              </w:rPr>
            </w:pPr>
            <w:r>
              <w:rPr>
                <w:rFonts w:ascii="Arial"/>
                <w:i/>
                <w:spacing w:val="-2"/>
                <w:sz w:val="18"/>
              </w:rPr>
              <w:t>119,81</w:t>
            </w:r>
          </w:p>
        </w:tc>
      </w:tr>
      <w:tr>
        <w:trPr>
          <w:trHeight w:val="255" w:hRule="atLeast"/>
        </w:trPr>
        <w:tc>
          <w:tcPr>
            <w:tcW w:w="402" w:type="dxa"/>
          </w:tcPr>
          <w:p>
            <w:pPr>
              <w:pStyle w:val="TableParagraph"/>
              <w:rPr>
                <w:sz w:val="16"/>
              </w:rPr>
            </w:pPr>
          </w:p>
        </w:tc>
        <w:tc>
          <w:tcPr>
            <w:tcW w:w="465" w:type="dxa"/>
          </w:tcPr>
          <w:p>
            <w:pPr>
              <w:pStyle w:val="TableParagraph"/>
              <w:spacing w:before="21"/>
              <w:ind w:right="60"/>
              <w:jc w:val="right"/>
              <w:rPr>
                <w:rFonts w:ascii="Arial"/>
                <w:i/>
                <w:sz w:val="18"/>
              </w:rPr>
            </w:pPr>
            <w:r>
              <w:rPr>
                <w:rFonts w:ascii="Arial"/>
                <w:i/>
                <w:spacing w:val="-5"/>
                <w:sz w:val="18"/>
              </w:rPr>
              <w:t>52</w:t>
            </w:r>
          </w:p>
        </w:tc>
        <w:tc>
          <w:tcPr>
            <w:tcW w:w="3054" w:type="dxa"/>
          </w:tcPr>
          <w:p>
            <w:pPr>
              <w:pStyle w:val="TableParagraph"/>
              <w:spacing w:before="25"/>
              <w:ind w:left="108"/>
              <w:rPr>
                <w:rFonts w:ascii="Arial" w:hAnsi="Arial"/>
                <w:i/>
                <w:sz w:val="16"/>
              </w:rPr>
            </w:pPr>
            <w:r>
              <w:rPr>
                <w:rFonts w:ascii="Arial" w:hAnsi="Arial"/>
                <w:i/>
                <w:sz w:val="16"/>
              </w:rPr>
              <w:t>Ostale </w:t>
            </w:r>
            <w:r>
              <w:rPr>
                <w:rFonts w:ascii="Arial" w:hAnsi="Arial"/>
                <w:i/>
                <w:spacing w:val="-2"/>
                <w:sz w:val="16"/>
              </w:rPr>
              <w:t>pomoći</w:t>
            </w:r>
          </w:p>
        </w:tc>
        <w:tc>
          <w:tcPr>
            <w:tcW w:w="1920" w:type="dxa"/>
          </w:tcPr>
          <w:p>
            <w:pPr>
              <w:pStyle w:val="TableParagraph"/>
              <w:spacing w:before="21"/>
              <w:ind w:right="398"/>
              <w:jc w:val="right"/>
              <w:rPr>
                <w:rFonts w:ascii="Arial"/>
                <w:i/>
                <w:sz w:val="18"/>
              </w:rPr>
            </w:pPr>
            <w:r>
              <w:rPr>
                <w:rFonts w:ascii="Arial"/>
                <w:i/>
                <w:spacing w:val="-2"/>
                <w:sz w:val="18"/>
              </w:rPr>
              <w:t>10.000,00</w:t>
            </w:r>
          </w:p>
        </w:tc>
        <w:tc>
          <w:tcPr>
            <w:tcW w:w="1892" w:type="dxa"/>
          </w:tcPr>
          <w:p>
            <w:pPr>
              <w:pStyle w:val="TableParagraph"/>
              <w:spacing w:before="21"/>
              <w:ind w:right="444"/>
              <w:jc w:val="right"/>
              <w:rPr>
                <w:rFonts w:ascii="Arial"/>
                <w:i/>
                <w:sz w:val="18"/>
              </w:rPr>
            </w:pPr>
            <w:r>
              <w:rPr>
                <w:rFonts w:ascii="Arial"/>
                <w:i/>
                <w:sz w:val="18"/>
              </w:rPr>
              <w:t>-</w:t>
            </w:r>
            <w:r>
              <w:rPr>
                <w:rFonts w:ascii="Arial"/>
                <w:i/>
                <w:spacing w:val="-2"/>
                <w:sz w:val="18"/>
              </w:rPr>
              <w:t>8.000,00</w:t>
            </w:r>
          </w:p>
        </w:tc>
        <w:tc>
          <w:tcPr>
            <w:tcW w:w="1642" w:type="dxa"/>
          </w:tcPr>
          <w:p>
            <w:pPr>
              <w:pStyle w:val="TableParagraph"/>
              <w:spacing w:before="21"/>
              <w:ind w:right="211"/>
              <w:jc w:val="right"/>
              <w:rPr>
                <w:rFonts w:ascii="Arial"/>
                <w:i/>
                <w:sz w:val="18"/>
              </w:rPr>
            </w:pPr>
            <w:r>
              <w:rPr>
                <w:rFonts w:ascii="Arial"/>
                <w:i/>
                <w:spacing w:val="-2"/>
                <w:sz w:val="18"/>
              </w:rPr>
              <w:t>2.000,00</w:t>
            </w:r>
          </w:p>
        </w:tc>
        <w:tc>
          <w:tcPr>
            <w:tcW w:w="822" w:type="dxa"/>
          </w:tcPr>
          <w:p>
            <w:pPr>
              <w:pStyle w:val="TableParagraph"/>
              <w:spacing w:before="21"/>
              <w:ind w:right="12"/>
              <w:jc w:val="right"/>
              <w:rPr>
                <w:rFonts w:ascii="Arial"/>
                <w:i/>
                <w:sz w:val="18"/>
              </w:rPr>
            </w:pPr>
            <w:r>
              <w:rPr>
                <w:rFonts w:ascii="Arial"/>
                <w:i/>
                <w:spacing w:val="-2"/>
                <w:sz w:val="18"/>
              </w:rPr>
              <w:t>20,00</w:t>
            </w:r>
          </w:p>
        </w:tc>
      </w:tr>
      <w:tr>
        <w:trPr>
          <w:trHeight w:val="255" w:hRule="atLeast"/>
        </w:trPr>
        <w:tc>
          <w:tcPr>
            <w:tcW w:w="402" w:type="dxa"/>
          </w:tcPr>
          <w:p>
            <w:pPr>
              <w:pStyle w:val="TableParagraph"/>
              <w:rPr>
                <w:sz w:val="16"/>
              </w:rPr>
            </w:pPr>
          </w:p>
        </w:tc>
        <w:tc>
          <w:tcPr>
            <w:tcW w:w="465" w:type="dxa"/>
          </w:tcPr>
          <w:p>
            <w:pPr>
              <w:pStyle w:val="TableParagraph"/>
              <w:spacing w:before="21"/>
              <w:ind w:right="60"/>
              <w:jc w:val="right"/>
              <w:rPr>
                <w:rFonts w:ascii="Arial"/>
                <w:i/>
                <w:sz w:val="18"/>
              </w:rPr>
            </w:pPr>
            <w:r>
              <w:rPr>
                <w:rFonts w:ascii="Arial"/>
                <w:i/>
                <w:spacing w:val="-5"/>
                <w:sz w:val="18"/>
              </w:rPr>
              <w:t>61</w:t>
            </w:r>
          </w:p>
        </w:tc>
        <w:tc>
          <w:tcPr>
            <w:tcW w:w="3054" w:type="dxa"/>
          </w:tcPr>
          <w:p>
            <w:pPr>
              <w:pStyle w:val="TableParagraph"/>
              <w:spacing w:before="25"/>
              <w:ind w:left="108"/>
              <w:rPr>
                <w:rFonts w:ascii="Arial"/>
                <w:i/>
                <w:sz w:val="16"/>
              </w:rPr>
            </w:pPr>
            <w:r>
              <w:rPr>
                <w:rFonts w:ascii="Arial"/>
                <w:i/>
                <w:spacing w:val="-2"/>
                <w:sz w:val="16"/>
              </w:rPr>
              <w:t>Donacije</w:t>
            </w:r>
          </w:p>
        </w:tc>
        <w:tc>
          <w:tcPr>
            <w:tcW w:w="1920" w:type="dxa"/>
          </w:tcPr>
          <w:p>
            <w:pPr>
              <w:pStyle w:val="TableParagraph"/>
              <w:spacing w:before="21"/>
              <w:ind w:right="397"/>
              <w:jc w:val="right"/>
              <w:rPr>
                <w:rFonts w:ascii="Arial"/>
                <w:i/>
                <w:sz w:val="18"/>
              </w:rPr>
            </w:pPr>
            <w:r>
              <w:rPr>
                <w:rFonts w:ascii="Arial"/>
                <w:i/>
                <w:spacing w:val="-2"/>
                <w:sz w:val="18"/>
              </w:rPr>
              <w:t>3.000,00</w:t>
            </w:r>
          </w:p>
        </w:tc>
        <w:tc>
          <w:tcPr>
            <w:tcW w:w="1892" w:type="dxa"/>
          </w:tcPr>
          <w:p>
            <w:pPr>
              <w:pStyle w:val="TableParagraph"/>
              <w:spacing w:before="21"/>
              <w:ind w:right="444"/>
              <w:jc w:val="right"/>
              <w:rPr>
                <w:rFonts w:ascii="Arial"/>
                <w:i/>
                <w:sz w:val="18"/>
              </w:rPr>
            </w:pPr>
            <w:r>
              <w:rPr>
                <w:rFonts w:ascii="Arial"/>
                <w:i/>
                <w:sz w:val="18"/>
              </w:rPr>
              <w:t>-</w:t>
            </w:r>
            <w:r>
              <w:rPr>
                <w:rFonts w:ascii="Arial"/>
                <w:i/>
                <w:spacing w:val="-2"/>
                <w:sz w:val="18"/>
              </w:rPr>
              <w:t>1.000,00</w:t>
            </w:r>
          </w:p>
        </w:tc>
        <w:tc>
          <w:tcPr>
            <w:tcW w:w="1642" w:type="dxa"/>
          </w:tcPr>
          <w:p>
            <w:pPr>
              <w:pStyle w:val="TableParagraph"/>
              <w:spacing w:before="21"/>
              <w:ind w:right="211"/>
              <w:jc w:val="right"/>
              <w:rPr>
                <w:rFonts w:ascii="Arial"/>
                <w:i/>
                <w:sz w:val="18"/>
              </w:rPr>
            </w:pPr>
            <w:r>
              <w:rPr>
                <w:rFonts w:ascii="Arial"/>
                <w:i/>
                <w:spacing w:val="-2"/>
                <w:sz w:val="18"/>
              </w:rPr>
              <w:t>2.000,00</w:t>
            </w:r>
          </w:p>
        </w:tc>
        <w:tc>
          <w:tcPr>
            <w:tcW w:w="822" w:type="dxa"/>
          </w:tcPr>
          <w:p>
            <w:pPr>
              <w:pStyle w:val="TableParagraph"/>
              <w:spacing w:before="21"/>
              <w:ind w:right="12"/>
              <w:jc w:val="right"/>
              <w:rPr>
                <w:rFonts w:ascii="Arial"/>
                <w:i/>
                <w:sz w:val="18"/>
              </w:rPr>
            </w:pPr>
            <w:r>
              <w:rPr>
                <w:rFonts w:ascii="Arial"/>
                <w:i/>
                <w:spacing w:val="-2"/>
                <w:sz w:val="18"/>
              </w:rPr>
              <w:t>66,67</w:t>
            </w:r>
          </w:p>
        </w:tc>
      </w:tr>
      <w:tr>
        <w:trPr>
          <w:trHeight w:val="247" w:hRule="atLeast"/>
        </w:trPr>
        <w:tc>
          <w:tcPr>
            <w:tcW w:w="402" w:type="dxa"/>
          </w:tcPr>
          <w:p>
            <w:pPr>
              <w:pStyle w:val="TableParagraph"/>
              <w:rPr>
                <w:sz w:val="16"/>
              </w:rPr>
            </w:pPr>
          </w:p>
        </w:tc>
        <w:tc>
          <w:tcPr>
            <w:tcW w:w="465" w:type="dxa"/>
          </w:tcPr>
          <w:p>
            <w:pPr>
              <w:pStyle w:val="TableParagraph"/>
              <w:spacing w:line="206" w:lineRule="exact" w:before="21"/>
              <w:ind w:right="60"/>
              <w:jc w:val="right"/>
              <w:rPr>
                <w:rFonts w:ascii="Arial"/>
                <w:i/>
                <w:sz w:val="18"/>
              </w:rPr>
            </w:pPr>
            <w:r>
              <w:rPr>
                <w:rFonts w:ascii="Arial"/>
                <w:i/>
                <w:spacing w:val="-5"/>
                <w:sz w:val="18"/>
              </w:rPr>
              <w:t>81</w:t>
            </w:r>
          </w:p>
        </w:tc>
        <w:tc>
          <w:tcPr>
            <w:tcW w:w="3054" w:type="dxa"/>
          </w:tcPr>
          <w:p>
            <w:pPr>
              <w:pStyle w:val="TableParagraph"/>
              <w:spacing w:before="25"/>
              <w:ind w:left="108"/>
              <w:rPr>
                <w:rFonts w:ascii="Arial" w:hAnsi="Arial"/>
                <w:i/>
                <w:sz w:val="16"/>
              </w:rPr>
            </w:pPr>
            <w:r>
              <w:rPr>
                <w:rFonts w:ascii="Arial" w:hAnsi="Arial"/>
                <w:i/>
                <w:sz w:val="16"/>
              </w:rPr>
              <w:t>Namjenski primici od </w:t>
            </w:r>
            <w:r>
              <w:rPr>
                <w:rFonts w:ascii="Arial" w:hAnsi="Arial"/>
                <w:i/>
                <w:spacing w:val="-2"/>
                <w:sz w:val="16"/>
              </w:rPr>
              <w:t>zaduživanja</w:t>
            </w:r>
          </w:p>
        </w:tc>
        <w:tc>
          <w:tcPr>
            <w:tcW w:w="1920" w:type="dxa"/>
          </w:tcPr>
          <w:p>
            <w:pPr>
              <w:pStyle w:val="TableParagraph"/>
              <w:spacing w:line="206" w:lineRule="exact" w:before="21"/>
              <w:ind w:right="398"/>
              <w:jc w:val="right"/>
              <w:rPr>
                <w:rFonts w:ascii="Arial"/>
                <w:i/>
                <w:sz w:val="18"/>
              </w:rPr>
            </w:pPr>
            <w:r>
              <w:rPr>
                <w:rFonts w:ascii="Arial"/>
                <w:i/>
                <w:spacing w:val="-2"/>
                <w:sz w:val="18"/>
              </w:rPr>
              <w:t>20.853,51</w:t>
            </w:r>
          </w:p>
        </w:tc>
        <w:tc>
          <w:tcPr>
            <w:tcW w:w="1892" w:type="dxa"/>
          </w:tcPr>
          <w:p>
            <w:pPr>
              <w:pStyle w:val="TableParagraph"/>
              <w:spacing w:line="206" w:lineRule="exact" w:before="21"/>
              <w:ind w:right="442"/>
              <w:jc w:val="right"/>
              <w:rPr>
                <w:rFonts w:ascii="Arial"/>
                <w:i/>
                <w:sz w:val="18"/>
              </w:rPr>
            </w:pPr>
            <w:r>
              <w:rPr>
                <w:rFonts w:ascii="Arial"/>
                <w:i/>
                <w:spacing w:val="-4"/>
                <w:sz w:val="18"/>
              </w:rPr>
              <w:t>0,00</w:t>
            </w:r>
          </w:p>
        </w:tc>
        <w:tc>
          <w:tcPr>
            <w:tcW w:w="1642" w:type="dxa"/>
          </w:tcPr>
          <w:p>
            <w:pPr>
              <w:pStyle w:val="TableParagraph"/>
              <w:spacing w:line="206" w:lineRule="exact" w:before="21"/>
              <w:ind w:right="212"/>
              <w:jc w:val="right"/>
              <w:rPr>
                <w:rFonts w:ascii="Arial"/>
                <w:i/>
                <w:sz w:val="18"/>
              </w:rPr>
            </w:pPr>
            <w:r>
              <w:rPr>
                <w:rFonts w:ascii="Arial"/>
                <w:i/>
                <w:spacing w:val="-2"/>
                <w:sz w:val="18"/>
              </w:rPr>
              <w:t>20.853,51</w:t>
            </w:r>
          </w:p>
        </w:tc>
        <w:tc>
          <w:tcPr>
            <w:tcW w:w="822" w:type="dxa"/>
          </w:tcPr>
          <w:p>
            <w:pPr>
              <w:pStyle w:val="TableParagraph"/>
              <w:spacing w:line="206" w:lineRule="exact" w:before="21"/>
              <w:ind w:right="13"/>
              <w:jc w:val="right"/>
              <w:rPr>
                <w:rFonts w:ascii="Arial"/>
                <w:i/>
                <w:sz w:val="18"/>
              </w:rPr>
            </w:pPr>
            <w:r>
              <w:rPr>
                <w:rFonts w:ascii="Arial"/>
                <w:i/>
                <w:spacing w:val="-2"/>
                <w:sz w:val="18"/>
              </w:rPr>
              <w:t>100,00</w:t>
            </w:r>
          </w:p>
        </w:tc>
      </w:tr>
      <w:tr>
        <w:trPr>
          <w:trHeight w:val="247" w:hRule="atLeast"/>
        </w:trPr>
        <w:tc>
          <w:tcPr>
            <w:tcW w:w="402" w:type="dxa"/>
          </w:tcPr>
          <w:p>
            <w:pPr>
              <w:pStyle w:val="TableParagraph"/>
              <w:spacing w:before="16"/>
              <w:rPr>
                <w:rFonts w:ascii="Microsoft Sans Serif"/>
                <w:sz w:val="18"/>
              </w:rPr>
            </w:pPr>
            <w:r>
              <w:rPr>
                <w:rFonts w:ascii="Microsoft Sans Serif"/>
                <w:spacing w:val="-5"/>
                <w:sz w:val="18"/>
              </w:rPr>
              <w:t>32</w:t>
            </w:r>
          </w:p>
        </w:tc>
        <w:tc>
          <w:tcPr>
            <w:tcW w:w="465" w:type="dxa"/>
          </w:tcPr>
          <w:p>
            <w:pPr>
              <w:pStyle w:val="TableParagraph"/>
              <w:rPr>
                <w:sz w:val="16"/>
              </w:rPr>
            </w:pPr>
          </w:p>
        </w:tc>
        <w:tc>
          <w:tcPr>
            <w:tcW w:w="3054" w:type="dxa"/>
          </w:tcPr>
          <w:p>
            <w:pPr>
              <w:pStyle w:val="TableParagraph"/>
              <w:spacing w:before="18"/>
              <w:ind w:left="108"/>
              <w:rPr>
                <w:rFonts w:ascii="Microsoft Sans Serif"/>
                <w:sz w:val="16"/>
              </w:rPr>
            </w:pPr>
            <w:r>
              <w:rPr>
                <w:rFonts w:ascii="Microsoft Sans Serif"/>
                <w:spacing w:val="-2"/>
                <w:sz w:val="16"/>
              </w:rPr>
              <w:t>Materijalni</w:t>
            </w:r>
            <w:r>
              <w:rPr>
                <w:rFonts w:ascii="Microsoft Sans Serif"/>
                <w:spacing w:val="5"/>
                <w:sz w:val="16"/>
              </w:rPr>
              <w:t> </w:t>
            </w:r>
            <w:r>
              <w:rPr>
                <w:rFonts w:ascii="Microsoft Sans Serif"/>
                <w:spacing w:val="-2"/>
                <w:sz w:val="16"/>
              </w:rPr>
              <w:t>rashodi</w:t>
            </w:r>
          </w:p>
        </w:tc>
        <w:tc>
          <w:tcPr>
            <w:tcW w:w="1920" w:type="dxa"/>
          </w:tcPr>
          <w:p>
            <w:pPr>
              <w:pStyle w:val="TableParagraph"/>
              <w:spacing w:before="16"/>
              <w:ind w:right="399"/>
              <w:jc w:val="right"/>
              <w:rPr>
                <w:rFonts w:ascii="Microsoft Sans Serif"/>
                <w:sz w:val="18"/>
              </w:rPr>
            </w:pPr>
            <w:r>
              <w:rPr>
                <w:rFonts w:ascii="Microsoft Sans Serif"/>
                <w:spacing w:val="-2"/>
                <w:sz w:val="18"/>
              </w:rPr>
              <w:t>65.500,00</w:t>
            </w:r>
          </w:p>
        </w:tc>
        <w:tc>
          <w:tcPr>
            <w:tcW w:w="1892" w:type="dxa"/>
          </w:tcPr>
          <w:p>
            <w:pPr>
              <w:pStyle w:val="TableParagraph"/>
              <w:spacing w:before="16"/>
              <w:ind w:right="445"/>
              <w:jc w:val="right"/>
              <w:rPr>
                <w:rFonts w:ascii="Microsoft Sans Serif"/>
                <w:sz w:val="18"/>
              </w:rPr>
            </w:pPr>
            <w:r>
              <w:rPr>
                <w:rFonts w:ascii="Microsoft Sans Serif"/>
                <w:spacing w:val="-2"/>
                <w:sz w:val="18"/>
              </w:rPr>
              <w:t>-8.000,00</w:t>
            </w:r>
          </w:p>
        </w:tc>
        <w:tc>
          <w:tcPr>
            <w:tcW w:w="1642" w:type="dxa"/>
          </w:tcPr>
          <w:p>
            <w:pPr>
              <w:pStyle w:val="TableParagraph"/>
              <w:spacing w:before="16"/>
              <w:ind w:right="213"/>
              <w:jc w:val="right"/>
              <w:rPr>
                <w:rFonts w:ascii="Microsoft Sans Serif"/>
                <w:sz w:val="18"/>
              </w:rPr>
            </w:pPr>
            <w:r>
              <w:rPr>
                <w:rFonts w:ascii="Microsoft Sans Serif"/>
                <w:spacing w:val="-2"/>
                <w:sz w:val="18"/>
              </w:rPr>
              <w:t>57.500,00</w:t>
            </w:r>
          </w:p>
        </w:tc>
        <w:tc>
          <w:tcPr>
            <w:tcW w:w="822" w:type="dxa"/>
          </w:tcPr>
          <w:p>
            <w:pPr>
              <w:pStyle w:val="TableParagraph"/>
              <w:spacing w:before="16"/>
              <w:ind w:right="12"/>
              <w:jc w:val="right"/>
              <w:rPr>
                <w:rFonts w:ascii="Microsoft Sans Serif"/>
                <w:sz w:val="18"/>
              </w:rPr>
            </w:pPr>
            <w:r>
              <w:rPr>
                <w:rFonts w:ascii="Microsoft Sans Serif"/>
                <w:spacing w:val="-2"/>
                <w:sz w:val="18"/>
              </w:rPr>
              <w:t>87,79</w:t>
            </w:r>
          </w:p>
        </w:tc>
      </w:tr>
      <w:tr>
        <w:trPr>
          <w:trHeight w:val="405" w:hRule="atLeast"/>
        </w:trPr>
        <w:tc>
          <w:tcPr>
            <w:tcW w:w="402" w:type="dxa"/>
            <w:shd w:val="clear" w:color="auto" w:fill="DFDFDF"/>
          </w:tcPr>
          <w:p>
            <w:pPr>
              <w:pStyle w:val="TableParagraph"/>
              <w:spacing w:before="29"/>
              <w:rPr>
                <w:rFonts w:ascii="Arial"/>
                <w:b/>
                <w:sz w:val="18"/>
              </w:rPr>
            </w:pPr>
            <w:r>
              <w:rPr>
                <w:rFonts w:ascii="Arial"/>
                <w:b/>
                <w:spacing w:val="-10"/>
                <w:sz w:val="18"/>
              </w:rPr>
              <w:t>4</w:t>
            </w:r>
          </w:p>
        </w:tc>
        <w:tc>
          <w:tcPr>
            <w:tcW w:w="465" w:type="dxa"/>
            <w:shd w:val="clear" w:color="auto" w:fill="DFDFDF"/>
          </w:tcPr>
          <w:p>
            <w:pPr>
              <w:pStyle w:val="TableParagraph"/>
              <w:rPr>
                <w:sz w:val="16"/>
              </w:rPr>
            </w:pPr>
          </w:p>
        </w:tc>
        <w:tc>
          <w:tcPr>
            <w:tcW w:w="3054" w:type="dxa"/>
            <w:shd w:val="clear" w:color="auto" w:fill="DFDFDF"/>
          </w:tcPr>
          <w:p>
            <w:pPr>
              <w:pStyle w:val="TableParagraph"/>
              <w:spacing w:line="180" w:lineRule="atLeast" w:before="17"/>
              <w:ind w:left="108"/>
              <w:rPr>
                <w:rFonts w:ascii="Arial"/>
                <w:b/>
                <w:sz w:val="16"/>
              </w:rPr>
            </w:pPr>
            <w:r>
              <w:rPr>
                <w:rFonts w:ascii="Arial"/>
                <w:b/>
                <w:sz w:val="16"/>
              </w:rPr>
              <w:t>Rashodi</w:t>
            </w:r>
            <w:r>
              <w:rPr>
                <w:rFonts w:ascii="Arial"/>
                <w:b/>
                <w:spacing w:val="-12"/>
                <w:sz w:val="16"/>
              </w:rPr>
              <w:t> </w:t>
            </w:r>
            <w:r>
              <w:rPr>
                <w:rFonts w:ascii="Arial"/>
                <w:b/>
                <w:sz w:val="16"/>
              </w:rPr>
              <w:t>za</w:t>
            </w:r>
            <w:r>
              <w:rPr>
                <w:rFonts w:ascii="Arial"/>
                <w:b/>
                <w:spacing w:val="-11"/>
                <w:sz w:val="16"/>
              </w:rPr>
              <w:t> </w:t>
            </w:r>
            <w:r>
              <w:rPr>
                <w:rFonts w:ascii="Arial"/>
                <w:b/>
                <w:sz w:val="16"/>
              </w:rPr>
              <w:t>nabavu</w:t>
            </w:r>
            <w:r>
              <w:rPr>
                <w:rFonts w:ascii="Arial"/>
                <w:b/>
                <w:spacing w:val="-11"/>
                <w:sz w:val="16"/>
              </w:rPr>
              <w:t> </w:t>
            </w:r>
            <w:r>
              <w:rPr>
                <w:rFonts w:ascii="Arial"/>
                <w:b/>
                <w:sz w:val="16"/>
              </w:rPr>
              <w:t>nefinancijske </w:t>
            </w:r>
            <w:r>
              <w:rPr>
                <w:rFonts w:ascii="Arial"/>
                <w:b/>
                <w:spacing w:val="-2"/>
                <w:sz w:val="16"/>
              </w:rPr>
              <w:t>imovine</w:t>
            </w:r>
          </w:p>
        </w:tc>
        <w:tc>
          <w:tcPr>
            <w:tcW w:w="1920" w:type="dxa"/>
            <w:shd w:val="clear" w:color="auto" w:fill="DFDFDF"/>
          </w:tcPr>
          <w:p>
            <w:pPr>
              <w:pStyle w:val="TableParagraph"/>
              <w:spacing w:before="29"/>
              <w:ind w:right="399"/>
              <w:jc w:val="right"/>
              <w:rPr>
                <w:rFonts w:ascii="Arial"/>
                <w:b/>
                <w:sz w:val="18"/>
              </w:rPr>
            </w:pPr>
            <w:r>
              <w:rPr>
                <w:rFonts w:ascii="Arial"/>
                <w:b/>
                <w:spacing w:val="-2"/>
                <w:sz w:val="18"/>
              </w:rPr>
              <w:t>104.000,00</w:t>
            </w:r>
          </w:p>
        </w:tc>
        <w:tc>
          <w:tcPr>
            <w:tcW w:w="1892" w:type="dxa"/>
            <w:shd w:val="clear" w:color="auto" w:fill="DFDFDF"/>
          </w:tcPr>
          <w:p>
            <w:pPr>
              <w:pStyle w:val="TableParagraph"/>
              <w:spacing w:before="29"/>
              <w:ind w:right="446"/>
              <w:jc w:val="right"/>
              <w:rPr>
                <w:rFonts w:ascii="Arial"/>
                <w:b/>
                <w:sz w:val="18"/>
              </w:rPr>
            </w:pPr>
            <w:r>
              <w:rPr>
                <w:rFonts w:ascii="Arial"/>
                <w:b/>
                <w:sz w:val="18"/>
              </w:rPr>
              <w:t>-</w:t>
            </w:r>
            <w:r>
              <w:rPr>
                <w:rFonts w:ascii="Arial"/>
                <w:b/>
                <w:spacing w:val="-2"/>
                <w:sz w:val="18"/>
              </w:rPr>
              <w:t>60.000,00</w:t>
            </w:r>
          </w:p>
        </w:tc>
        <w:tc>
          <w:tcPr>
            <w:tcW w:w="1642" w:type="dxa"/>
            <w:shd w:val="clear" w:color="auto" w:fill="DFDFDF"/>
          </w:tcPr>
          <w:p>
            <w:pPr>
              <w:pStyle w:val="TableParagraph"/>
              <w:spacing w:before="29"/>
              <w:ind w:right="213"/>
              <w:jc w:val="right"/>
              <w:rPr>
                <w:rFonts w:ascii="Arial"/>
                <w:b/>
                <w:sz w:val="18"/>
              </w:rPr>
            </w:pPr>
            <w:r>
              <w:rPr>
                <w:rFonts w:ascii="Arial"/>
                <w:b/>
                <w:spacing w:val="-2"/>
                <w:sz w:val="18"/>
              </w:rPr>
              <w:t>44.000,00</w:t>
            </w:r>
          </w:p>
        </w:tc>
        <w:tc>
          <w:tcPr>
            <w:tcW w:w="822" w:type="dxa"/>
            <w:shd w:val="clear" w:color="auto" w:fill="DFDFDF"/>
          </w:tcPr>
          <w:p>
            <w:pPr>
              <w:pStyle w:val="TableParagraph"/>
              <w:spacing w:before="29"/>
              <w:ind w:right="17"/>
              <w:jc w:val="right"/>
              <w:rPr>
                <w:rFonts w:ascii="Arial"/>
                <w:b/>
                <w:sz w:val="18"/>
              </w:rPr>
            </w:pPr>
            <w:r>
              <w:rPr>
                <w:rFonts w:ascii="Arial"/>
                <w:b/>
                <w:spacing w:val="-2"/>
                <w:sz w:val="18"/>
              </w:rPr>
              <w:t>42,31</w:t>
            </w:r>
          </w:p>
        </w:tc>
      </w:tr>
      <w:tr>
        <w:trPr>
          <w:trHeight w:val="247" w:hRule="atLeast"/>
        </w:trPr>
        <w:tc>
          <w:tcPr>
            <w:tcW w:w="402" w:type="dxa"/>
          </w:tcPr>
          <w:p>
            <w:pPr>
              <w:pStyle w:val="TableParagraph"/>
              <w:rPr>
                <w:sz w:val="16"/>
              </w:rPr>
            </w:pPr>
          </w:p>
        </w:tc>
        <w:tc>
          <w:tcPr>
            <w:tcW w:w="465" w:type="dxa"/>
          </w:tcPr>
          <w:p>
            <w:pPr>
              <w:pStyle w:val="TableParagraph"/>
              <w:spacing w:line="206" w:lineRule="exact" w:before="21"/>
              <w:ind w:right="60"/>
              <w:jc w:val="right"/>
              <w:rPr>
                <w:rFonts w:ascii="Arial"/>
                <w:i/>
                <w:sz w:val="18"/>
              </w:rPr>
            </w:pPr>
            <w:r>
              <w:rPr>
                <w:rFonts w:ascii="Arial"/>
                <w:i/>
                <w:spacing w:val="-5"/>
                <w:sz w:val="18"/>
              </w:rPr>
              <w:t>11</w:t>
            </w:r>
          </w:p>
        </w:tc>
        <w:tc>
          <w:tcPr>
            <w:tcW w:w="3054" w:type="dxa"/>
          </w:tcPr>
          <w:p>
            <w:pPr>
              <w:pStyle w:val="TableParagraph"/>
              <w:spacing w:before="25"/>
              <w:ind w:left="108"/>
              <w:rPr>
                <w:rFonts w:ascii="Arial" w:hAnsi="Arial"/>
                <w:i/>
                <w:sz w:val="16"/>
              </w:rPr>
            </w:pPr>
            <w:r>
              <w:rPr>
                <w:rFonts w:ascii="Arial" w:hAnsi="Arial"/>
                <w:i/>
                <w:sz w:val="16"/>
              </w:rPr>
              <w:t>Opći prihodi i </w:t>
            </w:r>
            <w:r>
              <w:rPr>
                <w:rFonts w:ascii="Arial" w:hAnsi="Arial"/>
                <w:i/>
                <w:spacing w:val="-2"/>
                <w:sz w:val="16"/>
              </w:rPr>
              <w:t>primici</w:t>
            </w:r>
          </w:p>
        </w:tc>
        <w:tc>
          <w:tcPr>
            <w:tcW w:w="1920" w:type="dxa"/>
          </w:tcPr>
          <w:p>
            <w:pPr>
              <w:pStyle w:val="TableParagraph"/>
              <w:spacing w:line="206" w:lineRule="exact" w:before="21"/>
              <w:ind w:right="398"/>
              <w:jc w:val="right"/>
              <w:rPr>
                <w:rFonts w:ascii="Arial"/>
                <w:i/>
                <w:sz w:val="18"/>
              </w:rPr>
            </w:pPr>
            <w:r>
              <w:rPr>
                <w:rFonts w:ascii="Arial"/>
                <w:i/>
                <w:spacing w:val="-2"/>
                <w:sz w:val="18"/>
              </w:rPr>
              <w:t>50.000,00</w:t>
            </w:r>
          </w:p>
        </w:tc>
        <w:tc>
          <w:tcPr>
            <w:tcW w:w="1892" w:type="dxa"/>
          </w:tcPr>
          <w:p>
            <w:pPr>
              <w:pStyle w:val="TableParagraph"/>
              <w:spacing w:line="206" w:lineRule="exact" w:before="21"/>
              <w:ind w:right="445"/>
              <w:jc w:val="right"/>
              <w:rPr>
                <w:rFonts w:ascii="Arial"/>
                <w:i/>
                <w:sz w:val="18"/>
              </w:rPr>
            </w:pPr>
            <w:r>
              <w:rPr>
                <w:rFonts w:ascii="Arial"/>
                <w:i/>
                <w:sz w:val="18"/>
              </w:rPr>
              <w:t>-</w:t>
            </w:r>
            <w:r>
              <w:rPr>
                <w:rFonts w:ascii="Arial"/>
                <w:i/>
                <w:spacing w:val="-2"/>
                <w:sz w:val="18"/>
              </w:rPr>
              <w:t>35.000,00</w:t>
            </w:r>
          </w:p>
        </w:tc>
        <w:tc>
          <w:tcPr>
            <w:tcW w:w="1642" w:type="dxa"/>
          </w:tcPr>
          <w:p>
            <w:pPr>
              <w:pStyle w:val="TableParagraph"/>
              <w:spacing w:line="206" w:lineRule="exact" w:before="21"/>
              <w:ind w:right="212"/>
              <w:jc w:val="right"/>
              <w:rPr>
                <w:rFonts w:ascii="Arial"/>
                <w:i/>
                <w:sz w:val="18"/>
              </w:rPr>
            </w:pPr>
            <w:r>
              <w:rPr>
                <w:rFonts w:ascii="Arial"/>
                <w:i/>
                <w:spacing w:val="-2"/>
                <w:sz w:val="18"/>
              </w:rPr>
              <w:t>15.000,00</w:t>
            </w:r>
          </w:p>
        </w:tc>
        <w:tc>
          <w:tcPr>
            <w:tcW w:w="822" w:type="dxa"/>
          </w:tcPr>
          <w:p>
            <w:pPr>
              <w:pStyle w:val="TableParagraph"/>
              <w:spacing w:line="206" w:lineRule="exact" w:before="21"/>
              <w:ind w:right="12"/>
              <w:jc w:val="right"/>
              <w:rPr>
                <w:rFonts w:ascii="Arial"/>
                <w:i/>
                <w:sz w:val="18"/>
              </w:rPr>
            </w:pPr>
            <w:r>
              <w:rPr>
                <w:rFonts w:ascii="Arial"/>
                <w:i/>
                <w:spacing w:val="-2"/>
                <w:sz w:val="18"/>
              </w:rPr>
              <w:t>30,00</w:t>
            </w:r>
          </w:p>
        </w:tc>
      </w:tr>
      <w:tr>
        <w:trPr>
          <w:trHeight w:val="394" w:hRule="atLeast"/>
        </w:trPr>
        <w:tc>
          <w:tcPr>
            <w:tcW w:w="402" w:type="dxa"/>
          </w:tcPr>
          <w:p>
            <w:pPr>
              <w:pStyle w:val="TableParagraph"/>
              <w:spacing w:before="16"/>
              <w:rPr>
                <w:rFonts w:ascii="Microsoft Sans Serif"/>
                <w:sz w:val="18"/>
              </w:rPr>
            </w:pPr>
            <w:r>
              <w:rPr>
                <w:rFonts w:ascii="Microsoft Sans Serif"/>
                <w:spacing w:val="-5"/>
                <w:sz w:val="18"/>
              </w:rPr>
              <w:t>41</w:t>
            </w:r>
          </w:p>
        </w:tc>
        <w:tc>
          <w:tcPr>
            <w:tcW w:w="465" w:type="dxa"/>
          </w:tcPr>
          <w:p>
            <w:pPr>
              <w:pStyle w:val="TableParagraph"/>
              <w:rPr>
                <w:sz w:val="16"/>
              </w:rPr>
            </w:pPr>
          </w:p>
        </w:tc>
        <w:tc>
          <w:tcPr>
            <w:tcW w:w="3054" w:type="dxa"/>
          </w:tcPr>
          <w:p>
            <w:pPr>
              <w:pStyle w:val="TableParagraph"/>
              <w:spacing w:line="180" w:lineRule="exact" w:before="14"/>
              <w:ind w:left="108"/>
              <w:rPr>
                <w:rFonts w:ascii="Microsoft Sans Serif"/>
                <w:sz w:val="16"/>
              </w:rPr>
            </w:pPr>
            <w:r>
              <w:rPr>
                <w:rFonts w:ascii="Microsoft Sans Serif"/>
                <w:sz w:val="16"/>
              </w:rPr>
              <w:t>Rashodi</w:t>
            </w:r>
            <w:r>
              <w:rPr>
                <w:rFonts w:ascii="Microsoft Sans Serif"/>
                <w:spacing w:val="-11"/>
                <w:sz w:val="16"/>
              </w:rPr>
              <w:t> </w:t>
            </w:r>
            <w:r>
              <w:rPr>
                <w:rFonts w:ascii="Microsoft Sans Serif"/>
                <w:sz w:val="16"/>
              </w:rPr>
              <w:t>za</w:t>
            </w:r>
            <w:r>
              <w:rPr>
                <w:rFonts w:ascii="Microsoft Sans Serif"/>
                <w:spacing w:val="-11"/>
                <w:sz w:val="16"/>
              </w:rPr>
              <w:t> </w:t>
            </w:r>
            <w:r>
              <w:rPr>
                <w:rFonts w:ascii="Microsoft Sans Serif"/>
                <w:sz w:val="16"/>
              </w:rPr>
              <w:t>nabavu</w:t>
            </w:r>
            <w:r>
              <w:rPr>
                <w:rFonts w:ascii="Microsoft Sans Serif"/>
                <w:spacing w:val="-10"/>
                <w:sz w:val="16"/>
              </w:rPr>
              <w:t> </w:t>
            </w:r>
            <w:r>
              <w:rPr>
                <w:rFonts w:ascii="Microsoft Sans Serif"/>
                <w:sz w:val="16"/>
              </w:rPr>
              <w:t>neproizvedene dugotrajne imovine</w:t>
            </w:r>
          </w:p>
        </w:tc>
        <w:tc>
          <w:tcPr>
            <w:tcW w:w="1920" w:type="dxa"/>
          </w:tcPr>
          <w:p>
            <w:pPr>
              <w:pStyle w:val="TableParagraph"/>
              <w:spacing w:before="16"/>
              <w:ind w:right="399"/>
              <w:jc w:val="right"/>
              <w:rPr>
                <w:rFonts w:ascii="Microsoft Sans Serif"/>
                <w:sz w:val="18"/>
              </w:rPr>
            </w:pPr>
            <w:r>
              <w:rPr>
                <w:rFonts w:ascii="Microsoft Sans Serif"/>
                <w:spacing w:val="-2"/>
                <w:sz w:val="18"/>
              </w:rPr>
              <w:t>50.000,00</w:t>
            </w:r>
          </w:p>
        </w:tc>
        <w:tc>
          <w:tcPr>
            <w:tcW w:w="1892" w:type="dxa"/>
          </w:tcPr>
          <w:p>
            <w:pPr>
              <w:pStyle w:val="TableParagraph"/>
              <w:spacing w:before="16"/>
              <w:ind w:right="446"/>
              <w:jc w:val="right"/>
              <w:rPr>
                <w:rFonts w:ascii="Microsoft Sans Serif"/>
                <w:sz w:val="18"/>
              </w:rPr>
            </w:pPr>
            <w:r>
              <w:rPr>
                <w:rFonts w:ascii="Microsoft Sans Serif"/>
                <w:spacing w:val="-2"/>
                <w:sz w:val="18"/>
              </w:rPr>
              <w:t>-35.000,00</w:t>
            </w:r>
          </w:p>
        </w:tc>
        <w:tc>
          <w:tcPr>
            <w:tcW w:w="1642" w:type="dxa"/>
          </w:tcPr>
          <w:p>
            <w:pPr>
              <w:pStyle w:val="TableParagraph"/>
              <w:spacing w:before="16"/>
              <w:ind w:right="213"/>
              <w:jc w:val="right"/>
              <w:rPr>
                <w:rFonts w:ascii="Microsoft Sans Serif"/>
                <w:sz w:val="18"/>
              </w:rPr>
            </w:pPr>
            <w:r>
              <w:rPr>
                <w:rFonts w:ascii="Microsoft Sans Serif"/>
                <w:spacing w:val="-2"/>
                <w:sz w:val="18"/>
              </w:rPr>
              <w:t>15.000,00</w:t>
            </w:r>
          </w:p>
        </w:tc>
        <w:tc>
          <w:tcPr>
            <w:tcW w:w="822" w:type="dxa"/>
          </w:tcPr>
          <w:p>
            <w:pPr>
              <w:pStyle w:val="TableParagraph"/>
              <w:spacing w:before="16"/>
              <w:ind w:right="12"/>
              <w:jc w:val="right"/>
              <w:rPr>
                <w:rFonts w:ascii="Microsoft Sans Serif"/>
                <w:sz w:val="18"/>
              </w:rPr>
            </w:pPr>
            <w:r>
              <w:rPr>
                <w:rFonts w:ascii="Microsoft Sans Serif"/>
                <w:spacing w:val="-2"/>
                <w:sz w:val="18"/>
              </w:rPr>
              <w:t>30,00</w:t>
            </w:r>
          </w:p>
        </w:tc>
      </w:tr>
      <w:tr>
        <w:trPr>
          <w:trHeight w:val="243" w:hRule="atLeast"/>
        </w:trPr>
        <w:tc>
          <w:tcPr>
            <w:tcW w:w="402" w:type="dxa"/>
          </w:tcPr>
          <w:p>
            <w:pPr>
              <w:pStyle w:val="TableParagraph"/>
              <w:rPr>
                <w:sz w:val="16"/>
              </w:rPr>
            </w:pPr>
          </w:p>
        </w:tc>
        <w:tc>
          <w:tcPr>
            <w:tcW w:w="465" w:type="dxa"/>
          </w:tcPr>
          <w:p>
            <w:pPr>
              <w:pStyle w:val="TableParagraph"/>
              <w:spacing w:before="9"/>
              <w:ind w:right="60"/>
              <w:jc w:val="right"/>
              <w:rPr>
                <w:rFonts w:ascii="Arial"/>
                <w:i/>
                <w:sz w:val="18"/>
              </w:rPr>
            </w:pPr>
            <w:r>
              <w:rPr>
                <w:rFonts w:ascii="Arial"/>
                <w:i/>
                <w:spacing w:val="-5"/>
                <w:sz w:val="18"/>
              </w:rPr>
              <w:t>11</w:t>
            </w:r>
          </w:p>
        </w:tc>
        <w:tc>
          <w:tcPr>
            <w:tcW w:w="3054" w:type="dxa"/>
          </w:tcPr>
          <w:p>
            <w:pPr>
              <w:pStyle w:val="TableParagraph"/>
              <w:spacing w:before="13"/>
              <w:ind w:left="108"/>
              <w:rPr>
                <w:rFonts w:ascii="Arial" w:hAnsi="Arial"/>
                <w:i/>
                <w:sz w:val="16"/>
              </w:rPr>
            </w:pPr>
            <w:r>
              <w:rPr>
                <w:rFonts w:ascii="Arial" w:hAnsi="Arial"/>
                <w:i/>
                <w:sz w:val="16"/>
              </w:rPr>
              <w:t>Opći prihodi i </w:t>
            </w:r>
            <w:r>
              <w:rPr>
                <w:rFonts w:ascii="Arial" w:hAnsi="Arial"/>
                <w:i/>
                <w:spacing w:val="-2"/>
                <w:sz w:val="16"/>
              </w:rPr>
              <w:t>primici</w:t>
            </w:r>
          </w:p>
        </w:tc>
        <w:tc>
          <w:tcPr>
            <w:tcW w:w="1920" w:type="dxa"/>
          </w:tcPr>
          <w:p>
            <w:pPr>
              <w:pStyle w:val="TableParagraph"/>
              <w:spacing w:before="9"/>
              <w:ind w:right="398"/>
              <w:jc w:val="right"/>
              <w:rPr>
                <w:rFonts w:ascii="Arial"/>
                <w:i/>
                <w:sz w:val="18"/>
              </w:rPr>
            </w:pPr>
            <w:r>
              <w:rPr>
                <w:rFonts w:ascii="Arial"/>
                <w:i/>
                <w:spacing w:val="-2"/>
                <w:sz w:val="18"/>
              </w:rPr>
              <w:t>37.000,00</w:t>
            </w:r>
          </w:p>
        </w:tc>
        <w:tc>
          <w:tcPr>
            <w:tcW w:w="1892" w:type="dxa"/>
          </w:tcPr>
          <w:p>
            <w:pPr>
              <w:pStyle w:val="TableParagraph"/>
              <w:spacing w:before="9"/>
              <w:ind w:right="445"/>
              <w:jc w:val="right"/>
              <w:rPr>
                <w:rFonts w:ascii="Arial"/>
                <w:i/>
                <w:sz w:val="18"/>
              </w:rPr>
            </w:pPr>
            <w:r>
              <w:rPr>
                <w:rFonts w:ascii="Arial"/>
                <w:i/>
                <w:sz w:val="18"/>
              </w:rPr>
              <w:t>-</w:t>
            </w:r>
            <w:r>
              <w:rPr>
                <w:rFonts w:ascii="Arial"/>
                <w:i/>
                <w:spacing w:val="-2"/>
                <w:sz w:val="18"/>
              </w:rPr>
              <w:t>20.000,00</w:t>
            </w:r>
          </w:p>
        </w:tc>
        <w:tc>
          <w:tcPr>
            <w:tcW w:w="1642" w:type="dxa"/>
          </w:tcPr>
          <w:p>
            <w:pPr>
              <w:pStyle w:val="TableParagraph"/>
              <w:spacing w:before="9"/>
              <w:ind w:right="212"/>
              <w:jc w:val="right"/>
              <w:rPr>
                <w:rFonts w:ascii="Arial"/>
                <w:i/>
                <w:sz w:val="18"/>
              </w:rPr>
            </w:pPr>
            <w:r>
              <w:rPr>
                <w:rFonts w:ascii="Arial"/>
                <w:i/>
                <w:spacing w:val="-2"/>
                <w:sz w:val="18"/>
              </w:rPr>
              <w:t>17.000,00</w:t>
            </w:r>
          </w:p>
        </w:tc>
        <w:tc>
          <w:tcPr>
            <w:tcW w:w="822" w:type="dxa"/>
          </w:tcPr>
          <w:p>
            <w:pPr>
              <w:pStyle w:val="TableParagraph"/>
              <w:spacing w:before="9"/>
              <w:ind w:right="12"/>
              <w:jc w:val="right"/>
              <w:rPr>
                <w:rFonts w:ascii="Arial"/>
                <w:i/>
                <w:sz w:val="18"/>
              </w:rPr>
            </w:pPr>
            <w:r>
              <w:rPr>
                <w:rFonts w:ascii="Arial"/>
                <w:i/>
                <w:spacing w:val="-2"/>
                <w:sz w:val="18"/>
              </w:rPr>
              <w:t>45,95</w:t>
            </w:r>
          </w:p>
        </w:tc>
      </w:tr>
      <w:tr>
        <w:trPr>
          <w:trHeight w:val="255" w:hRule="atLeast"/>
        </w:trPr>
        <w:tc>
          <w:tcPr>
            <w:tcW w:w="402" w:type="dxa"/>
          </w:tcPr>
          <w:p>
            <w:pPr>
              <w:pStyle w:val="TableParagraph"/>
              <w:rPr>
                <w:sz w:val="16"/>
              </w:rPr>
            </w:pPr>
          </w:p>
        </w:tc>
        <w:tc>
          <w:tcPr>
            <w:tcW w:w="465" w:type="dxa"/>
          </w:tcPr>
          <w:p>
            <w:pPr>
              <w:pStyle w:val="TableParagraph"/>
              <w:spacing w:before="21"/>
              <w:ind w:right="60"/>
              <w:jc w:val="right"/>
              <w:rPr>
                <w:rFonts w:ascii="Arial"/>
                <w:i/>
                <w:sz w:val="18"/>
              </w:rPr>
            </w:pPr>
            <w:r>
              <w:rPr>
                <w:rFonts w:ascii="Arial"/>
                <w:i/>
                <w:spacing w:val="-5"/>
                <w:sz w:val="18"/>
              </w:rPr>
              <w:t>43</w:t>
            </w:r>
          </w:p>
        </w:tc>
        <w:tc>
          <w:tcPr>
            <w:tcW w:w="3054" w:type="dxa"/>
          </w:tcPr>
          <w:p>
            <w:pPr>
              <w:pStyle w:val="TableParagraph"/>
              <w:spacing w:before="25"/>
              <w:ind w:left="108"/>
              <w:rPr>
                <w:rFonts w:ascii="Arial"/>
                <w:i/>
                <w:sz w:val="16"/>
              </w:rPr>
            </w:pPr>
            <w:r>
              <w:rPr>
                <w:rFonts w:ascii="Arial"/>
                <w:i/>
                <w:sz w:val="16"/>
              </w:rPr>
              <w:t>Ostali prihodi za posebne </w:t>
            </w:r>
            <w:r>
              <w:rPr>
                <w:rFonts w:ascii="Arial"/>
                <w:i/>
                <w:spacing w:val="-2"/>
                <w:sz w:val="16"/>
              </w:rPr>
              <w:t>namjene</w:t>
            </w:r>
          </w:p>
        </w:tc>
        <w:tc>
          <w:tcPr>
            <w:tcW w:w="1920" w:type="dxa"/>
          </w:tcPr>
          <w:p>
            <w:pPr>
              <w:pStyle w:val="TableParagraph"/>
              <w:spacing w:before="21"/>
              <w:ind w:right="397"/>
              <w:jc w:val="right"/>
              <w:rPr>
                <w:rFonts w:ascii="Arial"/>
                <w:i/>
                <w:sz w:val="18"/>
              </w:rPr>
            </w:pPr>
            <w:r>
              <w:rPr>
                <w:rFonts w:ascii="Arial"/>
                <w:i/>
                <w:spacing w:val="-2"/>
                <w:sz w:val="18"/>
              </w:rPr>
              <w:t>3.072,51</w:t>
            </w:r>
          </w:p>
        </w:tc>
        <w:tc>
          <w:tcPr>
            <w:tcW w:w="1892" w:type="dxa"/>
          </w:tcPr>
          <w:p>
            <w:pPr>
              <w:pStyle w:val="TableParagraph"/>
              <w:spacing w:before="21"/>
              <w:ind w:right="444"/>
              <w:jc w:val="right"/>
              <w:rPr>
                <w:rFonts w:ascii="Arial"/>
                <w:i/>
                <w:sz w:val="18"/>
              </w:rPr>
            </w:pPr>
            <w:r>
              <w:rPr>
                <w:rFonts w:ascii="Arial"/>
                <w:i/>
                <w:sz w:val="18"/>
              </w:rPr>
              <w:t>-</w:t>
            </w:r>
            <w:r>
              <w:rPr>
                <w:rFonts w:ascii="Arial"/>
                <w:i/>
                <w:spacing w:val="-2"/>
                <w:sz w:val="18"/>
              </w:rPr>
              <w:t>3.000,00</w:t>
            </w:r>
          </w:p>
        </w:tc>
        <w:tc>
          <w:tcPr>
            <w:tcW w:w="1642" w:type="dxa"/>
          </w:tcPr>
          <w:p>
            <w:pPr>
              <w:pStyle w:val="TableParagraph"/>
              <w:spacing w:before="21"/>
              <w:ind w:right="209"/>
              <w:jc w:val="right"/>
              <w:rPr>
                <w:rFonts w:ascii="Arial"/>
                <w:i/>
                <w:sz w:val="18"/>
              </w:rPr>
            </w:pPr>
            <w:r>
              <w:rPr>
                <w:rFonts w:ascii="Arial"/>
                <w:i/>
                <w:spacing w:val="-2"/>
                <w:sz w:val="18"/>
              </w:rPr>
              <w:t>72,51</w:t>
            </w:r>
          </w:p>
        </w:tc>
        <w:tc>
          <w:tcPr>
            <w:tcW w:w="822" w:type="dxa"/>
          </w:tcPr>
          <w:p>
            <w:pPr>
              <w:pStyle w:val="TableParagraph"/>
              <w:spacing w:before="21"/>
              <w:ind w:right="11"/>
              <w:jc w:val="right"/>
              <w:rPr>
                <w:rFonts w:ascii="Arial"/>
                <w:i/>
                <w:sz w:val="18"/>
              </w:rPr>
            </w:pPr>
            <w:r>
              <w:rPr>
                <w:rFonts w:ascii="Arial"/>
                <w:i/>
                <w:spacing w:val="-4"/>
                <w:sz w:val="18"/>
              </w:rPr>
              <w:t>2,36</w:t>
            </w:r>
          </w:p>
        </w:tc>
      </w:tr>
      <w:tr>
        <w:trPr>
          <w:trHeight w:val="247" w:hRule="atLeast"/>
        </w:trPr>
        <w:tc>
          <w:tcPr>
            <w:tcW w:w="402" w:type="dxa"/>
          </w:tcPr>
          <w:p>
            <w:pPr>
              <w:pStyle w:val="TableParagraph"/>
              <w:rPr>
                <w:sz w:val="16"/>
              </w:rPr>
            </w:pPr>
          </w:p>
        </w:tc>
        <w:tc>
          <w:tcPr>
            <w:tcW w:w="465" w:type="dxa"/>
          </w:tcPr>
          <w:p>
            <w:pPr>
              <w:pStyle w:val="TableParagraph"/>
              <w:spacing w:line="206" w:lineRule="exact" w:before="21"/>
              <w:ind w:right="60"/>
              <w:jc w:val="right"/>
              <w:rPr>
                <w:rFonts w:ascii="Arial"/>
                <w:i/>
                <w:sz w:val="18"/>
              </w:rPr>
            </w:pPr>
            <w:r>
              <w:rPr>
                <w:rFonts w:ascii="Arial"/>
                <w:i/>
                <w:spacing w:val="-5"/>
                <w:sz w:val="18"/>
              </w:rPr>
              <w:t>52</w:t>
            </w:r>
          </w:p>
        </w:tc>
        <w:tc>
          <w:tcPr>
            <w:tcW w:w="3054" w:type="dxa"/>
          </w:tcPr>
          <w:p>
            <w:pPr>
              <w:pStyle w:val="TableParagraph"/>
              <w:spacing w:before="25"/>
              <w:ind w:left="108"/>
              <w:rPr>
                <w:rFonts w:ascii="Arial" w:hAnsi="Arial"/>
                <w:i/>
                <w:sz w:val="16"/>
              </w:rPr>
            </w:pPr>
            <w:r>
              <w:rPr>
                <w:rFonts w:ascii="Arial" w:hAnsi="Arial"/>
                <w:i/>
                <w:sz w:val="16"/>
              </w:rPr>
              <w:t>Ostale </w:t>
            </w:r>
            <w:r>
              <w:rPr>
                <w:rFonts w:ascii="Arial" w:hAnsi="Arial"/>
                <w:i/>
                <w:spacing w:val="-2"/>
                <w:sz w:val="16"/>
              </w:rPr>
              <w:t>pomoći</w:t>
            </w:r>
          </w:p>
        </w:tc>
        <w:tc>
          <w:tcPr>
            <w:tcW w:w="1920" w:type="dxa"/>
          </w:tcPr>
          <w:p>
            <w:pPr>
              <w:pStyle w:val="TableParagraph"/>
              <w:spacing w:line="206" w:lineRule="exact" w:before="21"/>
              <w:ind w:right="398"/>
              <w:jc w:val="right"/>
              <w:rPr>
                <w:rFonts w:ascii="Arial"/>
                <w:i/>
                <w:sz w:val="18"/>
              </w:rPr>
            </w:pPr>
            <w:r>
              <w:rPr>
                <w:rFonts w:ascii="Arial"/>
                <w:i/>
                <w:spacing w:val="-2"/>
                <w:sz w:val="18"/>
              </w:rPr>
              <w:t>13.927,49</w:t>
            </w:r>
          </w:p>
        </w:tc>
        <w:tc>
          <w:tcPr>
            <w:tcW w:w="1892" w:type="dxa"/>
          </w:tcPr>
          <w:p>
            <w:pPr>
              <w:pStyle w:val="TableParagraph"/>
              <w:spacing w:line="206" w:lineRule="exact" w:before="21"/>
              <w:ind w:right="444"/>
              <w:jc w:val="right"/>
              <w:rPr>
                <w:rFonts w:ascii="Arial"/>
                <w:i/>
                <w:sz w:val="18"/>
              </w:rPr>
            </w:pPr>
            <w:r>
              <w:rPr>
                <w:rFonts w:ascii="Arial"/>
                <w:i/>
                <w:sz w:val="18"/>
              </w:rPr>
              <w:t>-</w:t>
            </w:r>
            <w:r>
              <w:rPr>
                <w:rFonts w:ascii="Arial"/>
                <w:i/>
                <w:spacing w:val="-2"/>
                <w:sz w:val="18"/>
              </w:rPr>
              <w:t>2.000,00</w:t>
            </w:r>
          </w:p>
        </w:tc>
        <w:tc>
          <w:tcPr>
            <w:tcW w:w="1642" w:type="dxa"/>
          </w:tcPr>
          <w:p>
            <w:pPr>
              <w:pStyle w:val="TableParagraph"/>
              <w:spacing w:line="206" w:lineRule="exact" w:before="21"/>
              <w:ind w:right="212"/>
              <w:jc w:val="right"/>
              <w:rPr>
                <w:rFonts w:ascii="Arial"/>
                <w:i/>
                <w:sz w:val="18"/>
              </w:rPr>
            </w:pPr>
            <w:r>
              <w:rPr>
                <w:rFonts w:ascii="Arial"/>
                <w:i/>
                <w:spacing w:val="-2"/>
                <w:sz w:val="18"/>
              </w:rPr>
              <w:t>11.927,49</w:t>
            </w:r>
          </w:p>
        </w:tc>
        <w:tc>
          <w:tcPr>
            <w:tcW w:w="822" w:type="dxa"/>
          </w:tcPr>
          <w:p>
            <w:pPr>
              <w:pStyle w:val="TableParagraph"/>
              <w:spacing w:line="206" w:lineRule="exact" w:before="21"/>
              <w:ind w:right="12"/>
              <w:jc w:val="right"/>
              <w:rPr>
                <w:rFonts w:ascii="Arial"/>
                <w:i/>
                <w:sz w:val="18"/>
              </w:rPr>
            </w:pPr>
            <w:r>
              <w:rPr>
                <w:rFonts w:ascii="Arial"/>
                <w:i/>
                <w:spacing w:val="-2"/>
                <w:sz w:val="18"/>
              </w:rPr>
              <w:t>85,64</w:t>
            </w:r>
          </w:p>
        </w:tc>
      </w:tr>
      <w:tr>
        <w:trPr>
          <w:trHeight w:val="561" w:hRule="atLeast"/>
        </w:trPr>
        <w:tc>
          <w:tcPr>
            <w:tcW w:w="402" w:type="dxa"/>
          </w:tcPr>
          <w:p>
            <w:pPr>
              <w:pStyle w:val="TableParagraph"/>
              <w:spacing w:before="16"/>
              <w:rPr>
                <w:rFonts w:ascii="Microsoft Sans Serif"/>
                <w:sz w:val="18"/>
              </w:rPr>
            </w:pPr>
            <w:r>
              <w:rPr>
                <w:rFonts w:ascii="Microsoft Sans Serif"/>
                <w:spacing w:val="-5"/>
                <w:sz w:val="18"/>
              </w:rPr>
              <w:t>42</w:t>
            </w:r>
          </w:p>
        </w:tc>
        <w:tc>
          <w:tcPr>
            <w:tcW w:w="465" w:type="dxa"/>
          </w:tcPr>
          <w:p>
            <w:pPr>
              <w:pStyle w:val="TableParagraph"/>
              <w:rPr>
                <w:sz w:val="16"/>
              </w:rPr>
            </w:pPr>
          </w:p>
        </w:tc>
        <w:tc>
          <w:tcPr>
            <w:tcW w:w="3054" w:type="dxa"/>
          </w:tcPr>
          <w:p>
            <w:pPr>
              <w:pStyle w:val="TableParagraph"/>
              <w:spacing w:before="18"/>
              <w:ind w:left="108"/>
              <w:rPr>
                <w:rFonts w:ascii="Microsoft Sans Serif"/>
                <w:sz w:val="16"/>
              </w:rPr>
            </w:pPr>
            <w:r>
              <w:rPr>
                <w:rFonts w:ascii="Microsoft Sans Serif"/>
                <w:sz w:val="16"/>
              </w:rPr>
              <w:t>Rashodi</w:t>
            </w:r>
            <w:r>
              <w:rPr>
                <w:rFonts w:ascii="Microsoft Sans Serif"/>
                <w:spacing w:val="-11"/>
                <w:sz w:val="16"/>
              </w:rPr>
              <w:t> </w:t>
            </w:r>
            <w:r>
              <w:rPr>
                <w:rFonts w:ascii="Microsoft Sans Serif"/>
                <w:sz w:val="16"/>
              </w:rPr>
              <w:t>za</w:t>
            </w:r>
            <w:r>
              <w:rPr>
                <w:rFonts w:ascii="Microsoft Sans Serif"/>
                <w:spacing w:val="-11"/>
                <w:sz w:val="16"/>
              </w:rPr>
              <w:t> </w:t>
            </w:r>
            <w:r>
              <w:rPr>
                <w:rFonts w:ascii="Microsoft Sans Serif"/>
                <w:sz w:val="16"/>
              </w:rPr>
              <w:t>nabavu</w:t>
            </w:r>
            <w:r>
              <w:rPr>
                <w:rFonts w:ascii="Microsoft Sans Serif"/>
                <w:spacing w:val="-10"/>
                <w:sz w:val="16"/>
              </w:rPr>
              <w:t> </w:t>
            </w:r>
            <w:r>
              <w:rPr>
                <w:rFonts w:ascii="Microsoft Sans Serif"/>
                <w:sz w:val="16"/>
              </w:rPr>
              <w:t>proizvedene dugotrajne imovine</w:t>
            </w:r>
          </w:p>
        </w:tc>
        <w:tc>
          <w:tcPr>
            <w:tcW w:w="1920" w:type="dxa"/>
          </w:tcPr>
          <w:p>
            <w:pPr>
              <w:pStyle w:val="TableParagraph"/>
              <w:spacing w:before="16"/>
              <w:ind w:right="399"/>
              <w:jc w:val="right"/>
              <w:rPr>
                <w:rFonts w:ascii="Microsoft Sans Serif"/>
                <w:sz w:val="18"/>
              </w:rPr>
            </w:pPr>
            <w:r>
              <w:rPr>
                <w:rFonts w:ascii="Microsoft Sans Serif"/>
                <w:spacing w:val="-2"/>
                <w:sz w:val="18"/>
              </w:rPr>
              <w:t>54.000,00</w:t>
            </w:r>
          </w:p>
        </w:tc>
        <w:tc>
          <w:tcPr>
            <w:tcW w:w="1892" w:type="dxa"/>
          </w:tcPr>
          <w:p>
            <w:pPr>
              <w:pStyle w:val="TableParagraph"/>
              <w:spacing w:before="16"/>
              <w:ind w:right="446"/>
              <w:jc w:val="right"/>
              <w:rPr>
                <w:rFonts w:ascii="Microsoft Sans Serif"/>
                <w:sz w:val="18"/>
              </w:rPr>
            </w:pPr>
            <w:r>
              <w:rPr>
                <w:rFonts w:ascii="Microsoft Sans Serif"/>
                <w:spacing w:val="-2"/>
                <w:sz w:val="18"/>
              </w:rPr>
              <w:t>-25.000,00</w:t>
            </w:r>
          </w:p>
        </w:tc>
        <w:tc>
          <w:tcPr>
            <w:tcW w:w="1642" w:type="dxa"/>
          </w:tcPr>
          <w:p>
            <w:pPr>
              <w:pStyle w:val="TableParagraph"/>
              <w:spacing w:before="16"/>
              <w:ind w:right="213"/>
              <w:jc w:val="right"/>
              <w:rPr>
                <w:rFonts w:ascii="Microsoft Sans Serif"/>
                <w:sz w:val="18"/>
              </w:rPr>
            </w:pPr>
            <w:r>
              <w:rPr>
                <w:rFonts w:ascii="Microsoft Sans Serif"/>
                <w:spacing w:val="-2"/>
                <w:sz w:val="18"/>
              </w:rPr>
              <w:t>29.000,00</w:t>
            </w:r>
          </w:p>
        </w:tc>
        <w:tc>
          <w:tcPr>
            <w:tcW w:w="822" w:type="dxa"/>
          </w:tcPr>
          <w:p>
            <w:pPr>
              <w:pStyle w:val="TableParagraph"/>
              <w:spacing w:before="16"/>
              <w:ind w:right="12"/>
              <w:jc w:val="right"/>
              <w:rPr>
                <w:rFonts w:ascii="Microsoft Sans Serif"/>
                <w:sz w:val="18"/>
              </w:rPr>
            </w:pPr>
            <w:r>
              <w:rPr>
                <w:rFonts w:ascii="Microsoft Sans Serif"/>
                <w:spacing w:val="-2"/>
                <w:sz w:val="18"/>
              </w:rPr>
              <w:t>53,70</w:t>
            </w:r>
          </w:p>
        </w:tc>
      </w:tr>
      <w:tr>
        <w:trPr>
          <w:trHeight w:val="474" w:hRule="atLeast"/>
        </w:trPr>
        <w:tc>
          <w:tcPr>
            <w:tcW w:w="3921" w:type="dxa"/>
            <w:gridSpan w:val="3"/>
            <w:shd w:val="clear" w:color="auto" w:fill="DFDFDF"/>
          </w:tcPr>
          <w:p>
            <w:pPr>
              <w:pStyle w:val="TableParagraph"/>
              <w:spacing w:line="230" w:lineRule="exact" w:before="27"/>
              <w:rPr>
                <w:rFonts w:ascii="Arial" w:hAnsi="Arial"/>
                <w:b/>
                <w:sz w:val="20"/>
              </w:rPr>
            </w:pPr>
            <w:r>
              <w:rPr>
                <w:rFonts w:ascii="Arial" w:hAnsi="Arial"/>
                <w:b/>
                <w:sz w:val="20"/>
              </w:rPr>
              <w:t>A100407</w:t>
            </w:r>
            <w:r>
              <w:rPr>
                <w:rFonts w:ascii="Arial" w:hAnsi="Arial"/>
                <w:b/>
                <w:spacing w:val="55"/>
                <w:sz w:val="20"/>
              </w:rPr>
              <w:t> </w:t>
            </w:r>
            <w:r>
              <w:rPr>
                <w:rFonts w:ascii="Arial" w:hAnsi="Arial"/>
                <w:b/>
                <w:sz w:val="20"/>
              </w:rPr>
              <w:t>Arheološka </w:t>
            </w:r>
            <w:r>
              <w:rPr>
                <w:rFonts w:ascii="Arial" w:hAnsi="Arial"/>
                <w:b/>
                <w:spacing w:val="-2"/>
                <w:sz w:val="20"/>
              </w:rPr>
              <w:t>istraživanja</w:t>
            </w:r>
          </w:p>
          <w:p>
            <w:pPr>
              <w:pStyle w:val="TableParagraph"/>
              <w:ind w:left="255" w:right="-101"/>
              <w:rPr>
                <w:rFonts w:ascii="Microsoft Sans Serif" w:hAnsi="Microsoft Sans Serif"/>
                <w:sz w:val="16"/>
              </w:rPr>
            </w:pPr>
            <w:r>
              <w:rPr>
                <w:rFonts w:ascii="Microsoft Sans Serif" w:hAnsi="Microsoft Sans Serif"/>
                <w:sz w:val="16"/>
              </w:rPr>
              <w:t>0560</w:t>
            </w:r>
            <w:r>
              <w:rPr>
                <w:rFonts w:ascii="Microsoft Sans Serif" w:hAnsi="Microsoft Sans Serif"/>
                <w:spacing w:val="-7"/>
                <w:sz w:val="16"/>
              </w:rPr>
              <w:t> </w:t>
            </w:r>
            <w:r>
              <w:rPr>
                <w:rFonts w:ascii="Microsoft Sans Serif" w:hAnsi="Microsoft Sans Serif"/>
                <w:sz w:val="16"/>
              </w:rPr>
              <w:t>Poslovi</w:t>
            </w:r>
            <w:r>
              <w:rPr>
                <w:rFonts w:ascii="Microsoft Sans Serif" w:hAnsi="Microsoft Sans Serif"/>
                <w:spacing w:val="-6"/>
                <w:sz w:val="16"/>
              </w:rPr>
              <w:t> </w:t>
            </w:r>
            <w:r>
              <w:rPr>
                <w:rFonts w:ascii="Microsoft Sans Serif" w:hAnsi="Microsoft Sans Serif"/>
                <w:sz w:val="16"/>
              </w:rPr>
              <w:t>i</w:t>
            </w:r>
            <w:r>
              <w:rPr>
                <w:rFonts w:ascii="Microsoft Sans Serif" w:hAnsi="Microsoft Sans Serif"/>
                <w:spacing w:val="-6"/>
                <w:sz w:val="16"/>
              </w:rPr>
              <w:t> </w:t>
            </w:r>
            <w:r>
              <w:rPr>
                <w:rFonts w:ascii="Microsoft Sans Serif" w:hAnsi="Microsoft Sans Serif"/>
                <w:sz w:val="16"/>
              </w:rPr>
              <w:t>usluge</w:t>
            </w:r>
            <w:r>
              <w:rPr>
                <w:rFonts w:ascii="Microsoft Sans Serif" w:hAnsi="Microsoft Sans Serif"/>
                <w:spacing w:val="-7"/>
                <w:sz w:val="16"/>
              </w:rPr>
              <w:t> </w:t>
            </w:r>
            <w:r>
              <w:rPr>
                <w:rFonts w:ascii="Microsoft Sans Serif" w:hAnsi="Microsoft Sans Serif"/>
                <w:sz w:val="16"/>
              </w:rPr>
              <w:t>zaštite</w:t>
            </w:r>
            <w:r>
              <w:rPr>
                <w:rFonts w:ascii="Microsoft Sans Serif" w:hAnsi="Microsoft Sans Serif"/>
                <w:spacing w:val="-6"/>
                <w:sz w:val="16"/>
              </w:rPr>
              <w:t> </w:t>
            </w:r>
            <w:r>
              <w:rPr>
                <w:rFonts w:ascii="Microsoft Sans Serif" w:hAnsi="Microsoft Sans Serif"/>
                <w:sz w:val="16"/>
              </w:rPr>
              <w:t>okoliša</w:t>
            </w:r>
            <w:r>
              <w:rPr>
                <w:rFonts w:ascii="Microsoft Sans Serif" w:hAnsi="Microsoft Sans Serif"/>
                <w:spacing w:val="-6"/>
                <w:sz w:val="16"/>
              </w:rPr>
              <w:t> </w:t>
            </w:r>
            <w:r>
              <w:rPr>
                <w:rFonts w:ascii="Microsoft Sans Serif" w:hAnsi="Microsoft Sans Serif"/>
                <w:sz w:val="16"/>
              </w:rPr>
              <w:t>koji</w:t>
            </w:r>
            <w:r>
              <w:rPr>
                <w:rFonts w:ascii="Microsoft Sans Serif" w:hAnsi="Microsoft Sans Serif"/>
                <w:spacing w:val="-7"/>
                <w:sz w:val="16"/>
              </w:rPr>
              <w:t> </w:t>
            </w:r>
            <w:r>
              <w:rPr>
                <w:rFonts w:ascii="Microsoft Sans Serif" w:hAnsi="Microsoft Sans Serif"/>
                <w:sz w:val="16"/>
              </w:rPr>
              <w:t>nisu</w:t>
            </w:r>
            <w:r>
              <w:rPr>
                <w:rFonts w:ascii="Microsoft Sans Serif" w:hAnsi="Microsoft Sans Serif"/>
                <w:spacing w:val="-6"/>
                <w:sz w:val="16"/>
              </w:rPr>
              <w:t> </w:t>
            </w:r>
            <w:r>
              <w:rPr>
                <w:rFonts w:ascii="Microsoft Sans Serif" w:hAnsi="Microsoft Sans Serif"/>
                <w:spacing w:val="-2"/>
                <w:sz w:val="16"/>
              </w:rPr>
              <w:t>drugdje</w:t>
            </w:r>
          </w:p>
        </w:tc>
        <w:tc>
          <w:tcPr>
            <w:tcW w:w="1920" w:type="dxa"/>
            <w:shd w:val="clear" w:color="auto" w:fill="DFDFDF"/>
          </w:tcPr>
          <w:p>
            <w:pPr>
              <w:pStyle w:val="TableParagraph"/>
              <w:spacing w:before="23"/>
              <w:ind w:left="641"/>
              <w:rPr>
                <w:rFonts w:ascii="Microsoft Sans Serif"/>
                <w:sz w:val="20"/>
              </w:rPr>
            </w:pPr>
            <w:r>
              <w:rPr>
                <w:rFonts w:ascii="Microsoft Sans Serif"/>
                <w:spacing w:val="-2"/>
                <w:sz w:val="20"/>
              </w:rPr>
              <w:t>15.000,00</w:t>
            </w:r>
          </w:p>
          <w:p>
            <w:pPr>
              <w:pStyle w:val="TableParagraph"/>
              <w:spacing w:before="7"/>
              <w:ind w:left="139"/>
              <w:rPr>
                <w:rFonts w:ascii="Microsoft Sans Serif"/>
                <w:sz w:val="16"/>
              </w:rPr>
            </w:pPr>
            <w:r>
              <w:rPr>
                <w:rFonts w:ascii="Microsoft Sans Serif"/>
                <w:spacing w:val="-2"/>
                <w:sz w:val="16"/>
              </w:rPr>
              <w:t>svrstani</w:t>
            </w:r>
          </w:p>
        </w:tc>
        <w:tc>
          <w:tcPr>
            <w:tcW w:w="1892" w:type="dxa"/>
            <w:shd w:val="clear" w:color="auto" w:fill="DFDFDF"/>
          </w:tcPr>
          <w:p>
            <w:pPr>
              <w:pStyle w:val="TableParagraph"/>
              <w:spacing w:before="23"/>
              <w:ind w:right="437"/>
              <w:jc w:val="right"/>
              <w:rPr>
                <w:rFonts w:ascii="Microsoft Sans Serif"/>
                <w:sz w:val="20"/>
              </w:rPr>
            </w:pPr>
            <w:r>
              <w:rPr>
                <w:rFonts w:ascii="Microsoft Sans Serif"/>
                <w:spacing w:val="-4"/>
                <w:sz w:val="20"/>
              </w:rPr>
              <w:t>0,00</w:t>
            </w:r>
          </w:p>
        </w:tc>
        <w:tc>
          <w:tcPr>
            <w:tcW w:w="1642" w:type="dxa"/>
            <w:shd w:val="clear" w:color="auto" w:fill="DFDFDF"/>
          </w:tcPr>
          <w:p>
            <w:pPr>
              <w:pStyle w:val="TableParagraph"/>
              <w:spacing w:before="23"/>
              <w:ind w:right="202"/>
              <w:jc w:val="right"/>
              <w:rPr>
                <w:rFonts w:ascii="Microsoft Sans Serif"/>
                <w:sz w:val="20"/>
              </w:rPr>
            </w:pPr>
            <w:r>
              <w:rPr>
                <w:rFonts w:ascii="Microsoft Sans Serif"/>
                <w:spacing w:val="-2"/>
                <w:sz w:val="20"/>
              </w:rPr>
              <w:t>15.000,00</w:t>
            </w:r>
          </w:p>
        </w:tc>
        <w:tc>
          <w:tcPr>
            <w:tcW w:w="822" w:type="dxa"/>
            <w:shd w:val="clear" w:color="auto" w:fill="DFDFDF"/>
          </w:tcPr>
          <w:p>
            <w:pPr>
              <w:pStyle w:val="TableParagraph"/>
              <w:spacing w:before="23"/>
              <w:ind w:right="1"/>
              <w:jc w:val="right"/>
              <w:rPr>
                <w:rFonts w:ascii="Microsoft Sans Serif"/>
                <w:sz w:val="20"/>
              </w:rPr>
            </w:pPr>
            <w:r>
              <w:rPr>
                <w:rFonts w:ascii="Microsoft Sans Serif"/>
                <w:spacing w:val="-2"/>
                <w:sz w:val="20"/>
              </w:rPr>
              <w:t>100,00</w:t>
            </w:r>
          </w:p>
        </w:tc>
      </w:tr>
      <w:tr>
        <w:trPr>
          <w:trHeight w:val="371" w:hRule="atLeast"/>
        </w:trPr>
        <w:tc>
          <w:tcPr>
            <w:tcW w:w="402" w:type="dxa"/>
            <w:shd w:val="clear" w:color="auto" w:fill="DFDFDF"/>
          </w:tcPr>
          <w:p>
            <w:pPr>
              <w:pStyle w:val="TableParagraph"/>
              <w:spacing w:line="202" w:lineRule="exact"/>
              <w:rPr>
                <w:rFonts w:ascii="Arial"/>
                <w:b/>
                <w:sz w:val="18"/>
              </w:rPr>
            </w:pPr>
            <w:r>
              <w:rPr>
                <w:rFonts w:ascii="Arial"/>
                <w:b/>
                <w:spacing w:val="-10"/>
                <w:sz w:val="18"/>
              </w:rPr>
              <w:t>4</w:t>
            </w:r>
          </w:p>
        </w:tc>
        <w:tc>
          <w:tcPr>
            <w:tcW w:w="3519" w:type="dxa"/>
            <w:gridSpan w:val="2"/>
            <w:shd w:val="clear" w:color="auto" w:fill="DFDFDF"/>
          </w:tcPr>
          <w:p>
            <w:pPr>
              <w:pStyle w:val="TableParagraph"/>
              <w:spacing w:line="179" w:lineRule="exact"/>
              <w:ind w:left="573"/>
              <w:rPr>
                <w:rFonts w:ascii="Arial"/>
                <w:b/>
                <w:sz w:val="16"/>
              </w:rPr>
            </w:pPr>
            <w:r>
              <w:rPr>
                <w:rFonts w:ascii="Arial"/>
                <w:b/>
                <w:sz w:val="16"/>
              </w:rPr>
              <w:t>Rashodi za nabavu </w:t>
            </w:r>
            <w:r>
              <w:rPr>
                <w:rFonts w:ascii="Arial"/>
                <w:b/>
                <w:spacing w:val="-2"/>
                <w:sz w:val="16"/>
              </w:rPr>
              <w:t>nefinancijske</w:t>
            </w:r>
          </w:p>
          <w:p>
            <w:pPr>
              <w:pStyle w:val="TableParagraph"/>
              <w:spacing w:line="169" w:lineRule="exact" w:before="3"/>
              <w:ind w:left="573"/>
              <w:rPr>
                <w:rFonts w:ascii="Arial"/>
                <w:b/>
                <w:sz w:val="16"/>
              </w:rPr>
            </w:pPr>
            <w:r>
              <w:rPr>
                <w:rFonts w:ascii="Arial"/>
                <w:b/>
                <w:spacing w:val="-2"/>
                <w:sz w:val="16"/>
              </w:rPr>
              <w:t>imovine</w:t>
            </w:r>
          </w:p>
        </w:tc>
        <w:tc>
          <w:tcPr>
            <w:tcW w:w="1920" w:type="dxa"/>
            <w:shd w:val="clear" w:color="auto" w:fill="DFDFDF"/>
          </w:tcPr>
          <w:p>
            <w:pPr>
              <w:pStyle w:val="TableParagraph"/>
              <w:spacing w:line="202" w:lineRule="exact"/>
              <w:ind w:right="398"/>
              <w:jc w:val="right"/>
              <w:rPr>
                <w:rFonts w:ascii="Arial"/>
                <w:b/>
                <w:sz w:val="18"/>
              </w:rPr>
            </w:pPr>
            <w:r>
              <w:rPr>
                <w:rFonts w:ascii="Arial"/>
                <w:b/>
                <w:spacing w:val="-2"/>
                <w:sz w:val="18"/>
              </w:rPr>
              <w:t>15.000,00</w:t>
            </w:r>
          </w:p>
        </w:tc>
        <w:tc>
          <w:tcPr>
            <w:tcW w:w="1892" w:type="dxa"/>
            <w:shd w:val="clear" w:color="auto" w:fill="DFDFDF"/>
          </w:tcPr>
          <w:p>
            <w:pPr>
              <w:pStyle w:val="TableParagraph"/>
              <w:spacing w:line="202" w:lineRule="exact"/>
              <w:ind w:right="442"/>
              <w:jc w:val="right"/>
              <w:rPr>
                <w:rFonts w:ascii="Arial"/>
                <w:b/>
                <w:sz w:val="18"/>
              </w:rPr>
            </w:pPr>
            <w:r>
              <w:rPr>
                <w:rFonts w:ascii="Arial"/>
                <w:b/>
                <w:spacing w:val="-4"/>
                <w:sz w:val="18"/>
              </w:rPr>
              <w:t>0,00</w:t>
            </w:r>
          </w:p>
        </w:tc>
        <w:tc>
          <w:tcPr>
            <w:tcW w:w="1642" w:type="dxa"/>
            <w:shd w:val="clear" w:color="auto" w:fill="DFDFDF"/>
          </w:tcPr>
          <w:p>
            <w:pPr>
              <w:pStyle w:val="TableParagraph"/>
              <w:spacing w:line="202" w:lineRule="exact"/>
              <w:ind w:right="213"/>
              <w:jc w:val="right"/>
              <w:rPr>
                <w:rFonts w:ascii="Arial"/>
                <w:b/>
                <w:sz w:val="18"/>
              </w:rPr>
            </w:pPr>
            <w:r>
              <w:rPr>
                <w:rFonts w:ascii="Arial"/>
                <w:b/>
                <w:spacing w:val="-2"/>
                <w:sz w:val="18"/>
              </w:rPr>
              <w:t>15.000,00</w:t>
            </w:r>
          </w:p>
        </w:tc>
        <w:tc>
          <w:tcPr>
            <w:tcW w:w="822" w:type="dxa"/>
            <w:shd w:val="clear" w:color="auto" w:fill="DFDFDF"/>
          </w:tcPr>
          <w:p>
            <w:pPr>
              <w:pStyle w:val="TableParagraph"/>
              <w:spacing w:line="202" w:lineRule="exact"/>
              <w:ind w:right="18"/>
              <w:jc w:val="right"/>
              <w:rPr>
                <w:rFonts w:ascii="Arial"/>
                <w:b/>
                <w:sz w:val="18"/>
              </w:rPr>
            </w:pPr>
            <w:r>
              <w:rPr>
                <w:rFonts w:ascii="Arial"/>
                <w:b/>
                <w:spacing w:val="-2"/>
                <w:sz w:val="18"/>
              </w:rPr>
              <w:t>100,00</w:t>
            </w:r>
          </w:p>
        </w:tc>
      </w:tr>
      <w:tr>
        <w:trPr>
          <w:trHeight w:val="247" w:hRule="atLeast"/>
        </w:trPr>
        <w:tc>
          <w:tcPr>
            <w:tcW w:w="3921" w:type="dxa"/>
            <w:gridSpan w:val="3"/>
          </w:tcPr>
          <w:p>
            <w:pPr>
              <w:pStyle w:val="TableParagraph"/>
              <w:spacing w:line="206" w:lineRule="exact" w:before="21"/>
              <w:ind w:left="604"/>
              <w:rPr>
                <w:rFonts w:ascii="Arial" w:hAnsi="Arial"/>
                <w:i/>
                <w:position w:val="1"/>
                <w:sz w:val="16"/>
              </w:rPr>
            </w:pPr>
            <w:r>
              <w:rPr>
                <w:rFonts w:ascii="Arial" w:hAnsi="Arial"/>
                <w:i/>
                <w:sz w:val="18"/>
              </w:rPr>
              <w:t>52</w:t>
            </w:r>
            <w:r>
              <w:rPr>
                <w:rFonts w:ascii="Arial" w:hAnsi="Arial"/>
                <w:i/>
                <w:spacing w:val="33"/>
                <w:sz w:val="18"/>
              </w:rPr>
              <w:t>  </w:t>
            </w:r>
            <w:r>
              <w:rPr>
                <w:rFonts w:ascii="Arial" w:hAnsi="Arial"/>
                <w:i/>
                <w:position w:val="1"/>
                <w:sz w:val="16"/>
              </w:rPr>
              <w:t>Ostale </w:t>
            </w:r>
            <w:r>
              <w:rPr>
                <w:rFonts w:ascii="Arial" w:hAnsi="Arial"/>
                <w:i/>
                <w:spacing w:val="-2"/>
                <w:position w:val="1"/>
                <w:sz w:val="16"/>
              </w:rPr>
              <w:t>pomoći</w:t>
            </w:r>
          </w:p>
        </w:tc>
        <w:tc>
          <w:tcPr>
            <w:tcW w:w="1920" w:type="dxa"/>
          </w:tcPr>
          <w:p>
            <w:pPr>
              <w:pStyle w:val="TableParagraph"/>
              <w:spacing w:line="206" w:lineRule="exact" w:before="21"/>
              <w:ind w:right="398"/>
              <w:jc w:val="right"/>
              <w:rPr>
                <w:rFonts w:ascii="Arial"/>
                <w:i/>
                <w:sz w:val="18"/>
              </w:rPr>
            </w:pPr>
            <w:r>
              <w:rPr>
                <w:rFonts w:ascii="Arial"/>
                <w:i/>
                <w:spacing w:val="-2"/>
                <w:sz w:val="18"/>
              </w:rPr>
              <w:t>15.000,00</w:t>
            </w:r>
          </w:p>
        </w:tc>
        <w:tc>
          <w:tcPr>
            <w:tcW w:w="1892" w:type="dxa"/>
          </w:tcPr>
          <w:p>
            <w:pPr>
              <w:pStyle w:val="TableParagraph"/>
              <w:spacing w:line="206" w:lineRule="exact" w:before="21"/>
              <w:ind w:right="442"/>
              <w:jc w:val="right"/>
              <w:rPr>
                <w:rFonts w:ascii="Arial"/>
                <w:i/>
                <w:sz w:val="18"/>
              </w:rPr>
            </w:pPr>
            <w:r>
              <w:rPr>
                <w:rFonts w:ascii="Arial"/>
                <w:i/>
                <w:spacing w:val="-4"/>
                <w:sz w:val="18"/>
              </w:rPr>
              <w:t>0,00</w:t>
            </w:r>
          </w:p>
        </w:tc>
        <w:tc>
          <w:tcPr>
            <w:tcW w:w="1642" w:type="dxa"/>
          </w:tcPr>
          <w:p>
            <w:pPr>
              <w:pStyle w:val="TableParagraph"/>
              <w:spacing w:line="206" w:lineRule="exact" w:before="21"/>
              <w:ind w:right="212"/>
              <w:jc w:val="right"/>
              <w:rPr>
                <w:rFonts w:ascii="Arial"/>
                <w:i/>
                <w:sz w:val="18"/>
              </w:rPr>
            </w:pPr>
            <w:r>
              <w:rPr>
                <w:rFonts w:ascii="Arial"/>
                <w:i/>
                <w:spacing w:val="-2"/>
                <w:sz w:val="18"/>
              </w:rPr>
              <w:t>15.000,00</w:t>
            </w:r>
          </w:p>
        </w:tc>
        <w:tc>
          <w:tcPr>
            <w:tcW w:w="822" w:type="dxa"/>
          </w:tcPr>
          <w:p>
            <w:pPr>
              <w:pStyle w:val="TableParagraph"/>
              <w:spacing w:line="206" w:lineRule="exact" w:before="21"/>
              <w:ind w:right="13"/>
              <w:jc w:val="right"/>
              <w:rPr>
                <w:rFonts w:ascii="Arial"/>
                <w:i/>
                <w:sz w:val="18"/>
              </w:rPr>
            </w:pPr>
            <w:r>
              <w:rPr>
                <w:rFonts w:ascii="Arial"/>
                <w:i/>
                <w:spacing w:val="-2"/>
                <w:sz w:val="18"/>
              </w:rPr>
              <w:t>100,00</w:t>
            </w:r>
          </w:p>
        </w:tc>
      </w:tr>
      <w:tr>
        <w:trPr>
          <w:trHeight w:val="561" w:hRule="atLeast"/>
        </w:trPr>
        <w:tc>
          <w:tcPr>
            <w:tcW w:w="3921" w:type="dxa"/>
            <w:gridSpan w:val="3"/>
          </w:tcPr>
          <w:p>
            <w:pPr>
              <w:pStyle w:val="TableParagraph"/>
              <w:tabs>
                <w:tab w:pos="974" w:val="left" w:leader="none"/>
              </w:tabs>
              <w:spacing w:line="211" w:lineRule="auto" w:before="35"/>
              <w:ind w:left="975" w:right="480" w:hanging="975"/>
              <w:rPr>
                <w:rFonts w:ascii="Microsoft Sans Serif"/>
                <w:sz w:val="16"/>
              </w:rPr>
            </w:pPr>
            <w:r>
              <w:rPr>
                <w:rFonts w:ascii="Microsoft Sans Serif"/>
                <w:spacing w:val="-6"/>
                <w:sz w:val="18"/>
              </w:rPr>
              <w:t>41</w:t>
            </w:r>
            <w:r>
              <w:rPr>
                <w:rFonts w:ascii="Microsoft Sans Serif"/>
                <w:sz w:val="18"/>
              </w:rPr>
              <w:tab/>
            </w:r>
            <w:r>
              <w:rPr>
                <w:rFonts w:ascii="Microsoft Sans Serif"/>
                <w:position w:val="2"/>
                <w:sz w:val="16"/>
              </w:rPr>
              <w:t>Rashodi</w:t>
            </w:r>
            <w:r>
              <w:rPr>
                <w:rFonts w:ascii="Microsoft Sans Serif"/>
                <w:spacing w:val="-11"/>
                <w:position w:val="2"/>
                <w:sz w:val="16"/>
              </w:rPr>
              <w:t> </w:t>
            </w:r>
            <w:r>
              <w:rPr>
                <w:rFonts w:ascii="Microsoft Sans Serif"/>
                <w:position w:val="2"/>
                <w:sz w:val="16"/>
              </w:rPr>
              <w:t>za</w:t>
            </w:r>
            <w:r>
              <w:rPr>
                <w:rFonts w:ascii="Microsoft Sans Serif"/>
                <w:spacing w:val="-11"/>
                <w:position w:val="2"/>
                <w:sz w:val="16"/>
              </w:rPr>
              <w:t> </w:t>
            </w:r>
            <w:r>
              <w:rPr>
                <w:rFonts w:ascii="Microsoft Sans Serif"/>
                <w:position w:val="2"/>
                <w:sz w:val="16"/>
              </w:rPr>
              <w:t>nabavu</w:t>
            </w:r>
            <w:r>
              <w:rPr>
                <w:rFonts w:ascii="Microsoft Sans Serif"/>
                <w:spacing w:val="-10"/>
                <w:position w:val="2"/>
                <w:sz w:val="16"/>
              </w:rPr>
              <w:t> </w:t>
            </w:r>
            <w:r>
              <w:rPr>
                <w:rFonts w:ascii="Microsoft Sans Serif"/>
                <w:position w:val="2"/>
                <w:sz w:val="16"/>
              </w:rPr>
              <w:t>neproizvedene </w:t>
            </w:r>
            <w:r>
              <w:rPr>
                <w:rFonts w:ascii="Microsoft Sans Serif"/>
                <w:sz w:val="16"/>
              </w:rPr>
              <w:t>dugotrajne imovine</w:t>
            </w:r>
          </w:p>
        </w:tc>
        <w:tc>
          <w:tcPr>
            <w:tcW w:w="1920" w:type="dxa"/>
          </w:tcPr>
          <w:p>
            <w:pPr>
              <w:pStyle w:val="TableParagraph"/>
              <w:spacing w:before="16"/>
              <w:ind w:right="399"/>
              <w:jc w:val="right"/>
              <w:rPr>
                <w:rFonts w:ascii="Microsoft Sans Serif"/>
                <w:sz w:val="18"/>
              </w:rPr>
            </w:pPr>
            <w:r>
              <w:rPr>
                <w:rFonts w:ascii="Microsoft Sans Serif"/>
                <w:spacing w:val="-2"/>
                <w:sz w:val="18"/>
              </w:rPr>
              <w:t>15.000,00</w:t>
            </w:r>
          </w:p>
        </w:tc>
        <w:tc>
          <w:tcPr>
            <w:tcW w:w="1892" w:type="dxa"/>
          </w:tcPr>
          <w:p>
            <w:pPr>
              <w:pStyle w:val="TableParagraph"/>
              <w:spacing w:before="16"/>
              <w:ind w:right="442"/>
              <w:jc w:val="right"/>
              <w:rPr>
                <w:rFonts w:ascii="Microsoft Sans Serif"/>
                <w:sz w:val="18"/>
              </w:rPr>
            </w:pPr>
            <w:r>
              <w:rPr>
                <w:rFonts w:ascii="Microsoft Sans Serif"/>
                <w:spacing w:val="-4"/>
                <w:sz w:val="18"/>
              </w:rPr>
              <w:t>0,00</w:t>
            </w:r>
          </w:p>
        </w:tc>
        <w:tc>
          <w:tcPr>
            <w:tcW w:w="1642" w:type="dxa"/>
          </w:tcPr>
          <w:p>
            <w:pPr>
              <w:pStyle w:val="TableParagraph"/>
              <w:spacing w:before="16"/>
              <w:ind w:right="213"/>
              <w:jc w:val="right"/>
              <w:rPr>
                <w:rFonts w:ascii="Microsoft Sans Serif"/>
                <w:sz w:val="18"/>
              </w:rPr>
            </w:pPr>
            <w:r>
              <w:rPr>
                <w:rFonts w:ascii="Microsoft Sans Serif"/>
                <w:spacing w:val="-2"/>
                <w:sz w:val="18"/>
              </w:rPr>
              <w:t>15.000,00</w:t>
            </w:r>
          </w:p>
        </w:tc>
        <w:tc>
          <w:tcPr>
            <w:tcW w:w="822" w:type="dxa"/>
          </w:tcPr>
          <w:p>
            <w:pPr>
              <w:pStyle w:val="TableParagraph"/>
              <w:spacing w:before="16"/>
              <w:ind w:right="13"/>
              <w:jc w:val="right"/>
              <w:rPr>
                <w:rFonts w:ascii="Microsoft Sans Serif"/>
                <w:sz w:val="18"/>
              </w:rPr>
            </w:pPr>
            <w:r>
              <w:rPr>
                <w:rFonts w:ascii="Microsoft Sans Serif"/>
                <w:spacing w:val="-2"/>
                <w:sz w:val="18"/>
              </w:rPr>
              <w:t>100,00</w:t>
            </w:r>
          </w:p>
        </w:tc>
      </w:tr>
      <w:tr>
        <w:trPr>
          <w:trHeight w:val="490" w:hRule="atLeast"/>
        </w:trPr>
        <w:tc>
          <w:tcPr>
            <w:tcW w:w="3921" w:type="dxa"/>
            <w:gridSpan w:val="3"/>
            <w:shd w:val="clear" w:color="auto" w:fill="DFDFDF"/>
          </w:tcPr>
          <w:p>
            <w:pPr>
              <w:pStyle w:val="TableParagraph"/>
              <w:spacing w:line="230" w:lineRule="exact" w:before="27"/>
              <w:rPr>
                <w:rFonts w:ascii="Arial"/>
                <w:b/>
                <w:sz w:val="20"/>
              </w:rPr>
            </w:pPr>
            <w:r>
              <w:rPr>
                <w:rFonts w:ascii="Arial"/>
                <w:b/>
                <w:sz w:val="20"/>
              </w:rPr>
              <w:t>A100408</w:t>
            </w:r>
            <w:r>
              <w:rPr>
                <w:rFonts w:ascii="Arial"/>
                <w:b/>
                <w:spacing w:val="55"/>
                <w:sz w:val="20"/>
              </w:rPr>
              <w:t> </w:t>
            </w:r>
            <w:r>
              <w:rPr>
                <w:rFonts w:ascii="Arial"/>
                <w:b/>
                <w:sz w:val="20"/>
              </w:rPr>
              <w:t>Gospodarenje </w:t>
            </w:r>
            <w:r>
              <w:rPr>
                <w:rFonts w:ascii="Arial"/>
                <w:b/>
                <w:spacing w:val="-2"/>
                <w:sz w:val="20"/>
              </w:rPr>
              <w:t>otpadom</w:t>
            </w:r>
          </w:p>
          <w:p>
            <w:pPr>
              <w:pStyle w:val="TableParagraph"/>
              <w:ind w:left="255"/>
              <w:rPr>
                <w:rFonts w:ascii="Microsoft Sans Serif"/>
                <w:sz w:val="16"/>
              </w:rPr>
            </w:pPr>
            <w:r>
              <w:rPr>
                <w:rFonts w:ascii="Microsoft Sans Serif"/>
                <w:spacing w:val="-2"/>
                <w:sz w:val="16"/>
              </w:rPr>
              <w:t>0510</w:t>
            </w:r>
            <w:r>
              <w:rPr>
                <w:rFonts w:ascii="Microsoft Sans Serif"/>
                <w:spacing w:val="4"/>
                <w:sz w:val="16"/>
              </w:rPr>
              <w:t> </w:t>
            </w:r>
            <w:r>
              <w:rPr>
                <w:rFonts w:ascii="Microsoft Sans Serif"/>
                <w:spacing w:val="-2"/>
                <w:sz w:val="16"/>
              </w:rPr>
              <w:t>Gospodarenje</w:t>
            </w:r>
            <w:r>
              <w:rPr>
                <w:rFonts w:ascii="Microsoft Sans Serif"/>
                <w:spacing w:val="5"/>
                <w:sz w:val="16"/>
              </w:rPr>
              <w:t> </w:t>
            </w:r>
            <w:r>
              <w:rPr>
                <w:rFonts w:ascii="Microsoft Sans Serif"/>
                <w:spacing w:val="-2"/>
                <w:sz w:val="16"/>
              </w:rPr>
              <w:t>otpadom</w:t>
            </w:r>
          </w:p>
        </w:tc>
        <w:tc>
          <w:tcPr>
            <w:tcW w:w="1920" w:type="dxa"/>
            <w:shd w:val="clear" w:color="auto" w:fill="DFDFDF"/>
          </w:tcPr>
          <w:p>
            <w:pPr>
              <w:pStyle w:val="TableParagraph"/>
              <w:spacing w:before="23"/>
              <w:ind w:right="386"/>
              <w:jc w:val="right"/>
              <w:rPr>
                <w:rFonts w:ascii="Microsoft Sans Serif"/>
                <w:sz w:val="20"/>
              </w:rPr>
            </w:pPr>
            <w:r>
              <w:rPr>
                <w:rFonts w:ascii="Microsoft Sans Serif"/>
                <w:spacing w:val="-2"/>
                <w:sz w:val="20"/>
              </w:rPr>
              <w:t>68.255,00</w:t>
            </w:r>
          </w:p>
        </w:tc>
        <w:tc>
          <w:tcPr>
            <w:tcW w:w="1892" w:type="dxa"/>
            <w:shd w:val="clear" w:color="auto" w:fill="DFDFDF"/>
          </w:tcPr>
          <w:p>
            <w:pPr>
              <w:pStyle w:val="TableParagraph"/>
              <w:spacing w:before="23"/>
              <w:ind w:right="434"/>
              <w:jc w:val="right"/>
              <w:rPr>
                <w:rFonts w:ascii="Microsoft Sans Serif"/>
                <w:sz w:val="20"/>
              </w:rPr>
            </w:pPr>
            <w:r>
              <w:rPr>
                <w:rFonts w:ascii="Microsoft Sans Serif"/>
                <w:spacing w:val="-2"/>
                <w:sz w:val="20"/>
              </w:rPr>
              <w:t>3.000,00</w:t>
            </w:r>
          </w:p>
        </w:tc>
        <w:tc>
          <w:tcPr>
            <w:tcW w:w="1642" w:type="dxa"/>
            <w:shd w:val="clear" w:color="auto" w:fill="DFDFDF"/>
          </w:tcPr>
          <w:p>
            <w:pPr>
              <w:pStyle w:val="TableParagraph"/>
              <w:spacing w:before="23"/>
              <w:ind w:right="202"/>
              <w:jc w:val="right"/>
              <w:rPr>
                <w:rFonts w:ascii="Microsoft Sans Serif"/>
                <w:sz w:val="20"/>
              </w:rPr>
            </w:pPr>
            <w:r>
              <w:rPr>
                <w:rFonts w:ascii="Microsoft Sans Serif"/>
                <w:spacing w:val="-2"/>
                <w:sz w:val="20"/>
              </w:rPr>
              <w:t>71.255,00</w:t>
            </w:r>
          </w:p>
        </w:tc>
        <w:tc>
          <w:tcPr>
            <w:tcW w:w="822" w:type="dxa"/>
            <w:shd w:val="clear" w:color="auto" w:fill="DFDFDF"/>
          </w:tcPr>
          <w:p>
            <w:pPr>
              <w:pStyle w:val="TableParagraph"/>
              <w:spacing w:before="23"/>
              <w:ind w:right="1"/>
              <w:jc w:val="right"/>
              <w:rPr>
                <w:rFonts w:ascii="Microsoft Sans Serif"/>
                <w:sz w:val="20"/>
              </w:rPr>
            </w:pPr>
            <w:r>
              <w:rPr>
                <w:rFonts w:ascii="Microsoft Sans Serif"/>
                <w:spacing w:val="-2"/>
                <w:sz w:val="20"/>
              </w:rPr>
              <w:t>104,40</w:t>
            </w:r>
          </w:p>
        </w:tc>
      </w:tr>
      <w:tr>
        <w:trPr>
          <w:trHeight w:val="220" w:hRule="atLeast"/>
        </w:trPr>
        <w:tc>
          <w:tcPr>
            <w:tcW w:w="402" w:type="dxa"/>
            <w:shd w:val="clear" w:color="auto" w:fill="DFDFDF"/>
          </w:tcPr>
          <w:p>
            <w:pPr>
              <w:pStyle w:val="TableParagraph"/>
              <w:spacing w:line="186" w:lineRule="exact"/>
              <w:rPr>
                <w:rFonts w:ascii="Arial"/>
                <w:b/>
                <w:sz w:val="18"/>
              </w:rPr>
            </w:pPr>
            <w:r>
              <w:rPr>
                <w:rFonts w:ascii="Arial"/>
                <w:b/>
                <w:spacing w:val="-10"/>
                <w:sz w:val="18"/>
              </w:rPr>
              <w:t>3</w:t>
            </w:r>
          </w:p>
        </w:tc>
        <w:tc>
          <w:tcPr>
            <w:tcW w:w="465" w:type="dxa"/>
            <w:shd w:val="clear" w:color="auto" w:fill="DFDFDF"/>
          </w:tcPr>
          <w:p>
            <w:pPr>
              <w:pStyle w:val="TableParagraph"/>
              <w:rPr>
                <w:sz w:val="14"/>
              </w:rPr>
            </w:pPr>
          </w:p>
        </w:tc>
        <w:tc>
          <w:tcPr>
            <w:tcW w:w="3054" w:type="dxa"/>
            <w:shd w:val="clear" w:color="auto" w:fill="DFDFDF"/>
          </w:tcPr>
          <w:p>
            <w:pPr>
              <w:pStyle w:val="TableParagraph"/>
              <w:spacing w:line="163" w:lineRule="exact"/>
              <w:ind w:left="108"/>
              <w:rPr>
                <w:rFonts w:ascii="Arial"/>
                <w:b/>
                <w:sz w:val="16"/>
              </w:rPr>
            </w:pPr>
            <w:r>
              <w:rPr>
                <w:rFonts w:ascii="Arial"/>
                <w:b/>
                <w:sz w:val="16"/>
              </w:rPr>
              <w:t>Rashodi </w:t>
            </w:r>
            <w:r>
              <w:rPr>
                <w:rFonts w:ascii="Arial"/>
                <w:b/>
                <w:spacing w:val="-2"/>
                <w:sz w:val="16"/>
              </w:rPr>
              <w:t>poslovanja</w:t>
            </w:r>
          </w:p>
        </w:tc>
        <w:tc>
          <w:tcPr>
            <w:tcW w:w="1920" w:type="dxa"/>
            <w:shd w:val="clear" w:color="auto" w:fill="DFDFDF"/>
          </w:tcPr>
          <w:p>
            <w:pPr>
              <w:pStyle w:val="TableParagraph"/>
              <w:spacing w:line="186" w:lineRule="exact"/>
              <w:ind w:right="398"/>
              <w:jc w:val="right"/>
              <w:rPr>
                <w:rFonts w:ascii="Arial"/>
                <w:b/>
                <w:sz w:val="18"/>
              </w:rPr>
            </w:pPr>
            <w:r>
              <w:rPr>
                <w:rFonts w:ascii="Arial"/>
                <w:b/>
                <w:spacing w:val="-2"/>
                <w:sz w:val="18"/>
              </w:rPr>
              <w:t>68.255,00</w:t>
            </w:r>
          </w:p>
        </w:tc>
        <w:tc>
          <w:tcPr>
            <w:tcW w:w="1892" w:type="dxa"/>
            <w:shd w:val="clear" w:color="auto" w:fill="DFDFDF"/>
          </w:tcPr>
          <w:p>
            <w:pPr>
              <w:pStyle w:val="TableParagraph"/>
              <w:spacing w:line="186" w:lineRule="exact"/>
              <w:ind w:right="445"/>
              <w:jc w:val="right"/>
              <w:rPr>
                <w:rFonts w:ascii="Arial"/>
                <w:b/>
                <w:sz w:val="18"/>
              </w:rPr>
            </w:pPr>
            <w:r>
              <w:rPr>
                <w:rFonts w:ascii="Arial"/>
                <w:b/>
                <w:spacing w:val="-2"/>
                <w:sz w:val="18"/>
              </w:rPr>
              <w:t>3.000,00</w:t>
            </w:r>
          </w:p>
        </w:tc>
        <w:tc>
          <w:tcPr>
            <w:tcW w:w="1642" w:type="dxa"/>
            <w:shd w:val="clear" w:color="auto" w:fill="DFDFDF"/>
          </w:tcPr>
          <w:p>
            <w:pPr>
              <w:pStyle w:val="TableParagraph"/>
              <w:spacing w:line="186" w:lineRule="exact"/>
              <w:ind w:right="213"/>
              <w:jc w:val="right"/>
              <w:rPr>
                <w:rFonts w:ascii="Arial"/>
                <w:b/>
                <w:sz w:val="18"/>
              </w:rPr>
            </w:pPr>
            <w:r>
              <w:rPr>
                <w:rFonts w:ascii="Arial"/>
                <w:b/>
                <w:spacing w:val="-2"/>
                <w:sz w:val="18"/>
              </w:rPr>
              <w:t>71.255,00</w:t>
            </w:r>
          </w:p>
        </w:tc>
        <w:tc>
          <w:tcPr>
            <w:tcW w:w="822" w:type="dxa"/>
            <w:shd w:val="clear" w:color="auto" w:fill="DFDFDF"/>
          </w:tcPr>
          <w:p>
            <w:pPr>
              <w:pStyle w:val="TableParagraph"/>
              <w:spacing w:line="186" w:lineRule="exact"/>
              <w:ind w:right="18"/>
              <w:jc w:val="right"/>
              <w:rPr>
                <w:rFonts w:ascii="Arial"/>
                <w:b/>
                <w:sz w:val="18"/>
              </w:rPr>
            </w:pPr>
            <w:r>
              <w:rPr>
                <w:rFonts w:ascii="Arial"/>
                <w:b/>
                <w:spacing w:val="-2"/>
                <w:sz w:val="18"/>
              </w:rPr>
              <w:t>104,40</w:t>
            </w:r>
          </w:p>
        </w:tc>
      </w:tr>
      <w:tr>
        <w:trPr>
          <w:trHeight w:val="248" w:hRule="atLeast"/>
        </w:trPr>
        <w:tc>
          <w:tcPr>
            <w:tcW w:w="402" w:type="dxa"/>
          </w:tcPr>
          <w:p>
            <w:pPr>
              <w:pStyle w:val="TableParagraph"/>
              <w:rPr>
                <w:sz w:val="16"/>
              </w:rPr>
            </w:pPr>
          </w:p>
        </w:tc>
        <w:tc>
          <w:tcPr>
            <w:tcW w:w="465" w:type="dxa"/>
          </w:tcPr>
          <w:p>
            <w:pPr>
              <w:pStyle w:val="TableParagraph"/>
              <w:spacing w:line="206" w:lineRule="exact" w:before="22"/>
              <w:ind w:right="60"/>
              <w:jc w:val="right"/>
              <w:rPr>
                <w:rFonts w:ascii="Arial"/>
                <w:i/>
                <w:sz w:val="18"/>
              </w:rPr>
            </w:pPr>
            <w:r>
              <w:rPr>
                <w:rFonts w:ascii="Arial"/>
                <w:i/>
                <w:spacing w:val="-5"/>
                <w:sz w:val="18"/>
              </w:rPr>
              <w:t>11</w:t>
            </w:r>
          </w:p>
        </w:tc>
        <w:tc>
          <w:tcPr>
            <w:tcW w:w="3054" w:type="dxa"/>
          </w:tcPr>
          <w:p>
            <w:pPr>
              <w:pStyle w:val="TableParagraph"/>
              <w:spacing w:before="26"/>
              <w:ind w:left="108"/>
              <w:rPr>
                <w:rFonts w:ascii="Arial" w:hAnsi="Arial"/>
                <w:i/>
                <w:sz w:val="16"/>
              </w:rPr>
            </w:pPr>
            <w:r>
              <w:rPr>
                <w:rFonts w:ascii="Arial" w:hAnsi="Arial"/>
                <w:i/>
                <w:sz w:val="16"/>
              </w:rPr>
              <w:t>Opći prihodi i </w:t>
            </w:r>
            <w:r>
              <w:rPr>
                <w:rFonts w:ascii="Arial" w:hAnsi="Arial"/>
                <w:i/>
                <w:spacing w:val="-2"/>
                <w:sz w:val="16"/>
              </w:rPr>
              <w:t>primici</w:t>
            </w:r>
          </w:p>
        </w:tc>
        <w:tc>
          <w:tcPr>
            <w:tcW w:w="1920" w:type="dxa"/>
          </w:tcPr>
          <w:p>
            <w:pPr>
              <w:pStyle w:val="TableParagraph"/>
              <w:spacing w:line="206" w:lineRule="exact" w:before="22"/>
              <w:ind w:right="398"/>
              <w:jc w:val="right"/>
              <w:rPr>
                <w:rFonts w:ascii="Arial"/>
                <w:i/>
                <w:sz w:val="18"/>
              </w:rPr>
            </w:pPr>
            <w:r>
              <w:rPr>
                <w:rFonts w:ascii="Arial"/>
                <w:i/>
                <w:spacing w:val="-2"/>
                <w:sz w:val="18"/>
              </w:rPr>
              <w:t>48.755,00</w:t>
            </w:r>
          </w:p>
        </w:tc>
        <w:tc>
          <w:tcPr>
            <w:tcW w:w="1892" w:type="dxa"/>
          </w:tcPr>
          <w:p>
            <w:pPr>
              <w:pStyle w:val="TableParagraph"/>
              <w:spacing w:line="206" w:lineRule="exact" w:before="22"/>
              <w:ind w:right="444"/>
              <w:jc w:val="right"/>
              <w:rPr>
                <w:rFonts w:ascii="Arial"/>
                <w:i/>
                <w:sz w:val="18"/>
              </w:rPr>
            </w:pPr>
            <w:r>
              <w:rPr>
                <w:rFonts w:ascii="Arial"/>
                <w:i/>
                <w:spacing w:val="-2"/>
                <w:sz w:val="18"/>
              </w:rPr>
              <w:t>3.000,00</w:t>
            </w:r>
          </w:p>
        </w:tc>
        <w:tc>
          <w:tcPr>
            <w:tcW w:w="1642" w:type="dxa"/>
          </w:tcPr>
          <w:p>
            <w:pPr>
              <w:pStyle w:val="TableParagraph"/>
              <w:spacing w:line="206" w:lineRule="exact" w:before="22"/>
              <w:ind w:right="212"/>
              <w:jc w:val="right"/>
              <w:rPr>
                <w:rFonts w:ascii="Arial"/>
                <w:i/>
                <w:sz w:val="18"/>
              </w:rPr>
            </w:pPr>
            <w:r>
              <w:rPr>
                <w:rFonts w:ascii="Arial"/>
                <w:i/>
                <w:spacing w:val="-2"/>
                <w:sz w:val="18"/>
              </w:rPr>
              <w:t>51.755,00</w:t>
            </w:r>
          </w:p>
        </w:tc>
        <w:tc>
          <w:tcPr>
            <w:tcW w:w="822" w:type="dxa"/>
          </w:tcPr>
          <w:p>
            <w:pPr>
              <w:pStyle w:val="TableParagraph"/>
              <w:spacing w:line="206" w:lineRule="exact" w:before="22"/>
              <w:ind w:right="13"/>
              <w:jc w:val="right"/>
              <w:rPr>
                <w:rFonts w:ascii="Arial"/>
                <w:i/>
                <w:sz w:val="18"/>
              </w:rPr>
            </w:pPr>
            <w:r>
              <w:rPr>
                <w:rFonts w:ascii="Arial"/>
                <w:i/>
                <w:spacing w:val="-2"/>
                <w:sz w:val="18"/>
              </w:rPr>
              <w:t>106,15</w:t>
            </w:r>
          </w:p>
        </w:tc>
      </w:tr>
      <w:tr>
        <w:trPr>
          <w:trHeight w:val="247" w:hRule="atLeast"/>
        </w:trPr>
        <w:tc>
          <w:tcPr>
            <w:tcW w:w="402" w:type="dxa"/>
          </w:tcPr>
          <w:p>
            <w:pPr>
              <w:pStyle w:val="TableParagraph"/>
              <w:spacing w:before="16"/>
              <w:rPr>
                <w:rFonts w:ascii="Microsoft Sans Serif"/>
                <w:sz w:val="18"/>
              </w:rPr>
            </w:pPr>
            <w:r>
              <w:rPr>
                <w:rFonts w:ascii="Microsoft Sans Serif"/>
                <w:spacing w:val="-5"/>
                <w:sz w:val="18"/>
              </w:rPr>
              <w:t>32</w:t>
            </w:r>
          </w:p>
        </w:tc>
        <w:tc>
          <w:tcPr>
            <w:tcW w:w="465" w:type="dxa"/>
          </w:tcPr>
          <w:p>
            <w:pPr>
              <w:pStyle w:val="TableParagraph"/>
              <w:rPr>
                <w:sz w:val="16"/>
              </w:rPr>
            </w:pPr>
          </w:p>
        </w:tc>
        <w:tc>
          <w:tcPr>
            <w:tcW w:w="3054" w:type="dxa"/>
          </w:tcPr>
          <w:p>
            <w:pPr>
              <w:pStyle w:val="TableParagraph"/>
              <w:spacing w:before="18"/>
              <w:ind w:left="108"/>
              <w:rPr>
                <w:rFonts w:ascii="Microsoft Sans Serif"/>
                <w:sz w:val="16"/>
              </w:rPr>
            </w:pPr>
            <w:r>
              <w:rPr>
                <w:rFonts w:ascii="Microsoft Sans Serif"/>
                <w:spacing w:val="-2"/>
                <w:sz w:val="16"/>
              </w:rPr>
              <w:t>Materijalni</w:t>
            </w:r>
            <w:r>
              <w:rPr>
                <w:rFonts w:ascii="Microsoft Sans Serif"/>
                <w:spacing w:val="5"/>
                <w:sz w:val="16"/>
              </w:rPr>
              <w:t> </w:t>
            </w:r>
            <w:r>
              <w:rPr>
                <w:rFonts w:ascii="Microsoft Sans Serif"/>
                <w:spacing w:val="-2"/>
                <w:sz w:val="16"/>
              </w:rPr>
              <w:t>rashodi</w:t>
            </w:r>
          </w:p>
        </w:tc>
        <w:tc>
          <w:tcPr>
            <w:tcW w:w="1920" w:type="dxa"/>
          </w:tcPr>
          <w:p>
            <w:pPr>
              <w:pStyle w:val="TableParagraph"/>
              <w:spacing w:before="16"/>
              <w:ind w:right="399"/>
              <w:jc w:val="right"/>
              <w:rPr>
                <w:rFonts w:ascii="Microsoft Sans Serif"/>
                <w:sz w:val="18"/>
              </w:rPr>
            </w:pPr>
            <w:r>
              <w:rPr>
                <w:rFonts w:ascii="Microsoft Sans Serif"/>
                <w:spacing w:val="-2"/>
                <w:sz w:val="18"/>
              </w:rPr>
              <w:t>48.755,00</w:t>
            </w:r>
          </w:p>
        </w:tc>
        <w:tc>
          <w:tcPr>
            <w:tcW w:w="1892" w:type="dxa"/>
          </w:tcPr>
          <w:p>
            <w:pPr>
              <w:pStyle w:val="TableParagraph"/>
              <w:spacing w:before="16"/>
              <w:ind w:right="445"/>
              <w:jc w:val="right"/>
              <w:rPr>
                <w:rFonts w:ascii="Microsoft Sans Serif"/>
                <w:sz w:val="18"/>
              </w:rPr>
            </w:pPr>
            <w:r>
              <w:rPr>
                <w:rFonts w:ascii="Microsoft Sans Serif"/>
                <w:spacing w:val="-2"/>
                <w:sz w:val="18"/>
              </w:rPr>
              <w:t>3.000,00</w:t>
            </w:r>
          </w:p>
        </w:tc>
        <w:tc>
          <w:tcPr>
            <w:tcW w:w="1642" w:type="dxa"/>
          </w:tcPr>
          <w:p>
            <w:pPr>
              <w:pStyle w:val="TableParagraph"/>
              <w:spacing w:before="16"/>
              <w:ind w:right="213"/>
              <w:jc w:val="right"/>
              <w:rPr>
                <w:rFonts w:ascii="Microsoft Sans Serif"/>
                <w:sz w:val="18"/>
              </w:rPr>
            </w:pPr>
            <w:r>
              <w:rPr>
                <w:rFonts w:ascii="Microsoft Sans Serif"/>
                <w:spacing w:val="-2"/>
                <w:sz w:val="18"/>
              </w:rPr>
              <w:t>51.755,00</w:t>
            </w:r>
          </w:p>
        </w:tc>
        <w:tc>
          <w:tcPr>
            <w:tcW w:w="822" w:type="dxa"/>
          </w:tcPr>
          <w:p>
            <w:pPr>
              <w:pStyle w:val="TableParagraph"/>
              <w:spacing w:before="16"/>
              <w:ind w:right="13"/>
              <w:jc w:val="right"/>
              <w:rPr>
                <w:rFonts w:ascii="Microsoft Sans Serif"/>
                <w:sz w:val="18"/>
              </w:rPr>
            </w:pPr>
            <w:r>
              <w:rPr>
                <w:rFonts w:ascii="Microsoft Sans Serif"/>
                <w:spacing w:val="-2"/>
                <w:sz w:val="18"/>
              </w:rPr>
              <w:t>106,15</w:t>
            </w:r>
          </w:p>
        </w:tc>
      </w:tr>
      <w:tr>
        <w:trPr>
          <w:trHeight w:val="247" w:hRule="atLeast"/>
        </w:trPr>
        <w:tc>
          <w:tcPr>
            <w:tcW w:w="402" w:type="dxa"/>
          </w:tcPr>
          <w:p>
            <w:pPr>
              <w:pStyle w:val="TableParagraph"/>
              <w:rPr>
                <w:sz w:val="16"/>
              </w:rPr>
            </w:pPr>
          </w:p>
        </w:tc>
        <w:tc>
          <w:tcPr>
            <w:tcW w:w="465" w:type="dxa"/>
          </w:tcPr>
          <w:p>
            <w:pPr>
              <w:pStyle w:val="TableParagraph"/>
              <w:spacing w:line="206" w:lineRule="exact" w:before="21"/>
              <w:ind w:right="60"/>
              <w:jc w:val="right"/>
              <w:rPr>
                <w:rFonts w:ascii="Arial"/>
                <w:i/>
                <w:sz w:val="18"/>
              </w:rPr>
            </w:pPr>
            <w:r>
              <w:rPr>
                <w:rFonts w:ascii="Arial"/>
                <w:i/>
                <w:spacing w:val="-5"/>
                <w:sz w:val="18"/>
              </w:rPr>
              <w:t>11</w:t>
            </w:r>
          </w:p>
        </w:tc>
        <w:tc>
          <w:tcPr>
            <w:tcW w:w="3054" w:type="dxa"/>
          </w:tcPr>
          <w:p>
            <w:pPr>
              <w:pStyle w:val="TableParagraph"/>
              <w:spacing w:before="25"/>
              <w:ind w:left="108"/>
              <w:rPr>
                <w:rFonts w:ascii="Arial" w:hAnsi="Arial"/>
                <w:i/>
                <w:sz w:val="16"/>
              </w:rPr>
            </w:pPr>
            <w:r>
              <w:rPr>
                <w:rFonts w:ascii="Arial" w:hAnsi="Arial"/>
                <w:i/>
                <w:sz w:val="16"/>
              </w:rPr>
              <w:t>Opći prihodi i </w:t>
            </w:r>
            <w:r>
              <w:rPr>
                <w:rFonts w:ascii="Arial" w:hAnsi="Arial"/>
                <w:i/>
                <w:spacing w:val="-2"/>
                <w:sz w:val="16"/>
              </w:rPr>
              <w:t>primici</w:t>
            </w:r>
          </w:p>
        </w:tc>
        <w:tc>
          <w:tcPr>
            <w:tcW w:w="1920" w:type="dxa"/>
          </w:tcPr>
          <w:p>
            <w:pPr>
              <w:pStyle w:val="TableParagraph"/>
              <w:spacing w:line="206" w:lineRule="exact" w:before="21"/>
              <w:ind w:right="398"/>
              <w:jc w:val="right"/>
              <w:rPr>
                <w:rFonts w:ascii="Arial"/>
                <w:i/>
                <w:sz w:val="18"/>
              </w:rPr>
            </w:pPr>
            <w:r>
              <w:rPr>
                <w:rFonts w:ascii="Arial"/>
                <w:i/>
                <w:spacing w:val="-2"/>
                <w:sz w:val="18"/>
              </w:rPr>
              <w:t>19.500,00</w:t>
            </w:r>
          </w:p>
        </w:tc>
        <w:tc>
          <w:tcPr>
            <w:tcW w:w="1892" w:type="dxa"/>
          </w:tcPr>
          <w:p>
            <w:pPr>
              <w:pStyle w:val="TableParagraph"/>
              <w:spacing w:line="206" w:lineRule="exact" w:before="21"/>
              <w:ind w:right="442"/>
              <w:jc w:val="right"/>
              <w:rPr>
                <w:rFonts w:ascii="Arial"/>
                <w:i/>
                <w:sz w:val="18"/>
              </w:rPr>
            </w:pPr>
            <w:r>
              <w:rPr>
                <w:rFonts w:ascii="Arial"/>
                <w:i/>
                <w:spacing w:val="-4"/>
                <w:sz w:val="18"/>
              </w:rPr>
              <w:t>0,00</w:t>
            </w:r>
          </w:p>
        </w:tc>
        <w:tc>
          <w:tcPr>
            <w:tcW w:w="1642" w:type="dxa"/>
          </w:tcPr>
          <w:p>
            <w:pPr>
              <w:pStyle w:val="TableParagraph"/>
              <w:spacing w:line="206" w:lineRule="exact" w:before="21"/>
              <w:ind w:right="212"/>
              <w:jc w:val="right"/>
              <w:rPr>
                <w:rFonts w:ascii="Arial"/>
                <w:i/>
                <w:sz w:val="18"/>
              </w:rPr>
            </w:pPr>
            <w:r>
              <w:rPr>
                <w:rFonts w:ascii="Arial"/>
                <w:i/>
                <w:spacing w:val="-2"/>
                <w:sz w:val="18"/>
              </w:rPr>
              <w:t>19.500,00</w:t>
            </w:r>
          </w:p>
        </w:tc>
        <w:tc>
          <w:tcPr>
            <w:tcW w:w="822" w:type="dxa"/>
          </w:tcPr>
          <w:p>
            <w:pPr>
              <w:pStyle w:val="TableParagraph"/>
              <w:spacing w:line="206" w:lineRule="exact" w:before="21"/>
              <w:ind w:right="13"/>
              <w:jc w:val="right"/>
              <w:rPr>
                <w:rFonts w:ascii="Arial"/>
                <w:i/>
                <w:sz w:val="18"/>
              </w:rPr>
            </w:pPr>
            <w:r>
              <w:rPr>
                <w:rFonts w:ascii="Arial"/>
                <w:i/>
                <w:spacing w:val="-2"/>
                <w:sz w:val="18"/>
              </w:rPr>
              <w:t>100,00</w:t>
            </w:r>
          </w:p>
        </w:tc>
      </w:tr>
      <w:tr>
        <w:trPr>
          <w:trHeight w:val="561" w:hRule="atLeast"/>
        </w:trPr>
        <w:tc>
          <w:tcPr>
            <w:tcW w:w="402" w:type="dxa"/>
          </w:tcPr>
          <w:p>
            <w:pPr>
              <w:pStyle w:val="TableParagraph"/>
              <w:spacing w:before="16"/>
              <w:rPr>
                <w:rFonts w:ascii="Microsoft Sans Serif"/>
                <w:sz w:val="18"/>
              </w:rPr>
            </w:pPr>
            <w:r>
              <w:rPr>
                <w:rFonts w:ascii="Microsoft Sans Serif"/>
                <w:spacing w:val="-5"/>
                <w:sz w:val="18"/>
              </w:rPr>
              <w:t>36</w:t>
            </w:r>
          </w:p>
        </w:tc>
        <w:tc>
          <w:tcPr>
            <w:tcW w:w="465" w:type="dxa"/>
          </w:tcPr>
          <w:p>
            <w:pPr>
              <w:pStyle w:val="TableParagraph"/>
              <w:rPr>
                <w:sz w:val="16"/>
              </w:rPr>
            </w:pPr>
          </w:p>
        </w:tc>
        <w:tc>
          <w:tcPr>
            <w:tcW w:w="3054" w:type="dxa"/>
          </w:tcPr>
          <w:p>
            <w:pPr>
              <w:pStyle w:val="TableParagraph"/>
              <w:spacing w:before="18"/>
              <w:ind w:left="108" w:right="72"/>
              <w:rPr>
                <w:rFonts w:ascii="Microsoft Sans Serif" w:hAnsi="Microsoft Sans Serif"/>
                <w:sz w:val="16"/>
              </w:rPr>
            </w:pPr>
            <w:r>
              <w:rPr>
                <w:rFonts w:ascii="Microsoft Sans Serif" w:hAnsi="Microsoft Sans Serif"/>
                <w:sz w:val="16"/>
              </w:rPr>
              <w:t>Pomoći</w:t>
            </w:r>
            <w:r>
              <w:rPr>
                <w:rFonts w:ascii="Microsoft Sans Serif" w:hAnsi="Microsoft Sans Serif"/>
                <w:spacing w:val="-7"/>
                <w:sz w:val="16"/>
              </w:rPr>
              <w:t> </w:t>
            </w:r>
            <w:r>
              <w:rPr>
                <w:rFonts w:ascii="Microsoft Sans Serif" w:hAnsi="Microsoft Sans Serif"/>
                <w:sz w:val="16"/>
              </w:rPr>
              <w:t>dane</w:t>
            </w:r>
            <w:r>
              <w:rPr>
                <w:rFonts w:ascii="Microsoft Sans Serif" w:hAnsi="Microsoft Sans Serif"/>
                <w:spacing w:val="-7"/>
                <w:sz w:val="16"/>
              </w:rPr>
              <w:t> </w:t>
            </w:r>
            <w:r>
              <w:rPr>
                <w:rFonts w:ascii="Microsoft Sans Serif" w:hAnsi="Microsoft Sans Serif"/>
                <w:sz w:val="16"/>
              </w:rPr>
              <w:t>u</w:t>
            </w:r>
            <w:r>
              <w:rPr>
                <w:rFonts w:ascii="Microsoft Sans Serif" w:hAnsi="Microsoft Sans Serif"/>
                <w:spacing w:val="-7"/>
                <w:sz w:val="16"/>
              </w:rPr>
              <w:t> </w:t>
            </w:r>
            <w:r>
              <w:rPr>
                <w:rFonts w:ascii="Microsoft Sans Serif" w:hAnsi="Microsoft Sans Serif"/>
                <w:sz w:val="16"/>
              </w:rPr>
              <w:t>inozemstvo</w:t>
            </w:r>
            <w:r>
              <w:rPr>
                <w:rFonts w:ascii="Microsoft Sans Serif" w:hAnsi="Microsoft Sans Serif"/>
                <w:spacing w:val="-7"/>
                <w:sz w:val="16"/>
              </w:rPr>
              <w:t> </w:t>
            </w:r>
            <w:r>
              <w:rPr>
                <w:rFonts w:ascii="Microsoft Sans Serif" w:hAnsi="Microsoft Sans Serif"/>
                <w:sz w:val="16"/>
              </w:rPr>
              <w:t>i</w:t>
            </w:r>
            <w:r>
              <w:rPr>
                <w:rFonts w:ascii="Microsoft Sans Serif" w:hAnsi="Microsoft Sans Serif"/>
                <w:spacing w:val="-7"/>
                <w:sz w:val="16"/>
              </w:rPr>
              <w:t> </w:t>
            </w:r>
            <w:r>
              <w:rPr>
                <w:rFonts w:ascii="Microsoft Sans Serif" w:hAnsi="Microsoft Sans Serif"/>
                <w:sz w:val="16"/>
              </w:rPr>
              <w:t>unutar općeg proračuna</w:t>
            </w:r>
          </w:p>
        </w:tc>
        <w:tc>
          <w:tcPr>
            <w:tcW w:w="1920" w:type="dxa"/>
          </w:tcPr>
          <w:p>
            <w:pPr>
              <w:pStyle w:val="TableParagraph"/>
              <w:spacing w:before="16"/>
              <w:ind w:right="399"/>
              <w:jc w:val="right"/>
              <w:rPr>
                <w:rFonts w:ascii="Microsoft Sans Serif"/>
                <w:sz w:val="18"/>
              </w:rPr>
            </w:pPr>
            <w:r>
              <w:rPr>
                <w:rFonts w:ascii="Microsoft Sans Serif"/>
                <w:spacing w:val="-2"/>
                <w:sz w:val="18"/>
              </w:rPr>
              <w:t>19.500,00</w:t>
            </w:r>
          </w:p>
        </w:tc>
        <w:tc>
          <w:tcPr>
            <w:tcW w:w="1892" w:type="dxa"/>
          </w:tcPr>
          <w:p>
            <w:pPr>
              <w:pStyle w:val="TableParagraph"/>
              <w:spacing w:before="16"/>
              <w:ind w:right="442"/>
              <w:jc w:val="right"/>
              <w:rPr>
                <w:rFonts w:ascii="Microsoft Sans Serif"/>
                <w:sz w:val="18"/>
              </w:rPr>
            </w:pPr>
            <w:r>
              <w:rPr>
                <w:rFonts w:ascii="Microsoft Sans Serif"/>
                <w:spacing w:val="-4"/>
                <w:sz w:val="18"/>
              </w:rPr>
              <w:t>0,00</w:t>
            </w:r>
          </w:p>
        </w:tc>
        <w:tc>
          <w:tcPr>
            <w:tcW w:w="1642" w:type="dxa"/>
          </w:tcPr>
          <w:p>
            <w:pPr>
              <w:pStyle w:val="TableParagraph"/>
              <w:spacing w:before="16"/>
              <w:ind w:right="213"/>
              <w:jc w:val="right"/>
              <w:rPr>
                <w:rFonts w:ascii="Microsoft Sans Serif"/>
                <w:sz w:val="18"/>
              </w:rPr>
            </w:pPr>
            <w:r>
              <w:rPr>
                <w:rFonts w:ascii="Microsoft Sans Serif"/>
                <w:spacing w:val="-2"/>
                <w:sz w:val="18"/>
              </w:rPr>
              <w:t>19.500,00</w:t>
            </w:r>
          </w:p>
        </w:tc>
        <w:tc>
          <w:tcPr>
            <w:tcW w:w="822" w:type="dxa"/>
          </w:tcPr>
          <w:p>
            <w:pPr>
              <w:pStyle w:val="TableParagraph"/>
              <w:spacing w:before="16"/>
              <w:ind w:right="13"/>
              <w:jc w:val="right"/>
              <w:rPr>
                <w:rFonts w:ascii="Microsoft Sans Serif"/>
                <w:sz w:val="18"/>
              </w:rPr>
            </w:pPr>
            <w:r>
              <w:rPr>
                <w:rFonts w:ascii="Microsoft Sans Serif"/>
                <w:spacing w:val="-2"/>
                <w:sz w:val="18"/>
              </w:rPr>
              <w:t>100,00</w:t>
            </w:r>
          </w:p>
        </w:tc>
      </w:tr>
      <w:tr>
        <w:trPr>
          <w:trHeight w:val="260" w:hRule="atLeast"/>
        </w:trPr>
        <w:tc>
          <w:tcPr>
            <w:tcW w:w="867" w:type="dxa"/>
            <w:gridSpan w:val="2"/>
            <w:shd w:val="clear" w:color="auto" w:fill="DFDFDF"/>
          </w:tcPr>
          <w:p>
            <w:pPr>
              <w:pStyle w:val="TableParagraph"/>
              <w:spacing w:line="213" w:lineRule="exact" w:before="27"/>
              <w:rPr>
                <w:rFonts w:ascii="Arial"/>
                <w:b/>
                <w:sz w:val="20"/>
              </w:rPr>
            </w:pPr>
            <w:r>
              <w:rPr>
                <w:rFonts w:ascii="Arial"/>
                <w:b/>
                <w:spacing w:val="-2"/>
                <w:sz w:val="20"/>
              </w:rPr>
              <w:t>K100401</w:t>
            </w:r>
          </w:p>
        </w:tc>
        <w:tc>
          <w:tcPr>
            <w:tcW w:w="3054" w:type="dxa"/>
            <w:shd w:val="clear" w:color="auto" w:fill="DFDFDF"/>
          </w:tcPr>
          <w:p>
            <w:pPr>
              <w:pStyle w:val="TableParagraph"/>
              <w:spacing w:line="213" w:lineRule="exact" w:before="27"/>
              <w:ind w:left="56"/>
              <w:rPr>
                <w:rFonts w:ascii="Arial"/>
                <w:b/>
                <w:sz w:val="20"/>
              </w:rPr>
            </w:pPr>
            <w:r>
              <w:rPr>
                <w:rFonts w:ascii="Arial"/>
                <w:b/>
                <w:sz w:val="20"/>
              </w:rPr>
              <w:t>Izgradnja cesta, </w:t>
            </w:r>
            <w:r>
              <w:rPr>
                <w:rFonts w:ascii="Arial"/>
                <w:b/>
                <w:spacing w:val="-2"/>
                <w:sz w:val="20"/>
              </w:rPr>
              <w:t>nogostupa,</w:t>
            </w:r>
          </w:p>
        </w:tc>
        <w:tc>
          <w:tcPr>
            <w:tcW w:w="1920" w:type="dxa"/>
            <w:shd w:val="clear" w:color="auto" w:fill="DFDFDF"/>
          </w:tcPr>
          <w:p>
            <w:pPr>
              <w:pStyle w:val="TableParagraph"/>
              <w:spacing w:line="217" w:lineRule="exact" w:before="23"/>
              <w:ind w:right="384"/>
              <w:jc w:val="right"/>
              <w:rPr>
                <w:rFonts w:ascii="Microsoft Sans Serif"/>
                <w:sz w:val="20"/>
              </w:rPr>
            </w:pPr>
            <w:r>
              <w:rPr>
                <w:rFonts w:ascii="Microsoft Sans Serif"/>
                <w:spacing w:val="-2"/>
                <w:sz w:val="20"/>
              </w:rPr>
              <w:t>1.290.000,00</w:t>
            </w:r>
          </w:p>
        </w:tc>
        <w:tc>
          <w:tcPr>
            <w:tcW w:w="1892" w:type="dxa"/>
            <w:shd w:val="clear" w:color="auto" w:fill="DFDFDF"/>
          </w:tcPr>
          <w:p>
            <w:pPr>
              <w:pStyle w:val="TableParagraph"/>
              <w:spacing w:line="217" w:lineRule="exact" w:before="23"/>
              <w:ind w:right="433"/>
              <w:jc w:val="right"/>
              <w:rPr>
                <w:rFonts w:ascii="Microsoft Sans Serif"/>
                <w:sz w:val="20"/>
              </w:rPr>
            </w:pPr>
            <w:r>
              <w:rPr>
                <w:rFonts w:ascii="Microsoft Sans Serif"/>
                <w:spacing w:val="-2"/>
                <w:sz w:val="20"/>
              </w:rPr>
              <w:t>-725.000,00</w:t>
            </w:r>
          </w:p>
        </w:tc>
        <w:tc>
          <w:tcPr>
            <w:tcW w:w="1642" w:type="dxa"/>
            <w:shd w:val="clear" w:color="auto" w:fill="DFDFDF"/>
          </w:tcPr>
          <w:p>
            <w:pPr>
              <w:pStyle w:val="TableParagraph"/>
              <w:spacing w:line="217" w:lineRule="exact" w:before="23"/>
              <w:ind w:right="200"/>
              <w:jc w:val="right"/>
              <w:rPr>
                <w:rFonts w:ascii="Microsoft Sans Serif"/>
                <w:sz w:val="20"/>
              </w:rPr>
            </w:pPr>
            <w:r>
              <w:rPr>
                <w:rFonts w:ascii="Microsoft Sans Serif"/>
                <w:spacing w:val="-2"/>
                <w:sz w:val="20"/>
              </w:rPr>
              <w:t>565.000,00</w:t>
            </w:r>
          </w:p>
        </w:tc>
        <w:tc>
          <w:tcPr>
            <w:tcW w:w="822" w:type="dxa"/>
            <w:shd w:val="clear" w:color="auto" w:fill="DFDFDF"/>
          </w:tcPr>
          <w:p>
            <w:pPr>
              <w:pStyle w:val="TableParagraph"/>
              <w:spacing w:line="217" w:lineRule="exact" w:before="23"/>
              <w:ind w:right="2"/>
              <w:jc w:val="right"/>
              <w:rPr>
                <w:rFonts w:ascii="Microsoft Sans Serif"/>
                <w:sz w:val="20"/>
              </w:rPr>
            </w:pPr>
            <w:r>
              <w:rPr>
                <w:rFonts w:ascii="Microsoft Sans Serif"/>
                <w:spacing w:val="-2"/>
                <w:sz w:val="20"/>
              </w:rPr>
              <w:t>43,80</w:t>
            </w:r>
          </w:p>
        </w:tc>
      </w:tr>
      <w:tr>
        <w:trPr>
          <w:trHeight w:val="444" w:hRule="atLeast"/>
        </w:trPr>
        <w:tc>
          <w:tcPr>
            <w:tcW w:w="10197" w:type="dxa"/>
            <w:gridSpan w:val="7"/>
            <w:shd w:val="clear" w:color="auto" w:fill="DFDFDF"/>
          </w:tcPr>
          <w:p>
            <w:pPr>
              <w:pStyle w:val="TableParagraph"/>
              <w:spacing w:line="227" w:lineRule="exact"/>
              <w:ind w:right="8194"/>
              <w:jc w:val="center"/>
              <w:rPr>
                <w:rFonts w:ascii="Arial" w:hAnsi="Arial"/>
                <w:b/>
                <w:sz w:val="20"/>
              </w:rPr>
            </w:pPr>
            <w:r>
              <w:rPr>
                <w:rFonts w:ascii="Arial" w:hAnsi="Arial"/>
                <w:b/>
                <w:sz w:val="20"/>
              </w:rPr>
              <w:t>mostova, </w:t>
            </w:r>
            <w:r>
              <w:rPr>
                <w:rFonts w:ascii="Arial" w:hAnsi="Arial"/>
                <w:b/>
                <w:spacing w:val="-2"/>
                <w:sz w:val="20"/>
              </w:rPr>
              <w:t>parkirališta</w:t>
            </w:r>
          </w:p>
          <w:p>
            <w:pPr>
              <w:pStyle w:val="TableParagraph"/>
              <w:ind w:right="8119"/>
              <w:jc w:val="center"/>
              <w:rPr>
                <w:rFonts w:ascii="Microsoft Sans Serif"/>
                <w:sz w:val="16"/>
              </w:rPr>
            </w:pPr>
            <w:r>
              <w:rPr>
                <w:rFonts w:ascii="Microsoft Sans Serif"/>
                <w:sz w:val="16"/>
              </w:rPr>
              <w:t>0451</w:t>
            </w:r>
            <w:r>
              <w:rPr>
                <w:rFonts w:ascii="Microsoft Sans Serif"/>
                <w:spacing w:val="-8"/>
                <w:sz w:val="16"/>
              </w:rPr>
              <w:t> </w:t>
            </w:r>
            <w:r>
              <w:rPr>
                <w:rFonts w:ascii="Microsoft Sans Serif"/>
                <w:sz w:val="16"/>
              </w:rPr>
              <w:t>Cestovni</w:t>
            </w:r>
            <w:r>
              <w:rPr>
                <w:rFonts w:ascii="Microsoft Sans Serif"/>
                <w:spacing w:val="-7"/>
                <w:sz w:val="16"/>
              </w:rPr>
              <w:t> </w:t>
            </w:r>
            <w:r>
              <w:rPr>
                <w:rFonts w:ascii="Microsoft Sans Serif"/>
                <w:spacing w:val="-2"/>
                <w:sz w:val="16"/>
              </w:rPr>
              <w:t>promet</w:t>
            </w:r>
          </w:p>
        </w:tc>
      </w:tr>
      <w:tr>
        <w:trPr>
          <w:trHeight w:val="371" w:hRule="atLeast"/>
        </w:trPr>
        <w:tc>
          <w:tcPr>
            <w:tcW w:w="402" w:type="dxa"/>
            <w:shd w:val="clear" w:color="auto" w:fill="DFDFDF"/>
          </w:tcPr>
          <w:p>
            <w:pPr>
              <w:pStyle w:val="TableParagraph"/>
              <w:spacing w:line="202" w:lineRule="exact"/>
              <w:rPr>
                <w:rFonts w:ascii="Arial"/>
                <w:b/>
                <w:sz w:val="18"/>
              </w:rPr>
            </w:pPr>
            <w:r>
              <w:rPr>
                <w:rFonts w:ascii="Arial"/>
                <w:b/>
                <w:spacing w:val="-10"/>
                <w:sz w:val="18"/>
              </w:rPr>
              <w:t>4</w:t>
            </w:r>
          </w:p>
        </w:tc>
        <w:tc>
          <w:tcPr>
            <w:tcW w:w="465" w:type="dxa"/>
            <w:shd w:val="clear" w:color="auto" w:fill="DFDFDF"/>
          </w:tcPr>
          <w:p>
            <w:pPr>
              <w:pStyle w:val="TableParagraph"/>
              <w:rPr>
                <w:sz w:val="16"/>
              </w:rPr>
            </w:pPr>
          </w:p>
        </w:tc>
        <w:tc>
          <w:tcPr>
            <w:tcW w:w="3054" w:type="dxa"/>
            <w:shd w:val="clear" w:color="auto" w:fill="DFDFDF"/>
          </w:tcPr>
          <w:p>
            <w:pPr>
              <w:pStyle w:val="TableParagraph"/>
              <w:spacing w:line="179" w:lineRule="exact"/>
              <w:ind w:left="108"/>
              <w:rPr>
                <w:rFonts w:ascii="Arial"/>
                <w:b/>
                <w:sz w:val="16"/>
              </w:rPr>
            </w:pPr>
            <w:r>
              <w:rPr>
                <w:rFonts w:ascii="Arial"/>
                <w:b/>
                <w:sz w:val="16"/>
              </w:rPr>
              <w:t>Rashodi za nabavu </w:t>
            </w:r>
            <w:r>
              <w:rPr>
                <w:rFonts w:ascii="Arial"/>
                <w:b/>
                <w:spacing w:val="-2"/>
                <w:sz w:val="16"/>
              </w:rPr>
              <w:t>nefinancijske</w:t>
            </w:r>
          </w:p>
          <w:p>
            <w:pPr>
              <w:pStyle w:val="TableParagraph"/>
              <w:spacing w:line="169" w:lineRule="exact" w:before="3"/>
              <w:ind w:left="108"/>
              <w:rPr>
                <w:rFonts w:ascii="Arial"/>
                <w:b/>
                <w:sz w:val="16"/>
              </w:rPr>
            </w:pPr>
            <w:r>
              <w:rPr>
                <w:rFonts w:ascii="Arial"/>
                <w:b/>
                <w:spacing w:val="-2"/>
                <w:sz w:val="16"/>
              </w:rPr>
              <w:t>imovine</w:t>
            </w:r>
          </w:p>
        </w:tc>
        <w:tc>
          <w:tcPr>
            <w:tcW w:w="1920" w:type="dxa"/>
            <w:shd w:val="clear" w:color="auto" w:fill="DFDFDF"/>
          </w:tcPr>
          <w:p>
            <w:pPr>
              <w:pStyle w:val="TableParagraph"/>
              <w:spacing w:line="202" w:lineRule="exact"/>
              <w:ind w:right="400"/>
              <w:jc w:val="right"/>
              <w:rPr>
                <w:rFonts w:ascii="Arial"/>
                <w:b/>
                <w:sz w:val="18"/>
              </w:rPr>
            </w:pPr>
            <w:r>
              <w:rPr>
                <w:rFonts w:ascii="Arial"/>
                <w:b/>
                <w:spacing w:val="-2"/>
                <w:sz w:val="18"/>
              </w:rPr>
              <w:t>1.290.000,00</w:t>
            </w:r>
          </w:p>
        </w:tc>
        <w:tc>
          <w:tcPr>
            <w:tcW w:w="1892" w:type="dxa"/>
            <w:shd w:val="clear" w:color="auto" w:fill="DFDFDF"/>
          </w:tcPr>
          <w:p>
            <w:pPr>
              <w:pStyle w:val="TableParagraph"/>
              <w:spacing w:line="202" w:lineRule="exact"/>
              <w:ind w:right="446"/>
              <w:jc w:val="right"/>
              <w:rPr>
                <w:rFonts w:ascii="Arial"/>
                <w:b/>
                <w:sz w:val="18"/>
              </w:rPr>
            </w:pPr>
            <w:r>
              <w:rPr>
                <w:rFonts w:ascii="Arial"/>
                <w:b/>
                <w:sz w:val="18"/>
              </w:rPr>
              <w:t>-</w:t>
            </w:r>
            <w:r>
              <w:rPr>
                <w:rFonts w:ascii="Arial"/>
                <w:b/>
                <w:spacing w:val="-2"/>
                <w:sz w:val="18"/>
              </w:rPr>
              <w:t>725.000,00</w:t>
            </w:r>
          </w:p>
        </w:tc>
        <w:tc>
          <w:tcPr>
            <w:tcW w:w="1642" w:type="dxa"/>
            <w:shd w:val="clear" w:color="auto" w:fill="DFDFDF"/>
          </w:tcPr>
          <w:p>
            <w:pPr>
              <w:pStyle w:val="TableParagraph"/>
              <w:spacing w:line="202" w:lineRule="exact"/>
              <w:ind w:right="213"/>
              <w:jc w:val="right"/>
              <w:rPr>
                <w:rFonts w:ascii="Arial"/>
                <w:b/>
                <w:sz w:val="18"/>
              </w:rPr>
            </w:pPr>
            <w:r>
              <w:rPr>
                <w:rFonts w:ascii="Arial"/>
                <w:b/>
                <w:spacing w:val="-2"/>
                <w:sz w:val="18"/>
              </w:rPr>
              <w:t>565.000,00</w:t>
            </w:r>
          </w:p>
        </w:tc>
        <w:tc>
          <w:tcPr>
            <w:tcW w:w="822" w:type="dxa"/>
            <w:shd w:val="clear" w:color="auto" w:fill="DFDFDF"/>
          </w:tcPr>
          <w:p>
            <w:pPr>
              <w:pStyle w:val="TableParagraph"/>
              <w:spacing w:line="202" w:lineRule="exact"/>
              <w:ind w:right="17"/>
              <w:jc w:val="right"/>
              <w:rPr>
                <w:rFonts w:ascii="Arial"/>
                <w:b/>
                <w:sz w:val="18"/>
              </w:rPr>
            </w:pPr>
            <w:r>
              <w:rPr>
                <w:rFonts w:ascii="Arial"/>
                <w:b/>
                <w:spacing w:val="-2"/>
                <w:sz w:val="18"/>
              </w:rPr>
              <w:t>43,80</w:t>
            </w:r>
          </w:p>
        </w:tc>
      </w:tr>
      <w:tr>
        <w:trPr>
          <w:trHeight w:val="255" w:hRule="atLeast"/>
        </w:trPr>
        <w:tc>
          <w:tcPr>
            <w:tcW w:w="402" w:type="dxa"/>
          </w:tcPr>
          <w:p>
            <w:pPr>
              <w:pStyle w:val="TableParagraph"/>
              <w:rPr>
                <w:sz w:val="16"/>
              </w:rPr>
            </w:pPr>
          </w:p>
        </w:tc>
        <w:tc>
          <w:tcPr>
            <w:tcW w:w="465" w:type="dxa"/>
          </w:tcPr>
          <w:p>
            <w:pPr>
              <w:pStyle w:val="TableParagraph"/>
              <w:spacing w:before="21"/>
              <w:ind w:right="60"/>
              <w:jc w:val="right"/>
              <w:rPr>
                <w:rFonts w:ascii="Arial"/>
                <w:i/>
                <w:sz w:val="18"/>
              </w:rPr>
            </w:pPr>
            <w:r>
              <w:rPr>
                <w:rFonts w:ascii="Arial"/>
                <w:i/>
                <w:spacing w:val="-5"/>
                <w:sz w:val="18"/>
              </w:rPr>
              <w:t>11</w:t>
            </w:r>
          </w:p>
        </w:tc>
        <w:tc>
          <w:tcPr>
            <w:tcW w:w="3054" w:type="dxa"/>
          </w:tcPr>
          <w:p>
            <w:pPr>
              <w:pStyle w:val="TableParagraph"/>
              <w:spacing w:before="25"/>
              <w:ind w:left="108"/>
              <w:rPr>
                <w:rFonts w:ascii="Arial" w:hAnsi="Arial"/>
                <w:i/>
                <w:sz w:val="16"/>
              </w:rPr>
            </w:pPr>
            <w:r>
              <w:rPr>
                <w:rFonts w:ascii="Arial" w:hAnsi="Arial"/>
                <w:i/>
                <w:sz w:val="16"/>
              </w:rPr>
              <w:t>Opći prihodi i </w:t>
            </w:r>
            <w:r>
              <w:rPr>
                <w:rFonts w:ascii="Arial" w:hAnsi="Arial"/>
                <w:i/>
                <w:spacing w:val="-2"/>
                <w:sz w:val="16"/>
              </w:rPr>
              <w:t>primici</w:t>
            </w:r>
          </w:p>
        </w:tc>
        <w:tc>
          <w:tcPr>
            <w:tcW w:w="1920" w:type="dxa"/>
          </w:tcPr>
          <w:p>
            <w:pPr>
              <w:pStyle w:val="TableParagraph"/>
              <w:spacing w:before="21"/>
              <w:ind w:right="398"/>
              <w:jc w:val="right"/>
              <w:rPr>
                <w:rFonts w:ascii="Arial"/>
                <w:i/>
                <w:sz w:val="18"/>
              </w:rPr>
            </w:pPr>
            <w:r>
              <w:rPr>
                <w:rFonts w:ascii="Arial"/>
                <w:i/>
                <w:spacing w:val="-2"/>
                <w:sz w:val="18"/>
              </w:rPr>
              <w:t>81.000,00</w:t>
            </w:r>
          </w:p>
        </w:tc>
        <w:tc>
          <w:tcPr>
            <w:tcW w:w="1892" w:type="dxa"/>
          </w:tcPr>
          <w:p>
            <w:pPr>
              <w:pStyle w:val="TableParagraph"/>
              <w:spacing w:before="21"/>
              <w:ind w:right="445"/>
              <w:jc w:val="right"/>
              <w:rPr>
                <w:rFonts w:ascii="Arial"/>
                <w:i/>
                <w:sz w:val="18"/>
              </w:rPr>
            </w:pPr>
            <w:r>
              <w:rPr>
                <w:rFonts w:ascii="Arial"/>
                <w:i/>
                <w:sz w:val="18"/>
              </w:rPr>
              <w:t>-</w:t>
            </w:r>
            <w:r>
              <w:rPr>
                <w:rFonts w:ascii="Arial"/>
                <w:i/>
                <w:spacing w:val="-2"/>
                <w:sz w:val="18"/>
              </w:rPr>
              <w:t>81.000,00</w:t>
            </w:r>
          </w:p>
        </w:tc>
        <w:tc>
          <w:tcPr>
            <w:tcW w:w="1642" w:type="dxa"/>
          </w:tcPr>
          <w:p>
            <w:pPr>
              <w:pStyle w:val="TableParagraph"/>
              <w:spacing w:before="21"/>
              <w:ind w:right="209"/>
              <w:jc w:val="right"/>
              <w:rPr>
                <w:rFonts w:ascii="Arial"/>
                <w:i/>
                <w:sz w:val="18"/>
              </w:rPr>
            </w:pPr>
            <w:r>
              <w:rPr>
                <w:rFonts w:ascii="Arial"/>
                <w:i/>
                <w:spacing w:val="-4"/>
                <w:sz w:val="18"/>
              </w:rPr>
              <w:t>0,00</w:t>
            </w:r>
          </w:p>
        </w:tc>
        <w:tc>
          <w:tcPr>
            <w:tcW w:w="822" w:type="dxa"/>
          </w:tcPr>
          <w:p>
            <w:pPr>
              <w:pStyle w:val="TableParagraph"/>
              <w:spacing w:before="21"/>
              <w:ind w:right="11"/>
              <w:jc w:val="right"/>
              <w:rPr>
                <w:rFonts w:ascii="Arial"/>
                <w:i/>
                <w:sz w:val="18"/>
              </w:rPr>
            </w:pPr>
            <w:r>
              <w:rPr>
                <w:rFonts w:ascii="Arial"/>
                <w:i/>
                <w:spacing w:val="-4"/>
                <w:sz w:val="18"/>
              </w:rPr>
              <w:t>0,00</w:t>
            </w:r>
          </w:p>
        </w:tc>
      </w:tr>
      <w:tr>
        <w:trPr>
          <w:trHeight w:val="255" w:hRule="atLeast"/>
        </w:trPr>
        <w:tc>
          <w:tcPr>
            <w:tcW w:w="402" w:type="dxa"/>
          </w:tcPr>
          <w:p>
            <w:pPr>
              <w:pStyle w:val="TableParagraph"/>
              <w:rPr>
                <w:sz w:val="16"/>
              </w:rPr>
            </w:pPr>
          </w:p>
        </w:tc>
        <w:tc>
          <w:tcPr>
            <w:tcW w:w="465" w:type="dxa"/>
          </w:tcPr>
          <w:p>
            <w:pPr>
              <w:pStyle w:val="TableParagraph"/>
              <w:spacing w:before="21"/>
              <w:ind w:right="60"/>
              <w:jc w:val="right"/>
              <w:rPr>
                <w:rFonts w:ascii="Arial"/>
                <w:i/>
                <w:sz w:val="18"/>
              </w:rPr>
            </w:pPr>
            <w:r>
              <w:rPr>
                <w:rFonts w:ascii="Arial"/>
                <w:i/>
                <w:spacing w:val="-5"/>
                <w:sz w:val="18"/>
              </w:rPr>
              <w:t>43</w:t>
            </w:r>
          </w:p>
        </w:tc>
        <w:tc>
          <w:tcPr>
            <w:tcW w:w="3054" w:type="dxa"/>
          </w:tcPr>
          <w:p>
            <w:pPr>
              <w:pStyle w:val="TableParagraph"/>
              <w:spacing w:before="25"/>
              <w:ind w:left="108"/>
              <w:rPr>
                <w:rFonts w:ascii="Arial"/>
                <w:i/>
                <w:sz w:val="16"/>
              </w:rPr>
            </w:pPr>
            <w:r>
              <w:rPr>
                <w:rFonts w:ascii="Arial"/>
                <w:i/>
                <w:sz w:val="16"/>
              </w:rPr>
              <w:t>Ostali prihodi za posebne </w:t>
            </w:r>
            <w:r>
              <w:rPr>
                <w:rFonts w:ascii="Arial"/>
                <w:i/>
                <w:spacing w:val="-2"/>
                <w:sz w:val="16"/>
              </w:rPr>
              <w:t>namjene</w:t>
            </w:r>
          </w:p>
        </w:tc>
        <w:tc>
          <w:tcPr>
            <w:tcW w:w="1920" w:type="dxa"/>
          </w:tcPr>
          <w:p>
            <w:pPr>
              <w:pStyle w:val="TableParagraph"/>
              <w:spacing w:before="21"/>
              <w:ind w:right="398"/>
              <w:jc w:val="right"/>
              <w:rPr>
                <w:rFonts w:ascii="Arial"/>
                <w:i/>
                <w:sz w:val="18"/>
              </w:rPr>
            </w:pPr>
            <w:r>
              <w:rPr>
                <w:rFonts w:ascii="Arial"/>
                <w:i/>
                <w:spacing w:val="-2"/>
                <w:sz w:val="18"/>
              </w:rPr>
              <w:t>23.000,00</w:t>
            </w:r>
          </w:p>
        </w:tc>
        <w:tc>
          <w:tcPr>
            <w:tcW w:w="1892" w:type="dxa"/>
          </w:tcPr>
          <w:p>
            <w:pPr>
              <w:pStyle w:val="TableParagraph"/>
              <w:spacing w:before="21"/>
              <w:ind w:right="445"/>
              <w:jc w:val="right"/>
              <w:rPr>
                <w:rFonts w:ascii="Arial"/>
                <w:i/>
                <w:sz w:val="18"/>
              </w:rPr>
            </w:pPr>
            <w:r>
              <w:rPr>
                <w:rFonts w:ascii="Arial"/>
                <w:i/>
                <w:spacing w:val="-2"/>
                <w:sz w:val="18"/>
              </w:rPr>
              <w:t>17.000,00</w:t>
            </w:r>
          </w:p>
        </w:tc>
        <w:tc>
          <w:tcPr>
            <w:tcW w:w="1642" w:type="dxa"/>
          </w:tcPr>
          <w:p>
            <w:pPr>
              <w:pStyle w:val="TableParagraph"/>
              <w:spacing w:before="21"/>
              <w:ind w:right="212"/>
              <w:jc w:val="right"/>
              <w:rPr>
                <w:rFonts w:ascii="Arial"/>
                <w:i/>
                <w:sz w:val="18"/>
              </w:rPr>
            </w:pPr>
            <w:r>
              <w:rPr>
                <w:rFonts w:ascii="Arial"/>
                <w:i/>
                <w:spacing w:val="-2"/>
                <w:sz w:val="18"/>
              </w:rPr>
              <w:t>40.000,00</w:t>
            </w:r>
          </w:p>
        </w:tc>
        <w:tc>
          <w:tcPr>
            <w:tcW w:w="822" w:type="dxa"/>
          </w:tcPr>
          <w:p>
            <w:pPr>
              <w:pStyle w:val="TableParagraph"/>
              <w:spacing w:before="21"/>
              <w:ind w:right="13"/>
              <w:jc w:val="right"/>
              <w:rPr>
                <w:rFonts w:ascii="Arial"/>
                <w:i/>
                <w:sz w:val="18"/>
              </w:rPr>
            </w:pPr>
            <w:r>
              <w:rPr>
                <w:rFonts w:ascii="Arial"/>
                <w:i/>
                <w:spacing w:val="-2"/>
                <w:sz w:val="18"/>
              </w:rPr>
              <w:t>173,91</w:t>
            </w:r>
          </w:p>
        </w:tc>
      </w:tr>
      <w:tr>
        <w:trPr>
          <w:trHeight w:val="255" w:hRule="atLeast"/>
        </w:trPr>
        <w:tc>
          <w:tcPr>
            <w:tcW w:w="402" w:type="dxa"/>
          </w:tcPr>
          <w:p>
            <w:pPr>
              <w:pStyle w:val="TableParagraph"/>
              <w:rPr>
                <w:sz w:val="16"/>
              </w:rPr>
            </w:pPr>
          </w:p>
        </w:tc>
        <w:tc>
          <w:tcPr>
            <w:tcW w:w="465" w:type="dxa"/>
          </w:tcPr>
          <w:p>
            <w:pPr>
              <w:pStyle w:val="TableParagraph"/>
              <w:spacing w:before="21"/>
              <w:ind w:right="60"/>
              <w:jc w:val="right"/>
              <w:rPr>
                <w:rFonts w:ascii="Arial"/>
                <w:i/>
                <w:sz w:val="18"/>
              </w:rPr>
            </w:pPr>
            <w:r>
              <w:rPr>
                <w:rFonts w:ascii="Arial"/>
                <w:i/>
                <w:spacing w:val="-5"/>
                <w:sz w:val="18"/>
              </w:rPr>
              <w:t>51</w:t>
            </w:r>
          </w:p>
        </w:tc>
        <w:tc>
          <w:tcPr>
            <w:tcW w:w="3054" w:type="dxa"/>
          </w:tcPr>
          <w:p>
            <w:pPr>
              <w:pStyle w:val="TableParagraph"/>
              <w:spacing w:before="25"/>
              <w:ind w:left="108"/>
              <w:rPr>
                <w:rFonts w:ascii="Arial" w:hAnsi="Arial"/>
                <w:i/>
                <w:sz w:val="16"/>
              </w:rPr>
            </w:pPr>
            <w:r>
              <w:rPr>
                <w:rFonts w:ascii="Arial" w:hAnsi="Arial"/>
                <w:i/>
                <w:sz w:val="16"/>
              </w:rPr>
              <w:t>Pomoći </w:t>
            </w:r>
            <w:r>
              <w:rPr>
                <w:rFonts w:ascii="Arial" w:hAnsi="Arial"/>
                <w:i/>
                <w:spacing w:val="-5"/>
                <w:sz w:val="16"/>
              </w:rPr>
              <w:t>EU</w:t>
            </w:r>
          </w:p>
        </w:tc>
        <w:tc>
          <w:tcPr>
            <w:tcW w:w="1920" w:type="dxa"/>
          </w:tcPr>
          <w:p>
            <w:pPr>
              <w:pStyle w:val="TableParagraph"/>
              <w:spacing w:before="21"/>
              <w:ind w:right="399"/>
              <w:jc w:val="right"/>
              <w:rPr>
                <w:rFonts w:ascii="Arial"/>
                <w:i/>
                <w:sz w:val="18"/>
              </w:rPr>
            </w:pPr>
            <w:r>
              <w:rPr>
                <w:rFonts w:ascii="Arial"/>
                <w:i/>
                <w:spacing w:val="-2"/>
                <w:sz w:val="18"/>
              </w:rPr>
              <w:t>850.000,00</w:t>
            </w:r>
          </w:p>
        </w:tc>
        <w:tc>
          <w:tcPr>
            <w:tcW w:w="1892" w:type="dxa"/>
          </w:tcPr>
          <w:p>
            <w:pPr>
              <w:pStyle w:val="TableParagraph"/>
              <w:spacing w:before="21"/>
              <w:ind w:right="446"/>
              <w:jc w:val="right"/>
              <w:rPr>
                <w:rFonts w:ascii="Arial"/>
                <w:i/>
                <w:sz w:val="18"/>
              </w:rPr>
            </w:pPr>
            <w:r>
              <w:rPr>
                <w:rFonts w:ascii="Arial"/>
                <w:i/>
                <w:sz w:val="18"/>
              </w:rPr>
              <w:t>-</w:t>
            </w:r>
            <w:r>
              <w:rPr>
                <w:rFonts w:ascii="Arial"/>
                <w:i/>
                <w:spacing w:val="-2"/>
                <w:sz w:val="18"/>
              </w:rPr>
              <w:t>850.000,00</w:t>
            </w:r>
          </w:p>
        </w:tc>
        <w:tc>
          <w:tcPr>
            <w:tcW w:w="1642" w:type="dxa"/>
          </w:tcPr>
          <w:p>
            <w:pPr>
              <w:pStyle w:val="TableParagraph"/>
              <w:spacing w:before="21"/>
              <w:ind w:right="209"/>
              <w:jc w:val="right"/>
              <w:rPr>
                <w:rFonts w:ascii="Arial"/>
                <w:i/>
                <w:sz w:val="18"/>
              </w:rPr>
            </w:pPr>
            <w:r>
              <w:rPr>
                <w:rFonts w:ascii="Arial"/>
                <w:i/>
                <w:spacing w:val="-4"/>
                <w:sz w:val="18"/>
              </w:rPr>
              <w:t>0,00</w:t>
            </w:r>
          </w:p>
        </w:tc>
        <w:tc>
          <w:tcPr>
            <w:tcW w:w="822" w:type="dxa"/>
          </w:tcPr>
          <w:p>
            <w:pPr>
              <w:pStyle w:val="TableParagraph"/>
              <w:spacing w:before="21"/>
              <w:ind w:right="11"/>
              <w:jc w:val="right"/>
              <w:rPr>
                <w:rFonts w:ascii="Arial"/>
                <w:i/>
                <w:sz w:val="18"/>
              </w:rPr>
            </w:pPr>
            <w:r>
              <w:rPr>
                <w:rFonts w:ascii="Arial"/>
                <w:i/>
                <w:spacing w:val="-4"/>
                <w:sz w:val="18"/>
              </w:rPr>
              <w:t>0,00</w:t>
            </w:r>
          </w:p>
        </w:tc>
      </w:tr>
      <w:tr>
        <w:trPr>
          <w:trHeight w:val="255" w:hRule="atLeast"/>
        </w:trPr>
        <w:tc>
          <w:tcPr>
            <w:tcW w:w="402" w:type="dxa"/>
          </w:tcPr>
          <w:p>
            <w:pPr>
              <w:pStyle w:val="TableParagraph"/>
              <w:rPr>
                <w:sz w:val="16"/>
              </w:rPr>
            </w:pPr>
          </w:p>
        </w:tc>
        <w:tc>
          <w:tcPr>
            <w:tcW w:w="465" w:type="dxa"/>
          </w:tcPr>
          <w:p>
            <w:pPr>
              <w:pStyle w:val="TableParagraph"/>
              <w:spacing w:before="21"/>
              <w:ind w:right="60"/>
              <w:jc w:val="right"/>
              <w:rPr>
                <w:rFonts w:ascii="Arial"/>
                <w:i/>
                <w:sz w:val="18"/>
              </w:rPr>
            </w:pPr>
            <w:r>
              <w:rPr>
                <w:rFonts w:ascii="Arial"/>
                <w:i/>
                <w:spacing w:val="-5"/>
                <w:sz w:val="18"/>
              </w:rPr>
              <w:t>52</w:t>
            </w:r>
          </w:p>
        </w:tc>
        <w:tc>
          <w:tcPr>
            <w:tcW w:w="3054" w:type="dxa"/>
          </w:tcPr>
          <w:p>
            <w:pPr>
              <w:pStyle w:val="TableParagraph"/>
              <w:spacing w:before="25"/>
              <w:ind w:left="108"/>
              <w:rPr>
                <w:rFonts w:ascii="Arial" w:hAnsi="Arial"/>
                <w:i/>
                <w:sz w:val="16"/>
              </w:rPr>
            </w:pPr>
            <w:r>
              <w:rPr>
                <w:rFonts w:ascii="Arial" w:hAnsi="Arial"/>
                <w:i/>
                <w:sz w:val="16"/>
              </w:rPr>
              <w:t>Ostale </w:t>
            </w:r>
            <w:r>
              <w:rPr>
                <w:rFonts w:ascii="Arial" w:hAnsi="Arial"/>
                <w:i/>
                <w:spacing w:val="-2"/>
                <w:sz w:val="16"/>
              </w:rPr>
              <w:t>pomoći</w:t>
            </w:r>
          </w:p>
        </w:tc>
        <w:tc>
          <w:tcPr>
            <w:tcW w:w="1920" w:type="dxa"/>
          </w:tcPr>
          <w:p>
            <w:pPr>
              <w:pStyle w:val="TableParagraph"/>
              <w:spacing w:before="21"/>
              <w:ind w:right="399"/>
              <w:jc w:val="right"/>
              <w:rPr>
                <w:rFonts w:ascii="Arial"/>
                <w:i/>
                <w:sz w:val="18"/>
              </w:rPr>
            </w:pPr>
            <w:r>
              <w:rPr>
                <w:rFonts w:ascii="Arial"/>
                <w:i/>
                <w:spacing w:val="-2"/>
                <w:sz w:val="18"/>
              </w:rPr>
              <w:t>317.000,00</w:t>
            </w:r>
          </w:p>
        </w:tc>
        <w:tc>
          <w:tcPr>
            <w:tcW w:w="1892" w:type="dxa"/>
          </w:tcPr>
          <w:p>
            <w:pPr>
              <w:pStyle w:val="TableParagraph"/>
              <w:spacing w:before="21"/>
              <w:ind w:right="446"/>
              <w:jc w:val="right"/>
              <w:rPr>
                <w:rFonts w:ascii="Arial"/>
                <w:i/>
                <w:sz w:val="18"/>
              </w:rPr>
            </w:pPr>
            <w:r>
              <w:rPr>
                <w:rFonts w:ascii="Arial"/>
                <w:i/>
                <w:spacing w:val="-2"/>
                <w:sz w:val="18"/>
              </w:rPr>
              <w:t>208.000,00</w:t>
            </w:r>
          </w:p>
        </w:tc>
        <w:tc>
          <w:tcPr>
            <w:tcW w:w="1642" w:type="dxa"/>
          </w:tcPr>
          <w:p>
            <w:pPr>
              <w:pStyle w:val="TableParagraph"/>
              <w:spacing w:before="21"/>
              <w:ind w:right="213"/>
              <w:jc w:val="right"/>
              <w:rPr>
                <w:rFonts w:ascii="Arial"/>
                <w:i/>
                <w:sz w:val="18"/>
              </w:rPr>
            </w:pPr>
            <w:r>
              <w:rPr>
                <w:rFonts w:ascii="Arial"/>
                <w:i/>
                <w:spacing w:val="-2"/>
                <w:sz w:val="18"/>
              </w:rPr>
              <w:t>525.000,00</w:t>
            </w:r>
          </w:p>
        </w:tc>
        <w:tc>
          <w:tcPr>
            <w:tcW w:w="822" w:type="dxa"/>
          </w:tcPr>
          <w:p>
            <w:pPr>
              <w:pStyle w:val="TableParagraph"/>
              <w:spacing w:before="21"/>
              <w:ind w:right="13"/>
              <w:jc w:val="right"/>
              <w:rPr>
                <w:rFonts w:ascii="Arial"/>
                <w:i/>
                <w:sz w:val="18"/>
              </w:rPr>
            </w:pPr>
            <w:r>
              <w:rPr>
                <w:rFonts w:ascii="Arial"/>
                <w:i/>
                <w:spacing w:val="-2"/>
                <w:sz w:val="18"/>
              </w:rPr>
              <w:t>165,62</w:t>
            </w:r>
          </w:p>
        </w:tc>
      </w:tr>
      <w:tr>
        <w:trPr>
          <w:trHeight w:val="247" w:hRule="atLeast"/>
        </w:trPr>
        <w:tc>
          <w:tcPr>
            <w:tcW w:w="402" w:type="dxa"/>
          </w:tcPr>
          <w:p>
            <w:pPr>
              <w:pStyle w:val="TableParagraph"/>
              <w:rPr>
                <w:sz w:val="16"/>
              </w:rPr>
            </w:pPr>
          </w:p>
        </w:tc>
        <w:tc>
          <w:tcPr>
            <w:tcW w:w="465" w:type="dxa"/>
          </w:tcPr>
          <w:p>
            <w:pPr>
              <w:pStyle w:val="TableParagraph"/>
              <w:spacing w:line="206" w:lineRule="exact" w:before="21"/>
              <w:ind w:right="60"/>
              <w:jc w:val="right"/>
              <w:rPr>
                <w:rFonts w:ascii="Arial"/>
                <w:i/>
                <w:sz w:val="18"/>
              </w:rPr>
            </w:pPr>
            <w:r>
              <w:rPr>
                <w:rFonts w:ascii="Arial"/>
                <w:i/>
                <w:spacing w:val="-5"/>
                <w:sz w:val="18"/>
              </w:rPr>
              <w:t>81</w:t>
            </w:r>
          </w:p>
        </w:tc>
        <w:tc>
          <w:tcPr>
            <w:tcW w:w="3054" w:type="dxa"/>
          </w:tcPr>
          <w:p>
            <w:pPr>
              <w:pStyle w:val="TableParagraph"/>
              <w:spacing w:before="25"/>
              <w:ind w:left="108"/>
              <w:rPr>
                <w:rFonts w:ascii="Arial" w:hAnsi="Arial"/>
                <w:i/>
                <w:sz w:val="16"/>
              </w:rPr>
            </w:pPr>
            <w:r>
              <w:rPr>
                <w:rFonts w:ascii="Arial" w:hAnsi="Arial"/>
                <w:i/>
                <w:sz w:val="16"/>
              </w:rPr>
              <w:t>Namjenski primici od </w:t>
            </w:r>
            <w:r>
              <w:rPr>
                <w:rFonts w:ascii="Arial" w:hAnsi="Arial"/>
                <w:i/>
                <w:spacing w:val="-2"/>
                <w:sz w:val="16"/>
              </w:rPr>
              <w:t>zaduživanja</w:t>
            </w:r>
          </w:p>
        </w:tc>
        <w:tc>
          <w:tcPr>
            <w:tcW w:w="1920" w:type="dxa"/>
          </w:tcPr>
          <w:p>
            <w:pPr>
              <w:pStyle w:val="TableParagraph"/>
              <w:spacing w:line="206" w:lineRule="exact" w:before="21"/>
              <w:ind w:right="398"/>
              <w:jc w:val="right"/>
              <w:rPr>
                <w:rFonts w:ascii="Arial"/>
                <w:i/>
                <w:sz w:val="18"/>
              </w:rPr>
            </w:pPr>
            <w:r>
              <w:rPr>
                <w:rFonts w:ascii="Arial"/>
                <w:i/>
                <w:spacing w:val="-2"/>
                <w:sz w:val="18"/>
              </w:rPr>
              <w:t>19.000,00</w:t>
            </w:r>
          </w:p>
        </w:tc>
        <w:tc>
          <w:tcPr>
            <w:tcW w:w="1892" w:type="dxa"/>
          </w:tcPr>
          <w:p>
            <w:pPr>
              <w:pStyle w:val="TableParagraph"/>
              <w:spacing w:line="206" w:lineRule="exact" w:before="21"/>
              <w:ind w:right="445"/>
              <w:jc w:val="right"/>
              <w:rPr>
                <w:rFonts w:ascii="Arial"/>
                <w:i/>
                <w:sz w:val="18"/>
              </w:rPr>
            </w:pPr>
            <w:r>
              <w:rPr>
                <w:rFonts w:ascii="Arial"/>
                <w:i/>
                <w:sz w:val="18"/>
              </w:rPr>
              <w:t>-</w:t>
            </w:r>
            <w:r>
              <w:rPr>
                <w:rFonts w:ascii="Arial"/>
                <w:i/>
                <w:spacing w:val="-2"/>
                <w:sz w:val="18"/>
              </w:rPr>
              <w:t>19.000,00</w:t>
            </w:r>
          </w:p>
        </w:tc>
        <w:tc>
          <w:tcPr>
            <w:tcW w:w="1642" w:type="dxa"/>
          </w:tcPr>
          <w:p>
            <w:pPr>
              <w:pStyle w:val="TableParagraph"/>
              <w:spacing w:line="206" w:lineRule="exact" w:before="21"/>
              <w:ind w:right="209"/>
              <w:jc w:val="right"/>
              <w:rPr>
                <w:rFonts w:ascii="Arial"/>
                <w:i/>
                <w:sz w:val="18"/>
              </w:rPr>
            </w:pPr>
            <w:r>
              <w:rPr>
                <w:rFonts w:ascii="Arial"/>
                <w:i/>
                <w:spacing w:val="-4"/>
                <w:sz w:val="18"/>
              </w:rPr>
              <w:t>0,00</w:t>
            </w:r>
          </w:p>
        </w:tc>
        <w:tc>
          <w:tcPr>
            <w:tcW w:w="822" w:type="dxa"/>
          </w:tcPr>
          <w:p>
            <w:pPr>
              <w:pStyle w:val="TableParagraph"/>
              <w:spacing w:line="206" w:lineRule="exact" w:before="21"/>
              <w:ind w:right="11"/>
              <w:jc w:val="right"/>
              <w:rPr>
                <w:rFonts w:ascii="Arial"/>
                <w:i/>
                <w:sz w:val="18"/>
              </w:rPr>
            </w:pPr>
            <w:r>
              <w:rPr>
                <w:rFonts w:ascii="Arial"/>
                <w:i/>
                <w:spacing w:val="-4"/>
                <w:sz w:val="18"/>
              </w:rPr>
              <w:t>0,00</w:t>
            </w:r>
          </w:p>
        </w:tc>
      </w:tr>
      <w:tr>
        <w:trPr>
          <w:trHeight w:val="561" w:hRule="atLeast"/>
        </w:trPr>
        <w:tc>
          <w:tcPr>
            <w:tcW w:w="402" w:type="dxa"/>
          </w:tcPr>
          <w:p>
            <w:pPr>
              <w:pStyle w:val="TableParagraph"/>
              <w:spacing w:before="16"/>
              <w:rPr>
                <w:rFonts w:ascii="Microsoft Sans Serif"/>
                <w:sz w:val="18"/>
              </w:rPr>
            </w:pPr>
            <w:r>
              <w:rPr>
                <w:rFonts w:ascii="Microsoft Sans Serif"/>
                <w:spacing w:val="-5"/>
                <w:sz w:val="18"/>
              </w:rPr>
              <w:t>42</w:t>
            </w:r>
          </w:p>
        </w:tc>
        <w:tc>
          <w:tcPr>
            <w:tcW w:w="465" w:type="dxa"/>
          </w:tcPr>
          <w:p>
            <w:pPr>
              <w:pStyle w:val="TableParagraph"/>
              <w:rPr>
                <w:sz w:val="16"/>
              </w:rPr>
            </w:pPr>
          </w:p>
        </w:tc>
        <w:tc>
          <w:tcPr>
            <w:tcW w:w="3054" w:type="dxa"/>
          </w:tcPr>
          <w:p>
            <w:pPr>
              <w:pStyle w:val="TableParagraph"/>
              <w:spacing w:before="18"/>
              <w:ind w:left="108"/>
              <w:rPr>
                <w:rFonts w:ascii="Microsoft Sans Serif"/>
                <w:sz w:val="16"/>
              </w:rPr>
            </w:pPr>
            <w:r>
              <w:rPr>
                <w:rFonts w:ascii="Microsoft Sans Serif"/>
                <w:sz w:val="16"/>
              </w:rPr>
              <w:t>Rashodi</w:t>
            </w:r>
            <w:r>
              <w:rPr>
                <w:rFonts w:ascii="Microsoft Sans Serif"/>
                <w:spacing w:val="-11"/>
                <w:sz w:val="16"/>
              </w:rPr>
              <w:t> </w:t>
            </w:r>
            <w:r>
              <w:rPr>
                <w:rFonts w:ascii="Microsoft Sans Serif"/>
                <w:sz w:val="16"/>
              </w:rPr>
              <w:t>za</w:t>
            </w:r>
            <w:r>
              <w:rPr>
                <w:rFonts w:ascii="Microsoft Sans Serif"/>
                <w:spacing w:val="-11"/>
                <w:sz w:val="16"/>
              </w:rPr>
              <w:t> </w:t>
            </w:r>
            <w:r>
              <w:rPr>
                <w:rFonts w:ascii="Microsoft Sans Serif"/>
                <w:sz w:val="16"/>
              </w:rPr>
              <w:t>nabavu</w:t>
            </w:r>
            <w:r>
              <w:rPr>
                <w:rFonts w:ascii="Microsoft Sans Serif"/>
                <w:spacing w:val="-10"/>
                <w:sz w:val="16"/>
              </w:rPr>
              <w:t> </w:t>
            </w:r>
            <w:r>
              <w:rPr>
                <w:rFonts w:ascii="Microsoft Sans Serif"/>
                <w:sz w:val="16"/>
              </w:rPr>
              <w:t>proizvedene dugotrajne imovine</w:t>
            </w:r>
          </w:p>
        </w:tc>
        <w:tc>
          <w:tcPr>
            <w:tcW w:w="1920" w:type="dxa"/>
          </w:tcPr>
          <w:p>
            <w:pPr>
              <w:pStyle w:val="TableParagraph"/>
              <w:spacing w:before="16"/>
              <w:ind w:right="400"/>
              <w:jc w:val="right"/>
              <w:rPr>
                <w:rFonts w:ascii="Microsoft Sans Serif"/>
                <w:sz w:val="18"/>
              </w:rPr>
            </w:pPr>
            <w:r>
              <w:rPr>
                <w:rFonts w:ascii="Microsoft Sans Serif"/>
                <w:spacing w:val="-2"/>
                <w:sz w:val="18"/>
              </w:rPr>
              <w:t>1.290.000,00</w:t>
            </w:r>
          </w:p>
        </w:tc>
        <w:tc>
          <w:tcPr>
            <w:tcW w:w="1892" w:type="dxa"/>
          </w:tcPr>
          <w:p>
            <w:pPr>
              <w:pStyle w:val="TableParagraph"/>
              <w:spacing w:before="16"/>
              <w:ind w:right="446"/>
              <w:jc w:val="right"/>
              <w:rPr>
                <w:rFonts w:ascii="Microsoft Sans Serif"/>
                <w:sz w:val="18"/>
              </w:rPr>
            </w:pPr>
            <w:r>
              <w:rPr>
                <w:rFonts w:ascii="Microsoft Sans Serif"/>
                <w:spacing w:val="-2"/>
                <w:sz w:val="18"/>
              </w:rPr>
              <w:t>-725.000,00</w:t>
            </w:r>
          </w:p>
        </w:tc>
        <w:tc>
          <w:tcPr>
            <w:tcW w:w="1642" w:type="dxa"/>
          </w:tcPr>
          <w:p>
            <w:pPr>
              <w:pStyle w:val="TableParagraph"/>
              <w:spacing w:before="16"/>
              <w:ind w:right="213"/>
              <w:jc w:val="right"/>
              <w:rPr>
                <w:rFonts w:ascii="Microsoft Sans Serif"/>
                <w:sz w:val="18"/>
              </w:rPr>
            </w:pPr>
            <w:r>
              <w:rPr>
                <w:rFonts w:ascii="Microsoft Sans Serif"/>
                <w:spacing w:val="-2"/>
                <w:sz w:val="18"/>
              </w:rPr>
              <w:t>565.000,00</w:t>
            </w:r>
          </w:p>
        </w:tc>
        <w:tc>
          <w:tcPr>
            <w:tcW w:w="822" w:type="dxa"/>
          </w:tcPr>
          <w:p>
            <w:pPr>
              <w:pStyle w:val="TableParagraph"/>
              <w:spacing w:before="16"/>
              <w:ind w:right="12"/>
              <w:jc w:val="right"/>
              <w:rPr>
                <w:rFonts w:ascii="Microsoft Sans Serif"/>
                <w:sz w:val="18"/>
              </w:rPr>
            </w:pPr>
            <w:r>
              <w:rPr>
                <w:rFonts w:ascii="Microsoft Sans Serif"/>
                <w:spacing w:val="-2"/>
                <w:sz w:val="18"/>
              </w:rPr>
              <w:t>43,80</w:t>
            </w:r>
          </w:p>
        </w:tc>
      </w:tr>
      <w:tr>
        <w:trPr>
          <w:trHeight w:val="260" w:hRule="atLeast"/>
        </w:trPr>
        <w:tc>
          <w:tcPr>
            <w:tcW w:w="867" w:type="dxa"/>
            <w:gridSpan w:val="2"/>
            <w:shd w:val="clear" w:color="auto" w:fill="DFDFDF"/>
          </w:tcPr>
          <w:p>
            <w:pPr>
              <w:pStyle w:val="TableParagraph"/>
              <w:spacing w:line="213" w:lineRule="exact" w:before="27"/>
              <w:rPr>
                <w:rFonts w:ascii="Arial"/>
                <w:b/>
                <w:sz w:val="20"/>
              </w:rPr>
            </w:pPr>
            <w:r>
              <w:rPr>
                <w:rFonts w:ascii="Arial"/>
                <w:b/>
                <w:spacing w:val="-2"/>
                <w:sz w:val="20"/>
              </w:rPr>
              <w:t>K100402</w:t>
            </w:r>
          </w:p>
        </w:tc>
        <w:tc>
          <w:tcPr>
            <w:tcW w:w="3054" w:type="dxa"/>
            <w:shd w:val="clear" w:color="auto" w:fill="DFDFDF"/>
          </w:tcPr>
          <w:p>
            <w:pPr>
              <w:pStyle w:val="TableParagraph"/>
              <w:spacing w:line="213" w:lineRule="exact" w:before="27"/>
              <w:ind w:left="56"/>
              <w:rPr>
                <w:rFonts w:ascii="Arial"/>
                <w:b/>
                <w:sz w:val="20"/>
              </w:rPr>
            </w:pPr>
            <w:r>
              <w:rPr>
                <w:rFonts w:ascii="Arial"/>
                <w:b/>
                <w:sz w:val="20"/>
              </w:rPr>
              <w:t>Izgradnja energetskih </w:t>
            </w:r>
            <w:r>
              <w:rPr>
                <w:rFonts w:ascii="Arial"/>
                <w:b/>
                <w:spacing w:val="-10"/>
                <w:sz w:val="20"/>
              </w:rPr>
              <w:t>i</w:t>
            </w:r>
          </w:p>
        </w:tc>
        <w:tc>
          <w:tcPr>
            <w:tcW w:w="1920" w:type="dxa"/>
            <w:shd w:val="clear" w:color="auto" w:fill="DFDFDF"/>
          </w:tcPr>
          <w:p>
            <w:pPr>
              <w:pStyle w:val="TableParagraph"/>
              <w:spacing w:line="217" w:lineRule="exact" w:before="23"/>
              <w:ind w:right="386"/>
              <w:jc w:val="right"/>
              <w:rPr>
                <w:rFonts w:ascii="Microsoft Sans Serif"/>
                <w:sz w:val="20"/>
              </w:rPr>
            </w:pPr>
            <w:r>
              <w:rPr>
                <w:rFonts w:ascii="Microsoft Sans Serif"/>
                <w:spacing w:val="-2"/>
                <w:sz w:val="20"/>
              </w:rPr>
              <w:t>130.000,00</w:t>
            </w:r>
          </w:p>
        </w:tc>
        <w:tc>
          <w:tcPr>
            <w:tcW w:w="1892" w:type="dxa"/>
            <w:shd w:val="clear" w:color="auto" w:fill="DFDFDF"/>
          </w:tcPr>
          <w:p>
            <w:pPr>
              <w:pStyle w:val="TableParagraph"/>
              <w:spacing w:line="217" w:lineRule="exact" w:before="23"/>
              <w:ind w:right="434"/>
              <w:jc w:val="right"/>
              <w:rPr>
                <w:rFonts w:ascii="Microsoft Sans Serif"/>
                <w:sz w:val="20"/>
              </w:rPr>
            </w:pPr>
            <w:r>
              <w:rPr>
                <w:rFonts w:ascii="Microsoft Sans Serif"/>
                <w:spacing w:val="-2"/>
                <w:sz w:val="20"/>
              </w:rPr>
              <w:t>-75.000,00</w:t>
            </w:r>
          </w:p>
        </w:tc>
        <w:tc>
          <w:tcPr>
            <w:tcW w:w="1642" w:type="dxa"/>
            <w:shd w:val="clear" w:color="auto" w:fill="DFDFDF"/>
          </w:tcPr>
          <w:p>
            <w:pPr>
              <w:pStyle w:val="TableParagraph"/>
              <w:spacing w:line="217" w:lineRule="exact" w:before="23"/>
              <w:ind w:right="202"/>
              <w:jc w:val="right"/>
              <w:rPr>
                <w:rFonts w:ascii="Microsoft Sans Serif"/>
                <w:sz w:val="20"/>
              </w:rPr>
            </w:pPr>
            <w:r>
              <w:rPr>
                <w:rFonts w:ascii="Microsoft Sans Serif"/>
                <w:spacing w:val="-2"/>
                <w:sz w:val="20"/>
              </w:rPr>
              <w:t>55.000,00</w:t>
            </w:r>
          </w:p>
        </w:tc>
        <w:tc>
          <w:tcPr>
            <w:tcW w:w="822" w:type="dxa"/>
            <w:shd w:val="clear" w:color="auto" w:fill="DFDFDF"/>
          </w:tcPr>
          <w:p>
            <w:pPr>
              <w:pStyle w:val="TableParagraph"/>
              <w:spacing w:line="217" w:lineRule="exact" w:before="23"/>
              <w:ind w:right="2"/>
              <w:jc w:val="right"/>
              <w:rPr>
                <w:rFonts w:ascii="Microsoft Sans Serif"/>
                <w:sz w:val="20"/>
              </w:rPr>
            </w:pPr>
            <w:r>
              <w:rPr>
                <w:rFonts w:ascii="Microsoft Sans Serif"/>
                <w:spacing w:val="-2"/>
                <w:sz w:val="20"/>
              </w:rPr>
              <w:t>42,31</w:t>
            </w:r>
          </w:p>
        </w:tc>
      </w:tr>
      <w:tr>
        <w:trPr>
          <w:trHeight w:val="444" w:hRule="atLeast"/>
        </w:trPr>
        <w:tc>
          <w:tcPr>
            <w:tcW w:w="10197" w:type="dxa"/>
            <w:gridSpan w:val="7"/>
            <w:shd w:val="clear" w:color="auto" w:fill="DFDFDF"/>
          </w:tcPr>
          <w:p>
            <w:pPr>
              <w:pStyle w:val="TableParagraph"/>
              <w:spacing w:line="227" w:lineRule="exact"/>
              <w:rPr>
                <w:rFonts w:ascii="Arial"/>
                <w:b/>
                <w:sz w:val="20"/>
              </w:rPr>
            </w:pPr>
            <w:r>
              <w:rPr>
                <w:rFonts w:ascii="Arial"/>
                <w:b/>
                <w:sz w:val="20"/>
              </w:rPr>
              <w:t>komunikacijskih vodova i LED </w:t>
            </w:r>
            <w:r>
              <w:rPr>
                <w:rFonts w:ascii="Arial"/>
                <w:b/>
                <w:spacing w:val="-2"/>
                <w:sz w:val="20"/>
              </w:rPr>
              <w:t>rasvjeta</w:t>
            </w:r>
          </w:p>
          <w:p>
            <w:pPr>
              <w:pStyle w:val="TableParagraph"/>
              <w:ind w:left="255"/>
              <w:rPr>
                <w:rFonts w:ascii="Microsoft Sans Serif" w:hAnsi="Microsoft Sans Serif"/>
                <w:sz w:val="16"/>
              </w:rPr>
            </w:pPr>
            <w:r>
              <w:rPr>
                <w:rFonts w:ascii="Microsoft Sans Serif" w:hAnsi="Microsoft Sans Serif"/>
                <w:sz w:val="16"/>
              </w:rPr>
              <w:t>0640</w:t>
            </w:r>
            <w:r>
              <w:rPr>
                <w:rFonts w:ascii="Microsoft Sans Serif" w:hAnsi="Microsoft Sans Serif"/>
                <w:spacing w:val="-6"/>
                <w:sz w:val="16"/>
              </w:rPr>
              <w:t> </w:t>
            </w:r>
            <w:r>
              <w:rPr>
                <w:rFonts w:ascii="Microsoft Sans Serif" w:hAnsi="Microsoft Sans Serif"/>
                <w:sz w:val="16"/>
              </w:rPr>
              <w:t>Ulična</w:t>
            </w:r>
            <w:r>
              <w:rPr>
                <w:rFonts w:ascii="Microsoft Sans Serif" w:hAnsi="Microsoft Sans Serif"/>
                <w:spacing w:val="-6"/>
                <w:sz w:val="16"/>
              </w:rPr>
              <w:t> </w:t>
            </w:r>
            <w:r>
              <w:rPr>
                <w:rFonts w:ascii="Microsoft Sans Serif" w:hAnsi="Microsoft Sans Serif"/>
                <w:spacing w:val="-2"/>
                <w:sz w:val="16"/>
              </w:rPr>
              <w:t>rasvjeta</w:t>
            </w:r>
          </w:p>
        </w:tc>
      </w:tr>
      <w:tr>
        <w:trPr>
          <w:trHeight w:val="371" w:hRule="atLeast"/>
        </w:trPr>
        <w:tc>
          <w:tcPr>
            <w:tcW w:w="402" w:type="dxa"/>
            <w:shd w:val="clear" w:color="auto" w:fill="DFDFDF"/>
          </w:tcPr>
          <w:p>
            <w:pPr>
              <w:pStyle w:val="TableParagraph"/>
              <w:spacing w:line="202" w:lineRule="exact"/>
              <w:rPr>
                <w:rFonts w:ascii="Arial"/>
                <w:b/>
                <w:sz w:val="18"/>
              </w:rPr>
            </w:pPr>
            <w:r>
              <w:rPr>
                <w:rFonts w:ascii="Arial"/>
                <w:b/>
                <w:spacing w:val="-10"/>
                <w:sz w:val="18"/>
              </w:rPr>
              <w:t>4</w:t>
            </w:r>
          </w:p>
        </w:tc>
        <w:tc>
          <w:tcPr>
            <w:tcW w:w="465" w:type="dxa"/>
            <w:shd w:val="clear" w:color="auto" w:fill="DFDFDF"/>
          </w:tcPr>
          <w:p>
            <w:pPr>
              <w:pStyle w:val="TableParagraph"/>
              <w:rPr>
                <w:sz w:val="16"/>
              </w:rPr>
            </w:pPr>
          </w:p>
        </w:tc>
        <w:tc>
          <w:tcPr>
            <w:tcW w:w="3054" w:type="dxa"/>
            <w:shd w:val="clear" w:color="auto" w:fill="DFDFDF"/>
          </w:tcPr>
          <w:p>
            <w:pPr>
              <w:pStyle w:val="TableParagraph"/>
              <w:spacing w:line="179" w:lineRule="exact"/>
              <w:ind w:left="108"/>
              <w:rPr>
                <w:rFonts w:ascii="Arial"/>
                <w:b/>
                <w:sz w:val="16"/>
              </w:rPr>
            </w:pPr>
            <w:r>
              <w:rPr>
                <w:rFonts w:ascii="Arial"/>
                <w:b/>
                <w:sz w:val="16"/>
              </w:rPr>
              <w:t>Rashodi za nabavu </w:t>
            </w:r>
            <w:r>
              <w:rPr>
                <w:rFonts w:ascii="Arial"/>
                <w:b/>
                <w:spacing w:val="-2"/>
                <w:sz w:val="16"/>
              </w:rPr>
              <w:t>nefinancijske</w:t>
            </w:r>
          </w:p>
          <w:p>
            <w:pPr>
              <w:pStyle w:val="TableParagraph"/>
              <w:spacing w:line="169" w:lineRule="exact" w:before="3"/>
              <w:ind w:left="108"/>
              <w:rPr>
                <w:rFonts w:ascii="Arial"/>
                <w:b/>
                <w:sz w:val="16"/>
              </w:rPr>
            </w:pPr>
            <w:r>
              <w:rPr>
                <w:rFonts w:ascii="Arial"/>
                <w:b/>
                <w:spacing w:val="-2"/>
                <w:sz w:val="16"/>
              </w:rPr>
              <w:t>imovine</w:t>
            </w:r>
          </w:p>
        </w:tc>
        <w:tc>
          <w:tcPr>
            <w:tcW w:w="1920" w:type="dxa"/>
            <w:shd w:val="clear" w:color="auto" w:fill="DFDFDF"/>
          </w:tcPr>
          <w:p>
            <w:pPr>
              <w:pStyle w:val="TableParagraph"/>
              <w:spacing w:line="202" w:lineRule="exact"/>
              <w:ind w:right="399"/>
              <w:jc w:val="right"/>
              <w:rPr>
                <w:rFonts w:ascii="Arial"/>
                <w:b/>
                <w:sz w:val="18"/>
              </w:rPr>
            </w:pPr>
            <w:r>
              <w:rPr>
                <w:rFonts w:ascii="Arial"/>
                <w:b/>
                <w:spacing w:val="-2"/>
                <w:sz w:val="18"/>
              </w:rPr>
              <w:t>130.000,00</w:t>
            </w:r>
          </w:p>
        </w:tc>
        <w:tc>
          <w:tcPr>
            <w:tcW w:w="1892" w:type="dxa"/>
            <w:shd w:val="clear" w:color="auto" w:fill="DFDFDF"/>
          </w:tcPr>
          <w:p>
            <w:pPr>
              <w:pStyle w:val="TableParagraph"/>
              <w:spacing w:line="202" w:lineRule="exact"/>
              <w:ind w:right="446"/>
              <w:jc w:val="right"/>
              <w:rPr>
                <w:rFonts w:ascii="Arial"/>
                <w:b/>
                <w:sz w:val="18"/>
              </w:rPr>
            </w:pPr>
            <w:r>
              <w:rPr>
                <w:rFonts w:ascii="Arial"/>
                <w:b/>
                <w:sz w:val="18"/>
              </w:rPr>
              <w:t>-</w:t>
            </w:r>
            <w:r>
              <w:rPr>
                <w:rFonts w:ascii="Arial"/>
                <w:b/>
                <w:spacing w:val="-2"/>
                <w:sz w:val="18"/>
              </w:rPr>
              <w:t>75.000,00</w:t>
            </w:r>
          </w:p>
        </w:tc>
        <w:tc>
          <w:tcPr>
            <w:tcW w:w="1642" w:type="dxa"/>
            <w:shd w:val="clear" w:color="auto" w:fill="DFDFDF"/>
          </w:tcPr>
          <w:p>
            <w:pPr>
              <w:pStyle w:val="TableParagraph"/>
              <w:spacing w:line="202" w:lineRule="exact"/>
              <w:ind w:right="213"/>
              <w:jc w:val="right"/>
              <w:rPr>
                <w:rFonts w:ascii="Arial"/>
                <w:b/>
                <w:sz w:val="18"/>
              </w:rPr>
            </w:pPr>
            <w:r>
              <w:rPr>
                <w:rFonts w:ascii="Arial"/>
                <w:b/>
                <w:spacing w:val="-2"/>
                <w:sz w:val="18"/>
              </w:rPr>
              <w:t>55.000,00</w:t>
            </w:r>
          </w:p>
        </w:tc>
        <w:tc>
          <w:tcPr>
            <w:tcW w:w="822" w:type="dxa"/>
            <w:shd w:val="clear" w:color="auto" w:fill="DFDFDF"/>
          </w:tcPr>
          <w:p>
            <w:pPr>
              <w:pStyle w:val="TableParagraph"/>
              <w:spacing w:line="202" w:lineRule="exact"/>
              <w:ind w:right="17"/>
              <w:jc w:val="right"/>
              <w:rPr>
                <w:rFonts w:ascii="Arial"/>
                <w:b/>
                <w:sz w:val="18"/>
              </w:rPr>
            </w:pPr>
            <w:r>
              <w:rPr>
                <w:rFonts w:ascii="Arial"/>
                <w:b/>
                <w:spacing w:val="-2"/>
                <w:sz w:val="18"/>
              </w:rPr>
              <w:t>42,31</w:t>
            </w:r>
          </w:p>
        </w:tc>
      </w:tr>
      <w:tr>
        <w:trPr>
          <w:trHeight w:val="255" w:hRule="atLeast"/>
        </w:trPr>
        <w:tc>
          <w:tcPr>
            <w:tcW w:w="402" w:type="dxa"/>
          </w:tcPr>
          <w:p>
            <w:pPr>
              <w:pStyle w:val="TableParagraph"/>
              <w:rPr>
                <w:sz w:val="16"/>
              </w:rPr>
            </w:pPr>
          </w:p>
        </w:tc>
        <w:tc>
          <w:tcPr>
            <w:tcW w:w="465" w:type="dxa"/>
          </w:tcPr>
          <w:p>
            <w:pPr>
              <w:pStyle w:val="TableParagraph"/>
              <w:spacing w:before="21"/>
              <w:ind w:right="60"/>
              <w:jc w:val="right"/>
              <w:rPr>
                <w:rFonts w:ascii="Arial"/>
                <w:i/>
                <w:sz w:val="18"/>
              </w:rPr>
            </w:pPr>
            <w:r>
              <w:rPr>
                <w:rFonts w:ascii="Arial"/>
                <w:i/>
                <w:spacing w:val="-5"/>
                <w:sz w:val="18"/>
              </w:rPr>
              <w:t>11</w:t>
            </w:r>
          </w:p>
        </w:tc>
        <w:tc>
          <w:tcPr>
            <w:tcW w:w="3054" w:type="dxa"/>
          </w:tcPr>
          <w:p>
            <w:pPr>
              <w:pStyle w:val="TableParagraph"/>
              <w:spacing w:before="25"/>
              <w:ind w:left="108"/>
              <w:rPr>
                <w:rFonts w:ascii="Arial" w:hAnsi="Arial"/>
                <w:i/>
                <w:sz w:val="16"/>
              </w:rPr>
            </w:pPr>
            <w:r>
              <w:rPr>
                <w:rFonts w:ascii="Arial" w:hAnsi="Arial"/>
                <w:i/>
                <w:sz w:val="16"/>
              </w:rPr>
              <w:t>Opći prihodi i </w:t>
            </w:r>
            <w:r>
              <w:rPr>
                <w:rFonts w:ascii="Arial" w:hAnsi="Arial"/>
                <w:i/>
                <w:spacing w:val="-2"/>
                <w:sz w:val="16"/>
              </w:rPr>
              <w:t>primici</w:t>
            </w:r>
          </w:p>
        </w:tc>
        <w:tc>
          <w:tcPr>
            <w:tcW w:w="1920" w:type="dxa"/>
          </w:tcPr>
          <w:p>
            <w:pPr>
              <w:pStyle w:val="TableParagraph"/>
              <w:spacing w:before="21"/>
              <w:ind w:right="398"/>
              <w:jc w:val="right"/>
              <w:rPr>
                <w:rFonts w:ascii="Arial"/>
                <w:i/>
                <w:sz w:val="18"/>
              </w:rPr>
            </w:pPr>
            <w:r>
              <w:rPr>
                <w:rFonts w:ascii="Arial"/>
                <w:i/>
                <w:spacing w:val="-2"/>
                <w:sz w:val="18"/>
              </w:rPr>
              <w:t>45.000,00</w:t>
            </w:r>
          </w:p>
        </w:tc>
        <w:tc>
          <w:tcPr>
            <w:tcW w:w="1892" w:type="dxa"/>
          </w:tcPr>
          <w:p>
            <w:pPr>
              <w:pStyle w:val="TableParagraph"/>
              <w:spacing w:before="21"/>
              <w:ind w:right="445"/>
              <w:jc w:val="right"/>
              <w:rPr>
                <w:rFonts w:ascii="Arial"/>
                <w:i/>
                <w:sz w:val="18"/>
              </w:rPr>
            </w:pPr>
            <w:r>
              <w:rPr>
                <w:rFonts w:ascii="Arial"/>
                <w:i/>
                <w:sz w:val="18"/>
              </w:rPr>
              <w:t>-</w:t>
            </w:r>
            <w:r>
              <w:rPr>
                <w:rFonts w:ascii="Arial"/>
                <w:i/>
                <w:spacing w:val="-2"/>
                <w:sz w:val="18"/>
              </w:rPr>
              <w:t>35.000,00</w:t>
            </w:r>
          </w:p>
        </w:tc>
        <w:tc>
          <w:tcPr>
            <w:tcW w:w="1642" w:type="dxa"/>
          </w:tcPr>
          <w:p>
            <w:pPr>
              <w:pStyle w:val="TableParagraph"/>
              <w:spacing w:before="21"/>
              <w:ind w:right="212"/>
              <w:jc w:val="right"/>
              <w:rPr>
                <w:rFonts w:ascii="Arial"/>
                <w:i/>
                <w:sz w:val="18"/>
              </w:rPr>
            </w:pPr>
            <w:r>
              <w:rPr>
                <w:rFonts w:ascii="Arial"/>
                <w:i/>
                <w:spacing w:val="-2"/>
                <w:sz w:val="18"/>
              </w:rPr>
              <w:t>10.000,00</w:t>
            </w:r>
          </w:p>
        </w:tc>
        <w:tc>
          <w:tcPr>
            <w:tcW w:w="822" w:type="dxa"/>
          </w:tcPr>
          <w:p>
            <w:pPr>
              <w:pStyle w:val="TableParagraph"/>
              <w:spacing w:before="21"/>
              <w:ind w:right="12"/>
              <w:jc w:val="right"/>
              <w:rPr>
                <w:rFonts w:ascii="Arial"/>
                <w:i/>
                <w:sz w:val="18"/>
              </w:rPr>
            </w:pPr>
            <w:r>
              <w:rPr>
                <w:rFonts w:ascii="Arial"/>
                <w:i/>
                <w:spacing w:val="-2"/>
                <w:sz w:val="18"/>
              </w:rPr>
              <w:t>22,22</w:t>
            </w:r>
          </w:p>
        </w:tc>
      </w:tr>
      <w:tr>
        <w:trPr>
          <w:trHeight w:val="255" w:hRule="atLeast"/>
        </w:trPr>
        <w:tc>
          <w:tcPr>
            <w:tcW w:w="402" w:type="dxa"/>
          </w:tcPr>
          <w:p>
            <w:pPr>
              <w:pStyle w:val="TableParagraph"/>
              <w:rPr>
                <w:sz w:val="16"/>
              </w:rPr>
            </w:pPr>
          </w:p>
        </w:tc>
        <w:tc>
          <w:tcPr>
            <w:tcW w:w="465" w:type="dxa"/>
          </w:tcPr>
          <w:p>
            <w:pPr>
              <w:pStyle w:val="TableParagraph"/>
              <w:spacing w:before="21"/>
              <w:ind w:right="60"/>
              <w:jc w:val="right"/>
              <w:rPr>
                <w:rFonts w:ascii="Arial"/>
                <w:i/>
                <w:sz w:val="18"/>
              </w:rPr>
            </w:pPr>
            <w:r>
              <w:rPr>
                <w:rFonts w:ascii="Arial"/>
                <w:i/>
                <w:spacing w:val="-5"/>
                <w:sz w:val="18"/>
              </w:rPr>
              <w:t>31</w:t>
            </w:r>
          </w:p>
        </w:tc>
        <w:tc>
          <w:tcPr>
            <w:tcW w:w="3054" w:type="dxa"/>
          </w:tcPr>
          <w:p>
            <w:pPr>
              <w:pStyle w:val="TableParagraph"/>
              <w:spacing w:before="25"/>
              <w:ind w:left="108"/>
              <w:rPr>
                <w:rFonts w:ascii="Arial"/>
                <w:i/>
                <w:sz w:val="16"/>
              </w:rPr>
            </w:pPr>
            <w:r>
              <w:rPr>
                <w:rFonts w:ascii="Arial"/>
                <w:i/>
                <w:sz w:val="16"/>
              </w:rPr>
              <w:t>Vlastiti </w:t>
            </w:r>
            <w:r>
              <w:rPr>
                <w:rFonts w:ascii="Arial"/>
                <w:i/>
                <w:spacing w:val="-2"/>
                <w:sz w:val="16"/>
              </w:rPr>
              <w:t>prihodi</w:t>
            </w:r>
          </w:p>
        </w:tc>
        <w:tc>
          <w:tcPr>
            <w:tcW w:w="1920" w:type="dxa"/>
          </w:tcPr>
          <w:p>
            <w:pPr>
              <w:pStyle w:val="TableParagraph"/>
              <w:spacing w:before="21"/>
              <w:ind w:right="395"/>
              <w:jc w:val="right"/>
              <w:rPr>
                <w:rFonts w:ascii="Arial"/>
                <w:i/>
                <w:sz w:val="18"/>
              </w:rPr>
            </w:pPr>
            <w:r>
              <w:rPr>
                <w:rFonts w:ascii="Arial"/>
                <w:i/>
                <w:spacing w:val="-4"/>
                <w:sz w:val="18"/>
              </w:rPr>
              <w:t>0,00</w:t>
            </w:r>
          </w:p>
        </w:tc>
        <w:tc>
          <w:tcPr>
            <w:tcW w:w="1892" w:type="dxa"/>
          </w:tcPr>
          <w:p>
            <w:pPr>
              <w:pStyle w:val="TableParagraph"/>
              <w:spacing w:before="21"/>
              <w:ind w:right="444"/>
              <w:jc w:val="right"/>
              <w:rPr>
                <w:rFonts w:ascii="Arial"/>
                <w:i/>
                <w:sz w:val="18"/>
              </w:rPr>
            </w:pPr>
            <w:r>
              <w:rPr>
                <w:rFonts w:ascii="Arial"/>
                <w:i/>
                <w:spacing w:val="-2"/>
                <w:sz w:val="18"/>
              </w:rPr>
              <w:t>1.741,00</w:t>
            </w:r>
          </w:p>
        </w:tc>
        <w:tc>
          <w:tcPr>
            <w:tcW w:w="1642" w:type="dxa"/>
          </w:tcPr>
          <w:p>
            <w:pPr>
              <w:pStyle w:val="TableParagraph"/>
              <w:spacing w:before="21"/>
              <w:ind w:right="211"/>
              <w:jc w:val="right"/>
              <w:rPr>
                <w:rFonts w:ascii="Arial"/>
                <w:i/>
                <w:sz w:val="18"/>
              </w:rPr>
            </w:pPr>
            <w:r>
              <w:rPr>
                <w:rFonts w:ascii="Arial"/>
                <w:i/>
                <w:spacing w:val="-2"/>
                <w:sz w:val="18"/>
              </w:rPr>
              <w:t>1.741,00</w:t>
            </w:r>
          </w:p>
        </w:tc>
        <w:tc>
          <w:tcPr>
            <w:tcW w:w="822" w:type="dxa"/>
          </w:tcPr>
          <w:p>
            <w:pPr>
              <w:pStyle w:val="TableParagraph"/>
              <w:spacing w:before="21"/>
              <w:ind w:right="11"/>
              <w:jc w:val="right"/>
              <w:rPr>
                <w:rFonts w:ascii="Arial"/>
                <w:i/>
                <w:sz w:val="18"/>
              </w:rPr>
            </w:pPr>
            <w:r>
              <w:rPr>
                <w:rFonts w:ascii="Arial"/>
                <w:i/>
                <w:spacing w:val="-4"/>
                <w:sz w:val="18"/>
              </w:rPr>
              <w:t>0,00</w:t>
            </w:r>
          </w:p>
        </w:tc>
      </w:tr>
      <w:tr>
        <w:trPr>
          <w:trHeight w:val="255" w:hRule="atLeast"/>
        </w:trPr>
        <w:tc>
          <w:tcPr>
            <w:tcW w:w="402" w:type="dxa"/>
          </w:tcPr>
          <w:p>
            <w:pPr>
              <w:pStyle w:val="TableParagraph"/>
              <w:rPr>
                <w:sz w:val="16"/>
              </w:rPr>
            </w:pPr>
          </w:p>
        </w:tc>
        <w:tc>
          <w:tcPr>
            <w:tcW w:w="465" w:type="dxa"/>
          </w:tcPr>
          <w:p>
            <w:pPr>
              <w:pStyle w:val="TableParagraph"/>
              <w:spacing w:before="21"/>
              <w:ind w:right="60"/>
              <w:jc w:val="right"/>
              <w:rPr>
                <w:rFonts w:ascii="Arial"/>
                <w:i/>
                <w:sz w:val="18"/>
              </w:rPr>
            </w:pPr>
            <w:r>
              <w:rPr>
                <w:rFonts w:ascii="Arial"/>
                <w:i/>
                <w:spacing w:val="-5"/>
                <w:sz w:val="18"/>
              </w:rPr>
              <w:t>43</w:t>
            </w:r>
          </w:p>
        </w:tc>
        <w:tc>
          <w:tcPr>
            <w:tcW w:w="3054" w:type="dxa"/>
          </w:tcPr>
          <w:p>
            <w:pPr>
              <w:pStyle w:val="TableParagraph"/>
              <w:spacing w:before="25"/>
              <w:ind w:left="108"/>
              <w:rPr>
                <w:rFonts w:ascii="Arial"/>
                <w:i/>
                <w:sz w:val="16"/>
              </w:rPr>
            </w:pPr>
            <w:r>
              <w:rPr>
                <w:rFonts w:ascii="Arial"/>
                <w:i/>
                <w:sz w:val="16"/>
              </w:rPr>
              <w:t>Ostali prihodi za posebne </w:t>
            </w:r>
            <w:r>
              <w:rPr>
                <w:rFonts w:ascii="Arial"/>
                <w:i/>
                <w:spacing w:val="-2"/>
                <w:sz w:val="16"/>
              </w:rPr>
              <w:t>namjene</w:t>
            </w:r>
          </w:p>
        </w:tc>
        <w:tc>
          <w:tcPr>
            <w:tcW w:w="1920" w:type="dxa"/>
          </w:tcPr>
          <w:p>
            <w:pPr>
              <w:pStyle w:val="TableParagraph"/>
              <w:spacing w:before="21"/>
              <w:ind w:right="395"/>
              <w:jc w:val="right"/>
              <w:rPr>
                <w:rFonts w:ascii="Arial"/>
                <w:i/>
                <w:sz w:val="18"/>
              </w:rPr>
            </w:pPr>
            <w:r>
              <w:rPr>
                <w:rFonts w:ascii="Arial"/>
                <w:i/>
                <w:spacing w:val="-4"/>
                <w:sz w:val="18"/>
              </w:rPr>
              <w:t>0,00</w:t>
            </w:r>
          </w:p>
        </w:tc>
        <w:tc>
          <w:tcPr>
            <w:tcW w:w="1892" w:type="dxa"/>
          </w:tcPr>
          <w:p>
            <w:pPr>
              <w:pStyle w:val="TableParagraph"/>
              <w:spacing w:before="21"/>
              <w:ind w:right="445"/>
              <w:jc w:val="right"/>
              <w:rPr>
                <w:rFonts w:ascii="Arial"/>
                <w:i/>
                <w:sz w:val="18"/>
              </w:rPr>
            </w:pPr>
            <w:r>
              <w:rPr>
                <w:rFonts w:ascii="Arial"/>
                <w:i/>
                <w:spacing w:val="-2"/>
                <w:sz w:val="18"/>
              </w:rPr>
              <w:t>18.259,00</w:t>
            </w:r>
          </w:p>
        </w:tc>
        <w:tc>
          <w:tcPr>
            <w:tcW w:w="1642" w:type="dxa"/>
          </w:tcPr>
          <w:p>
            <w:pPr>
              <w:pStyle w:val="TableParagraph"/>
              <w:spacing w:before="21"/>
              <w:ind w:right="212"/>
              <w:jc w:val="right"/>
              <w:rPr>
                <w:rFonts w:ascii="Arial"/>
                <w:i/>
                <w:sz w:val="18"/>
              </w:rPr>
            </w:pPr>
            <w:r>
              <w:rPr>
                <w:rFonts w:ascii="Arial"/>
                <w:i/>
                <w:spacing w:val="-2"/>
                <w:sz w:val="18"/>
              </w:rPr>
              <w:t>18.259,00</w:t>
            </w:r>
          </w:p>
        </w:tc>
        <w:tc>
          <w:tcPr>
            <w:tcW w:w="822" w:type="dxa"/>
          </w:tcPr>
          <w:p>
            <w:pPr>
              <w:pStyle w:val="TableParagraph"/>
              <w:spacing w:before="21"/>
              <w:ind w:right="11"/>
              <w:jc w:val="right"/>
              <w:rPr>
                <w:rFonts w:ascii="Arial"/>
                <w:i/>
                <w:sz w:val="18"/>
              </w:rPr>
            </w:pPr>
            <w:r>
              <w:rPr>
                <w:rFonts w:ascii="Arial"/>
                <w:i/>
                <w:spacing w:val="-4"/>
                <w:sz w:val="18"/>
              </w:rPr>
              <w:t>0,00</w:t>
            </w:r>
          </w:p>
        </w:tc>
      </w:tr>
      <w:tr>
        <w:trPr>
          <w:trHeight w:val="255" w:hRule="atLeast"/>
        </w:trPr>
        <w:tc>
          <w:tcPr>
            <w:tcW w:w="402" w:type="dxa"/>
          </w:tcPr>
          <w:p>
            <w:pPr>
              <w:pStyle w:val="TableParagraph"/>
              <w:rPr>
                <w:sz w:val="16"/>
              </w:rPr>
            </w:pPr>
          </w:p>
        </w:tc>
        <w:tc>
          <w:tcPr>
            <w:tcW w:w="465" w:type="dxa"/>
          </w:tcPr>
          <w:p>
            <w:pPr>
              <w:pStyle w:val="TableParagraph"/>
              <w:spacing w:before="21"/>
              <w:ind w:right="60"/>
              <w:jc w:val="right"/>
              <w:rPr>
                <w:rFonts w:ascii="Arial"/>
                <w:i/>
                <w:sz w:val="18"/>
              </w:rPr>
            </w:pPr>
            <w:r>
              <w:rPr>
                <w:rFonts w:ascii="Arial"/>
                <w:i/>
                <w:spacing w:val="-5"/>
                <w:sz w:val="18"/>
              </w:rPr>
              <w:t>52</w:t>
            </w:r>
          </w:p>
        </w:tc>
        <w:tc>
          <w:tcPr>
            <w:tcW w:w="3054" w:type="dxa"/>
          </w:tcPr>
          <w:p>
            <w:pPr>
              <w:pStyle w:val="TableParagraph"/>
              <w:spacing w:before="25"/>
              <w:ind w:left="108"/>
              <w:rPr>
                <w:rFonts w:ascii="Arial" w:hAnsi="Arial"/>
                <w:i/>
                <w:sz w:val="16"/>
              </w:rPr>
            </w:pPr>
            <w:r>
              <w:rPr>
                <w:rFonts w:ascii="Arial" w:hAnsi="Arial"/>
                <w:i/>
                <w:sz w:val="16"/>
              </w:rPr>
              <w:t>Ostale </w:t>
            </w:r>
            <w:r>
              <w:rPr>
                <w:rFonts w:ascii="Arial" w:hAnsi="Arial"/>
                <w:i/>
                <w:spacing w:val="-2"/>
                <w:sz w:val="16"/>
              </w:rPr>
              <w:t>pomoći</w:t>
            </w:r>
          </w:p>
        </w:tc>
        <w:tc>
          <w:tcPr>
            <w:tcW w:w="1920" w:type="dxa"/>
          </w:tcPr>
          <w:p>
            <w:pPr>
              <w:pStyle w:val="TableParagraph"/>
              <w:spacing w:before="21"/>
              <w:ind w:right="398"/>
              <w:jc w:val="right"/>
              <w:rPr>
                <w:rFonts w:ascii="Arial"/>
                <w:i/>
                <w:sz w:val="18"/>
              </w:rPr>
            </w:pPr>
            <w:r>
              <w:rPr>
                <w:rFonts w:ascii="Arial"/>
                <w:i/>
                <w:spacing w:val="-2"/>
                <w:sz w:val="18"/>
              </w:rPr>
              <w:t>80.000,00</w:t>
            </w:r>
          </w:p>
        </w:tc>
        <w:tc>
          <w:tcPr>
            <w:tcW w:w="1892" w:type="dxa"/>
          </w:tcPr>
          <w:p>
            <w:pPr>
              <w:pStyle w:val="TableParagraph"/>
              <w:spacing w:before="21"/>
              <w:ind w:right="445"/>
              <w:jc w:val="right"/>
              <w:rPr>
                <w:rFonts w:ascii="Arial"/>
                <w:i/>
                <w:sz w:val="18"/>
              </w:rPr>
            </w:pPr>
            <w:r>
              <w:rPr>
                <w:rFonts w:ascii="Arial"/>
                <w:i/>
                <w:sz w:val="18"/>
              </w:rPr>
              <w:t>-</w:t>
            </w:r>
            <w:r>
              <w:rPr>
                <w:rFonts w:ascii="Arial"/>
                <w:i/>
                <w:spacing w:val="-2"/>
                <w:sz w:val="18"/>
              </w:rPr>
              <w:t>55.000,00</w:t>
            </w:r>
          </w:p>
        </w:tc>
        <w:tc>
          <w:tcPr>
            <w:tcW w:w="1642" w:type="dxa"/>
          </w:tcPr>
          <w:p>
            <w:pPr>
              <w:pStyle w:val="TableParagraph"/>
              <w:spacing w:before="21"/>
              <w:ind w:right="212"/>
              <w:jc w:val="right"/>
              <w:rPr>
                <w:rFonts w:ascii="Arial"/>
                <w:i/>
                <w:sz w:val="18"/>
              </w:rPr>
            </w:pPr>
            <w:r>
              <w:rPr>
                <w:rFonts w:ascii="Arial"/>
                <w:i/>
                <w:spacing w:val="-2"/>
                <w:sz w:val="18"/>
              </w:rPr>
              <w:t>25.000,00</w:t>
            </w:r>
          </w:p>
        </w:tc>
        <w:tc>
          <w:tcPr>
            <w:tcW w:w="822" w:type="dxa"/>
          </w:tcPr>
          <w:p>
            <w:pPr>
              <w:pStyle w:val="TableParagraph"/>
              <w:spacing w:before="21"/>
              <w:ind w:right="12"/>
              <w:jc w:val="right"/>
              <w:rPr>
                <w:rFonts w:ascii="Arial"/>
                <w:i/>
                <w:sz w:val="18"/>
              </w:rPr>
            </w:pPr>
            <w:r>
              <w:rPr>
                <w:rFonts w:ascii="Arial"/>
                <w:i/>
                <w:spacing w:val="-2"/>
                <w:sz w:val="18"/>
              </w:rPr>
              <w:t>31,25</w:t>
            </w:r>
          </w:p>
        </w:tc>
      </w:tr>
      <w:tr>
        <w:trPr>
          <w:trHeight w:val="247" w:hRule="atLeast"/>
        </w:trPr>
        <w:tc>
          <w:tcPr>
            <w:tcW w:w="402" w:type="dxa"/>
          </w:tcPr>
          <w:p>
            <w:pPr>
              <w:pStyle w:val="TableParagraph"/>
              <w:rPr>
                <w:sz w:val="16"/>
              </w:rPr>
            </w:pPr>
          </w:p>
        </w:tc>
        <w:tc>
          <w:tcPr>
            <w:tcW w:w="465" w:type="dxa"/>
          </w:tcPr>
          <w:p>
            <w:pPr>
              <w:pStyle w:val="TableParagraph"/>
              <w:spacing w:line="206" w:lineRule="exact" w:before="21"/>
              <w:ind w:right="60"/>
              <w:jc w:val="right"/>
              <w:rPr>
                <w:rFonts w:ascii="Arial"/>
                <w:i/>
                <w:sz w:val="18"/>
              </w:rPr>
            </w:pPr>
            <w:r>
              <w:rPr>
                <w:rFonts w:ascii="Arial"/>
                <w:i/>
                <w:spacing w:val="-5"/>
                <w:sz w:val="18"/>
              </w:rPr>
              <w:t>81</w:t>
            </w:r>
          </w:p>
        </w:tc>
        <w:tc>
          <w:tcPr>
            <w:tcW w:w="3054" w:type="dxa"/>
          </w:tcPr>
          <w:p>
            <w:pPr>
              <w:pStyle w:val="TableParagraph"/>
              <w:spacing w:before="25"/>
              <w:ind w:left="108"/>
              <w:rPr>
                <w:rFonts w:ascii="Arial" w:hAnsi="Arial"/>
                <w:i/>
                <w:sz w:val="16"/>
              </w:rPr>
            </w:pPr>
            <w:r>
              <w:rPr>
                <w:rFonts w:ascii="Arial" w:hAnsi="Arial"/>
                <w:i/>
                <w:sz w:val="16"/>
              </w:rPr>
              <w:t>Namjenski primici od </w:t>
            </w:r>
            <w:r>
              <w:rPr>
                <w:rFonts w:ascii="Arial" w:hAnsi="Arial"/>
                <w:i/>
                <w:spacing w:val="-2"/>
                <w:sz w:val="16"/>
              </w:rPr>
              <w:t>zaduživanja</w:t>
            </w:r>
          </w:p>
        </w:tc>
        <w:tc>
          <w:tcPr>
            <w:tcW w:w="1920" w:type="dxa"/>
          </w:tcPr>
          <w:p>
            <w:pPr>
              <w:pStyle w:val="TableParagraph"/>
              <w:spacing w:line="206" w:lineRule="exact" w:before="21"/>
              <w:ind w:right="397"/>
              <w:jc w:val="right"/>
              <w:rPr>
                <w:rFonts w:ascii="Arial"/>
                <w:i/>
                <w:sz w:val="18"/>
              </w:rPr>
            </w:pPr>
            <w:r>
              <w:rPr>
                <w:rFonts w:ascii="Arial"/>
                <w:i/>
                <w:spacing w:val="-2"/>
                <w:sz w:val="18"/>
              </w:rPr>
              <w:t>5.000,00</w:t>
            </w:r>
          </w:p>
        </w:tc>
        <w:tc>
          <w:tcPr>
            <w:tcW w:w="1892" w:type="dxa"/>
          </w:tcPr>
          <w:p>
            <w:pPr>
              <w:pStyle w:val="TableParagraph"/>
              <w:spacing w:line="206" w:lineRule="exact" w:before="21"/>
              <w:ind w:right="444"/>
              <w:jc w:val="right"/>
              <w:rPr>
                <w:rFonts w:ascii="Arial"/>
                <w:i/>
                <w:sz w:val="18"/>
              </w:rPr>
            </w:pPr>
            <w:r>
              <w:rPr>
                <w:rFonts w:ascii="Arial"/>
                <w:i/>
                <w:sz w:val="18"/>
              </w:rPr>
              <w:t>-</w:t>
            </w:r>
            <w:r>
              <w:rPr>
                <w:rFonts w:ascii="Arial"/>
                <w:i/>
                <w:spacing w:val="-2"/>
                <w:sz w:val="18"/>
              </w:rPr>
              <w:t>5.000,00</w:t>
            </w:r>
          </w:p>
        </w:tc>
        <w:tc>
          <w:tcPr>
            <w:tcW w:w="1642" w:type="dxa"/>
          </w:tcPr>
          <w:p>
            <w:pPr>
              <w:pStyle w:val="TableParagraph"/>
              <w:spacing w:line="206" w:lineRule="exact" w:before="21"/>
              <w:ind w:right="209"/>
              <w:jc w:val="right"/>
              <w:rPr>
                <w:rFonts w:ascii="Arial"/>
                <w:i/>
                <w:sz w:val="18"/>
              </w:rPr>
            </w:pPr>
            <w:r>
              <w:rPr>
                <w:rFonts w:ascii="Arial"/>
                <w:i/>
                <w:spacing w:val="-4"/>
                <w:sz w:val="18"/>
              </w:rPr>
              <w:t>0,00</w:t>
            </w:r>
          </w:p>
        </w:tc>
        <w:tc>
          <w:tcPr>
            <w:tcW w:w="822" w:type="dxa"/>
          </w:tcPr>
          <w:p>
            <w:pPr>
              <w:pStyle w:val="TableParagraph"/>
              <w:spacing w:line="206" w:lineRule="exact" w:before="21"/>
              <w:ind w:right="11"/>
              <w:jc w:val="right"/>
              <w:rPr>
                <w:rFonts w:ascii="Arial"/>
                <w:i/>
                <w:sz w:val="18"/>
              </w:rPr>
            </w:pPr>
            <w:r>
              <w:rPr>
                <w:rFonts w:ascii="Arial"/>
                <w:i/>
                <w:spacing w:val="-4"/>
                <w:sz w:val="18"/>
              </w:rPr>
              <w:t>0,00</w:t>
            </w:r>
          </w:p>
        </w:tc>
      </w:tr>
      <w:tr>
        <w:trPr>
          <w:trHeight w:val="379" w:hRule="atLeast"/>
        </w:trPr>
        <w:tc>
          <w:tcPr>
            <w:tcW w:w="402" w:type="dxa"/>
          </w:tcPr>
          <w:p>
            <w:pPr>
              <w:pStyle w:val="TableParagraph"/>
              <w:spacing w:before="16"/>
              <w:rPr>
                <w:rFonts w:ascii="Microsoft Sans Serif"/>
                <w:sz w:val="18"/>
              </w:rPr>
            </w:pPr>
            <w:r>
              <w:rPr>
                <w:rFonts w:ascii="Microsoft Sans Serif"/>
                <w:spacing w:val="-5"/>
                <w:sz w:val="18"/>
              </w:rPr>
              <w:t>42</w:t>
            </w:r>
          </w:p>
        </w:tc>
        <w:tc>
          <w:tcPr>
            <w:tcW w:w="465" w:type="dxa"/>
          </w:tcPr>
          <w:p>
            <w:pPr>
              <w:pStyle w:val="TableParagraph"/>
              <w:rPr>
                <w:sz w:val="16"/>
              </w:rPr>
            </w:pPr>
          </w:p>
        </w:tc>
        <w:tc>
          <w:tcPr>
            <w:tcW w:w="3054" w:type="dxa"/>
          </w:tcPr>
          <w:p>
            <w:pPr>
              <w:pStyle w:val="TableParagraph"/>
              <w:spacing w:line="180" w:lineRule="exact"/>
              <w:ind w:left="108"/>
              <w:rPr>
                <w:rFonts w:ascii="Microsoft Sans Serif"/>
                <w:sz w:val="16"/>
              </w:rPr>
            </w:pPr>
            <w:r>
              <w:rPr>
                <w:rFonts w:ascii="Microsoft Sans Serif"/>
                <w:sz w:val="16"/>
              </w:rPr>
              <w:t>Rashodi</w:t>
            </w:r>
            <w:r>
              <w:rPr>
                <w:rFonts w:ascii="Microsoft Sans Serif"/>
                <w:spacing w:val="-11"/>
                <w:sz w:val="16"/>
              </w:rPr>
              <w:t> </w:t>
            </w:r>
            <w:r>
              <w:rPr>
                <w:rFonts w:ascii="Microsoft Sans Serif"/>
                <w:sz w:val="16"/>
              </w:rPr>
              <w:t>za</w:t>
            </w:r>
            <w:r>
              <w:rPr>
                <w:rFonts w:ascii="Microsoft Sans Serif"/>
                <w:spacing w:val="-11"/>
                <w:sz w:val="16"/>
              </w:rPr>
              <w:t> </w:t>
            </w:r>
            <w:r>
              <w:rPr>
                <w:rFonts w:ascii="Microsoft Sans Serif"/>
                <w:sz w:val="16"/>
              </w:rPr>
              <w:t>nabavu</w:t>
            </w:r>
            <w:r>
              <w:rPr>
                <w:rFonts w:ascii="Microsoft Sans Serif"/>
                <w:spacing w:val="-10"/>
                <w:sz w:val="16"/>
              </w:rPr>
              <w:t> </w:t>
            </w:r>
            <w:r>
              <w:rPr>
                <w:rFonts w:ascii="Microsoft Sans Serif"/>
                <w:sz w:val="16"/>
              </w:rPr>
              <w:t>proizvedene dugotrajne imovine</w:t>
            </w:r>
          </w:p>
        </w:tc>
        <w:tc>
          <w:tcPr>
            <w:tcW w:w="1920" w:type="dxa"/>
          </w:tcPr>
          <w:p>
            <w:pPr>
              <w:pStyle w:val="TableParagraph"/>
              <w:spacing w:before="16"/>
              <w:ind w:right="399"/>
              <w:jc w:val="right"/>
              <w:rPr>
                <w:rFonts w:ascii="Microsoft Sans Serif"/>
                <w:sz w:val="18"/>
              </w:rPr>
            </w:pPr>
            <w:r>
              <w:rPr>
                <w:rFonts w:ascii="Microsoft Sans Serif"/>
                <w:spacing w:val="-2"/>
                <w:sz w:val="18"/>
              </w:rPr>
              <w:t>130.000,00</w:t>
            </w:r>
          </w:p>
        </w:tc>
        <w:tc>
          <w:tcPr>
            <w:tcW w:w="1892" w:type="dxa"/>
          </w:tcPr>
          <w:p>
            <w:pPr>
              <w:pStyle w:val="TableParagraph"/>
              <w:spacing w:before="16"/>
              <w:ind w:right="446"/>
              <w:jc w:val="right"/>
              <w:rPr>
                <w:rFonts w:ascii="Microsoft Sans Serif"/>
                <w:sz w:val="18"/>
              </w:rPr>
            </w:pPr>
            <w:r>
              <w:rPr>
                <w:rFonts w:ascii="Microsoft Sans Serif"/>
                <w:spacing w:val="-2"/>
                <w:sz w:val="18"/>
              </w:rPr>
              <w:t>-75.000,00</w:t>
            </w:r>
          </w:p>
        </w:tc>
        <w:tc>
          <w:tcPr>
            <w:tcW w:w="1642" w:type="dxa"/>
          </w:tcPr>
          <w:p>
            <w:pPr>
              <w:pStyle w:val="TableParagraph"/>
              <w:spacing w:before="16"/>
              <w:ind w:right="213"/>
              <w:jc w:val="right"/>
              <w:rPr>
                <w:rFonts w:ascii="Microsoft Sans Serif"/>
                <w:sz w:val="18"/>
              </w:rPr>
            </w:pPr>
            <w:r>
              <w:rPr>
                <w:rFonts w:ascii="Microsoft Sans Serif"/>
                <w:spacing w:val="-2"/>
                <w:sz w:val="18"/>
              </w:rPr>
              <w:t>55.000,00</w:t>
            </w:r>
          </w:p>
        </w:tc>
        <w:tc>
          <w:tcPr>
            <w:tcW w:w="822" w:type="dxa"/>
          </w:tcPr>
          <w:p>
            <w:pPr>
              <w:pStyle w:val="TableParagraph"/>
              <w:spacing w:before="16"/>
              <w:ind w:right="12"/>
              <w:jc w:val="right"/>
              <w:rPr>
                <w:rFonts w:ascii="Microsoft Sans Serif"/>
                <w:sz w:val="18"/>
              </w:rPr>
            </w:pPr>
            <w:r>
              <w:rPr>
                <w:rFonts w:ascii="Microsoft Sans Serif"/>
                <w:spacing w:val="-2"/>
                <w:sz w:val="18"/>
              </w:rPr>
              <w:t>42,31</w:t>
            </w:r>
          </w:p>
        </w:tc>
      </w:tr>
    </w:tbl>
    <w:p>
      <w:pPr>
        <w:pStyle w:val="TableParagraph"/>
        <w:spacing w:after="0"/>
        <w:jc w:val="right"/>
        <w:rPr>
          <w:rFonts w:ascii="Microsoft Sans Serif"/>
          <w:sz w:val="18"/>
        </w:rPr>
        <w:sectPr>
          <w:pgSz w:w="11900" w:h="16840"/>
          <w:pgMar w:top="460" w:bottom="280" w:left="1080" w:right="360"/>
        </w:sectPr>
      </w:pPr>
    </w:p>
    <w:p>
      <w:pPr>
        <w:spacing w:before="88"/>
        <w:ind w:left="0" w:right="746" w:firstLine="0"/>
        <w:jc w:val="right"/>
        <w:rPr>
          <w:rFonts w:ascii="Arial"/>
          <w:b/>
          <w:sz w:val="16"/>
        </w:rPr>
      </w:pPr>
      <w:r>
        <w:rPr>
          <w:rFonts w:ascii="Microsoft Sans Serif"/>
          <w:sz w:val="16"/>
        </w:rPr>
        <w:t>Strana:</w:t>
      </w:r>
      <w:r>
        <w:rPr>
          <w:rFonts w:ascii="Microsoft Sans Serif"/>
          <w:spacing w:val="56"/>
          <w:sz w:val="16"/>
        </w:rPr>
        <w:t> </w:t>
      </w:r>
      <w:r>
        <w:rPr>
          <w:rFonts w:ascii="Arial"/>
          <w:b/>
          <w:spacing w:val="-5"/>
          <w:sz w:val="16"/>
        </w:rPr>
        <w:t>12</w:t>
      </w:r>
    </w:p>
    <w:p>
      <w:pPr>
        <w:pStyle w:val="BodyText"/>
        <w:rPr>
          <w:rFonts w:ascii="Arial"/>
          <w:b/>
          <w:sz w:val="20"/>
        </w:rPr>
      </w:pPr>
    </w:p>
    <w:p>
      <w:pPr>
        <w:pStyle w:val="BodyText"/>
        <w:spacing w:before="77"/>
        <w:rPr>
          <w:rFonts w:ascii="Arial"/>
          <w:b/>
          <w:sz w:val="20"/>
        </w:rPr>
      </w:pPr>
    </w:p>
    <w:tbl>
      <w:tblPr>
        <w:tblW w:w="0" w:type="auto"/>
        <w:jc w:val="left"/>
        <w:tblInd w:w="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2"/>
        <w:gridCol w:w="465"/>
        <w:gridCol w:w="3099"/>
        <w:gridCol w:w="1724"/>
        <w:gridCol w:w="1897"/>
        <w:gridCol w:w="1815"/>
        <w:gridCol w:w="799"/>
      </w:tblGrid>
      <w:tr>
        <w:trPr>
          <w:trHeight w:val="260" w:hRule="atLeast"/>
        </w:trPr>
        <w:tc>
          <w:tcPr>
            <w:tcW w:w="3966" w:type="dxa"/>
            <w:gridSpan w:val="3"/>
            <w:shd w:val="clear" w:color="auto" w:fill="DFDFDF"/>
          </w:tcPr>
          <w:p>
            <w:pPr>
              <w:pStyle w:val="TableParagraph"/>
              <w:spacing w:line="213" w:lineRule="exact" w:before="27"/>
              <w:rPr>
                <w:rFonts w:ascii="Arial" w:hAnsi="Arial"/>
                <w:b/>
                <w:sz w:val="20"/>
              </w:rPr>
            </w:pPr>
            <w:r>
              <w:rPr>
                <w:rFonts w:ascii="Arial" w:hAnsi="Arial"/>
                <w:b/>
                <w:sz w:val="20"/>
              </w:rPr>
              <w:t>K100403</w:t>
            </w:r>
            <w:r>
              <w:rPr>
                <w:rFonts w:ascii="Arial" w:hAnsi="Arial"/>
                <w:b/>
                <w:spacing w:val="55"/>
                <w:sz w:val="20"/>
              </w:rPr>
              <w:t> </w:t>
            </w:r>
            <w:r>
              <w:rPr>
                <w:rFonts w:ascii="Arial" w:hAnsi="Arial"/>
                <w:b/>
                <w:sz w:val="20"/>
              </w:rPr>
              <w:t>Izgradnja parkirališta </w:t>
            </w:r>
            <w:r>
              <w:rPr>
                <w:rFonts w:ascii="Arial" w:hAnsi="Arial"/>
                <w:b/>
                <w:spacing w:val="-5"/>
                <w:sz w:val="20"/>
              </w:rPr>
              <w:t>na</w:t>
            </w:r>
          </w:p>
        </w:tc>
        <w:tc>
          <w:tcPr>
            <w:tcW w:w="1724" w:type="dxa"/>
            <w:shd w:val="clear" w:color="auto" w:fill="DFDFDF"/>
          </w:tcPr>
          <w:p>
            <w:pPr>
              <w:pStyle w:val="TableParagraph"/>
              <w:spacing w:line="217" w:lineRule="exact" w:before="23"/>
              <w:ind w:right="235"/>
              <w:jc w:val="right"/>
              <w:rPr>
                <w:rFonts w:ascii="Microsoft Sans Serif"/>
                <w:sz w:val="20"/>
              </w:rPr>
            </w:pPr>
            <w:r>
              <w:rPr>
                <w:rFonts w:ascii="Microsoft Sans Serif"/>
                <w:spacing w:val="-2"/>
                <w:sz w:val="20"/>
              </w:rPr>
              <w:t>415.000,00</w:t>
            </w:r>
          </w:p>
        </w:tc>
        <w:tc>
          <w:tcPr>
            <w:tcW w:w="1897" w:type="dxa"/>
            <w:shd w:val="clear" w:color="auto" w:fill="DFDFDF"/>
          </w:tcPr>
          <w:p>
            <w:pPr>
              <w:pStyle w:val="TableParagraph"/>
              <w:spacing w:line="217" w:lineRule="exact" w:before="23"/>
              <w:ind w:right="287"/>
              <w:jc w:val="right"/>
              <w:rPr>
                <w:rFonts w:ascii="Microsoft Sans Serif"/>
                <w:sz w:val="20"/>
              </w:rPr>
            </w:pPr>
            <w:r>
              <w:rPr>
                <w:rFonts w:ascii="Microsoft Sans Serif"/>
                <w:spacing w:val="-2"/>
                <w:sz w:val="20"/>
              </w:rPr>
              <w:t>-304.000,00</w:t>
            </w:r>
          </w:p>
        </w:tc>
        <w:tc>
          <w:tcPr>
            <w:tcW w:w="1815" w:type="dxa"/>
            <w:shd w:val="clear" w:color="auto" w:fill="DFDFDF"/>
          </w:tcPr>
          <w:p>
            <w:pPr>
              <w:pStyle w:val="TableParagraph"/>
              <w:spacing w:line="217" w:lineRule="exact" w:before="23"/>
              <w:ind w:right="227"/>
              <w:jc w:val="right"/>
              <w:rPr>
                <w:rFonts w:ascii="Microsoft Sans Serif"/>
                <w:sz w:val="20"/>
              </w:rPr>
            </w:pPr>
            <w:r>
              <w:rPr>
                <w:rFonts w:ascii="Microsoft Sans Serif"/>
                <w:spacing w:val="-2"/>
                <w:sz w:val="20"/>
              </w:rPr>
              <w:t>111.000,00</w:t>
            </w:r>
          </w:p>
        </w:tc>
        <w:tc>
          <w:tcPr>
            <w:tcW w:w="799" w:type="dxa"/>
            <w:shd w:val="clear" w:color="auto" w:fill="DFDFDF"/>
          </w:tcPr>
          <w:p>
            <w:pPr>
              <w:pStyle w:val="TableParagraph"/>
              <w:spacing w:line="217" w:lineRule="exact" w:before="23"/>
              <w:ind w:right="6"/>
              <w:jc w:val="right"/>
              <w:rPr>
                <w:rFonts w:ascii="Microsoft Sans Serif"/>
                <w:sz w:val="20"/>
              </w:rPr>
            </w:pPr>
            <w:r>
              <w:rPr>
                <w:rFonts w:ascii="Microsoft Sans Serif"/>
                <w:spacing w:val="-2"/>
                <w:sz w:val="20"/>
              </w:rPr>
              <w:t>26,75</w:t>
            </w:r>
          </w:p>
        </w:tc>
      </w:tr>
      <w:tr>
        <w:trPr>
          <w:trHeight w:val="230" w:hRule="atLeast"/>
        </w:trPr>
        <w:tc>
          <w:tcPr>
            <w:tcW w:w="3966" w:type="dxa"/>
            <w:gridSpan w:val="3"/>
            <w:shd w:val="clear" w:color="auto" w:fill="DFDFDF"/>
          </w:tcPr>
          <w:p>
            <w:pPr>
              <w:pStyle w:val="TableParagraph"/>
              <w:spacing w:line="210" w:lineRule="exact"/>
              <w:rPr>
                <w:rFonts w:ascii="Arial"/>
                <w:b/>
                <w:sz w:val="20"/>
              </w:rPr>
            </w:pPr>
            <w:r>
              <w:rPr>
                <w:rFonts w:ascii="Arial"/>
                <w:b/>
                <w:sz w:val="20"/>
              </w:rPr>
              <w:t>grobljima, rekonstrukcija groblja </w:t>
            </w:r>
            <w:r>
              <w:rPr>
                <w:rFonts w:ascii="Arial"/>
                <w:b/>
                <w:spacing w:val="-10"/>
                <w:sz w:val="20"/>
              </w:rPr>
              <w:t>i</w:t>
            </w:r>
          </w:p>
        </w:tc>
        <w:tc>
          <w:tcPr>
            <w:tcW w:w="1724" w:type="dxa"/>
            <w:shd w:val="clear" w:color="auto" w:fill="DFDFDF"/>
          </w:tcPr>
          <w:p>
            <w:pPr>
              <w:pStyle w:val="TableParagraph"/>
              <w:rPr>
                <w:sz w:val="16"/>
              </w:rPr>
            </w:pPr>
          </w:p>
        </w:tc>
        <w:tc>
          <w:tcPr>
            <w:tcW w:w="1897" w:type="dxa"/>
            <w:shd w:val="clear" w:color="auto" w:fill="DFDFDF"/>
          </w:tcPr>
          <w:p>
            <w:pPr>
              <w:pStyle w:val="TableParagraph"/>
              <w:rPr>
                <w:sz w:val="16"/>
              </w:rPr>
            </w:pPr>
          </w:p>
        </w:tc>
        <w:tc>
          <w:tcPr>
            <w:tcW w:w="1815" w:type="dxa"/>
            <w:shd w:val="clear" w:color="auto" w:fill="DFDFDF"/>
          </w:tcPr>
          <w:p>
            <w:pPr>
              <w:pStyle w:val="TableParagraph"/>
              <w:rPr>
                <w:sz w:val="16"/>
              </w:rPr>
            </w:pPr>
          </w:p>
        </w:tc>
        <w:tc>
          <w:tcPr>
            <w:tcW w:w="799" w:type="dxa"/>
            <w:shd w:val="clear" w:color="auto" w:fill="DFDFDF"/>
          </w:tcPr>
          <w:p>
            <w:pPr>
              <w:pStyle w:val="TableParagraph"/>
              <w:rPr>
                <w:sz w:val="16"/>
              </w:rPr>
            </w:pPr>
          </w:p>
        </w:tc>
      </w:tr>
      <w:tr>
        <w:trPr>
          <w:trHeight w:val="444" w:hRule="atLeast"/>
        </w:trPr>
        <w:tc>
          <w:tcPr>
            <w:tcW w:w="3966" w:type="dxa"/>
            <w:gridSpan w:val="3"/>
            <w:shd w:val="clear" w:color="auto" w:fill="DFDFDF"/>
          </w:tcPr>
          <w:p>
            <w:pPr>
              <w:pStyle w:val="TableParagraph"/>
              <w:spacing w:line="227" w:lineRule="exact"/>
              <w:rPr>
                <w:rFonts w:ascii="Arial" w:hAnsi="Arial"/>
                <w:b/>
                <w:sz w:val="20"/>
              </w:rPr>
            </w:pPr>
            <w:r>
              <w:rPr>
                <w:rFonts w:ascii="Arial" w:hAnsi="Arial"/>
                <w:b/>
                <w:sz w:val="20"/>
              </w:rPr>
              <w:t>grobnih </w:t>
            </w:r>
            <w:r>
              <w:rPr>
                <w:rFonts w:ascii="Arial" w:hAnsi="Arial"/>
                <w:b/>
                <w:spacing w:val="-4"/>
                <w:sz w:val="20"/>
              </w:rPr>
              <w:t>kuća</w:t>
            </w:r>
          </w:p>
          <w:p>
            <w:pPr>
              <w:pStyle w:val="TableParagraph"/>
              <w:ind w:left="255"/>
              <w:rPr>
                <w:rFonts w:ascii="Microsoft Sans Serif"/>
                <w:sz w:val="16"/>
              </w:rPr>
            </w:pPr>
            <w:r>
              <w:rPr>
                <w:rFonts w:ascii="Microsoft Sans Serif"/>
                <w:sz w:val="16"/>
              </w:rPr>
              <w:t>0490</w:t>
            </w:r>
            <w:r>
              <w:rPr>
                <w:rFonts w:ascii="Microsoft Sans Serif"/>
                <w:spacing w:val="-8"/>
                <w:sz w:val="16"/>
              </w:rPr>
              <w:t> </w:t>
            </w:r>
            <w:r>
              <w:rPr>
                <w:rFonts w:ascii="Microsoft Sans Serif"/>
                <w:sz w:val="16"/>
              </w:rPr>
              <w:t>Ekonomski</w:t>
            </w:r>
            <w:r>
              <w:rPr>
                <w:rFonts w:ascii="Microsoft Sans Serif"/>
                <w:spacing w:val="-8"/>
                <w:sz w:val="16"/>
              </w:rPr>
              <w:t> </w:t>
            </w:r>
            <w:r>
              <w:rPr>
                <w:rFonts w:ascii="Microsoft Sans Serif"/>
                <w:sz w:val="16"/>
              </w:rPr>
              <w:t>poslovi</w:t>
            </w:r>
            <w:r>
              <w:rPr>
                <w:rFonts w:ascii="Microsoft Sans Serif"/>
                <w:spacing w:val="-8"/>
                <w:sz w:val="16"/>
              </w:rPr>
              <w:t> </w:t>
            </w:r>
            <w:r>
              <w:rPr>
                <w:rFonts w:ascii="Microsoft Sans Serif"/>
                <w:sz w:val="16"/>
              </w:rPr>
              <w:t>koji</w:t>
            </w:r>
            <w:r>
              <w:rPr>
                <w:rFonts w:ascii="Microsoft Sans Serif"/>
                <w:spacing w:val="-8"/>
                <w:sz w:val="16"/>
              </w:rPr>
              <w:t> </w:t>
            </w:r>
            <w:r>
              <w:rPr>
                <w:rFonts w:ascii="Microsoft Sans Serif"/>
                <w:sz w:val="16"/>
              </w:rPr>
              <w:t>nisu</w:t>
            </w:r>
            <w:r>
              <w:rPr>
                <w:rFonts w:ascii="Microsoft Sans Serif"/>
                <w:spacing w:val="-8"/>
                <w:sz w:val="16"/>
              </w:rPr>
              <w:t> </w:t>
            </w:r>
            <w:r>
              <w:rPr>
                <w:rFonts w:ascii="Microsoft Sans Serif"/>
                <w:sz w:val="16"/>
              </w:rPr>
              <w:t>drugdje</w:t>
            </w:r>
            <w:r>
              <w:rPr>
                <w:rFonts w:ascii="Microsoft Sans Serif"/>
                <w:spacing w:val="-8"/>
                <w:sz w:val="16"/>
              </w:rPr>
              <w:t> </w:t>
            </w:r>
            <w:r>
              <w:rPr>
                <w:rFonts w:ascii="Microsoft Sans Serif"/>
                <w:spacing w:val="-2"/>
                <w:sz w:val="16"/>
              </w:rPr>
              <w:t>svrstani</w:t>
            </w:r>
          </w:p>
        </w:tc>
        <w:tc>
          <w:tcPr>
            <w:tcW w:w="1724" w:type="dxa"/>
            <w:shd w:val="clear" w:color="auto" w:fill="DFDFDF"/>
          </w:tcPr>
          <w:p>
            <w:pPr>
              <w:pStyle w:val="TableParagraph"/>
              <w:rPr>
                <w:sz w:val="16"/>
              </w:rPr>
            </w:pPr>
          </w:p>
        </w:tc>
        <w:tc>
          <w:tcPr>
            <w:tcW w:w="1897" w:type="dxa"/>
            <w:shd w:val="clear" w:color="auto" w:fill="DFDFDF"/>
          </w:tcPr>
          <w:p>
            <w:pPr>
              <w:pStyle w:val="TableParagraph"/>
              <w:rPr>
                <w:sz w:val="16"/>
              </w:rPr>
            </w:pPr>
          </w:p>
        </w:tc>
        <w:tc>
          <w:tcPr>
            <w:tcW w:w="1815" w:type="dxa"/>
            <w:shd w:val="clear" w:color="auto" w:fill="DFDFDF"/>
          </w:tcPr>
          <w:p>
            <w:pPr>
              <w:pStyle w:val="TableParagraph"/>
              <w:rPr>
                <w:sz w:val="16"/>
              </w:rPr>
            </w:pPr>
          </w:p>
        </w:tc>
        <w:tc>
          <w:tcPr>
            <w:tcW w:w="799" w:type="dxa"/>
            <w:shd w:val="clear" w:color="auto" w:fill="DFDFDF"/>
          </w:tcPr>
          <w:p>
            <w:pPr>
              <w:pStyle w:val="TableParagraph"/>
              <w:rPr>
                <w:sz w:val="16"/>
              </w:rPr>
            </w:pPr>
          </w:p>
        </w:tc>
      </w:tr>
      <w:tr>
        <w:trPr>
          <w:trHeight w:val="370" w:hRule="atLeast"/>
        </w:trPr>
        <w:tc>
          <w:tcPr>
            <w:tcW w:w="402" w:type="dxa"/>
            <w:shd w:val="clear" w:color="auto" w:fill="DFDFDF"/>
          </w:tcPr>
          <w:p>
            <w:pPr>
              <w:pStyle w:val="TableParagraph"/>
              <w:spacing w:line="202" w:lineRule="exact"/>
              <w:rPr>
                <w:rFonts w:ascii="Arial"/>
                <w:b/>
                <w:sz w:val="18"/>
              </w:rPr>
            </w:pPr>
            <w:r>
              <w:rPr>
                <w:rFonts w:ascii="Arial"/>
                <w:b/>
                <w:spacing w:val="-10"/>
                <w:sz w:val="18"/>
              </w:rPr>
              <w:t>4</w:t>
            </w:r>
          </w:p>
        </w:tc>
        <w:tc>
          <w:tcPr>
            <w:tcW w:w="465" w:type="dxa"/>
            <w:shd w:val="clear" w:color="auto" w:fill="DFDFDF"/>
          </w:tcPr>
          <w:p>
            <w:pPr>
              <w:pStyle w:val="TableParagraph"/>
              <w:rPr>
                <w:sz w:val="16"/>
              </w:rPr>
            </w:pPr>
          </w:p>
        </w:tc>
        <w:tc>
          <w:tcPr>
            <w:tcW w:w="3099" w:type="dxa"/>
            <w:shd w:val="clear" w:color="auto" w:fill="DFDFDF"/>
          </w:tcPr>
          <w:p>
            <w:pPr>
              <w:pStyle w:val="TableParagraph"/>
              <w:spacing w:line="179" w:lineRule="exact"/>
              <w:ind w:left="108"/>
              <w:rPr>
                <w:rFonts w:ascii="Arial"/>
                <w:b/>
                <w:sz w:val="16"/>
              </w:rPr>
            </w:pPr>
            <w:r>
              <w:rPr>
                <w:rFonts w:ascii="Arial"/>
                <w:b/>
                <w:sz w:val="16"/>
              </w:rPr>
              <w:t>Rashodi za nabavu </w:t>
            </w:r>
            <w:r>
              <w:rPr>
                <w:rFonts w:ascii="Arial"/>
                <w:b/>
                <w:spacing w:val="-2"/>
                <w:sz w:val="16"/>
              </w:rPr>
              <w:t>nefinancijske</w:t>
            </w:r>
          </w:p>
          <w:p>
            <w:pPr>
              <w:pStyle w:val="TableParagraph"/>
              <w:spacing w:line="169" w:lineRule="exact" w:before="3"/>
              <w:ind w:left="108"/>
              <w:rPr>
                <w:rFonts w:ascii="Arial"/>
                <w:b/>
                <w:sz w:val="16"/>
              </w:rPr>
            </w:pPr>
            <w:r>
              <w:rPr>
                <w:rFonts w:ascii="Arial"/>
                <w:b/>
                <w:spacing w:val="-2"/>
                <w:sz w:val="16"/>
              </w:rPr>
              <w:t>imovine</w:t>
            </w:r>
          </w:p>
        </w:tc>
        <w:tc>
          <w:tcPr>
            <w:tcW w:w="1724" w:type="dxa"/>
            <w:shd w:val="clear" w:color="auto" w:fill="DFDFDF"/>
          </w:tcPr>
          <w:p>
            <w:pPr>
              <w:pStyle w:val="TableParagraph"/>
              <w:spacing w:line="202" w:lineRule="exact"/>
              <w:ind w:right="248"/>
              <w:jc w:val="right"/>
              <w:rPr>
                <w:rFonts w:ascii="Arial"/>
                <w:b/>
                <w:sz w:val="18"/>
              </w:rPr>
            </w:pPr>
            <w:r>
              <w:rPr>
                <w:rFonts w:ascii="Arial"/>
                <w:b/>
                <w:spacing w:val="-2"/>
                <w:sz w:val="18"/>
              </w:rPr>
              <w:t>415.000,00</w:t>
            </w:r>
          </w:p>
        </w:tc>
        <w:tc>
          <w:tcPr>
            <w:tcW w:w="1897" w:type="dxa"/>
            <w:shd w:val="clear" w:color="auto" w:fill="DFDFDF"/>
          </w:tcPr>
          <w:p>
            <w:pPr>
              <w:pStyle w:val="TableParagraph"/>
              <w:spacing w:line="202" w:lineRule="exact"/>
              <w:ind w:right="300"/>
              <w:jc w:val="right"/>
              <w:rPr>
                <w:rFonts w:ascii="Arial"/>
                <w:b/>
                <w:sz w:val="18"/>
              </w:rPr>
            </w:pPr>
            <w:r>
              <w:rPr>
                <w:rFonts w:ascii="Arial"/>
                <w:b/>
                <w:sz w:val="18"/>
              </w:rPr>
              <w:t>-</w:t>
            </w:r>
            <w:r>
              <w:rPr>
                <w:rFonts w:ascii="Arial"/>
                <w:b/>
                <w:spacing w:val="-2"/>
                <w:sz w:val="18"/>
              </w:rPr>
              <w:t>304.000,00</w:t>
            </w:r>
          </w:p>
        </w:tc>
        <w:tc>
          <w:tcPr>
            <w:tcW w:w="1815" w:type="dxa"/>
            <w:shd w:val="clear" w:color="auto" w:fill="DFDFDF"/>
          </w:tcPr>
          <w:p>
            <w:pPr>
              <w:pStyle w:val="TableParagraph"/>
              <w:spacing w:line="202" w:lineRule="exact"/>
              <w:ind w:right="240"/>
              <w:jc w:val="right"/>
              <w:rPr>
                <w:rFonts w:ascii="Arial"/>
                <w:b/>
                <w:sz w:val="18"/>
              </w:rPr>
            </w:pPr>
            <w:r>
              <w:rPr>
                <w:rFonts w:ascii="Arial"/>
                <w:b/>
                <w:spacing w:val="-2"/>
                <w:sz w:val="18"/>
              </w:rPr>
              <w:t>111.000,00</w:t>
            </w:r>
          </w:p>
        </w:tc>
        <w:tc>
          <w:tcPr>
            <w:tcW w:w="799" w:type="dxa"/>
            <w:shd w:val="clear" w:color="auto" w:fill="DFDFDF"/>
          </w:tcPr>
          <w:p>
            <w:pPr>
              <w:pStyle w:val="TableParagraph"/>
              <w:spacing w:line="202" w:lineRule="exact"/>
              <w:ind w:right="21"/>
              <w:jc w:val="right"/>
              <w:rPr>
                <w:rFonts w:ascii="Arial"/>
                <w:b/>
                <w:sz w:val="18"/>
              </w:rPr>
            </w:pPr>
            <w:r>
              <w:rPr>
                <w:rFonts w:ascii="Arial"/>
                <w:b/>
                <w:spacing w:val="-2"/>
                <w:sz w:val="18"/>
              </w:rPr>
              <w:t>26,75</w:t>
            </w:r>
          </w:p>
        </w:tc>
      </w:tr>
      <w:tr>
        <w:trPr>
          <w:trHeight w:val="247" w:hRule="atLeast"/>
        </w:trPr>
        <w:tc>
          <w:tcPr>
            <w:tcW w:w="402" w:type="dxa"/>
          </w:tcPr>
          <w:p>
            <w:pPr>
              <w:pStyle w:val="TableParagraph"/>
              <w:rPr>
                <w:sz w:val="16"/>
              </w:rPr>
            </w:pPr>
          </w:p>
        </w:tc>
        <w:tc>
          <w:tcPr>
            <w:tcW w:w="465" w:type="dxa"/>
          </w:tcPr>
          <w:p>
            <w:pPr>
              <w:pStyle w:val="TableParagraph"/>
              <w:spacing w:line="207" w:lineRule="exact" w:before="21"/>
              <w:ind w:right="60"/>
              <w:jc w:val="right"/>
              <w:rPr>
                <w:rFonts w:ascii="Arial"/>
                <w:i/>
                <w:sz w:val="18"/>
              </w:rPr>
            </w:pPr>
            <w:r>
              <w:rPr>
                <w:rFonts w:ascii="Arial"/>
                <w:i/>
                <w:spacing w:val="-5"/>
                <w:sz w:val="18"/>
              </w:rPr>
              <w:t>52</w:t>
            </w:r>
          </w:p>
        </w:tc>
        <w:tc>
          <w:tcPr>
            <w:tcW w:w="3099" w:type="dxa"/>
          </w:tcPr>
          <w:p>
            <w:pPr>
              <w:pStyle w:val="TableParagraph"/>
              <w:spacing w:before="25"/>
              <w:ind w:left="108"/>
              <w:rPr>
                <w:rFonts w:ascii="Arial" w:hAnsi="Arial"/>
                <w:i/>
                <w:sz w:val="16"/>
              </w:rPr>
            </w:pPr>
            <w:r>
              <w:rPr>
                <w:rFonts w:ascii="Arial" w:hAnsi="Arial"/>
                <w:i/>
                <w:sz w:val="16"/>
              </w:rPr>
              <w:t>Ostale </w:t>
            </w:r>
            <w:r>
              <w:rPr>
                <w:rFonts w:ascii="Arial" w:hAnsi="Arial"/>
                <w:i/>
                <w:spacing w:val="-2"/>
                <w:sz w:val="16"/>
              </w:rPr>
              <w:t>pomoći</w:t>
            </w:r>
          </w:p>
        </w:tc>
        <w:tc>
          <w:tcPr>
            <w:tcW w:w="1724" w:type="dxa"/>
          </w:tcPr>
          <w:p>
            <w:pPr>
              <w:pStyle w:val="TableParagraph"/>
              <w:spacing w:line="207" w:lineRule="exact" w:before="21"/>
              <w:ind w:right="247"/>
              <w:jc w:val="right"/>
              <w:rPr>
                <w:rFonts w:ascii="Arial"/>
                <w:i/>
                <w:sz w:val="18"/>
              </w:rPr>
            </w:pPr>
            <w:r>
              <w:rPr>
                <w:rFonts w:ascii="Arial"/>
                <w:i/>
                <w:spacing w:val="-2"/>
                <w:sz w:val="18"/>
              </w:rPr>
              <w:t>45.000,00</w:t>
            </w:r>
          </w:p>
        </w:tc>
        <w:tc>
          <w:tcPr>
            <w:tcW w:w="1897" w:type="dxa"/>
          </w:tcPr>
          <w:p>
            <w:pPr>
              <w:pStyle w:val="TableParagraph"/>
              <w:spacing w:line="207" w:lineRule="exact" w:before="21"/>
              <w:ind w:right="299"/>
              <w:jc w:val="right"/>
              <w:rPr>
                <w:rFonts w:ascii="Arial"/>
                <w:i/>
                <w:sz w:val="18"/>
              </w:rPr>
            </w:pPr>
            <w:r>
              <w:rPr>
                <w:rFonts w:ascii="Arial"/>
                <w:i/>
                <w:sz w:val="18"/>
              </w:rPr>
              <w:t>-</w:t>
            </w:r>
            <w:r>
              <w:rPr>
                <w:rFonts w:ascii="Arial"/>
                <w:i/>
                <w:spacing w:val="-2"/>
                <w:sz w:val="18"/>
              </w:rPr>
              <w:t>45.000,00</w:t>
            </w:r>
          </w:p>
        </w:tc>
        <w:tc>
          <w:tcPr>
            <w:tcW w:w="1815" w:type="dxa"/>
          </w:tcPr>
          <w:p>
            <w:pPr>
              <w:pStyle w:val="TableParagraph"/>
              <w:spacing w:line="207" w:lineRule="exact" w:before="21"/>
              <w:ind w:right="236"/>
              <w:jc w:val="right"/>
              <w:rPr>
                <w:rFonts w:ascii="Arial"/>
                <w:i/>
                <w:sz w:val="18"/>
              </w:rPr>
            </w:pPr>
            <w:r>
              <w:rPr>
                <w:rFonts w:ascii="Arial"/>
                <w:i/>
                <w:spacing w:val="-4"/>
                <w:sz w:val="18"/>
              </w:rPr>
              <w:t>0,00</w:t>
            </w:r>
          </w:p>
        </w:tc>
        <w:tc>
          <w:tcPr>
            <w:tcW w:w="799" w:type="dxa"/>
          </w:tcPr>
          <w:p>
            <w:pPr>
              <w:pStyle w:val="TableParagraph"/>
              <w:spacing w:line="207" w:lineRule="exact" w:before="21"/>
              <w:ind w:right="15"/>
              <w:jc w:val="right"/>
              <w:rPr>
                <w:rFonts w:ascii="Arial"/>
                <w:i/>
                <w:sz w:val="18"/>
              </w:rPr>
            </w:pPr>
            <w:r>
              <w:rPr>
                <w:rFonts w:ascii="Arial"/>
                <w:i/>
                <w:spacing w:val="-4"/>
                <w:sz w:val="18"/>
              </w:rPr>
              <w:t>0,00</w:t>
            </w:r>
          </w:p>
        </w:tc>
      </w:tr>
      <w:tr>
        <w:trPr>
          <w:trHeight w:val="394" w:hRule="atLeast"/>
        </w:trPr>
        <w:tc>
          <w:tcPr>
            <w:tcW w:w="402" w:type="dxa"/>
          </w:tcPr>
          <w:p>
            <w:pPr>
              <w:pStyle w:val="TableParagraph"/>
              <w:spacing w:before="16"/>
              <w:rPr>
                <w:rFonts w:ascii="Microsoft Sans Serif"/>
                <w:sz w:val="18"/>
              </w:rPr>
            </w:pPr>
            <w:r>
              <w:rPr>
                <w:rFonts w:ascii="Microsoft Sans Serif"/>
                <w:spacing w:val="-5"/>
                <w:sz w:val="18"/>
              </w:rPr>
              <w:t>42</w:t>
            </w:r>
          </w:p>
        </w:tc>
        <w:tc>
          <w:tcPr>
            <w:tcW w:w="465" w:type="dxa"/>
          </w:tcPr>
          <w:p>
            <w:pPr>
              <w:pStyle w:val="TableParagraph"/>
              <w:rPr>
                <w:sz w:val="16"/>
              </w:rPr>
            </w:pPr>
          </w:p>
        </w:tc>
        <w:tc>
          <w:tcPr>
            <w:tcW w:w="3099" w:type="dxa"/>
          </w:tcPr>
          <w:p>
            <w:pPr>
              <w:pStyle w:val="TableParagraph"/>
              <w:spacing w:line="180" w:lineRule="exact" w:before="14"/>
              <w:ind w:left="108" w:right="115"/>
              <w:rPr>
                <w:rFonts w:ascii="Microsoft Sans Serif"/>
                <w:sz w:val="16"/>
              </w:rPr>
            </w:pPr>
            <w:r>
              <w:rPr>
                <w:rFonts w:ascii="Microsoft Sans Serif"/>
                <w:sz w:val="16"/>
              </w:rPr>
              <w:t>Rashodi</w:t>
            </w:r>
            <w:r>
              <w:rPr>
                <w:rFonts w:ascii="Microsoft Sans Serif"/>
                <w:spacing w:val="-11"/>
                <w:sz w:val="16"/>
              </w:rPr>
              <w:t> </w:t>
            </w:r>
            <w:r>
              <w:rPr>
                <w:rFonts w:ascii="Microsoft Sans Serif"/>
                <w:sz w:val="16"/>
              </w:rPr>
              <w:t>za</w:t>
            </w:r>
            <w:r>
              <w:rPr>
                <w:rFonts w:ascii="Microsoft Sans Serif"/>
                <w:spacing w:val="-11"/>
                <w:sz w:val="16"/>
              </w:rPr>
              <w:t> </w:t>
            </w:r>
            <w:r>
              <w:rPr>
                <w:rFonts w:ascii="Microsoft Sans Serif"/>
                <w:sz w:val="16"/>
              </w:rPr>
              <w:t>nabavu</w:t>
            </w:r>
            <w:r>
              <w:rPr>
                <w:rFonts w:ascii="Microsoft Sans Serif"/>
                <w:spacing w:val="-10"/>
                <w:sz w:val="16"/>
              </w:rPr>
              <w:t> </w:t>
            </w:r>
            <w:r>
              <w:rPr>
                <w:rFonts w:ascii="Microsoft Sans Serif"/>
                <w:sz w:val="16"/>
              </w:rPr>
              <w:t>proizvedene dugotrajne imovine</w:t>
            </w:r>
          </w:p>
        </w:tc>
        <w:tc>
          <w:tcPr>
            <w:tcW w:w="1724" w:type="dxa"/>
          </w:tcPr>
          <w:p>
            <w:pPr>
              <w:pStyle w:val="TableParagraph"/>
              <w:spacing w:before="16"/>
              <w:ind w:right="248"/>
              <w:jc w:val="right"/>
              <w:rPr>
                <w:rFonts w:ascii="Microsoft Sans Serif"/>
                <w:sz w:val="18"/>
              </w:rPr>
            </w:pPr>
            <w:r>
              <w:rPr>
                <w:rFonts w:ascii="Microsoft Sans Serif"/>
                <w:spacing w:val="-2"/>
                <w:sz w:val="18"/>
              </w:rPr>
              <w:t>45.000,00</w:t>
            </w:r>
          </w:p>
        </w:tc>
        <w:tc>
          <w:tcPr>
            <w:tcW w:w="1897" w:type="dxa"/>
          </w:tcPr>
          <w:p>
            <w:pPr>
              <w:pStyle w:val="TableParagraph"/>
              <w:spacing w:before="16"/>
              <w:ind w:right="300"/>
              <w:jc w:val="right"/>
              <w:rPr>
                <w:rFonts w:ascii="Microsoft Sans Serif"/>
                <w:sz w:val="18"/>
              </w:rPr>
            </w:pPr>
            <w:r>
              <w:rPr>
                <w:rFonts w:ascii="Microsoft Sans Serif"/>
                <w:spacing w:val="-2"/>
                <w:sz w:val="18"/>
              </w:rPr>
              <w:t>-45.000,00</w:t>
            </w:r>
          </w:p>
        </w:tc>
        <w:tc>
          <w:tcPr>
            <w:tcW w:w="1815" w:type="dxa"/>
          </w:tcPr>
          <w:p>
            <w:pPr>
              <w:pStyle w:val="TableParagraph"/>
              <w:spacing w:before="16"/>
              <w:ind w:right="236"/>
              <w:jc w:val="right"/>
              <w:rPr>
                <w:rFonts w:ascii="Microsoft Sans Serif"/>
                <w:sz w:val="18"/>
              </w:rPr>
            </w:pPr>
            <w:r>
              <w:rPr>
                <w:rFonts w:ascii="Microsoft Sans Serif"/>
                <w:spacing w:val="-4"/>
                <w:sz w:val="18"/>
              </w:rPr>
              <w:t>0,00</w:t>
            </w:r>
          </w:p>
        </w:tc>
        <w:tc>
          <w:tcPr>
            <w:tcW w:w="799" w:type="dxa"/>
          </w:tcPr>
          <w:p>
            <w:pPr>
              <w:pStyle w:val="TableParagraph"/>
              <w:spacing w:before="16"/>
              <w:ind w:right="15"/>
              <w:jc w:val="right"/>
              <w:rPr>
                <w:rFonts w:ascii="Microsoft Sans Serif"/>
                <w:sz w:val="18"/>
              </w:rPr>
            </w:pPr>
            <w:r>
              <w:rPr>
                <w:rFonts w:ascii="Microsoft Sans Serif"/>
                <w:spacing w:val="-4"/>
                <w:sz w:val="18"/>
              </w:rPr>
              <w:t>0,00</w:t>
            </w:r>
          </w:p>
        </w:tc>
      </w:tr>
      <w:tr>
        <w:trPr>
          <w:trHeight w:val="243" w:hRule="atLeast"/>
        </w:trPr>
        <w:tc>
          <w:tcPr>
            <w:tcW w:w="402" w:type="dxa"/>
          </w:tcPr>
          <w:p>
            <w:pPr>
              <w:pStyle w:val="TableParagraph"/>
              <w:rPr>
                <w:sz w:val="16"/>
              </w:rPr>
            </w:pPr>
          </w:p>
        </w:tc>
        <w:tc>
          <w:tcPr>
            <w:tcW w:w="465" w:type="dxa"/>
          </w:tcPr>
          <w:p>
            <w:pPr>
              <w:pStyle w:val="TableParagraph"/>
              <w:spacing w:before="9"/>
              <w:ind w:right="60"/>
              <w:jc w:val="right"/>
              <w:rPr>
                <w:rFonts w:ascii="Arial"/>
                <w:i/>
                <w:sz w:val="18"/>
              </w:rPr>
            </w:pPr>
            <w:r>
              <w:rPr>
                <w:rFonts w:ascii="Arial"/>
                <w:i/>
                <w:spacing w:val="-5"/>
                <w:sz w:val="18"/>
              </w:rPr>
              <w:t>11</w:t>
            </w:r>
          </w:p>
        </w:tc>
        <w:tc>
          <w:tcPr>
            <w:tcW w:w="3099" w:type="dxa"/>
          </w:tcPr>
          <w:p>
            <w:pPr>
              <w:pStyle w:val="TableParagraph"/>
              <w:spacing w:before="13"/>
              <w:ind w:left="108"/>
              <w:rPr>
                <w:rFonts w:ascii="Arial" w:hAnsi="Arial"/>
                <w:i/>
                <w:sz w:val="16"/>
              </w:rPr>
            </w:pPr>
            <w:r>
              <w:rPr>
                <w:rFonts w:ascii="Arial" w:hAnsi="Arial"/>
                <w:i/>
                <w:sz w:val="16"/>
              </w:rPr>
              <w:t>Opći prihodi i </w:t>
            </w:r>
            <w:r>
              <w:rPr>
                <w:rFonts w:ascii="Arial" w:hAnsi="Arial"/>
                <w:i/>
                <w:spacing w:val="-2"/>
                <w:sz w:val="16"/>
              </w:rPr>
              <w:t>primici</w:t>
            </w:r>
          </w:p>
        </w:tc>
        <w:tc>
          <w:tcPr>
            <w:tcW w:w="1724" w:type="dxa"/>
          </w:tcPr>
          <w:p>
            <w:pPr>
              <w:pStyle w:val="TableParagraph"/>
              <w:spacing w:before="9"/>
              <w:ind w:right="247"/>
              <w:jc w:val="right"/>
              <w:rPr>
                <w:rFonts w:ascii="Arial"/>
                <w:i/>
                <w:sz w:val="18"/>
              </w:rPr>
            </w:pPr>
            <w:r>
              <w:rPr>
                <w:rFonts w:ascii="Arial"/>
                <w:i/>
                <w:spacing w:val="-2"/>
                <w:sz w:val="18"/>
              </w:rPr>
              <w:t>63.782,00</w:t>
            </w:r>
          </w:p>
        </w:tc>
        <w:tc>
          <w:tcPr>
            <w:tcW w:w="1897" w:type="dxa"/>
          </w:tcPr>
          <w:p>
            <w:pPr>
              <w:pStyle w:val="TableParagraph"/>
              <w:spacing w:before="9"/>
              <w:ind w:right="299"/>
              <w:jc w:val="right"/>
              <w:rPr>
                <w:rFonts w:ascii="Arial"/>
                <w:i/>
                <w:sz w:val="18"/>
              </w:rPr>
            </w:pPr>
            <w:r>
              <w:rPr>
                <w:rFonts w:ascii="Arial"/>
                <w:i/>
                <w:sz w:val="18"/>
              </w:rPr>
              <w:t>-</w:t>
            </w:r>
            <w:r>
              <w:rPr>
                <w:rFonts w:ascii="Arial"/>
                <w:i/>
                <w:spacing w:val="-2"/>
                <w:sz w:val="18"/>
              </w:rPr>
              <w:t>53.782,00</w:t>
            </w:r>
          </w:p>
        </w:tc>
        <w:tc>
          <w:tcPr>
            <w:tcW w:w="1815" w:type="dxa"/>
          </w:tcPr>
          <w:p>
            <w:pPr>
              <w:pStyle w:val="TableParagraph"/>
              <w:spacing w:before="9"/>
              <w:ind w:right="239"/>
              <w:jc w:val="right"/>
              <w:rPr>
                <w:rFonts w:ascii="Arial"/>
                <w:i/>
                <w:sz w:val="18"/>
              </w:rPr>
            </w:pPr>
            <w:r>
              <w:rPr>
                <w:rFonts w:ascii="Arial"/>
                <w:i/>
                <w:spacing w:val="-2"/>
                <w:sz w:val="18"/>
              </w:rPr>
              <w:t>10.000,00</w:t>
            </w:r>
          </w:p>
        </w:tc>
        <w:tc>
          <w:tcPr>
            <w:tcW w:w="799" w:type="dxa"/>
          </w:tcPr>
          <w:p>
            <w:pPr>
              <w:pStyle w:val="TableParagraph"/>
              <w:spacing w:before="9"/>
              <w:ind w:right="16"/>
              <w:jc w:val="right"/>
              <w:rPr>
                <w:rFonts w:ascii="Arial"/>
                <w:i/>
                <w:sz w:val="18"/>
              </w:rPr>
            </w:pPr>
            <w:r>
              <w:rPr>
                <w:rFonts w:ascii="Arial"/>
                <w:i/>
                <w:spacing w:val="-2"/>
                <w:sz w:val="18"/>
              </w:rPr>
              <w:t>15,68</w:t>
            </w:r>
          </w:p>
        </w:tc>
      </w:tr>
      <w:tr>
        <w:trPr>
          <w:trHeight w:val="255" w:hRule="atLeast"/>
        </w:trPr>
        <w:tc>
          <w:tcPr>
            <w:tcW w:w="402" w:type="dxa"/>
          </w:tcPr>
          <w:p>
            <w:pPr>
              <w:pStyle w:val="TableParagraph"/>
              <w:rPr>
                <w:sz w:val="16"/>
              </w:rPr>
            </w:pPr>
          </w:p>
        </w:tc>
        <w:tc>
          <w:tcPr>
            <w:tcW w:w="465" w:type="dxa"/>
          </w:tcPr>
          <w:p>
            <w:pPr>
              <w:pStyle w:val="TableParagraph"/>
              <w:spacing w:before="21"/>
              <w:ind w:right="60"/>
              <w:jc w:val="right"/>
              <w:rPr>
                <w:rFonts w:ascii="Arial"/>
                <w:i/>
                <w:sz w:val="18"/>
              </w:rPr>
            </w:pPr>
            <w:r>
              <w:rPr>
                <w:rFonts w:ascii="Arial"/>
                <w:i/>
                <w:spacing w:val="-5"/>
                <w:sz w:val="18"/>
              </w:rPr>
              <w:t>51</w:t>
            </w:r>
          </w:p>
        </w:tc>
        <w:tc>
          <w:tcPr>
            <w:tcW w:w="3099" w:type="dxa"/>
          </w:tcPr>
          <w:p>
            <w:pPr>
              <w:pStyle w:val="TableParagraph"/>
              <w:spacing w:before="25"/>
              <w:ind w:left="108"/>
              <w:rPr>
                <w:rFonts w:ascii="Arial" w:hAnsi="Arial"/>
                <w:i/>
                <w:sz w:val="16"/>
              </w:rPr>
            </w:pPr>
            <w:r>
              <w:rPr>
                <w:rFonts w:ascii="Arial" w:hAnsi="Arial"/>
                <w:i/>
                <w:sz w:val="16"/>
              </w:rPr>
              <w:t>Pomoći </w:t>
            </w:r>
            <w:r>
              <w:rPr>
                <w:rFonts w:ascii="Arial" w:hAnsi="Arial"/>
                <w:i/>
                <w:spacing w:val="-5"/>
                <w:sz w:val="16"/>
              </w:rPr>
              <w:t>EU</w:t>
            </w:r>
          </w:p>
        </w:tc>
        <w:tc>
          <w:tcPr>
            <w:tcW w:w="1724" w:type="dxa"/>
          </w:tcPr>
          <w:p>
            <w:pPr>
              <w:pStyle w:val="TableParagraph"/>
              <w:spacing w:before="21"/>
              <w:ind w:right="248"/>
              <w:jc w:val="right"/>
              <w:rPr>
                <w:rFonts w:ascii="Arial"/>
                <w:i/>
                <w:sz w:val="18"/>
              </w:rPr>
            </w:pPr>
            <w:r>
              <w:rPr>
                <w:rFonts w:ascii="Arial"/>
                <w:i/>
                <w:spacing w:val="-2"/>
                <w:sz w:val="18"/>
              </w:rPr>
              <w:t>140.000,00</w:t>
            </w:r>
          </w:p>
        </w:tc>
        <w:tc>
          <w:tcPr>
            <w:tcW w:w="1897" w:type="dxa"/>
          </w:tcPr>
          <w:p>
            <w:pPr>
              <w:pStyle w:val="TableParagraph"/>
              <w:spacing w:before="21"/>
              <w:ind w:right="300"/>
              <w:jc w:val="right"/>
              <w:rPr>
                <w:rFonts w:ascii="Arial"/>
                <w:i/>
                <w:sz w:val="18"/>
              </w:rPr>
            </w:pPr>
            <w:r>
              <w:rPr>
                <w:rFonts w:ascii="Arial"/>
                <w:i/>
                <w:sz w:val="18"/>
              </w:rPr>
              <w:t>-</w:t>
            </w:r>
            <w:r>
              <w:rPr>
                <w:rFonts w:ascii="Arial"/>
                <w:i/>
                <w:spacing w:val="-2"/>
                <w:sz w:val="18"/>
              </w:rPr>
              <w:t>140.000,00</w:t>
            </w:r>
          </w:p>
        </w:tc>
        <w:tc>
          <w:tcPr>
            <w:tcW w:w="1815" w:type="dxa"/>
          </w:tcPr>
          <w:p>
            <w:pPr>
              <w:pStyle w:val="TableParagraph"/>
              <w:spacing w:before="21"/>
              <w:ind w:right="236"/>
              <w:jc w:val="right"/>
              <w:rPr>
                <w:rFonts w:ascii="Arial"/>
                <w:i/>
                <w:sz w:val="18"/>
              </w:rPr>
            </w:pPr>
            <w:r>
              <w:rPr>
                <w:rFonts w:ascii="Arial"/>
                <w:i/>
                <w:spacing w:val="-4"/>
                <w:sz w:val="18"/>
              </w:rPr>
              <w:t>0,00</w:t>
            </w:r>
          </w:p>
        </w:tc>
        <w:tc>
          <w:tcPr>
            <w:tcW w:w="799" w:type="dxa"/>
          </w:tcPr>
          <w:p>
            <w:pPr>
              <w:pStyle w:val="TableParagraph"/>
              <w:spacing w:before="21"/>
              <w:ind w:right="15"/>
              <w:jc w:val="right"/>
              <w:rPr>
                <w:rFonts w:ascii="Arial"/>
                <w:i/>
                <w:sz w:val="18"/>
              </w:rPr>
            </w:pPr>
            <w:r>
              <w:rPr>
                <w:rFonts w:ascii="Arial"/>
                <w:i/>
                <w:spacing w:val="-4"/>
                <w:sz w:val="18"/>
              </w:rPr>
              <w:t>0,00</w:t>
            </w:r>
          </w:p>
        </w:tc>
      </w:tr>
      <w:tr>
        <w:trPr>
          <w:trHeight w:val="247" w:hRule="atLeast"/>
        </w:trPr>
        <w:tc>
          <w:tcPr>
            <w:tcW w:w="402" w:type="dxa"/>
          </w:tcPr>
          <w:p>
            <w:pPr>
              <w:pStyle w:val="TableParagraph"/>
              <w:rPr>
                <w:sz w:val="16"/>
              </w:rPr>
            </w:pPr>
          </w:p>
        </w:tc>
        <w:tc>
          <w:tcPr>
            <w:tcW w:w="465" w:type="dxa"/>
          </w:tcPr>
          <w:p>
            <w:pPr>
              <w:pStyle w:val="TableParagraph"/>
              <w:spacing w:line="206" w:lineRule="exact" w:before="21"/>
              <w:ind w:right="60"/>
              <w:jc w:val="right"/>
              <w:rPr>
                <w:rFonts w:ascii="Arial"/>
                <w:i/>
                <w:sz w:val="18"/>
              </w:rPr>
            </w:pPr>
            <w:r>
              <w:rPr>
                <w:rFonts w:ascii="Arial"/>
                <w:i/>
                <w:spacing w:val="-5"/>
                <w:sz w:val="18"/>
              </w:rPr>
              <w:t>52</w:t>
            </w:r>
          </w:p>
        </w:tc>
        <w:tc>
          <w:tcPr>
            <w:tcW w:w="3099" w:type="dxa"/>
          </w:tcPr>
          <w:p>
            <w:pPr>
              <w:pStyle w:val="TableParagraph"/>
              <w:spacing w:before="25"/>
              <w:ind w:left="108"/>
              <w:rPr>
                <w:rFonts w:ascii="Arial" w:hAnsi="Arial"/>
                <w:i/>
                <w:sz w:val="16"/>
              </w:rPr>
            </w:pPr>
            <w:r>
              <w:rPr>
                <w:rFonts w:ascii="Arial" w:hAnsi="Arial"/>
                <w:i/>
                <w:sz w:val="16"/>
              </w:rPr>
              <w:t>Ostale </w:t>
            </w:r>
            <w:r>
              <w:rPr>
                <w:rFonts w:ascii="Arial" w:hAnsi="Arial"/>
                <w:i/>
                <w:spacing w:val="-2"/>
                <w:sz w:val="16"/>
              </w:rPr>
              <w:t>pomoći</w:t>
            </w:r>
          </w:p>
        </w:tc>
        <w:tc>
          <w:tcPr>
            <w:tcW w:w="1724" w:type="dxa"/>
          </w:tcPr>
          <w:p>
            <w:pPr>
              <w:pStyle w:val="TableParagraph"/>
              <w:spacing w:line="206" w:lineRule="exact" w:before="21"/>
              <w:ind w:right="248"/>
              <w:jc w:val="right"/>
              <w:rPr>
                <w:rFonts w:ascii="Arial"/>
                <w:i/>
                <w:sz w:val="18"/>
              </w:rPr>
            </w:pPr>
            <w:r>
              <w:rPr>
                <w:rFonts w:ascii="Arial"/>
                <w:i/>
                <w:spacing w:val="-2"/>
                <w:sz w:val="18"/>
              </w:rPr>
              <w:t>166.218,00</w:t>
            </w:r>
          </w:p>
        </w:tc>
        <w:tc>
          <w:tcPr>
            <w:tcW w:w="1897" w:type="dxa"/>
          </w:tcPr>
          <w:p>
            <w:pPr>
              <w:pStyle w:val="TableParagraph"/>
              <w:spacing w:line="206" w:lineRule="exact" w:before="21"/>
              <w:ind w:right="299"/>
              <w:jc w:val="right"/>
              <w:rPr>
                <w:rFonts w:ascii="Arial"/>
                <w:i/>
                <w:sz w:val="18"/>
              </w:rPr>
            </w:pPr>
            <w:r>
              <w:rPr>
                <w:rFonts w:ascii="Arial"/>
                <w:i/>
                <w:sz w:val="18"/>
              </w:rPr>
              <w:t>-</w:t>
            </w:r>
            <w:r>
              <w:rPr>
                <w:rFonts w:ascii="Arial"/>
                <w:i/>
                <w:spacing w:val="-2"/>
                <w:sz w:val="18"/>
              </w:rPr>
              <w:t>65.218,00</w:t>
            </w:r>
          </w:p>
        </w:tc>
        <w:tc>
          <w:tcPr>
            <w:tcW w:w="1815" w:type="dxa"/>
          </w:tcPr>
          <w:p>
            <w:pPr>
              <w:pStyle w:val="TableParagraph"/>
              <w:spacing w:line="206" w:lineRule="exact" w:before="21"/>
              <w:ind w:right="240"/>
              <w:jc w:val="right"/>
              <w:rPr>
                <w:rFonts w:ascii="Arial"/>
                <w:i/>
                <w:sz w:val="18"/>
              </w:rPr>
            </w:pPr>
            <w:r>
              <w:rPr>
                <w:rFonts w:ascii="Arial"/>
                <w:i/>
                <w:spacing w:val="-2"/>
                <w:sz w:val="18"/>
              </w:rPr>
              <w:t>101.000,00</w:t>
            </w:r>
          </w:p>
        </w:tc>
        <w:tc>
          <w:tcPr>
            <w:tcW w:w="799" w:type="dxa"/>
          </w:tcPr>
          <w:p>
            <w:pPr>
              <w:pStyle w:val="TableParagraph"/>
              <w:spacing w:line="206" w:lineRule="exact" w:before="21"/>
              <w:ind w:right="16"/>
              <w:jc w:val="right"/>
              <w:rPr>
                <w:rFonts w:ascii="Arial"/>
                <w:i/>
                <w:sz w:val="18"/>
              </w:rPr>
            </w:pPr>
            <w:r>
              <w:rPr>
                <w:rFonts w:ascii="Arial"/>
                <w:i/>
                <w:spacing w:val="-2"/>
                <w:sz w:val="18"/>
              </w:rPr>
              <w:t>60,76</w:t>
            </w:r>
          </w:p>
        </w:tc>
      </w:tr>
      <w:tr>
        <w:trPr>
          <w:trHeight w:val="561" w:hRule="atLeast"/>
        </w:trPr>
        <w:tc>
          <w:tcPr>
            <w:tcW w:w="402" w:type="dxa"/>
          </w:tcPr>
          <w:p>
            <w:pPr>
              <w:pStyle w:val="TableParagraph"/>
              <w:spacing w:before="16"/>
              <w:rPr>
                <w:rFonts w:ascii="Microsoft Sans Serif"/>
                <w:sz w:val="18"/>
              </w:rPr>
            </w:pPr>
            <w:r>
              <w:rPr>
                <w:rFonts w:ascii="Microsoft Sans Serif"/>
                <w:spacing w:val="-5"/>
                <w:sz w:val="18"/>
              </w:rPr>
              <w:t>45</w:t>
            </w:r>
          </w:p>
        </w:tc>
        <w:tc>
          <w:tcPr>
            <w:tcW w:w="465" w:type="dxa"/>
          </w:tcPr>
          <w:p>
            <w:pPr>
              <w:pStyle w:val="TableParagraph"/>
              <w:rPr>
                <w:sz w:val="16"/>
              </w:rPr>
            </w:pPr>
          </w:p>
        </w:tc>
        <w:tc>
          <w:tcPr>
            <w:tcW w:w="3099" w:type="dxa"/>
          </w:tcPr>
          <w:p>
            <w:pPr>
              <w:pStyle w:val="TableParagraph"/>
              <w:spacing w:before="18"/>
              <w:ind w:left="108"/>
              <w:rPr>
                <w:rFonts w:ascii="Microsoft Sans Serif"/>
                <w:sz w:val="16"/>
              </w:rPr>
            </w:pPr>
            <w:r>
              <w:rPr>
                <w:rFonts w:ascii="Microsoft Sans Serif"/>
                <w:sz w:val="16"/>
              </w:rPr>
              <w:t>Rashodi</w:t>
            </w:r>
            <w:r>
              <w:rPr>
                <w:rFonts w:ascii="Microsoft Sans Serif"/>
                <w:spacing w:val="-9"/>
                <w:sz w:val="16"/>
              </w:rPr>
              <w:t> </w:t>
            </w:r>
            <w:r>
              <w:rPr>
                <w:rFonts w:ascii="Microsoft Sans Serif"/>
                <w:sz w:val="16"/>
              </w:rPr>
              <w:t>za</w:t>
            </w:r>
            <w:r>
              <w:rPr>
                <w:rFonts w:ascii="Microsoft Sans Serif"/>
                <w:spacing w:val="-9"/>
                <w:sz w:val="16"/>
              </w:rPr>
              <w:t> </w:t>
            </w:r>
            <w:r>
              <w:rPr>
                <w:rFonts w:ascii="Microsoft Sans Serif"/>
                <w:sz w:val="16"/>
              </w:rPr>
              <w:t>dodatna</w:t>
            </w:r>
            <w:r>
              <w:rPr>
                <w:rFonts w:ascii="Microsoft Sans Serif"/>
                <w:spacing w:val="-9"/>
                <w:sz w:val="16"/>
              </w:rPr>
              <w:t> </w:t>
            </w:r>
            <w:r>
              <w:rPr>
                <w:rFonts w:ascii="Microsoft Sans Serif"/>
                <w:sz w:val="16"/>
              </w:rPr>
              <w:t>ulaganja</w:t>
            </w:r>
            <w:r>
              <w:rPr>
                <w:rFonts w:ascii="Microsoft Sans Serif"/>
                <w:spacing w:val="-9"/>
                <w:sz w:val="16"/>
              </w:rPr>
              <w:t> </w:t>
            </w:r>
            <w:r>
              <w:rPr>
                <w:rFonts w:ascii="Microsoft Sans Serif"/>
                <w:sz w:val="16"/>
              </w:rPr>
              <w:t>na nefinancijskoj imovini</w:t>
            </w:r>
          </w:p>
        </w:tc>
        <w:tc>
          <w:tcPr>
            <w:tcW w:w="1724" w:type="dxa"/>
          </w:tcPr>
          <w:p>
            <w:pPr>
              <w:pStyle w:val="TableParagraph"/>
              <w:spacing w:before="16"/>
              <w:ind w:right="248"/>
              <w:jc w:val="right"/>
              <w:rPr>
                <w:rFonts w:ascii="Microsoft Sans Serif"/>
                <w:sz w:val="18"/>
              </w:rPr>
            </w:pPr>
            <w:r>
              <w:rPr>
                <w:rFonts w:ascii="Microsoft Sans Serif"/>
                <w:spacing w:val="-2"/>
                <w:sz w:val="18"/>
              </w:rPr>
              <w:t>370.000,00</w:t>
            </w:r>
          </w:p>
        </w:tc>
        <w:tc>
          <w:tcPr>
            <w:tcW w:w="1897" w:type="dxa"/>
          </w:tcPr>
          <w:p>
            <w:pPr>
              <w:pStyle w:val="TableParagraph"/>
              <w:spacing w:before="16"/>
              <w:ind w:right="300"/>
              <w:jc w:val="right"/>
              <w:rPr>
                <w:rFonts w:ascii="Microsoft Sans Serif"/>
                <w:sz w:val="18"/>
              </w:rPr>
            </w:pPr>
            <w:r>
              <w:rPr>
                <w:rFonts w:ascii="Microsoft Sans Serif"/>
                <w:spacing w:val="-2"/>
                <w:sz w:val="18"/>
              </w:rPr>
              <w:t>-259.000,00</w:t>
            </w:r>
          </w:p>
        </w:tc>
        <w:tc>
          <w:tcPr>
            <w:tcW w:w="1815" w:type="dxa"/>
          </w:tcPr>
          <w:p>
            <w:pPr>
              <w:pStyle w:val="TableParagraph"/>
              <w:spacing w:before="16"/>
              <w:ind w:right="240"/>
              <w:jc w:val="right"/>
              <w:rPr>
                <w:rFonts w:ascii="Microsoft Sans Serif"/>
                <w:sz w:val="18"/>
              </w:rPr>
            </w:pPr>
            <w:r>
              <w:rPr>
                <w:rFonts w:ascii="Microsoft Sans Serif"/>
                <w:spacing w:val="-2"/>
                <w:sz w:val="18"/>
              </w:rPr>
              <w:t>111.000,00</w:t>
            </w:r>
          </w:p>
        </w:tc>
        <w:tc>
          <w:tcPr>
            <w:tcW w:w="799" w:type="dxa"/>
          </w:tcPr>
          <w:p>
            <w:pPr>
              <w:pStyle w:val="TableParagraph"/>
              <w:spacing w:before="16"/>
              <w:ind w:right="16"/>
              <w:jc w:val="right"/>
              <w:rPr>
                <w:rFonts w:ascii="Microsoft Sans Serif"/>
                <w:sz w:val="18"/>
              </w:rPr>
            </w:pPr>
            <w:r>
              <w:rPr>
                <w:rFonts w:ascii="Microsoft Sans Serif"/>
                <w:spacing w:val="-2"/>
                <w:sz w:val="18"/>
              </w:rPr>
              <w:t>30,00</w:t>
            </w:r>
          </w:p>
        </w:tc>
      </w:tr>
      <w:tr>
        <w:trPr>
          <w:trHeight w:val="303" w:hRule="atLeast"/>
        </w:trPr>
        <w:tc>
          <w:tcPr>
            <w:tcW w:w="3966" w:type="dxa"/>
            <w:gridSpan w:val="3"/>
            <w:shd w:val="clear" w:color="auto" w:fill="DFDFDF"/>
          </w:tcPr>
          <w:p>
            <w:pPr>
              <w:pStyle w:val="TableParagraph"/>
              <w:spacing w:line="238" w:lineRule="exact" w:before="45"/>
              <w:rPr>
                <w:rFonts w:ascii="Arial"/>
                <w:b/>
                <w:sz w:val="22"/>
              </w:rPr>
            </w:pPr>
            <w:r>
              <w:rPr>
                <w:rFonts w:ascii="Arial"/>
                <w:b/>
                <w:sz w:val="22"/>
              </w:rPr>
              <w:t>PROGRAM 1005 </w:t>
            </w:r>
            <w:r>
              <w:rPr>
                <w:rFonts w:ascii="Arial"/>
                <w:b/>
                <w:spacing w:val="-2"/>
                <w:sz w:val="22"/>
              </w:rPr>
              <w:t>UPRAVLJANJE</w:t>
            </w:r>
          </w:p>
        </w:tc>
        <w:tc>
          <w:tcPr>
            <w:tcW w:w="1724" w:type="dxa"/>
            <w:shd w:val="clear" w:color="auto" w:fill="DFDFDF"/>
          </w:tcPr>
          <w:p>
            <w:pPr>
              <w:pStyle w:val="TableParagraph"/>
              <w:spacing w:line="238" w:lineRule="exact" w:before="45"/>
              <w:ind w:right="246"/>
              <w:jc w:val="right"/>
              <w:rPr>
                <w:rFonts w:ascii="Arial"/>
                <w:b/>
                <w:sz w:val="22"/>
              </w:rPr>
            </w:pPr>
            <w:r>
              <w:rPr>
                <w:rFonts w:ascii="Arial"/>
                <w:b/>
                <w:spacing w:val="-2"/>
                <w:sz w:val="22"/>
              </w:rPr>
              <w:t>3.262.500,00</w:t>
            </w:r>
          </w:p>
        </w:tc>
        <w:tc>
          <w:tcPr>
            <w:tcW w:w="1897" w:type="dxa"/>
            <w:shd w:val="clear" w:color="auto" w:fill="DFDFDF"/>
          </w:tcPr>
          <w:p>
            <w:pPr>
              <w:pStyle w:val="TableParagraph"/>
              <w:spacing w:line="238" w:lineRule="exact" w:before="45"/>
              <w:ind w:right="299"/>
              <w:jc w:val="right"/>
              <w:rPr>
                <w:rFonts w:ascii="Arial"/>
                <w:b/>
                <w:sz w:val="22"/>
              </w:rPr>
            </w:pPr>
            <w:r>
              <w:rPr>
                <w:rFonts w:ascii="Arial"/>
                <w:b/>
                <w:sz w:val="22"/>
              </w:rPr>
              <w:t>-</w:t>
            </w:r>
            <w:r>
              <w:rPr>
                <w:rFonts w:ascii="Arial"/>
                <w:b/>
                <w:spacing w:val="-2"/>
                <w:sz w:val="22"/>
              </w:rPr>
              <w:t>1.940.000,00</w:t>
            </w:r>
          </w:p>
        </w:tc>
        <w:tc>
          <w:tcPr>
            <w:tcW w:w="1815" w:type="dxa"/>
            <w:shd w:val="clear" w:color="auto" w:fill="DFDFDF"/>
          </w:tcPr>
          <w:p>
            <w:pPr>
              <w:pStyle w:val="TableParagraph"/>
              <w:spacing w:line="238" w:lineRule="exact" w:before="45"/>
              <w:ind w:right="238"/>
              <w:jc w:val="right"/>
              <w:rPr>
                <w:rFonts w:ascii="Arial"/>
                <w:b/>
                <w:sz w:val="22"/>
              </w:rPr>
            </w:pPr>
            <w:r>
              <w:rPr>
                <w:rFonts w:ascii="Arial"/>
                <w:b/>
                <w:spacing w:val="-2"/>
                <w:sz w:val="22"/>
              </w:rPr>
              <w:t>1.322.500,00</w:t>
            </w:r>
          </w:p>
        </w:tc>
        <w:tc>
          <w:tcPr>
            <w:tcW w:w="799" w:type="dxa"/>
            <w:shd w:val="clear" w:color="auto" w:fill="DFDFDF"/>
          </w:tcPr>
          <w:p>
            <w:pPr>
              <w:pStyle w:val="TableParagraph"/>
              <w:spacing w:line="238" w:lineRule="exact" w:before="45"/>
              <w:ind w:right="17"/>
              <w:jc w:val="right"/>
              <w:rPr>
                <w:rFonts w:ascii="Arial"/>
                <w:b/>
                <w:sz w:val="22"/>
              </w:rPr>
            </w:pPr>
            <w:r>
              <w:rPr>
                <w:rFonts w:ascii="Arial"/>
                <w:b/>
                <w:spacing w:val="-2"/>
                <w:sz w:val="22"/>
              </w:rPr>
              <w:t>40,54</w:t>
            </w:r>
          </w:p>
        </w:tc>
      </w:tr>
      <w:tr>
        <w:trPr>
          <w:trHeight w:val="266" w:hRule="atLeast"/>
        </w:trPr>
        <w:tc>
          <w:tcPr>
            <w:tcW w:w="3966" w:type="dxa"/>
            <w:gridSpan w:val="3"/>
            <w:shd w:val="clear" w:color="auto" w:fill="DFDFDF"/>
          </w:tcPr>
          <w:p>
            <w:pPr>
              <w:pStyle w:val="TableParagraph"/>
              <w:spacing w:line="246" w:lineRule="exact"/>
              <w:rPr>
                <w:rFonts w:ascii="Arial"/>
                <w:b/>
                <w:sz w:val="22"/>
              </w:rPr>
            </w:pPr>
            <w:r>
              <w:rPr>
                <w:rFonts w:ascii="Arial"/>
                <w:b/>
                <w:spacing w:val="-2"/>
                <w:sz w:val="22"/>
              </w:rPr>
              <w:t>IMOVINOM</w:t>
            </w:r>
          </w:p>
        </w:tc>
        <w:tc>
          <w:tcPr>
            <w:tcW w:w="1724" w:type="dxa"/>
            <w:shd w:val="clear" w:color="auto" w:fill="DFDFDF"/>
          </w:tcPr>
          <w:p>
            <w:pPr>
              <w:pStyle w:val="TableParagraph"/>
              <w:rPr>
                <w:sz w:val="16"/>
              </w:rPr>
            </w:pPr>
          </w:p>
        </w:tc>
        <w:tc>
          <w:tcPr>
            <w:tcW w:w="1897" w:type="dxa"/>
            <w:shd w:val="clear" w:color="auto" w:fill="DFDFDF"/>
          </w:tcPr>
          <w:p>
            <w:pPr>
              <w:pStyle w:val="TableParagraph"/>
              <w:rPr>
                <w:sz w:val="16"/>
              </w:rPr>
            </w:pPr>
          </w:p>
        </w:tc>
        <w:tc>
          <w:tcPr>
            <w:tcW w:w="1815" w:type="dxa"/>
            <w:shd w:val="clear" w:color="auto" w:fill="DFDFDF"/>
          </w:tcPr>
          <w:p>
            <w:pPr>
              <w:pStyle w:val="TableParagraph"/>
              <w:rPr>
                <w:sz w:val="16"/>
              </w:rPr>
            </w:pPr>
          </w:p>
        </w:tc>
        <w:tc>
          <w:tcPr>
            <w:tcW w:w="799" w:type="dxa"/>
            <w:shd w:val="clear" w:color="auto" w:fill="DFDFDF"/>
          </w:tcPr>
          <w:p>
            <w:pPr>
              <w:pStyle w:val="TableParagraph"/>
              <w:rPr>
                <w:sz w:val="16"/>
              </w:rPr>
            </w:pPr>
          </w:p>
        </w:tc>
      </w:tr>
      <w:tr>
        <w:trPr>
          <w:trHeight w:val="249" w:hRule="atLeast"/>
        </w:trPr>
        <w:tc>
          <w:tcPr>
            <w:tcW w:w="3966" w:type="dxa"/>
            <w:gridSpan w:val="3"/>
            <w:shd w:val="clear" w:color="auto" w:fill="DFDFDF"/>
          </w:tcPr>
          <w:p>
            <w:pPr>
              <w:pStyle w:val="TableParagraph"/>
              <w:spacing w:line="213" w:lineRule="exact" w:before="16"/>
              <w:rPr>
                <w:rFonts w:ascii="Arial"/>
                <w:b/>
                <w:sz w:val="20"/>
              </w:rPr>
            </w:pPr>
            <w:r>
              <w:rPr>
                <w:rFonts w:ascii="Arial"/>
                <w:b/>
                <w:sz w:val="20"/>
              </w:rPr>
              <w:t>A100501</w:t>
            </w:r>
            <w:r>
              <w:rPr>
                <w:rFonts w:ascii="Arial"/>
                <w:b/>
                <w:spacing w:val="55"/>
                <w:sz w:val="20"/>
              </w:rPr>
              <w:t> </w:t>
            </w:r>
            <w:r>
              <w:rPr>
                <w:rFonts w:ascii="Arial"/>
                <w:b/>
                <w:sz w:val="20"/>
              </w:rPr>
              <w:t>UPU SVETI ILIJA </w:t>
            </w:r>
            <w:r>
              <w:rPr>
                <w:rFonts w:ascii="Arial"/>
                <w:b/>
                <w:spacing w:val="-10"/>
                <w:sz w:val="20"/>
              </w:rPr>
              <w:t>I</w:t>
            </w:r>
          </w:p>
        </w:tc>
        <w:tc>
          <w:tcPr>
            <w:tcW w:w="1724" w:type="dxa"/>
            <w:shd w:val="clear" w:color="auto" w:fill="DFDFDF"/>
          </w:tcPr>
          <w:p>
            <w:pPr>
              <w:pStyle w:val="TableParagraph"/>
              <w:spacing w:line="217" w:lineRule="exact" w:before="12"/>
              <w:ind w:right="235"/>
              <w:jc w:val="right"/>
              <w:rPr>
                <w:rFonts w:ascii="Microsoft Sans Serif"/>
                <w:sz w:val="20"/>
              </w:rPr>
            </w:pPr>
            <w:r>
              <w:rPr>
                <w:rFonts w:ascii="Microsoft Sans Serif"/>
                <w:spacing w:val="-2"/>
                <w:sz w:val="20"/>
              </w:rPr>
              <w:t>333.500,00</w:t>
            </w:r>
          </w:p>
        </w:tc>
        <w:tc>
          <w:tcPr>
            <w:tcW w:w="1897" w:type="dxa"/>
            <w:shd w:val="clear" w:color="auto" w:fill="DFDFDF"/>
          </w:tcPr>
          <w:p>
            <w:pPr>
              <w:pStyle w:val="TableParagraph"/>
              <w:spacing w:line="217" w:lineRule="exact" w:before="12"/>
              <w:ind w:right="287"/>
              <w:jc w:val="right"/>
              <w:rPr>
                <w:rFonts w:ascii="Microsoft Sans Serif"/>
                <w:sz w:val="20"/>
              </w:rPr>
            </w:pPr>
            <w:r>
              <w:rPr>
                <w:rFonts w:ascii="Microsoft Sans Serif"/>
                <w:spacing w:val="-2"/>
                <w:sz w:val="20"/>
              </w:rPr>
              <w:t>-155.000,00</w:t>
            </w:r>
          </w:p>
        </w:tc>
        <w:tc>
          <w:tcPr>
            <w:tcW w:w="1815" w:type="dxa"/>
            <w:shd w:val="clear" w:color="auto" w:fill="DFDFDF"/>
          </w:tcPr>
          <w:p>
            <w:pPr>
              <w:pStyle w:val="TableParagraph"/>
              <w:spacing w:line="217" w:lineRule="exact" w:before="12"/>
              <w:ind w:right="227"/>
              <w:jc w:val="right"/>
              <w:rPr>
                <w:rFonts w:ascii="Microsoft Sans Serif"/>
                <w:sz w:val="20"/>
              </w:rPr>
            </w:pPr>
            <w:r>
              <w:rPr>
                <w:rFonts w:ascii="Microsoft Sans Serif"/>
                <w:spacing w:val="-2"/>
                <w:sz w:val="20"/>
              </w:rPr>
              <w:t>178.500,00</w:t>
            </w:r>
          </w:p>
        </w:tc>
        <w:tc>
          <w:tcPr>
            <w:tcW w:w="799" w:type="dxa"/>
            <w:shd w:val="clear" w:color="auto" w:fill="DFDFDF"/>
          </w:tcPr>
          <w:p>
            <w:pPr>
              <w:pStyle w:val="TableParagraph"/>
              <w:spacing w:line="217" w:lineRule="exact" w:before="12"/>
              <w:ind w:right="6"/>
              <w:jc w:val="right"/>
              <w:rPr>
                <w:rFonts w:ascii="Microsoft Sans Serif"/>
                <w:sz w:val="20"/>
              </w:rPr>
            </w:pPr>
            <w:r>
              <w:rPr>
                <w:rFonts w:ascii="Microsoft Sans Serif"/>
                <w:spacing w:val="-2"/>
                <w:sz w:val="20"/>
              </w:rPr>
              <w:t>53,52</w:t>
            </w:r>
          </w:p>
        </w:tc>
      </w:tr>
      <w:tr>
        <w:trPr>
          <w:trHeight w:val="444" w:hRule="atLeast"/>
        </w:trPr>
        <w:tc>
          <w:tcPr>
            <w:tcW w:w="3966" w:type="dxa"/>
            <w:gridSpan w:val="3"/>
            <w:shd w:val="clear" w:color="auto" w:fill="DFDFDF"/>
          </w:tcPr>
          <w:p>
            <w:pPr>
              <w:pStyle w:val="TableParagraph"/>
              <w:spacing w:line="227" w:lineRule="exact"/>
              <w:rPr>
                <w:rFonts w:ascii="Arial"/>
                <w:b/>
                <w:sz w:val="20"/>
              </w:rPr>
            </w:pPr>
            <w:r>
              <w:rPr>
                <w:rFonts w:ascii="Arial"/>
                <w:b/>
                <w:spacing w:val="-2"/>
                <w:sz w:val="20"/>
              </w:rPr>
              <w:t>BELETINEC</w:t>
            </w:r>
          </w:p>
          <w:p>
            <w:pPr>
              <w:pStyle w:val="TableParagraph"/>
              <w:ind w:left="255"/>
              <w:rPr>
                <w:rFonts w:ascii="Microsoft Sans Serif"/>
                <w:sz w:val="16"/>
              </w:rPr>
            </w:pPr>
            <w:r>
              <w:rPr>
                <w:rFonts w:ascii="Microsoft Sans Serif"/>
                <w:sz w:val="16"/>
              </w:rPr>
              <w:t>0610</w:t>
            </w:r>
            <w:r>
              <w:rPr>
                <w:rFonts w:ascii="Microsoft Sans Serif"/>
                <w:spacing w:val="-6"/>
                <w:sz w:val="16"/>
              </w:rPr>
              <w:t> </w:t>
            </w:r>
            <w:r>
              <w:rPr>
                <w:rFonts w:ascii="Microsoft Sans Serif"/>
                <w:sz w:val="16"/>
              </w:rPr>
              <w:t>Razvoj</w:t>
            </w:r>
            <w:r>
              <w:rPr>
                <w:rFonts w:ascii="Microsoft Sans Serif"/>
                <w:spacing w:val="-6"/>
                <w:sz w:val="16"/>
              </w:rPr>
              <w:t> </w:t>
            </w:r>
            <w:r>
              <w:rPr>
                <w:rFonts w:ascii="Microsoft Sans Serif"/>
                <w:spacing w:val="-2"/>
                <w:sz w:val="16"/>
              </w:rPr>
              <w:t>stanovanja</w:t>
            </w:r>
          </w:p>
        </w:tc>
        <w:tc>
          <w:tcPr>
            <w:tcW w:w="1724" w:type="dxa"/>
            <w:shd w:val="clear" w:color="auto" w:fill="DFDFDF"/>
          </w:tcPr>
          <w:p>
            <w:pPr>
              <w:pStyle w:val="TableParagraph"/>
              <w:rPr>
                <w:sz w:val="16"/>
              </w:rPr>
            </w:pPr>
          </w:p>
        </w:tc>
        <w:tc>
          <w:tcPr>
            <w:tcW w:w="1897" w:type="dxa"/>
            <w:shd w:val="clear" w:color="auto" w:fill="DFDFDF"/>
          </w:tcPr>
          <w:p>
            <w:pPr>
              <w:pStyle w:val="TableParagraph"/>
              <w:rPr>
                <w:sz w:val="16"/>
              </w:rPr>
            </w:pPr>
          </w:p>
        </w:tc>
        <w:tc>
          <w:tcPr>
            <w:tcW w:w="1815" w:type="dxa"/>
            <w:shd w:val="clear" w:color="auto" w:fill="DFDFDF"/>
          </w:tcPr>
          <w:p>
            <w:pPr>
              <w:pStyle w:val="TableParagraph"/>
              <w:rPr>
                <w:sz w:val="16"/>
              </w:rPr>
            </w:pPr>
          </w:p>
        </w:tc>
        <w:tc>
          <w:tcPr>
            <w:tcW w:w="799" w:type="dxa"/>
            <w:shd w:val="clear" w:color="auto" w:fill="DFDFDF"/>
          </w:tcPr>
          <w:p>
            <w:pPr>
              <w:pStyle w:val="TableParagraph"/>
              <w:rPr>
                <w:sz w:val="16"/>
              </w:rPr>
            </w:pPr>
          </w:p>
        </w:tc>
      </w:tr>
      <w:tr>
        <w:trPr>
          <w:trHeight w:val="236" w:hRule="atLeast"/>
        </w:trPr>
        <w:tc>
          <w:tcPr>
            <w:tcW w:w="402" w:type="dxa"/>
            <w:shd w:val="clear" w:color="auto" w:fill="DFDFDF"/>
          </w:tcPr>
          <w:p>
            <w:pPr>
              <w:pStyle w:val="TableParagraph"/>
              <w:spacing w:line="202" w:lineRule="exact"/>
              <w:rPr>
                <w:rFonts w:ascii="Arial"/>
                <w:b/>
                <w:sz w:val="18"/>
              </w:rPr>
            </w:pPr>
            <w:r>
              <w:rPr>
                <w:rFonts w:ascii="Arial"/>
                <w:b/>
                <w:spacing w:val="-10"/>
                <w:sz w:val="18"/>
              </w:rPr>
              <w:t>3</w:t>
            </w:r>
          </w:p>
        </w:tc>
        <w:tc>
          <w:tcPr>
            <w:tcW w:w="465" w:type="dxa"/>
            <w:shd w:val="clear" w:color="auto" w:fill="DFDFDF"/>
          </w:tcPr>
          <w:p>
            <w:pPr>
              <w:pStyle w:val="TableParagraph"/>
              <w:rPr>
                <w:sz w:val="16"/>
              </w:rPr>
            </w:pPr>
          </w:p>
        </w:tc>
        <w:tc>
          <w:tcPr>
            <w:tcW w:w="3099" w:type="dxa"/>
            <w:shd w:val="clear" w:color="auto" w:fill="DFDFDF"/>
          </w:tcPr>
          <w:p>
            <w:pPr>
              <w:pStyle w:val="TableParagraph"/>
              <w:spacing w:line="179" w:lineRule="exact"/>
              <w:ind w:left="108"/>
              <w:rPr>
                <w:rFonts w:ascii="Arial"/>
                <w:b/>
                <w:sz w:val="16"/>
              </w:rPr>
            </w:pPr>
            <w:r>
              <w:rPr>
                <w:rFonts w:ascii="Arial"/>
                <w:b/>
                <w:sz w:val="16"/>
              </w:rPr>
              <w:t>Rashodi </w:t>
            </w:r>
            <w:r>
              <w:rPr>
                <w:rFonts w:ascii="Arial"/>
                <w:b/>
                <w:spacing w:val="-2"/>
                <w:sz w:val="16"/>
              </w:rPr>
              <w:t>poslovanja</w:t>
            </w:r>
          </w:p>
        </w:tc>
        <w:tc>
          <w:tcPr>
            <w:tcW w:w="1724" w:type="dxa"/>
            <w:shd w:val="clear" w:color="auto" w:fill="DFDFDF"/>
          </w:tcPr>
          <w:p>
            <w:pPr>
              <w:pStyle w:val="TableParagraph"/>
              <w:spacing w:line="202" w:lineRule="exact"/>
              <w:ind w:right="247"/>
              <w:jc w:val="right"/>
              <w:rPr>
                <w:rFonts w:ascii="Arial"/>
                <w:b/>
                <w:sz w:val="18"/>
              </w:rPr>
            </w:pPr>
            <w:r>
              <w:rPr>
                <w:rFonts w:ascii="Arial"/>
                <w:b/>
                <w:spacing w:val="-2"/>
                <w:sz w:val="18"/>
              </w:rPr>
              <w:t>10.000,00</w:t>
            </w:r>
          </w:p>
        </w:tc>
        <w:tc>
          <w:tcPr>
            <w:tcW w:w="1897" w:type="dxa"/>
            <w:shd w:val="clear" w:color="auto" w:fill="DFDFDF"/>
          </w:tcPr>
          <w:p>
            <w:pPr>
              <w:pStyle w:val="TableParagraph"/>
              <w:spacing w:line="202" w:lineRule="exact"/>
              <w:ind w:right="299"/>
              <w:jc w:val="right"/>
              <w:rPr>
                <w:rFonts w:ascii="Arial"/>
                <w:b/>
                <w:sz w:val="18"/>
              </w:rPr>
            </w:pPr>
            <w:r>
              <w:rPr>
                <w:rFonts w:ascii="Arial"/>
                <w:b/>
                <w:sz w:val="18"/>
              </w:rPr>
              <w:t>-</w:t>
            </w:r>
            <w:r>
              <w:rPr>
                <w:rFonts w:ascii="Arial"/>
                <w:b/>
                <w:spacing w:val="-2"/>
                <w:sz w:val="18"/>
              </w:rPr>
              <w:t>5.000,00</w:t>
            </w:r>
          </w:p>
        </w:tc>
        <w:tc>
          <w:tcPr>
            <w:tcW w:w="1815" w:type="dxa"/>
            <w:shd w:val="clear" w:color="auto" w:fill="DFDFDF"/>
          </w:tcPr>
          <w:p>
            <w:pPr>
              <w:pStyle w:val="TableParagraph"/>
              <w:spacing w:line="202" w:lineRule="exact"/>
              <w:ind w:right="239"/>
              <w:jc w:val="right"/>
              <w:rPr>
                <w:rFonts w:ascii="Arial"/>
                <w:b/>
                <w:sz w:val="18"/>
              </w:rPr>
            </w:pPr>
            <w:r>
              <w:rPr>
                <w:rFonts w:ascii="Arial"/>
                <w:b/>
                <w:spacing w:val="-2"/>
                <w:sz w:val="18"/>
              </w:rPr>
              <w:t>5.000,00</w:t>
            </w:r>
          </w:p>
        </w:tc>
        <w:tc>
          <w:tcPr>
            <w:tcW w:w="799" w:type="dxa"/>
            <w:shd w:val="clear" w:color="auto" w:fill="DFDFDF"/>
          </w:tcPr>
          <w:p>
            <w:pPr>
              <w:pStyle w:val="TableParagraph"/>
              <w:spacing w:line="202" w:lineRule="exact"/>
              <w:ind w:right="21"/>
              <w:jc w:val="right"/>
              <w:rPr>
                <w:rFonts w:ascii="Arial"/>
                <w:b/>
                <w:sz w:val="18"/>
              </w:rPr>
            </w:pPr>
            <w:r>
              <w:rPr>
                <w:rFonts w:ascii="Arial"/>
                <w:b/>
                <w:spacing w:val="-2"/>
                <w:sz w:val="18"/>
              </w:rPr>
              <w:t>50,00</w:t>
            </w:r>
          </w:p>
        </w:tc>
      </w:tr>
      <w:tr>
        <w:trPr>
          <w:trHeight w:val="255" w:hRule="atLeast"/>
        </w:trPr>
        <w:tc>
          <w:tcPr>
            <w:tcW w:w="402" w:type="dxa"/>
          </w:tcPr>
          <w:p>
            <w:pPr>
              <w:pStyle w:val="TableParagraph"/>
              <w:rPr>
                <w:sz w:val="16"/>
              </w:rPr>
            </w:pPr>
          </w:p>
        </w:tc>
        <w:tc>
          <w:tcPr>
            <w:tcW w:w="465" w:type="dxa"/>
          </w:tcPr>
          <w:p>
            <w:pPr>
              <w:pStyle w:val="TableParagraph"/>
              <w:spacing w:before="22"/>
              <w:ind w:right="60"/>
              <w:jc w:val="right"/>
              <w:rPr>
                <w:rFonts w:ascii="Arial"/>
                <w:i/>
                <w:sz w:val="18"/>
              </w:rPr>
            </w:pPr>
            <w:r>
              <w:rPr>
                <w:rFonts w:ascii="Arial"/>
                <w:i/>
                <w:spacing w:val="-5"/>
                <w:sz w:val="18"/>
              </w:rPr>
              <w:t>11</w:t>
            </w:r>
          </w:p>
        </w:tc>
        <w:tc>
          <w:tcPr>
            <w:tcW w:w="3099" w:type="dxa"/>
          </w:tcPr>
          <w:p>
            <w:pPr>
              <w:pStyle w:val="TableParagraph"/>
              <w:spacing w:before="26"/>
              <w:ind w:left="108"/>
              <w:rPr>
                <w:rFonts w:ascii="Arial" w:hAnsi="Arial"/>
                <w:i/>
                <w:sz w:val="16"/>
              </w:rPr>
            </w:pPr>
            <w:r>
              <w:rPr>
                <w:rFonts w:ascii="Arial" w:hAnsi="Arial"/>
                <w:i/>
                <w:sz w:val="16"/>
              </w:rPr>
              <w:t>Opći prihodi i </w:t>
            </w:r>
            <w:r>
              <w:rPr>
                <w:rFonts w:ascii="Arial" w:hAnsi="Arial"/>
                <w:i/>
                <w:spacing w:val="-2"/>
                <w:sz w:val="16"/>
              </w:rPr>
              <w:t>primici</w:t>
            </w:r>
          </w:p>
        </w:tc>
        <w:tc>
          <w:tcPr>
            <w:tcW w:w="1724" w:type="dxa"/>
          </w:tcPr>
          <w:p>
            <w:pPr>
              <w:pStyle w:val="TableParagraph"/>
              <w:spacing w:before="22"/>
              <w:ind w:right="244"/>
              <w:jc w:val="right"/>
              <w:rPr>
                <w:rFonts w:ascii="Arial"/>
                <w:i/>
                <w:sz w:val="18"/>
              </w:rPr>
            </w:pPr>
            <w:r>
              <w:rPr>
                <w:rFonts w:ascii="Arial"/>
                <w:i/>
                <w:spacing w:val="-4"/>
                <w:sz w:val="18"/>
              </w:rPr>
              <w:t>0,00</w:t>
            </w:r>
          </w:p>
        </w:tc>
        <w:tc>
          <w:tcPr>
            <w:tcW w:w="1897" w:type="dxa"/>
          </w:tcPr>
          <w:p>
            <w:pPr>
              <w:pStyle w:val="TableParagraph"/>
              <w:spacing w:before="22"/>
              <w:ind w:right="298"/>
              <w:jc w:val="right"/>
              <w:rPr>
                <w:rFonts w:ascii="Arial"/>
                <w:i/>
                <w:sz w:val="18"/>
              </w:rPr>
            </w:pPr>
            <w:r>
              <w:rPr>
                <w:rFonts w:ascii="Arial"/>
                <w:i/>
                <w:spacing w:val="-2"/>
                <w:sz w:val="18"/>
              </w:rPr>
              <w:t>5.000,00</w:t>
            </w:r>
          </w:p>
        </w:tc>
        <w:tc>
          <w:tcPr>
            <w:tcW w:w="1815" w:type="dxa"/>
          </w:tcPr>
          <w:p>
            <w:pPr>
              <w:pStyle w:val="TableParagraph"/>
              <w:spacing w:before="22"/>
              <w:ind w:right="238"/>
              <w:jc w:val="right"/>
              <w:rPr>
                <w:rFonts w:ascii="Arial"/>
                <w:i/>
                <w:sz w:val="18"/>
              </w:rPr>
            </w:pPr>
            <w:r>
              <w:rPr>
                <w:rFonts w:ascii="Arial"/>
                <w:i/>
                <w:spacing w:val="-2"/>
                <w:sz w:val="18"/>
              </w:rPr>
              <w:t>5.000,00</w:t>
            </w:r>
          </w:p>
        </w:tc>
        <w:tc>
          <w:tcPr>
            <w:tcW w:w="799" w:type="dxa"/>
          </w:tcPr>
          <w:p>
            <w:pPr>
              <w:pStyle w:val="TableParagraph"/>
              <w:spacing w:before="22"/>
              <w:ind w:right="15"/>
              <w:jc w:val="right"/>
              <w:rPr>
                <w:rFonts w:ascii="Arial"/>
                <w:i/>
                <w:sz w:val="18"/>
              </w:rPr>
            </w:pPr>
            <w:r>
              <w:rPr>
                <w:rFonts w:ascii="Arial"/>
                <w:i/>
                <w:spacing w:val="-4"/>
                <w:sz w:val="18"/>
              </w:rPr>
              <w:t>0,00</w:t>
            </w:r>
          </w:p>
        </w:tc>
      </w:tr>
      <w:tr>
        <w:trPr>
          <w:trHeight w:val="247" w:hRule="atLeast"/>
        </w:trPr>
        <w:tc>
          <w:tcPr>
            <w:tcW w:w="402" w:type="dxa"/>
          </w:tcPr>
          <w:p>
            <w:pPr>
              <w:pStyle w:val="TableParagraph"/>
              <w:rPr>
                <w:sz w:val="16"/>
              </w:rPr>
            </w:pPr>
          </w:p>
        </w:tc>
        <w:tc>
          <w:tcPr>
            <w:tcW w:w="465" w:type="dxa"/>
          </w:tcPr>
          <w:p>
            <w:pPr>
              <w:pStyle w:val="TableParagraph"/>
              <w:spacing w:line="206" w:lineRule="exact" w:before="21"/>
              <w:ind w:right="60"/>
              <w:jc w:val="right"/>
              <w:rPr>
                <w:rFonts w:ascii="Arial"/>
                <w:i/>
                <w:sz w:val="18"/>
              </w:rPr>
            </w:pPr>
            <w:r>
              <w:rPr>
                <w:rFonts w:ascii="Arial"/>
                <w:i/>
                <w:spacing w:val="-5"/>
                <w:sz w:val="18"/>
              </w:rPr>
              <w:t>81</w:t>
            </w:r>
          </w:p>
        </w:tc>
        <w:tc>
          <w:tcPr>
            <w:tcW w:w="3099" w:type="dxa"/>
          </w:tcPr>
          <w:p>
            <w:pPr>
              <w:pStyle w:val="TableParagraph"/>
              <w:spacing w:before="25"/>
              <w:ind w:left="108"/>
              <w:rPr>
                <w:rFonts w:ascii="Arial" w:hAnsi="Arial"/>
                <w:i/>
                <w:sz w:val="16"/>
              </w:rPr>
            </w:pPr>
            <w:r>
              <w:rPr>
                <w:rFonts w:ascii="Arial" w:hAnsi="Arial"/>
                <w:i/>
                <w:sz w:val="16"/>
              </w:rPr>
              <w:t>Namjenski primici od </w:t>
            </w:r>
            <w:r>
              <w:rPr>
                <w:rFonts w:ascii="Arial" w:hAnsi="Arial"/>
                <w:i/>
                <w:spacing w:val="-2"/>
                <w:sz w:val="16"/>
              </w:rPr>
              <w:t>zaduživanja</w:t>
            </w:r>
          </w:p>
        </w:tc>
        <w:tc>
          <w:tcPr>
            <w:tcW w:w="1724" w:type="dxa"/>
          </w:tcPr>
          <w:p>
            <w:pPr>
              <w:pStyle w:val="TableParagraph"/>
              <w:spacing w:line="206" w:lineRule="exact" w:before="21"/>
              <w:ind w:right="247"/>
              <w:jc w:val="right"/>
              <w:rPr>
                <w:rFonts w:ascii="Arial"/>
                <w:i/>
                <w:sz w:val="18"/>
              </w:rPr>
            </w:pPr>
            <w:r>
              <w:rPr>
                <w:rFonts w:ascii="Arial"/>
                <w:i/>
                <w:spacing w:val="-2"/>
                <w:sz w:val="18"/>
              </w:rPr>
              <w:t>10.000,00</w:t>
            </w:r>
          </w:p>
        </w:tc>
        <w:tc>
          <w:tcPr>
            <w:tcW w:w="1897" w:type="dxa"/>
          </w:tcPr>
          <w:p>
            <w:pPr>
              <w:pStyle w:val="TableParagraph"/>
              <w:spacing w:line="206" w:lineRule="exact" w:before="21"/>
              <w:ind w:right="299"/>
              <w:jc w:val="right"/>
              <w:rPr>
                <w:rFonts w:ascii="Arial"/>
                <w:i/>
                <w:sz w:val="18"/>
              </w:rPr>
            </w:pPr>
            <w:r>
              <w:rPr>
                <w:rFonts w:ascii="Arial"/>
                <w:i/>
                <w:sz w:val="18"/>
              </w:rPr>
              <w:t>-</w:t>
            </w:r>
            <w:r>
              <w:rPr>
                <w:rFonts w:ascii="Arial"/>
                <w:i/>
                <w:spacing w:val="-2"/>
                <w:sz w:val="18"/>
              </w:rPr>
              <w:t>10.000,00</w:t>
            </w:r>
          </w:p>
        </w:tc>
        <w:tc>
          <w:tcPr>
            <w:tcW w:w="1815" w:type="dxa"/>
          </w:tcPr>
          <w:p>
            <w:pPr>
              <w:pStyle w:val="TableParagraph"/>
              <w:spacing w:line="206" w:lineRule="exact" w:before="21"/>
              <w:ind w:right="236"/>
              <w:jc w:val="right"/>
              <w:rPr>
                <w:rFonts w:ascii="Arial"/>
                <w:i/>
                <w:sz w:val="18"/>
              </w:rPr>
            </w:pPr>
            <w:r>
              <w:rPr>
                <w:rFonts w:ascii="Arial"/>
                <w:i/>
                <w:spacing w:val="-4"/>
                <w:sz w:val="18"/>
              </w:rPr>
              <w:t>0,00</w:t>
            </w:r>
          </w:p>
        </w:tc>
        <w:tc>
          <w:tcPr>
            <w:tcW w:w="799" w:type="dxa"/>
          </w:tcPr>
          <w:p>
            <w:pPr>
              <w:pStyle w:val="TableParagraph"/>
              <w:spacing w:line="206" w:lineRule="exact" w:before="21"/>
              <w:ind w:right="15"/>
              <w:jc w:val="right"/>
              <w:rPr>
                <w:rFonts w:ascii="Arial"/>
                <w:i/>
                <w:sz w:val="18"/>
              </w:rPr>
            </w:pPr>
            <w:r>
              <w:rPr>
                <w:rFonts w:ascii="Arial"/>
                <w:i/>
                <w:spacing w:val="-4"/>
                <w:sz w:val="18"/>
              </w:rPr>
              <w:t>0,00</w:t>
            </w:r>
          </w:p>
        </w:tc>
      </w:tr>
      <w:tr>
        <w:trPr>
          <w:trHeight w:val="247" w:hRule="atLeast"/>
        </w:trPr>
        <w:tc>
          <w:tcPr>
            <w:tcW w:w="402" w:type="dxa"/>
          </w:tcPr>
          <w:p>
            <w:pPr>
              <w:pStyle w:val="TableParagraph"/>
              <w:spacing w:before="16"/>
              <w:rPr>
                <w:rFonts w:ascii="Microsoft Sans Serif"/>
                <w:sz w:val="18"/>
              </w:rPr>
            </w:pPr>
            <w:r>
              <w:rPr>
                <w:rFonts w:ascii="Microsoft Sans Serif"/>
                <w:spacing w:val="-5"/>
                <w:sz w:val="18"/>
              </w:rPr>
              <w:t>32</w:t>
            </w:r>
          </w:p>
        </w:tc>
        <w:tc>
          <w:tcPr>
            <w:tcW w:w="465" w:type="dxa"/>
          </w:tcPr>
          <w:p>
            <w:pPr>
              <w:pStyle w:val="TableParagraph"/>
              <w:rPr>
                <w:sz w:val="16"/>
              </w:rPr>
            </w:pPr>
          </w:p>
        </w:tc>
        <w:tc>
          <w:tcPr>
            <w:tcW w:w="3099" w:type="dxa"/>
          </w:tcPr>
          <w:p>
            <w:pPr>
              <w:pStyle w:val="TableParagraph"/>
              <w:spacing w:before="18"/>
              <w:ind w:left="108"/>
              <w:rPr>
                <w:rFonts w:ascii="Microsoft Sans Serif"/>
                <w:sz w:val="16"/>
              </w:rPr>
            </w:pPr>
            <w:r>
              <w:rPr>
                <w:rFonts w:ascii="Microsoft Sans Serif"/>
                <w:spacing w:val="-2"/>
                <w:sz w:val="16"/>
              </w:rPr>
              <w:t>Materijalni</w:t>
            </w:r>
            <w:r>
              <w:rPr>
                <w:rFonts w:ascii="Microsoft Sans Serif"/>
                <w:spacing w:val="5"/>
                <w:sz w:val="16"/>
              </w:rPr>
              <w:t> </w:t>
            </w:r>
            <w:r>
              <w:rPr>
                <w:rFonts w:ascii="Microsoft Sans Serif"/>
                <w:spacing w:val="-2"/>
                <w:sz w:val="16"/>
              </w:rPr>
              <w:t>rashodi</w:t>
            </w:r>
          </w:p>
        </w:tc>
        <w:tc>
          <w:tcPr>
            <w:tcW w:w="1724" w:type="dxa"/>
          </w:tcPr>
          <w:p>
            <w:pPr>
              <w:pStyle w:val="TableParagraph"/>
              <w:spacing w:before="16"/>
              <w:ind w:right="248"/>
              <w:jc w:val="right"/>
              <w:rPr>
                <w:rFonts w:ascii="Microsoft Sans Serif"/>
                <w:sz w:val="18"/>
              </w:rPr>
            </w:pPr>
            <w:r>
              <w:rPr>
                <w:rFonts w:ascii="Microsoft Sans Serif"/>
                <w:spacing w:val="-2"/>
                <w:sz w:val="18"/>
              </w:rPr>
              <w:t>10.000,00</w:t>
            </w:r>
          </w:p>
        </w:tc>
        <w:tc>
          <w:tcPr>
            <w:tcW w:w="1897" w:type="dxa"/>
          </w:tcPr>
          <w:p>
            <w:pPr>
              <w:pStyle w:val="TableParagraph"/>
              <w:spacing w:before="16"/>
              <w:ind w:right="299"/>
              <w:jc w:val="right"/>
              <w:rPr>
                <w:rFonts w:ascii="Microsoft Sans Serif"/>
                <w:sz w:val="18"/>
              </w:rPr>
            </w:pPr>
            <w:r>
              <w:rPr>
                <w:rFonts w:ascii="Microsoft Sans Serif"/>
                <w:spacing w:val="-2"/>
                <w:sz w:val="18"/>
              </w:rPr>
              <w:t>-5.000,00</w:t>
            </w:r>
          </w:p>
        </w:tc>
        <w:tc>
          <w:tcPr>
            <w:tcW w:w="1815" w:type="dxa"/>
          </w:tcPr>
          <w:p>
            <w:pPr>
              <w:pStyle w:val="TableParagraph"/>
              <w:spacing w:before="16"/>
              <w:ind w:right="239"/>
              <w:jc w:val="right"/>
              <w:rPr>
                <w:rFonts w:ascii="Microsoft Sans Serif"/>
                <w:sz w:val="18"/>
              </w:rPr>
            </w:pPr>
            <w:r>
              <w:rPr>
                <w:rFonts w:ascii="Microsoft Sans Serif"/>
                <w:spacing w:val="-2"/>
                <w:sz w:val="18"/>
              </w:rPr>
              <w:t>5.000,00</w:t>
            </w:r>
          </w:p>
        </w:tc>
        <w:tc>
          <w:tcPr>
            <w:tcW w:w="799" w:type="dxa"/>
          </w:tcPr>
          <w:p>
            <w:pPr>
              <w:pStyle w:val="TableParagraph"/>
              <w:spacing w:before="16"/>
              <w:ind w:right="16"/>
              <w:jc w:val="right"/>
              <w:rPr>
                <w:rFonts w:ascii="Microsoft Sans Serif"/>
                <w:sz w:val="18"/>
              </w:rPr>
            </w:pPr>
            <w:r>
              <w:rPr>
                <w:rFonts w:ascii="Microsoft Sans Serif"/>
                <w:spacing w:val="-2"/>
                <w:sz w:val="18"/>
              </w:rPr>
              <w:t>50,00</w:t>
            </w:r>
          </w:p>
        </w:tc>
      </w:tr>
      <w:tr>
        <w:trPr>
          <w:trHeight w:val="405" w:hRule="atLeast"/>
        </w:trPr>
        <w:tc>
          <w:tcPr>
            <w:tcW w:w="402" w:type="dxa"/>
            <w:shd w:val="clear" w:color="auto" w:fill="DFDFDF"/>
          </w:tcPr>
          <w:p>
            <w:pPr>
              <w:pStyle w:val="TableParagraph"/>
              <w:spacing w:before="29"/>
              <w:rPr>
                <w:rFonts w:ascii="Arial"/>
                <w:b/>
                <w:sz w:val="18"/>
              </w:rPr>
            </w:pPr>
            <w:r>
              <w:rPr>
                <w:rFonts w:ascii="Arial"/>
                <w:b/>
                <w:spacing w:val="-10"/>
                <w:sz w:val="18"/>
              </w:rPr>
              <w:t>4</w:t>
            </w:r>
          </w:p>
        </w:tc>
        <w:tc>
          <w:tcPr>
            <w:tcW w:w="465" w:type="dxa"/>
            <w:shd w:val="clear" w:color="auto" w:fill="DFDFDF"/>
          </w:tcPr>
          <w:p>
            <w:pPr>
              <w:pStyle w:val="TableParagraph"/>
              <w:rPr>
                <w:sz w:val="16"/>
              </w:rPr>
            </w:pPr>
          </w:p>
        </w:tc>
        <w:tc>
          <w:tcPr>
            <w:tcW w:w="3099" w:type="dxa"/>
            <w:shd w:val="clear" w:color="auto" w:fill="DFDFDF"/>
          </w:tcPr>
          <w:p>
            <w:pPr>
              <w:pStyle w:val="TableParagraph"/>
              <w:spacing w:line="180" w:lineRule="atLeast" w:before="17"/>
              <w:ind w:left="108"/>
              <w:rPr>
                <w:rFonts w:ascii="Arial"/>
                <w:b/>
                <w:sz w:val="16"/>
              </w:rPr>
            </w:pPr>
            <w:r>
              <w:rPr>
                <w:rFonts w:ascii="Arial"/>
                <w:b/>
                <w:sz w:val="16"/>
              </w:rPr>
              <w:t>Rashodi</w:t>
            </w:r>
            <w:r>
              <w:rPr>
                <w:rFonts w:ascii="Arial"/>
                <w:b/>
                <w:spacing w:val="-12"/>
                <w:sz w:val="16"/>
              </w:rPr>
              <w:t> </w:t>
            </w:r>
            <w:r>
              <w:rPr>
                <w:rFonts w:ascii="Arial"/>
                <w:b/>
                <w:sz w:val="16"/>
              </w:rPr>
              <w:t>za</w:t>
            </w:r>
            <w:r>
              <w:rPr>
                <w:rFonts w:ascii="Arial"/>
                <w:b/>
                <w:spacing w:val="-11"/>
                <w:sz w:val="16"/>
              </w:rPr>
              <w:t> </w:t>
            </w:r>
            <w:r>
              <w:rPr>
                <w:rFonts w:ascii="Arial"/>
                <w:b/>
                <w:sz w:val="16"/>
              </w:rPr>
              <w:t>nabavu</w:t>
            </w:r>
            <w:r>
              <w:rPr>
                <w:rFonts w:ascii="Arial"/>
                <w:b/>
                <w:spacing w:val="-11"/>
                <w:sz w:val="16"/>
              </w:rPr>
              <w:t> </w:t>
            </w:r>
            <w:r>
              <w:rPr>
                <w:rFonts w:ascii="Arial"/>
                <w:b/>
                <w:sz w:val="16"/>
              </w:rPr>
              <w:t>nefinancijske </w:t>
            </w:r>
            <w:r>
              <w:rPr>
                <w:rFonts w:ascii="Arial"/>
                <w:b/>
                <w:spacing w:val="-2"/>
                <w:sz w:val="16"/>
              </w:rPr>
              <w:t>imovine</w:t>
            </w:r>
          </w:p>
        </w:tc>
        <w:tc>
          <w:tcPr>
            <w:tcW w:w="1724" w:type="dxa"/>
            <w:shd w:val="clear" w:color="auto" w:fill="DFDFDF"/>
          </w:tcPr>
          <w:p>
            <w:pPr>
              <w:pStyle w:val="TableParagraph"/>
              <w:spacing w:before="29"/>
              <w:ind w:right="248"/>
              <w:jc w:val="right"/>
              <w:rPr>
                <w:rFonts w:ascii="Arial"/>
                <w:b/>
                <w:sz w:val="18"/>
              </w:rPr>
            </w:pPr>
            <w:r>
              <w:rPr>
                <w:rFonts w:ascii="Arial"/>
                <w:b/>
                <w:spacing w:val="-2"/>
                <w:sz w:val="18"/>
              </w:rPr>
              <w:t>323.500,00</w:t>
            </w:r>
          </w:p>
        </w:tc>
        <w:tc>
          <w:tcPr>
            <w:tcW w:w="1897" w:type="dxa"/>
            <w:shd w:val="clear" w:color="auto" w:fill="DFDFDF"/>
          </w:tcPr>
          <w:p>
            <w:pPr>
              <w:pStyle w:val="TableParagraph"/>
              <w:spacing w:before="29"/>
              <w:ind w:right="300"/>
              <w:jc w:val="right"/>
              <w:rPr>
                <w:rFonts w:ascii="Arial"/>
                <w:b/>
                <w:sz w:val="18"/>
              </w:rPr>
            </w:pPr>
            <w:r>
              <w:rPr>
                <w:rFonts w:ascii="Arial"/>
                <w:b/>
                <w:sz w:val="18"/>
              </w:rPr>
              <w:t>-</w:t>
            </w:r>
            <w:r>
              <w:rPr>
                <w:rFonts w:ascii="Arial"/>
                <w:b/>
                <w:spacing w:val="-2"/>
                <w:sz w:val="18"/>
              </w:rPr>
              <w:t>150.000,00</w:t>
            </w:r>
          </w:p>
        </w:tc>
        <w:tc>
          <w:tcPr>
            <w:tcW w:w="1815" w:type="dxa"/>
            <w:shd w:val="clear" w:color="auto" w:fill="DFDFDF"/>
          </w:tcPr>
          <w:p>
            <w:pPr>
              <w:pStyle w:val="TableParagraph"/>
              <w:spacing w:before="29"/>
              <w:ind w:right="240"/>
              <w:jc w:val="right"/>
              <w:rPr>
                <w:rFonts w:ascii="Arial"/>
                <w:b/>
                <w:sz w:val="18"/>
              </w:rPr>
            </w:pPr>
            <w:r>
              <w:rPr>
                <w:rFonts w:ascii="Arial"/>
                <w:b/>
                <w:spacing w:val="-2"/>
                <w:sz w:val="18"/>
              </w:rPr>
              <w:t>173.500,00</w:t>
            </w:r>
          </w:p>
        </w:tc>
        <w:tc>
          <w:tcPr>
            <w:tcW w:w="799" w:type="dxa"/>
            <w:shd w:val="clear" w:color="auto" w:fill="DFDFDF"/>
          </w:tcPr>
          <w:p>
            <w:pPr>
              <w:pStyle w:val="TableParagraph"/>
              <w:spacing w:before="29"/>
              <w:ind w:right="21"/>
              <w:jc w:val="right"/>
              <w:rPr>
                <w:rFonts w:ascii="Arial"/>
                <w:b/>
                <w:sz w:val="18"/>
              </w:rPr>
            </w:pPr>
            <w:r>
              <w:rPr>
                <w:rFonts w:ascii="Arial"/>
                <w:b/>
                <w:spacing w:val="-2"/>
                <w:sz w:val="18"/>
              </w:rPr>
              <w:t>53,63</w:t>
            </w:r>
          </w:p>
        </w:tc>
      </w:tr>
      <w:tr>
        <w:trPr>
          <w:trHeight w:val="247" w:hRule="atLeast"/>
        </w:trPr>
        <w:tc>
          <w:tcPr>
            <w:tcW w:w="402" w:type="dxa"/>
          </w:tcPr>
          <w:p>
            <w:pPr>
              <w:pStyle w:val="TableParagraph"/>
              <w:rPr>
                <w:sz w:val="16"/>
              </w:rPr>
            </w:pPr>
          </w:p>
        </w:tc>
        <w:tc>
          <w:tcPr>
            <w:tcW w:w="465" w:type="dxa"/>
          </w:tcPr>
          <w:p>
            <w:pPr>
              <w:pStyle w:val="TableParagraph"/>
              <w:spacing w:line="206" w:lineRule="exact" w:before="21"/>
              <w:ind w:right="60"/>
              <w:jc w:val="right"/>
              <w:rPr>
                <w:rFonts w:ascii="Arial"/>
                <w:i/>
                <w:sz w:val="18"/>
              </w:rPr>
            </w:pPr>
            <w:r>
              <w:rPr>
                <w:rFonts w:ascii="Arial"/>
                <w:i/>
                <w:spacing w:val="-5"/>
                <w:sz w:val="18"/>
              </w:rPr>
              <w:t>81</w:t>
            </w:r>
          </w:p>
        </w:tc>
        <w:tc>
          <w:tcPr>
            <w:tcW w:w="3099" w:type="dxa"/>
          </w:tcPr>
          <w:p>
            <w:pPr>
              <w:pStyle w:val="TableParagraph"/>
              <w:spacing w:before="25"/>
              <w:ind w:left="108"/>
              <w:rPr>
                <w:rFonts w:ascii="Arial" w:hAnsi="Arial"/>
                <w:i/>
                <w:sz w:val="16"/>
              </w:rPr>
            </w:pPr>
            <w:r>
              <w:rPr>
                <w:rFonts w:ascii="Arial" w:hAnsi="Arial"/>
                <w:i/>
                <w:sz w:val="16"/>
              </w:rPr>
              <w:t>Namjenski primici od </w:t>
            </w:r>
            <w:r>
              <w:rPr>
                <w:rFonts w:ascii="Arial" w:hAnsi="Arial"/>
                <w:i/>
                <w:spacing w:val="-2"/>
                <w:sz w:val="16"/>
              </w:rPr>
              <w:t>zaduživanja</w:t>
            </w:r>
          </w:p>
        </w:tc>
        <w:tc>
          <w:tcPr>
            <w:tcW w:w="1724" w:type="dxa"/>
          </w:tcPr>
          <w:p>
            <w:pPr>
              <w:pStyle w:val="TableParagraph"/>
              <w:spacing w:line="206" w:lineRule="exact" w:before="21"/>
              <w:ind w:right="248"/>
              <w:jc w:val="right"/>
              <w:rPr>
                <w:rFonts w:ascii="Arial"/>
                <w:i/>
                <w:sz w:val="18"/>
              </w:rPr>
            </w:pPr>
            <w:r>
              <w:rPr>
                <w:rFonts w:ascii="Arial"/>
                <w:i/>
                <w:spacing w:val="-2"/>
                <w:sz w:val="18"/>
              </w:rPr>
              <w:t>250.000,00</w:t>
            </w:r>
          </w:p>
        </w:tc>
        <w:tc>
          <w:tcPr>
            <w:tcW w:w="1897" w:type="dxa"/>
          </w:tcPr>
          <w:p>
            <w:pPr>
              <w:pStyle w:val="TableParagraph"/>
              <w:spacing w:line="206" w:lineRule="exact" w:before="21"/>
              <w:ind w:right="300"/>
              <w:jc w:val="right"/>
              <w:rPr>
                <w:rFonts w:ascii="Arial"/>
                <w:i/>
                <w:sz w:val="18"/>
              </w:rPr>
            </w:pPr>
            <w:r>
              <w:rPr>
                <w:rFonts w:ascii="Arial"/>
                <w:i/>
                <w:sz w:val="18"/>
              </w:rPr>
              <w:t>-</w:t>
            </w:r>
            <w:r>
              <w:rPr>
                <w:rFonts w:ascii="Arial"/>
                <w:i/>
                <w:spacing w:val="-2"/>
                <w:sz w:val="18"/>
              </w:rPr>
              <w:t>150.000,00</w:t>
            </w:r>
          </w:p>
        </w:tc>
        <w:tc>
          <w:tcPr>
            <w:tcW w:w="1815" w:type="dxa"/>
          </w:tcPr>
          <w:p>
            <w:pPr>
              <w:pStyle w:val="TableParagraph"/>
              <w:spacing w:line="206" w:lineRule="exact" w:before="21"/>
              <w:ind w:right="240"/>
              <w:jc w:val="right"/>
              <w:rPr>
                <w:rFonts w:ascii="Arial"/>
                <w:i/>
                <w:sz w:val="18"/>
              </w:rPr>
            </w:pPr>
            <w:r>
              <w:rPr>
                <w:rFonts w:ascii="Arial"/>
                <w:i/>
                <w:spacing w:val="-2"/>
                <w:sz w:val="18"/>
              </w:rPr>
              <w:t>100.000,00</w:t>
            </w:r>
          </w:p>
        </w:tc>
        <w:tc>
          <w:tcPr>
            <w:tcW w:w="799" w:type="dxa"/>
          </w:tcPr>
          <w:p>
            <w:pPr>
              <w:pStyle w:val="TableParagraph"/>
              <w:spacing w:line="206" w:lineRule="exact" w:before="21"/>
              <w:ind w:right="16"/>
              <w:jc w:val="right"/>
              <w:rPr>
                <w:rFonts w:ascii="Arial"/>
                <w:i/>
                <w:sz w:val="18"/>
              </w:rPr>
            </w:pPr>
            <w:r>
              <w:rPr>
                <w:rFonts w:ascii="Arial"/>
                <w:i/>
                <w:spacing w:val="-2"/>
                <w:sz w:val="18"/>
              </w:rPr>
              <w:t>40,00</w:t>
            </w:r>
          </w:p>
        </w:tc>
      </w:tr>
      <w:tr>
        <w:trPr>
          <w:trHeight w:val="394" w:hRule="atLeast"/>
        </w:trPr>
        <w:tc>
          <w:tcPr>
            <w:tcW w:w="402" w:type="dxa"/>
          </w:tcPr>
          <w:p>
            <w:pPr>
              <w:pStyle w:val="TableParagraph"/>
              <w:spacing w:before="16"/>
              <w:rPr>
                <w:rFonts w:ascii="Microsoft Sans Serif"/>
                <w:sz w:val="18"/>
              </w:rPr>
            </w:pPr>
            <w:r>
              <w:rPr>
                <w:rFonts w:ascii="Microsoft Sans Serif"/>
                <w:spacing w:val="-5"/>
                <w:sz w:val="18"/>
              </w:rPr>
              <w:t>41</w:t>
            </w:r>
          </w:p>
        </w:tc>
        <w:tc>
          <w:tcPr>
            <w:tcW w:w="465" w:type="dxa"/>
          </w:tcPr>
          <w:p>
            <w:pPr>
              <w:pStyle w:val="TableParagraph"/>
              <w:rPr>
                <w:sz w:val="16"/>
              </w:rPr>
            </w:pPr>
          </w:p>
        </w:tc>
        <w:tc>
          <w:tcPr>
            <w:tcW w:w="3099" w:type="dxa"/>
          </w:tcPr>
          <w:p>
            <w:pPr>
              <w:pStyle w:val="TableParagraph"/>
              <w:spacing w:line="180" w:lineRule="exact" w:before="14"/>
              <w:ind w:left="108"/>
              <w:rPr>
                <w:rFonts w:ascii="Microsoft Sans Serif"/>
                <w:sz w:val="16"/>
              </w:rPr>
            </w:pPr>
            <w:r>
              <w:rPr>
                <w:rFonts w:ascii="Microsoft Sans Serif"/>
                <w:sz w:val="16"/>
              </w:rPr>
              <w:t>Rashodi</w:t>
            </w:r>
            <w:r>
              <w:rPr>
                <w:rFonts w:ascii="Microsoft Sans Serif"/>
                <w:spacing w:val="-11"/>
                <w:sz w:val="16"/>
              </w:rPr>
              <w:t> </w:t>
            </w:r>
            <w:r>
              <w:rPr>
                <w:rFonts w:ascii="Microsoft Sans Serif"/>
                <w:sz w:val="16"/>
              </w:rPr>
              <w:t>za</w:t>
            </w:r>
            <w:r>
              <w:rPr>
                <w:rFonts w:ascii="Microsoft Sans Serif"/>
                <w:spacing w:val="-11"/>
                <w:sz w:val="16"/>
              </w:rPr>
              <w:t> </w:t>
            </w:r>
            <w:r>
              <w:rPr>
                <w:rFonts w:ascii="Microsoft Sans Serif"/>
                <w:sz w:val="16"/>
              </w:rPr>
              <w:t>nabavu</w:t>
            </w:r>
            <w:r>
              <w:rPr>
                <w:rFonts w:ascii="Microsoft Sans Serif"/>
                <w:spacing w:val="-10"/>
                <w:sz w:val="16"/>
              </w:rPr>
              <w:t> </w:t>
            </w:r>
            <w:r>
              <w:rPr>
                <w:rFonts w:ascii="Microsoft Sans Serif"/>
                <w:sz w:val="16"/>
              </w:rPr>
              <w:t>neproizvedene dugotrajne imovine</w:t>
            </w:r>
          </w:p>
        </w:tc>
        <w:tc>
          <w:tcPr>
            <w:tcW w:w="1724" w:type="dxa"/>
          </w:tcPr>
          <w:p>
            <w:pPr>
              <w:pStyle w:val="TableParagraph"/>
              <w:spacing w:before="16"/>
              <w:ind w:right="248"/>
              <w:jc w:val="right"/>
              <w:rPr>
                <w:rFonts w:ascii="Microsoft Sans Serif"/>
                <w:sz w:val="18"/>
              </w:rPr>
            </w:pPr>
            <w:r>
              <w:rPr>
                <w:rFonts w:ascii="Microsoft Sans Serif"/>
                <w:spacing w:val="-2"/>
                <w:sz w:val="18"/>
              </w:rPr>
              <w:t>250.000,00</w:t>
            </w:r>
          </w:p>
        </w:tc>
        <w:tc>
          <w:tcPr>
            <w:tcW w:w="1897" w:type="dxa"/>
          </w:tcPr>
          <w:p>
            <w:pPr>
              <w:pStyle w:val="TableParagraph"/>
              <w:spacing w:before="16"/>
              <w:ind w:right="300"/>
              <w:jc w:val="right"/>
              <w:rPr>
                <w:rFonts w:ascii="Microsoft Sans Serif"/>
                <w:sz w:val="18"/>
              </w:rPr>
            </w:pPr>
            <w:r>
              <w:rPr>
                <w:rFonts w:ascii="Microsoft Sans Serif"/>
                <w:spacing w:val="-2"/>
                <w:sz w:val="18"/>
              </w:rPr>
              <w:t>-150.000,00</w:t>
            </w:r>
          </w:p>
        </w:tc>
        <w:tc>
          <w:tcPr>
            <w:tcW w:w="1815" w:type="dxa"/>
          </w:tcPr>
          <w:p>
            <w:pPr>
              <w:pStyle w:val="TableParagraph"/>
              <w:spacing w:before="16"/>
              <w:ind w:right="240"/>
              <w:jc w:val="right"/>
              <w:rPr>
                <w:rFonts w:ascii="Microsoft Sans Serif"/>
                <w:sz w:val="18"/>
              </w:rPr>
            </w:pPr>
            <w:r>
              <w:rPr>
                <w:rFonts w:ascii="Microsoft Sans Serif"/>
                <w:spacing w:val="-2"/>
                <w:sz w:val="18"/>
              </w:rPr>
              <w:t>100.000,00</w:t>
            </w:r>
          </w:p>
        </w:tc>
        <w:tc>
          <w:tcPr>
            <w:tcW w:w="799" w:type="dxa"/>
          </w:tcPr>
          <w:p>
            <w:pPr>
              <w:pStyle w:val="TableParagraph"/>
              <w:spacing w:before="16"/>
              <w:ind w:right="16"/>
              <w:jc w:val="right"/>
              <w:rPr>
                <w:rFonts w:ascii="Microsoft Sans Serif"/>
                <w:sz w:val="18"/>
              </w:rPr>
            </w:pPr>
            <w:r>
              <w:rPr>
                <w:rFonts w:ascii="Microsoft Sans Serif"/>
                <w:spacing w:val="-2"/>
                <w:sz w:val="18"/>
              </w:rPr>
              <w:t>40,00</w:t>
            </w:r>
          </w:p>
        </w:tc>
      </w:tr>
      <w:tr>
        <w:trPr>
          <w:trHeight w:val="243" w:hRule="atLeast"/>
        </w:trPr>
        <w:tc>
          <w:tcPr>
            <w:tcW w:w="402" w:type="dxa"/>
          </w:tcPr>
          <w:p>
            <w:pPr>
              <w:pStyle w:val="TableParagraph"/>
              <w:rPr>
                <w:sz w:val="16"/>
              </w:rPr>
            </w:pPr>
          </w:p>
        </w:tc>
        <w:tc>
          <w:tcPr>
            <w:tcW w:w="465" w:type="dxa"/>
          </w:tcPr>
          <w:p>
            <w:pPr>
              <w:pStyle w:val="TableParagraph"/>
              <w:spacing w:before="9"/>
              <w:ind w:right="60"/>
              <w:jc w:val="right"/>
              <w:rPr>
                <w:rFonts w:ascii="Arial"/>
                <w:i/>
                <w:sz w:val="18"/>
              </w:rPr>
            </w:pPr>
            <w:r>
              <w:rPr>
                <w:rFonts w:ascii="Arial"/>
                <w:i/>
                <w:spacing w:val="-5"/>
                <w:sz w:val="18"/>
              </w:rPr>
              <w:t>11</w:t>
            </w:r>
          </w:p>
        </w:tc>
        <w:tc>
          <w:tcPr>
            <w:tcW w:w="3099" w:type="dxa"/>
          </w:tcPr>
          <w:p>
            <w:pPr>
              <w:pStyle w:val="TableParagraph"/>
              <w:spacing w:before="13"/>
              <w:ind w:left="108"/>
              <w:rPr>
                <w:rFonts w:ascii="Arial" w:hAnsi="Arial"/>
                <w:i/>
                <w:sz w:val="16"/>
              </w:rPr>
            </w:pPr>
            <w:r>
              <w:rPr>
                <w:rFonts w:ascii="Arial" w:hAnsi="Arial"/>
                <w:i/>
                <w:sz w:val="16"/>
              </w:rPr>
              <w:t>Opći prihodi i </w:t>
            </w:r>
            <w:r>
              <w:rPr>
                <w:rFonts w:ascii="Arial" w:hAnsi="Arial"/>
                <w:i/>
                <w:spacing w:val="-2"/>
                <w:sz w:val="16"/>
              </w:rPr>
              <w:t>primici</w:t>
            </w:r>
          </w:p>
        </w:tc>
        <w:tc>
          <w:tcPr>
            <w:tcW w:w="1724" w:type="dxa"/>
          </w:tcPr>
          <w:p>
            <w:pPr>
              <w:pStyle w:val="TableParagraph"/>
              <w:spacing w:before="9"/>
              <w:ind w:right="247"/>
              <w:jc w:val="right"/>
              <w:rPr>
                <w:rFonts w:ascii="Arial"/>
                <w:i/>
                <w:sz w:val="18"/>
              </w:rPr>
            </w:pPr>
            <w:r>
              <w:rPr>
                <w:rFonts w:ascii="Arial"/>
                <w:i/>
                <w:spacing w:val="-2"/>
                <w:sz w:val="18"/>
              </w:rPr>
              <w:t>13.500,00</w:t>
            </w:r>
          </w:p>
        </w:tc>
        <w:tc>
          <w:tcPr>
            <w:tcW w:w="1897" w:type="dxa"/>
          </w:tcPr>
          <w:p>
            <w:pPr>
              <w:pStyle w:val="TableParagraph"/>
              <w:spacing w:before="9"/>
              <w:ind w:right="296"/>
              <w:jc w:val="right"/>
              <w:rPr>
                <w:rFonts w:ascii="Arial"/>
                <w:i/>
                <w:sz w:val="18"/>
              </w:rPr>
            </w:pPr>
            <w:r>
              <w:rPr>
                <w:rFonts w:ascii="Arial"/>
                <w:i/>
                <w:spacing w:val="-4"/>
                <w:sz w:val="18"/>
              </w:rPr>
              <w:t>0,00</w:t>
            </w:r>
          </w:p>
        </w:tc>
        <w:tc>
          <w:tcPr>
            <w:tcW w:w="1815" w:type="dxa"/>
          </w:tcPr>
          <w:p>
            <w:pPr>
              <w:pStyle w:val="TableParagraph"/>
              <w:spacing w:before="9"/>
              <w:ind w:right="239"/>
              <w:jc w:val="right"/>
              <w:rPr>
                <w:rFonts w:ascii="Arial"/>
                <w:i/>
                <w:sz w:val="18"/>
              </w:rPr>
            </w:pPr>
            <w:r>
              <w:rPr>
                <w:rFonts w:ascii="Arial"/>
                <w:i/>
                <w:spacing w:val="-2"/>
                <w:sz w:val="18"/>
              </w:rPr>
              <w:t>13.500,00</w:t>
            </w:r>
          </w:p>
        </w:tc>
        <w:tc>
          <w:tcPr>
            <w:tcW w:w="799" w:type="dxa"/>
          </w:tcPr>
          <w:p>
            <w:pPr>
              <w:pStyle w:val="TableParagraph"/>
              <w:spacing w:before="9"/>
              <w:ind w:right="17"/>
              <w:jc w:val="right"/>
              <w:rPr>
                <w:rFonts w:ascii="Arial"/>
                <w:i/>
                <w:sz w:val="18"/>
              </w:rPr>
            </w:pPr>
            <w:r>
              <w:rPr>
                <w:rFonts w:ascii="Arial"/>
                <w:i/>
                <w:spacing w:val="-2"/>
                <w:sz w:val="18"/>
              </w:rPr>
              <w:t>100,00</w:t>
            </w:r>
          </w:p>
        </w:tc>
      </w:tr>
      <w:tr>
        <w:trPr>
          <w:trHeight w:val="247" w:hRule="atLeast"/>
        </w:trPr>
        <w:tc>
          <w:tcPr>
            <w:tcW w:w="402" w:type="dxa"/>
          </w:tcPr>
          <w:p>
            <w:pPr>
              <w:pStyle w:val="TableParagraph"/>
              <w:rPr>
                <w:sz w:val="16"/>
              </w:rPr>
            </w:pPr>
          </w:p>
        </w:tc>
        <w:tc>
          <w:tcPr>
            <w:tcW w:w="465" w:type="dxa"/>
          </w:tcPr>
          <w:p>
            <w:pPr>
              <w:pStyle w:val="TableParagraph"/>
              <w:spacing w:line="206" w:lineRule="exact" w:before="21"/>
              <w:ind w:right="60"/>
              <w:jc w:val="right"/>
              <w:rPr>
                <w:rFonts w:ascii="Arial"/>
                <w:i/>
                <w:sz w:val="18"/>
              </w:rPr>
            </w:pPr>
            <w:r>
              <w:rPr>
                <w:rFonts w:ascii="Arial"/>
                <w:i/>
                <w:spacing w:val="-5"/>
                <w:sz w:val="18"/>
              </w:rPr>
              <w:t>52</w:t>
            </w:r>
          </w:p>
        </w:tc>
        <w:tc>
          <w:tcPr>
            <w:tcW w:w="3099" w:type="dxa"/>
          </w:tcPr>
          <w:p>
            <w:pPr>
              <w:pStyle w:val="TableParagraph"/>
              <w:spacing w:before="25"/>
              <w:ind w:left="108"/>
              <w:rPr>
                <w:rFonts w:ascii="Arial" w:hAnsi="Arial"/>
                <w:i/>
                <w:sz w:val="16"/>
              </w:rPr>
            </w:pPr>
            <w:r>
              <w:rPr>
                <w:rFonts w:ascii="Arial" w:hAnsi="Arial"/>
                <w:i/>
                <w:sz w:val="16"/>
              </w:rPr>
              <w:t>Ostale </w:t>
            </w:r>
            <w:r>
              <w:rPr>
                <w:rFonts w:ascii="Arial" w:hAnsi="Arial"/>
                <w:i/>
                <w:spacing w:val="-2"/>
                <w:sz w:val="16"/>
              </w:rPr>
              <w:t>pomoći</w:t>
            </w:r>
          </w:p>
        </w:tc>
        <w:tc>
          <w:tcPr>
            <w:tcW w:w="1724" w:type="dxa"/>
          </w:tcPr>
          <w:p>
            <w:pPr>
              <w:pStyle w:val="TableParagraph"/>
              <w:spacing w:line="206" w:lineRule="exact" w:before="21"/>
              <w:ind w:right="247"/>
              <w:jc w:val="right"/>
              <w:rPr>
                <w:rFonts w:ascii="Arial"/>
                <w:i/>
                <w:sz w:val="18"/>
              </w:rPr>
            </w:pPr>
            <w:r>
              <w:rPr>
                <w:rFonts w:ascii="Arial"/>
                <w:i/>
                <w:spacing w:val="-2"/>
                <w:sz w:val="18"/>
              </w:rPr>
              <w:t>60.000,00</w:t>
            </w:r>
          </w:p>
        </w:tc>
        <w:tc>
          <w:tcPr>
            <w:tcW w:w="1897" w:type="dxa"/>
          </w:tcPr>
          <w:p>
            <w:pPr>
              <w:pStyle w:val="TableParagraph"/>
              <w:spacing w:line="206" w:lineRule="exact" w:before="21"/>
              <w:ind w:right="296"/>
              <w:jc w:val="right"/>
              <w:rPr>
                <w:rFonts w:ascii="Arial"/>
                <w:i/>
                <w:sz w:val="18"/>
              </w:rPr>
            </w:pPr>
            <w:r>
              <w:rPr>
                <w:rFonts w:ascii="Arial"/>
                <w:i/>
                <w:spacing w:val="-4"/>
                <w:sz w:val="18"/>
              </w:rPr>
              <w:t>0,00</w:t>
            </w:r>
          </w:p>
        </w:tc>
        <w:tc>
          <w:tcPr>
            <w:tcW w:w="1815" w:type="dxa"/>
          </w:tcPr>
          <w:p>
            <w:pPr>
              <w:pStyle w:val="TableParagraph"/>
              <w:spacing w:line="206" w:lineRule="exact" w:before="21"/>
              <w:ind w:right="239"/>
              <w:jc w:val="right"/>
              <w:rPr>
                <w:rFonts w:ascii="Arial"/>
                <w:i/>
                <w:sz w:val="18"/>
              </w:rPr>
            </w:pPr>
            <w:r>
              <w:rPr>
                <w:rFonts w:ascii="Arial"/>
                <w:i/>
                <w:spacing w:val="-2"/>
                <w:sz w:val="18"/>
              </w:rPr>
              <w:t>60.000,00</w:t>
            </w:r>
          </w:p>
        </w:tc>
        <w:tc>
          <w:tcPr>
            <w:tcW w:w="799" w:type="dxa"/>
          </w:tcPr>
          <w:p>
            <w:pPr>
              <w:pStyle w:val="TableParagraph"/>
              <w:spacing w:line="206" w:lineRule="exact" w:before="21"/>
              <w:ind w:right="17"/>
              <w:jc w:val="right"/>
              <w:rPr>
                <w:rFonts w:ascii="Arial"/>
                <w:i/>
                <w:sz w:val="18"/>
              </w:rPr>
            </w:pPr>
            <w:r>
              <w:rPr>
                <w:rFonts w:ascii="Arial"/>
                <w:i/>
                <w:spacing w:val="-2"/>
                <w:sz w:val="18"/>
              </w:rPr>
              <w:t>100,00</w:t>
            </w:r>
          </w:p>
        </w:tc>
      </w:tr>
      <w:tr>
        <w:trPr>
          <w:trHeight w:val="561" w:hRule="atLeast"/>
        </w:trPr>
        <w:tc>
          <w:tcPr>
            <w:tcW w:w="402" w:type="dxa"/>
          </w:tcPr>
          <w:p>
            <w:pPr>
              <w:pStyle w:val="TableParagraph"/>
              <w:spacing w:before="16"/>
              <w:rPr>
                <w:rFonts w:ascii="Microsoft Sans Serif"/>
                <w:sz w:val="18"/>
              </w:rPr>
            </w:pPr>
            <w:r>
              <w:rPr>
                <w:rFonts w:ascii="Microsoft Sans Serif"/>
                <w:spacing w:val="-5"/>
                <w:sz w:val="18"/>
              </w:rPr>
              <w:t>42</w:t>
            </w:r>
          </w:p>
        </w:tc>
        <w:tc>
          <w:tcPr>
            <w:tcW w:w="465" w:type="dxa"/>
          </w:tcPr>
          <w:p>
            <w:pPr>
              <w:pStyle w:val="TableParagraph"/>
              <w:rPr>
                <w:sz w:val="16"/>
              </w:rPr>
            </w:pPr>
          </w:p>
        </w:tc>
        <w:tc>
          <w:tcPr>
            <w:tcW w:w="3099" w:type="dxa"/>
          </w:tcPr>
          <w:p>
            <w:pPr>
              <w:pStyle w:val="TableParagraph"/>
              <w:spacing w:before="18"/>
              <w:ind w:left="108" w:right="115"/>
              <w:rPr>
                <w:rFonts w:ascii="Microsoft Sans Serif"/>
                <w:sz w:val="16"/>
              </w:rPr>
            </w:pPr>
            <w:r>
              <w:rPr>
                <w:rFonts w:ascii="Microsoft Sans Serif"/>
                <w:sz w:val="16"/>
              </w:rPr>
              <w:t>Rashodi</w:t>
            </w:r>
            <w:r>
              <w:rPr>
                <w:rFonts w:ascii="Microsoft Sans Serif"/>
                <w:spacing w:val="-11"/>
                <w:sz w:val="16"/>
              </w:rPr>
              <w:t> </w:t>
            </w:r>
            <w:r>
              <w:rPr>
                <w:rFonts w:ascii="Microsoft Sans Serif"/>
                <w:sz w:val="16"/>
              </w:rPr>
              <w:t>za</w:t>
            </w:r>
            <w:r>
              <w:rPr>
                <w:rFonts w:ascii="Microsoft Sans Serif"/>
                <w:spacing w:val="-11"/>
                <w:sz w:val="16"/>
              </w:rPr>
              <w:t> </w:t>
            </w:r>
            <w:r>
              <w:rPr>
                <w:rFonts w:ascii="Microsoft Sans Serif"/>
                <w:sz w:val="16"/>
              </w:rPr>
              <w:t>nabavu</w:t>
            </w:r>
            <w:r>
              <w:rPr>
                <w:rFonts w:ascii="Microsoft Sans Serif"/>
                <w:spacing w:val="-10"/>
                <w:sz w:val="16"/>
              </w:rPr>
              <w:t> </w:t>
            </w:r>
            <w:r>
              <w:rPr>
                <w:rFonts w:ascii="Microsoft Sans Serif"/>
                <w:sz w:val="16"/>
              </w:rPr>
              <w:t>proizvedene dugotrajne imovine</w:t>
            </w:r>
          </w:p>
        </w:tc>
        <w:tc>
          <w:tcPr>
            <w:tcW w:w="1724" w:type="dxa"/>
          </w:tcPr>
          <w:p>
            <w:pPr>
              <w:pStyle w:val="TableParagraph"/>
              <w:spacing w:before="16"/>
              <w:ind w:right="248"/>
              <w:jc w:val="right"/>
              <w:rPr>
                <w:rFonts w:ascii="Microsoft Sans Serif"/>
                <w:sz w:val="18"/>
              </w:rPr>
            </w:pPr>
            <w:r>
              <w:rPr>
                <w:rFonts w:ascii="Microsoft Sans Serif"/>
                <w:spacing w:val="-2"/>
                <w:sz w:val="18"/>
              </w:rPr>
              <w:t>73.500,00</w:t>
            </w:r>
          </w:p>
        </w:tc>
        <w:tc>
          <w:tcPr>
            <w:tcW w:w="1897" w:type="dxa"/>
          </w:tcPr>
          <w:p>
            <w:pPr>
              <w:pStyle w:val="TableParagraph"/>
              <w:spacing w:before="16"/>
              <w:ind w:right="296"/>
              <w:jc w:val="right"/>
              <w:rPr>
                <w:rFonts w:ascii="Microsoft Sans Serif"/>
                <w:sz w:val="18"/>
              </w:rPr>
            </w:pPr>
            <w:r>
              <w:rPr>
                <w:rFonts w:ascii="Microsoft Sans Serif"/>
                <w:spacing w:val="-4"/>
                <w:sz w:val="18"/>
              </w:rPr>
              <w:t>0,00</w:t>
            </w:r>
          </w:p>
        </w:tc>
        <w:tc>
          <w:tcPr>
            <w:tcW w:w="1815" w:type="dxa"/>
          </w:tcPr>
          <w:p>
            <w:pPr>
              <w:pStyle w:val="TableParagraph"/>
              <w:spacing w:before="16"/>
              <w:ind w:right="240"/>
              <w:jc w:val="right"/>
              <w:rPr>
                <w:rFonts w:ascii="Microsoft Sans Serif"/>
                <w:sz w:val="18"/>
              </w:rPr>
            </w:pPr>
            <w:r>
              <w:rPr>
                <w:rFonts w:ascii="Microsoft Sans Serif"/>
                <w:spacing w:val="-2"/>
                <w:sz w:val="18"/>
              </w:rPr>
              <w:t>73.500,00</w:t>
            </w:r>
          </w:p>
        </w:tc>
        <w:tc>
          <w:tcPr>
            <w:tcW w:w="799" w:type="dxa"/>
          </w:tcPr>
          <w:p>
            <w:pPr>
              <w:pStyle w:val="TableParagraph"/>
              <w:spacing w:before="16"/>
              <w:ind w:right="17"/>
              <w:jc w:val="right"/>
              <w:rPr>
                <w:rFonts w:ascii="Microsoft Sans Serif"/>
                <w:sz w:val="18"/>
              </w:rPr>
            </w:pPr>
            <w:r>
              <w:rPr>
                <w:rFonts w:ascii="Microsoft Sans Serif"/>
                <w:spacing w:val="-2"/>
                <w:sz w:val="18"/>
              </w:rPr>
              <w:t>100,00</w:t>
            </w:r>
          </w:p>
        </w:tc>
      </w:tr>
      <w:tr>
        <w:trPr>
          <w:trHeight w:val="474" w:hRule="atLeast"/>
        </w:trPr>
        <w:tc>
          <w:tcPr>
            <w:tcW w:w="3966" w:type="dxa"/>
            <w:gridSpan w:val="3"/>
            <w:shd w:val="clear" w:color="auto" w:fill="DFDFDF"/>
          </w:tcPr>
          <w:p>
            <w:pPr>
              <w:pStyle w:val="TableParagraph"/>
              <w:spacing w:line="230" w:lineRule="exact" w:before="27"/>
              <w:rPr>
                <w:rFonts w:ascii="Arial" w:hAnsi="Arial"/>
                <w:b/>
                <w:sz w:val="20"/>
              </w:rPr>
            </w:pPr>
            <w:r>
              <w:rPr>
                <w:rFonts w:ascii="Arial" w:hAnsi="Arial"/>
                <w:b/>
                <w:sz w:val="20"/>
              </w:rPr>
              <w:t>A100502</w:t>
            </w:r>
            <w:r>
              <w:rPr>
                <w:rFonts w:ascii="Arial" w:hAnsi="Arial"/>
                <w:b/>
                <w:spacing w:val="55"/>
                <w:sz w:val="20"/>
              </w:rPr>
              <w:t> </w:t>
            </w:r>
            <w:r>
              <w:rPr>
                <w:rFonts w:ascii="Arial" w:hAnsi="Arial"/>
                <w:b/>
                <w:sz w:val="20"/>
              </w:rPr>
              <w:t>Općinske </w:t>
            </w:r>
            <w:r>
              <w:rPr>
                <w:rFonts w:ascii="Arial" w:hAnsi="Arial"/>
                <w:b/>
                <w:spacing w:val="-2"/>
                <w:sz w:val="20"/>
              </w:rPr>
              <w:t>zgrade</w:t>
            </w:r>
          </w:p>
          <w:p>
            <w:pPr>
              <w:pStyle w:val="TableParagraph"/>
              <w:ind w:left="255"/>
              <w:rPr>
                <w:rFonts w:ascii="Microsoft Sans Serif"/>
                <w:sz w:val="16"/>
              </w:rPr>
            </w:pPr>
            <w:r>
              <w:rPr>
                <w:rFonts w:ascii="Microsoft Sans Serif"/>
                <w:sz w:val="16"/>
              </w:rPr>
              <w:t>0620</w:t>
            </w:r>
            <w:r>
              <w:rPr>
                <w:rFonts w:ascii="Microsoft Sans Serif"/>
                <w:spacing w:val="-6"/>
                <w:sz w:val="16"/>
              </w:rPr>
              <w:t> </w:t>
            </w:r>
            <w:r>
              <w:rPr>
                <w:rFonts w:ascii="Microsoft Sans Serif"/>
                <w:sz w:val="16"/>
              </w:rPr>
              <w:t>Razvoj</w:t>
            </w:r>
            <w:r>
              <w:rPr>
                <w:rFonts w:ascii="Microsoft Sans Serif"/>
                <w:spacing w:val="-6"/>
                <w:sz w:val="16"/>
              </w:rPr>
              <w:t> </w:t>
            </w:r>
            <w:r>
              <w:rPr>
                <w:rFonts w:ascii="Microsoft Sans Serif"/>
                <w:spacing w:val="-2"/>
                <w:sz w:val="16"/>
              </w:rPr>
              <w:t>zajednice</w:t>
            </w:r>
          </w:p>
        </w:tc>
        <w:tc>
          <w:tcPr>
            <w:tcW w:w="1724" w:type="dxa"/>
            <w:shd w:val="clear" w:color="auto" w:fill="DFDFDF"/>
          </w:tcPr>
          <w:p>
            <w:pPr>
              <w:pStyle w:val="TableParagraph"/>
              <w:spacing w:before="23"/>
              <w:ind w:right="235"/>
              <w:jc w:val="right"/>
              <w:rPr>
                <w:rFonts w:ascii="Microsoft Sans Serif"/>
                <w:sz w:val="20"/>
              </w:rPr>
            </w:pPr>
            <w:r>
              <w:rPr>
                <w:rFonts w:ascii="Microsoft Sans Serif"/>
                <w:spacing w:val="-2"/>
                <w:sz w:val="20"/>
              </w:rPr>
              <w:t>163.000,00</w:t>
            </w:r>
          </w:p>
        </w:tc>
        <w:tc>
          <w:tcPr>
            <w:tcW w:w="1897" w:type="dxa"/>
            <w:shd w:val="clear" w:color="auto" w:fill="DFDFDF"/>
          </w:tcPr>
          <w:p>
            <w:pPr>
              <w:pStyle w:val="TableParagraph"/>
              <w:spacing w:before="23"/>
              <w:ind w:right="288"/>
              <w:jc w:val="right"/>
              <w:rPr>
                <w:rFonts w:ascii="Microsoft Sans Serif"/>
                <w:sz w:val="20"/>
              </w:rPr>
            </w:pPr>
            <w:r>
              <w:rPr>
                <w:rFonts w:ascii="Microsoft Sans Serif"/>
                <w:spacing w:val="-2"/>
                <w:sz w:val="20"/>
              </w:rPr>
              <w:t>-57.000,00</w:t>
            </w:r>
          </w:p>
        </w:tc>
        <w:tc>
          <w:tcPr>
            <w:tcW w:w="1815" w:type="dxa"/>
            <w:shd w:val="clear" w:color="auto" w:fill="DFDFDF"/>
          </w:tcPr>
          <w:p>
            <w:pPr>
              <w:pStyle w:val="TableParagraph"/>
              <w:spacing w:before="23"/>
              <w:ind w:right="227"/>
              <w:jc w:val="right"/>
              <w:rPr>
                <w:rFonts w:ascii="Microsoft Sans Serif"/>
                <w:sz w:val="20"/>
              </w:rPr>
            </w:pPr>
            <w:r>
              <w:rPr>
                <w:rFonts w:ascii="Microsoft Sans Serif"/>
                <w:spacing w:val="-2"/>
                <w:sz w:val="20"/>
              </w:rPr>
              <w:t>106.000,00</w:t>
            </w:r>
          </w:p>
        </w:tc>
        <w:tc>
          <w:tcPr>
            <w:tcW w:w="799" w:type="dxa"/>
            <w:shd w:val="clear" w:color="auto" w:fill="DFDFDF"/>
          </w:tcPr>
          <w:p>
            <w:pPr>
              <w:pStyle w:val="TableParagraph"/>
              <w:spacing w:before="23"/>
              <w:ind w:right="6"/>
              <w:jc w:val="right"/>
              <w:rPr>
                <w:rFonts w:ascii="Microsoft Sans Serif"/>
                <w:sz w:val="20"/>
              </w:rPr>
            </w:pPr>
            <w:r>
              <w:rPr>
                <w:rFonts w:ascii="Microsoft Sans Serif"/>
                <w:spacing w:val="-2"/>
                <w:sz w:val="20"/>
              </w:rPr>
              <w:t>65,03</w:t>
            </w:r>
          </w:p>
        </w:tc>
      </w:tr>
      <w:tr>
        <w:trPr>
          <w:trHeight w:val="236" w:hRule="atLeast"/>
        </w:trPr>
        <w:tc>
          <w:tcPr>
            <w:tcW w:w="402" w:type="dxa"/>
            <w:shd w:val="clear" w:color="auto" w:fill="DFDFDF"/>
          </w:tcPr>
          <w:p>
            <w:pPr>
              <w:pStyle w:val="TableParagraph"/>
              <w:spacing w:line="202" w:lineRule="exact"/>
              <w:rPr>
                <w:rFonts w:ascii="Arial"/>
                <w:b/>
                <w:sz w:val="18"/>
              </w:rPr>
            </w:pPr>
            <w:r>
              <w:rPr>
                <w:rFonts w:ascii="Arial"/>
                <w:b/>
                <w:spacing w:val="-10"/>
                <w:sz w:val="18"/>
              </w:rPr>
              <w:t>3</w:t>
            </w:r>
          </w:p>
        </w:tc>
        <w:tc>
          <w:tcPr>
            <w:tcW w:w="465" w:type="dxa"/>
            <w:shd w:val="clear" w:color="auto" w:fill="DFDFDF"/>
          </w:tcPr>
          <w:p>
            <w:pPr>
              <w:pStyle w:val="TableParagraph"/>
              <w:rPr>
                <w:sz w:val="16"/>
              </w:rPr>
            </w:pPr>
          </w:p>
        </w:tc>
        <w:tc>
          <w:tcPr>
            <w:tcW w:w="3099" w:type="dxa"/>
            <w:shd w:val="clear" w:color="auto" w:fill="DFDFDF"/>
          </w:tcPr>
          <w:p>
            <w:pPr>
              <w:pStyle w:val="TableParagraph"/>
              <w:spacing w:line="179" w:lineRule="exact"/>
              <w:ind w:left="108"/>
              <w:rPr>
                <w:rFonts w:ascii="Arial"/>
                <w:b/>
                <w:sz w:val="16"/>
              </w:rPr>
            </w:pPr>
            <w:r>
              <w:rPr>
                <w:rFonts w:ascii="Arial"/>
                <w:b/>
                <w:sz w:val="16"/>
              </w:rPr>
              <w:t>Rashodi </w:t>
            </w:r>
            <w:r>
              <w:rPr>
                <w:rFonts w:ascii="Arial"/>
                <w:b/>
                <w:spacing w:val="-2"/>
                <w:sz w:val="16"/>
              </w:rPr>
              <w:t>poslovanja</w:t>
            </w:r>
          </w:p>
        </w:tc>
        <w:tc>
          <w:tcPr>
            <w:tcW w:w="1724" w:type="dxa"/>
            <w:shd w:val="clear" w:color="auto" w:fill="DFDFDF"/>
          </w:tcPr>
          <w:p>
            <w:pPr>
              <w:pStyle w:val="TableParagraph"/>
              <w:spacing w:line="202" w:lineRule="exact"/>
              <w:ind w:right="247"/>
              <w:jc w:val="right"/>
              <w:rPr>
                <w:rFonts w:ascii="Arial"/>
                <w:b/>
                <w:sz w:val="18"/>
              </w:rPr>
            </w:pPr>
            <w:r>
              <w:rPr>
                <w:rFonts w:ascii="Arial"/>
                <w:b/>
                <w:spacing w:val="-2"/>
                <w:sz w:val="18"/>
              </w:rPr>
              <w:t>24.000,00</w:t>
            </w:r>
          </w:p>
        </w:tc>
        <w:tc>
          <w:tcPr>
            <w:tcW w:w="1897" w:type="dxa"/>
            <w:shd w:val="clear" w:color="auto" w:fill="DFDFDF"/>
          </w:tcPr>
          <w:p>
            <w:pPr>
              <w:pStyle w:val="TableParagraph"/>
              <w:spacing w:line="202" w:lineRule="exact"/>
              <w:ind w:right="299"/>
              <w:jc w:val="right"/>
              <w:rPr>
                <w:rFonts w:ascii="Arial"/>
                <w:b/>
                <w:sz w:val="18"/>
              </w:rPr>
            </w:pPr>
            <w:r>
              <w:rPr>
                <w:rFonts w:ascii="Arial"/>
                <w:b/>
                <w:sz w:val="18"/>
              </w:rPr>
              <w:t>-</w:t>
            </w:r>
            <w:r>
              <w:rPr>
                <w:rFonts w:ascii="Arial"/>
                <w:b/>
                <w:spacing w:val="-2"/>
                <w:sz w:val="18"/>
              </w:rPr>
              <w:t>5.000,00</w:t>
            </w:r>
          </w:p>
        </w:tc>
        <w:tc>
          <w:tcPr>
            <w:tcW w:w="1815" w:type="dxa"/>
            <w:shd w:val="clear" w:color="auto" w:fill="DFDFDF"/>
          </w:tcPr>
          <w:p>
            <w:pPr>
              <w:pStyle w:val="TableParagraph"/>
              <w:spacing w:line="202" w:lineRule="exact"/>
              <w:ind w:right="240"/>
              <w:jc w:val="right"/>
              <w:rPr>
                <w:rFonts w:ascii="Arial"/>
                <w:b/>
                <w:sz w:val="18"/>
              </w:rPr>
            </w:pPr>
            <w:r>
              <w:rPr>
                <w:rFonts w:ascii="Arial"/>
                <w:b/>
                <w:spacing w:val="-2"/>
                <w:sz w:val="18"/>
              </w:rPr>
              <w:t>19.000,00</w:t>
            </w:r>
          </w:p>
        </w:tc>
        <w:tc>
          <w:tcPr>
            <w:tcW w:w="799" w:type="dxa"/>
            <w:shd w:val="clear" w:color="auto" w:fill="DFDFDF"/>
          </w:tcPr>
          <w:p>
            <w:pPr>
              <w:pStyle w:val="TableParagraph"/>
              <w:spacing w:line="202" w:lineRule="exact"/>
              <w:ind w:right="21"/>
              <w:jc w:val="right"/>
              <w:rPr>
                <w:rFonts w:ascii="Arial"/>
                <w:b/>
                <w:sz w:val="18"/>
              </w:rPr>
            </w:pPr>
            <w:r>
              <w:rPr>
                <w:rFonts w:ascii="Arial"/>
                <w:b/>
                <w:spacing w:val="-2"/>
                <w:sz w:val="18"/>
              </w:rPr>
              <w:t>79,17</w:t>
            </w:r>
          </w:p>
        </w:tc>
      </w:tr>
      <w:tr>
        <w:trPr>
          <w:trHeight w:val="255" w:hRule="atLeast"/>
        </w:trPr>
        <w:tc>
          <w:tcPr>
            <w:tcW w:w="402" w:type="dxa"/>
          </w:tcPr>
          <w:p>
            <w:pPr>
              <w:pStyle w:val="TableParagraph"/>
              <w:rPr>
                <w:sz w:val="16"/>
              </w:rPr>
            </w:pPr>
          </w:p>
        </w:tc>
        <w:tc>
          <w:tcPr>
            <w:tcW w:w="465" w:type="dxa"/>
          </w:tcPr>
          <w:p>
            <w:pPr>
              <w:pStyle w:val="TableParagraph"/>
              <w:spacing w:before="22"/>
              <w:ind w:right="60"/>
              <w:jc w:val="right"/>
              <w:rPr>
                <w:rFonts w:ascii="Arial"/>
                <w:i/>
                <w:sz w:val="18"/>
              </w:rPr>
            </w:pPr>
            <w:r>
              <w:rPr>
                <w:rFonts w:ascii="Arial"/>
                <w:i/>
                <w:spacing w:val="-5"/>
                <w:sz w:val="18"/>
              </w:rPr>
              <w:t>11</w:t>
            </w:r>
          </w:p>
        </w:tc>
        <w:tc>
          <w:tcPr>
            <w:tcW w:w="3099" w:type="dxa"/>
          </w:tcPr>
          <w:p>
            <w:pPr>
              <w:pStyle w:val="TableParagraph"/>
              <w:spacing w:before="26"/>
              <w:ind w:left="108"/>
              <w:rPr>
                <w:rFonts w:ascii="Arial" w:hAnsi="Arial"/>
                <w:i/>
                <w:sz w:val="16"/>
              </w:rPr>
            </w:pPr>
            <w:r>
              <w:rPr>
                <w:rFonts w:ascii="Arial" w:hAnsi="Arial"/>
                <w:i/>
                <w:sz w:val="16"/>
              </w:rPr>
              <w:t>Opći prihodi i </w:t>
            </w:r>
            <w:r>
              <w:rPr>
                <w:rFonts w:ascii="Arial" w:hAnsi="Arial"/>
                <w:i/>
                <w:spacing w:val="-2"/>
                <w:sz w:val="16"/>
              </w:rPr>
              <w:t>primici</w:t>
            </w:r>
          </w:p>
        </w:tc>
        <w:tc>
          <w:tcPr>
            <w:tcW w:w="1724" w:type="dxa"/>
          </w:tcPr>
          <w:p>
            <w:pPr>
              <w:pStyle w:val="TableParagraph"/>
              <w:spacing w:before="22"/>
              <w:ind w:right="247"/>
              <w:jc w:val="right"/>
              <w:rPr>
                <w:rFonts w:ascii="Arial"/>
                <w:i/>
                <w:sz w:val="18"/>
              </w:rPr>
            </w:pPr>
            <w:r>
              <w:rPr>
                <w:rFonts w:ascii="Arial"/>
                <w:i/>
                <w:spacing w:val="-2"/>
                <w:sz w:val="18"/>
              </w:rPr>
              <w:t>21.500,00</w:t>
            </w:r>
          </w:p>
        </w:tc>
        <w:tc>
          <w:tcPr>
            <w:tcW w:w="1897" w:type="dxa"/>
          </w:tcPr>
          <w:p>
            <w:pPr>
              <w:pStyle w:val="TableParagraph"/>
              <w:spacing w:before="22"/>
              <w:ind w:right="298"/>
              <w:jc w:val="right"/>
              <w:rPr>
                <w:rFonts w:ascii="Arial"/>
                <w:i/>
                <w:sz w:val="18"/>
              </w:rPr>
            </w:pPr>
            <w:r>
              <w:rPr>
                <w:rFonts w:ascii="Arial"/>
                <w:i/>
                <w:sz w:val="18"/>
              </w:rPr>
              <w:t>-</w:t>
            </w:r>
            <w:r>
              <w:rPr>
                <w:rFonts w:ascii="Arial"/>
                <w:i/>
                <w:spacing w:val="-2"/>
                <w:sz w:val="18"/>
              </w:rPr>
              <w:t>3.500,00</w:t>
            </w:r>
          </w:p>
        </w:tc>
        <w:tc>
          <w:tcPr>
            <w:tcW w:w="1815" w:type="dxa"/>
          </w:tcPr>
          <w:p>
            <w:pPr>
              <w:pStyle w:val="TableParagraph"/>
              <w:spacing w:before="22"/>
              <w:ind w:right="239"/>
              <w:jc w:val="right"/>
              <w:rPr>
                <w:rFonts w:ascii="Arial"/>
                <w:i/>
                <w:sz w:val="18"/>
              </w:rPr>
            </w:pPr>
            <w:r>
              <w:rPr>
                <w:rFonts w:ascii="Arial"/>
                <w:i/>
                <w:spacing w:val="-2"/>
                <w:sz w:val="18"/>
              </w:rPr>
              <w:t>18.000,00</w:t>
            </w:r>
          </w:p>
        </w:tc>
        <w:tc>
          <w:tcPr>
            <w:tcW w:w="799" w:type="dxa"/>
          </w:tcPr>
          <w:p>
            <w:pPr>
              <w:pStyle w:val="TableParagraph"/>
              <w:spacing w:before="22"/>
              <w:ind w:right="16"/>
              <w:jc w:val="right"/>
              <w:rPr>
                <w:rFonts w:ascii="Arial"/>
                <w:i/>
                <w:sz w:val="18"/>
              </w:rPr>
            </w:pPr>
            <w:r>
              <w:rPr>
                <w:rFonts w:ascii="Arial"/>
                <w:i/>
                <w:spacing w:val="-2"/>
                <w:sz w:val="18"/>
              </w:rPr>
              <w:t>83,72</w:t>
            </w:r>
          </w:p>
        </w:tc>
      </w:tr>
      <w:tr>
        <w:trPr>
          <w:trHeight w:val="581" w:hRule="atLeast"/>
        </w:trPr>
        <w:tc>
          <w:tcPr>
            <w:tcW w:w="402" w:type="dxa"/>
          </w:tcPr>
          <w:p>
            <w:pPr>
              <w:pStyle w:val="TableParagraph"/>
              <w:rPr>
                <w:sz w:val="16"/>
              </w:rPr>
            </w:pPr>
          </w:p>
        </w:tc>
        <w:tc>
          <w:tcPr>
            <w:tcW w:w="465" w:type="dxa"/>
          </w:tcPr>
          <w:p>
            <w:pPr>
              <w:pStyle w:val="TableParagraph"/>
              <w:spacing w:before="21"/>
              <w:ind w:right="60"/>
              <w:jc w:val="right"/>
              <w:rPr>
                <w:rFonts w:ascii="Arial"/>
                <w:i/>
                <w:sz w:val="18"/>
              </w:rPr>
            </w:pPr>
            <w:r>
              <w:rPr>
                <w:rFonts w:ascii="Arial"/>
                <w:i/>
                <w:spacing w:val="-5"/>
                <w:sz w:val="18"/>
              </w:rPr>
              <w:t>71</w:t>
            </w:r>
          </w:p>
        </w:tc>
        <w:tc>
          <w:tcPr>
            <w:tcW w:w="3099" w:type="dxa"/>
          </w:tcPr>
          <w:p>
            <w:pPr>
              <w:pStyle w:val="TableParagraph"/>
              <w:spacing w:line="182" w:lineRule="exact" w:before="15"/>
              <w:ind w:left="108" w:right="115"/>
              <w:rPr>
                <w:rFonts w:ascii="Arial"/>
                <w:i/>
                <w:sz w:val="16"/>
              </w:rPr>
            </w:pPr>
            <w:r>
              <w:rPr>
                <w:rFonts w:ascii="Arial"/>
                <w:i/>
                <w:sz w:val="16"/>
              </w:rPr>
              <w:t>Prihodi od prodaje ili zamjene nefinancijske</w:t>
            </w:r>
            <w:r>
              <w:rPr>
                <w:rFonts w:ascii="Arial"/>
                <w:i/>
                <w:spacing w:val="-10"/>
                <w:sz w:val="16"/>
              </w:rPr>
              <w:t> </w:t>
            </w:r>
            <w:r>
              <w:rPr>
                <w:rFonts w:ascii="Arial"/>
                <w:i/>
                <w:sz w:val="16"/>
              </w:rPr>
              <w:t>imovine</w:t>
            </w:r>
            <w:r>
              <w:rPr>
                <w:rFonts w:ascii="Arial"/>
                <w:i/>
                <w:spacing w:val="-10"/>
                <w:sz w:val="16"/>
              </w:rPr>
              <w:t> </w:t>
            </w:r>
            <w:r>
              <w:rPr>
                <w:rFonts w:ascii="Arial"/>
                <w:i/>
                <w:sz w:val="16"/>
              </w:rPr>
              <w:t>i</w:t>
            </w:r>
            <w:r>
              <w:rPr>
                <w:rFonts w:ascii="Arial"/>
                <w:i/>
                <w:spacing w:val="-10"/>
                <w:sz w:val="16"/>
              </w:rPr>
              <w:t> </w:t>
            </w:r>
            <w:r>
              <w:rPr>
                <w:rFonts w:ascii="Arial"/>
                <w:i/>
                <w:sz w:val="16"/>
              </w:rPr>
              <w:t>naknade</w:t>
            </w:r>
            <w:r>
              <w:rPr>
                <w:rFonts w:ascii="Arial"/>
                <w:i/>
                <w:spacing w:val="-10"/>
                <w:sz w:val="16"/>
              </w:rPr>
              <w:t> </w:t>
            </w:r>
            <w:r>
              <w:rPr>
                <w:rFonts w:ascii="Arial"/>
                <w:i/>
                <w:sz w:val="16"/>
              </w:rPr>
              <w:t>s naslova osiguranja</w:t>
            </w:r>
          </w:p>
        </w:tc>
        <w:tc>
          <w:tcPr>
            <w:tcW w:w="1724" w:type="dxa"/>
          </w:tcPr>
          <w:p>
            <w:pPr>
              <w:pStyle w:val="TableParagraph"/>
              <w:spacing w:before="21"/>
              <w:ind w:right="246"/>
              <w:jc w:val="right"/>
              <w:rPr>
                <w:rFonts w:ascii="Arial"/>
                <w:i/>
                <w:sz w:val="18"/>
              </w:rPr>
            </w:pPr>
            <w:r>
              <w:rPr>
                <w:rFonts w:ascii="Arial"/>
                <w:i/>
                <w:spacing w:val="-2"/>
                <w:sz w:val="18"/>
              </w:rPr>
              <w:t>2.500,00</w:t>
            </w:r>
          </w:p>
        </w:tc>
        <w:tc>
          <w:tcPr>
            <w:tcW w:w="1897" w:type="dxa"/>
          </w:tcPr>
          <w:p>
            <w:pPr>
              <w:pStyle w:val="TableParagraph"/>
              <w:spacing w:before="21"/>
              <w:ind w:right="298"/>
              <w:jc w:val="right"/>
              <w:rPr>
                <w:rFonts w:ascii="Arial"/>
                <w:i/>
                <w:sz w:val="18"/>
              </w:rPr>
            </w:pPr>
            <w:r>
              <w:rPr>
                <w:rFonts w:ascii="Arial"/>
                <w:i/>
                <w:sz w:val="18"/>
              </w:rPr>
              <w:t>-</w:t>
            </w:r>
            <w:r>
              <w:rPr>
                <w:rFonts w:ascii="Arial"/>
                <w:i/>
                <w:spacing w:val="-2"/>
                <w:sz w:val="18"/>
              </w:rPr>
              <w:t>1.500,00</w:t>
            </w:r>
          </w:p>
        </w:tc>
        <w:tc>
          <w:tcPr>
            <w:tcW w:w="1815" w:type="dxa"/>
          </w:tcPr>
          <w:p>
            <w:pPr>
              <w:pStyle w:val="TableParagraph"/>
              <w:spacing w:before="21"/>
              <w:ind w:right="238"/>
              <w:jc w:val="right"/>
              <w:rPr>
                <w:rFonts w:ascii="Arial"/>
                <w:i/>
                <w:sz w:val="18"/>
              </w:rPr>
            </w:pPr>
            <w:r>
              <w:rPr>
                <w:rFonts w:ascii="Arial"/>
                <w:i/>
                <w:spacing w:val="-2"/>
                <w:sz w:val="18"/>
              </w:rPr>
              <w:t>1.000,00</w:t>
            </w:r>
          </w:p>
        </w:tc>
        <w:tc>
          <w:tcPr>
            <w:tcW w:w="799" w:type="dxa"/>
          </w:tcPr>
          <w:p>
            <w:pPr>
              <w:pStyle w:val="TableParagraph"/>
              <w:spacing w:before="21"/>
              <w:ind w:right="16"/>
              <w:jc w:val="right"/>
              <w:rPr>
                <w:rFonts w:ascii="Arial"/>
                <w:i/>
                <w:sz w:val="18"/>
              </w:rPr>
            </w:pPr>
            <w:r>
              <w:rPr>
                <w:rFonts w:ascii="Arial"/>
                <w:i/>
                <w:spacing w:val="-2"/>
                <w:sz w:val="18"/>
              </w:rPr>
              <w:t>40,00</w:t>
            </w:r>
          </w:p>
        </w:tc>
      </w:tr>
      <w:tr>
        <w:trPr>
          <w:trHeight w:val="235" w:hRule="atLeast"/>
        </w:trPr>
        <w:tc>
          <w:tcPr>
            <w:tcW w:w="402" w:type="dxa"/>
          </w:tcPr>
          <w:p>
            <w:pPr>
              <w:pStyle w:val="TableParagraph"/>
              <w:spacing w:before="4"/>
              <w:rPr>
                <w:rFonts w:ascii="Microsoft Sans Serif"/>
                <w:sz w:val="18"/>
              </w:rPr>
            </w:pPr>
            <w:r>
              <w:rPr>
                <w:rFonts w:ascii="Microsoft Sans Serif"/>
                <w:spacing w:val="-5"/>
                <w:sz w:val="18"/>
              </w:rPr>
              <w:t>32</w:t>
            </w:r>
          </w:p>
        </w:tc>
        <w:tc>
          <w:tcPr>
            <w:tcW w:w="465" w:type="dxa"/>
          </w:tcPr>
          <w:p>
            <w:pPr>
              <w:pStyle w:val="TableParagraph"/>
              <w:rPr>
                <w:sz w:val="16"/>
              </w:rPr>
            </w:pPr>
          </w:p>
        </w:tc>
        <w:tc>
          <w:tcPr>
            <w:tcW w:w="3099" w:type="dxa"/>
          </w:tcPr>
          <w:p>
            <w:pPr>
              <w:pStyle w:val="TableParagraph"/>
              <w:spacing w:before="6"/>
              <w:ind w:left="108"/>
              <w:rPr>
                <w:rFonts w:ascii="Microsoft Sans Serif"/>
                <w:sz w:val="16"/>
              </w:rPr>
            </w:pPr>
            <w:r>
              <w:rPr>
                <w:rFonts w:ascii="Microsoft Sans Serif"/>
                <w:spacing w:val="-2"/>
                <w:sz w:val="16"/>
              </w:rPr>
              <w:t>Materijalni</w:t>
            </w:r>
            <w:r>
              <w:rPr>
                <w:rFonts w:ascii="Microsoft Sans Serif"/>
                <w:spacing w:val="5"/>
                <w:sz w:val="16"/>
              </w:rPr>
              <w:t> </w:t>
            </w:r>
            <w:r>
              <w:rPr>
                <w:rFonts w:ascii="Microsoft Sans Serif"/>
                <w:spacing w:val="-2"/>
                <w:sz w:val="16"/>
              </w:rPr>
              <w:t>rashodi</w:t>
            </w:r>
          </w:p>
        </w:tc>
        <w:tc>
          <w:tcPr>
            <w:tcW w:w="1724" w:type="dxa"/>
          </w:tcPr>
          <w:p>
            <w:pPr>
              <w:pStyle w:val="TableParagraph"/>
              <w:spacing w:before="4"/>
              <w:ind w:right="248"/>
              <w:jc w:val="right"/>
              <w:rPr>
                <w:rFonts w:ascii="Microsoft Sans Serif"/>
                <w:sz w:val="18"/>
              </w:rPr>
            </w:pPr>
            <w:r>
              <w:rPr>
                <w:rFonts w:ascii="Microsoft Sans Serif"/>
                <w:spacing w:val="-2"/>
                <w:sz w:val="18"/>
              </w:rPr>
              <w:t>24.000,00</w:t>
            </w:r>
          </w:p>
        </w:tc>
        <w:tc>
          <w:tcPr>
            <w:tcW w:w="1897" w:type="dxa"/>
          </w:tcPr>
          <w:p>
            <w:pPr>
              <w:pStyle w:val="TableParagraph"/>
              <w:spacing w:before="4"/>
              <w:ind w:right="299"/>
              <w:jc w:val="right"/>
              <w:rPr>
                <w:rFonts w:ascii="Microsoft Sans Serif"/>
                <w:sz w:val="18"/>
              </w:rPr>
            </w:pPr>
            <w:r>
              <w:rPr>
                <w:rFonts w:ascii="Microsoft Sans Serif"/>
                <w:spacing w:val="-2"/>
                <w:sz w:val="18"/>
              </w:rPr>
              <w:t>-5.000,00</w:t>
            </w:r>
          </w:p>
        </w:tc>
        <w:tc>
          <w:tcPr>
            <w:tcW w:w="1815" w:type="dxa"/>
          </w:tcPr>
          <w:p>
            <w:pPr>
              <w:pStyle w:val="TableParagraph"/>
              <w:spacing w:before="4"/>
              <w:ind w:right="240"/>
              <w:jc w:val="right"/>
              <w:rPr>
                <w:rFonts w:ascii="Microsoft Sans Serif"/>
                <w:sz w:val="18"/>
              </w:rPr>
            </w:pPr>
            <w:r>
              <w:rPr>
                <w:rFonts w:ascii="Microsoft Sans Serif"/>
                <w:spacing w:val="-2"/>
                <w:sz w:val="18"/>
              </w:rPr>
              <w:t>19.000,00</w:t>
            </w:r>
          </w:p>
        </w:tc>
        <w:tc>
          <w:tcPr>
            <w:tcW w:w="799" w:type="dxa"/>
          </w:tcPr>
          <w:p>
            <w:pPr>
              <w:pStyle w:val="TableParagraph"/>
              <w:spacing w:before="4"/>
              <w:ind w:right="16"/>
              <w:jc w:val="right"/>
              <w:rPr>
                <w:rFonts w:ascii="Microsoft Sans Serif"/>
                <w:sz w:val="18"/>
              </w:rPr>
            </w:pPr>
            <w:r>
              <w:rPr>
                <w:rFonts w:ascii="Microsoft Sans Serif"/>
                <w:spacing w:val="-2"/>
                <w:sz w:val="18"/>
              </w:rPr>
              <w:t>79,17</w:t>
            </w:r>
          </w:p>
        </w:tc>
      </w:tr>
      <w:tr>
        <w:trPr>
          <w:trHeight w:val="405" w:hRule="atLeast"/>
        </w:trPr>
        <w:tc>
          <w:tcPr>
            <w:tcW w:w="402" w:type="dxa"/>
            <w:shd w:val="clear" w:color="auto" w:fill="DFDFDF"/>
          </w:tcPr>
          <w:p>
            <w:pPr>
              <w:pStyle w:val="TableParagraph"/>
              <w:spacing w:before="29"/>
              <w:rPr>
                <w:rFonts w:ascii="Arial"/>
                <w:b/>
                <w:sz w:val="18"/>
              </w:rPr>
            </w:pPr>
            <w:r>
              <w:rPr>
                <w:rFonts w:ascii="Arial"/>
                <w:b/>
                <w:spacing w:val="-10"/>
                <w:sz w:val="18"/>
              </w:rPr>
              <w:t>4</w:t>
            </w:r>
          </w:p>
        </w:tc>
        <w:tc>
          <w:tcPr>
            <w:tcW w:w="465" w:type="dxa"/>
            <w:shd w:val="clear" w:color="auto" w:fill="DFDFDF"/>
          </w:tcPr>
          <w:p>
            <w:pPr>
              <w:pStyle w:val="TableParagraph"/>
              <w:rPr>
                <w:sz w:val="16"/>
              </w:rPr>
            </w:pPr>
          </w:p>
        </w:tc>
        <w:tc>
          <w:tcPr>
            <w:tcW w:w="3099" w:type="dxa"/>
            <w:shd w:val="clear" w:color="auto" w:fill="DFDFDF"/>
          </w:tcPr>
          <w:p>
            <w:pPr>
              <w:pStyle w:val="TableParagraph"/>
              <w:spacing w:line="180" w:lineRule="atLeast" w:before="17"/>
              <w:ind w:left="108"/>
              <w:rPr>
                <w:rFonts w:ascii="Arial"/>
                <w:b/>
                <w:sz w:val="16"/>
              </w:rPr>
            </w:pPr>
            <w:r>
              <w:rPr>
                <w:rFonts w:ascii="Arial"/>
                <w:b/>
                <w:sz w:val="16"/>
              </w:rPr>
              <w:t>Rashodi</w:t>
            </w:r>
            <w:r>
              <w:rPr>
                <w:rFonts w:ascii="Arial"/>
                <w:b/>
                <w:spacing w:val="-12"/>
                <w:sz w:val="16"/>
              </w:rPr>
              <w:t> </w:t>
            </w:r>
            <w:r>
              <w:rPr>
                <w:rFonts w:ascii="Arial"/>
                <w:b/>
                <w:sz w:val="16"/>
              </w:rPr>
              <w:t>za</w:t>
            </w:r>
            <w:r>
              <w:rPr>
                <w:rFonts w:ascii="Arial"/>
                <w:b/>
                <w:spacing w:val="-11"/>
                <w:sz w:val="16"/>
              </w:rPr>
              <w:t> </w:t>
            </w:r>
            <w:r>
              <w:rPr>
                <w:rFonts w:ascii="Arial"/>
                <w:b/>
                <w:sz w:val="16"/>
              </w:rPr>
              <w:t>nabavu</w:t>
            </w:r>
            <w:r>
              <w:rPr>
                <w:rFonts w:ascii="Arial"/>
                <w:b/>
                <w:spacing w:val="-11"/>
                <w:sz w:val="16"/>
              </w:rPr>
              <w:t> </w:t>
            </w:r>
            <w:r>
              <w:rPr>
                <w:rFonts w:ascii="Arial"/>
                <w:b/>
                <w:sz w:val="16"/>
              </w:rPr>
              <w:t>nefinancijske </w:t>
            </w:r>
            <w:r>
              <w:rPr>
                <w:rFonts w:ascii="Arial"/>
                <w:b/>
                <w:spacing w:val="-2"/>
                <w:sz w:val="16"/>
              </w:rPr>
              <w:t>imovine</w:t>
            </w:r>
          </w:p>
        </w:tc>
        <w:tc>
          <w:tcPr>
            <w:tcW w:w="1724" w:type="dxa"/>
            <w:shd w:val="clear" w:color="auto" w:fill="DFDFDF"/>
          </w:tcPr>
          <w:p>
            <w:pPr>
              <w:pStyle w:val="TableParagraph"/>
              <w:spacing w:before="29"/>
              <w:ind w:right="248"/>
              <w:jc w:val="right"/>
              <w:rPr>
                <w:rFonts w:ascii="Arial"/>
                <w:b/>
                <w:sz w:val="18"/>
              </w:rPr>
            </w:pPr>
            <w:r>
              <w:rPr>
                <w:rFonts w:ascii="Arial"/>
                <w:b/>
                <w:spacing w:val="-2"/>
                <w:sz w:val="18"/>
              </w:rPr>
              <w:t>139.000,00</w:t>
            </w:r>
          </w:p>
        </w:tc>
        <w:tc>
          <w:tcPr>
            <w:tcW w:w="1897" w:type="dxa"/>
            <w:shd w:val="clear" w:color="auto" w:fill="DFDFDF"/>
          </w:tcPr>
          <w:p>
            <w:pPr>
              <w:pStyle w:val="TableParagraph"/>
              <w:spacing w:before="29"/>
              <w:ind w:right="300"/>
              <w:jc w:val="right"/>
              <w:rPr>
                <w:rFonts w:ascii="Arial"/>
                <w:b/>
                <w:sz w:val="18"/>
              </w:rPr>
            </w:pPr>
            <w:r>
              <w:rPr>
                <w:rFonts w:ascii="Arial"/>
                <w:b/>
                <w:sz w:val="18"/>
              </w:rPr>
              <w:t>-</w:t>
            </w:r>
            <w:r>
              <w:rPr>
                <w:rFonts w:ascii="Arial"/>
                <w:b/>
                <w:spacing w:val="-2"/>
                <w:sz w:val="18"/>
              </w:rPr>
              <w:t>52.000,00</w:t>
            </w:r>
          </w:p>
        </w:tc>
        <w:tc>
          <w:tcPr>
            <w:tcW w:w="1815" w:type="dxa"/>
            <w:shd w:val="clear" w:color="auto" w:fill="DFDFDF"/>
          </w:tcPr>
          <w:p>
            <w:pPr>
              <w:pStyle w:val="TableParagraph"/>
              <w:spacing w:before="29"/>
              <w:ind w:right="240"/>
              <w:jc w:val="right"/>
              <w:rPr>
                <w:rFonts w:ascii="Arial"/>
                <w:b/>
                <w:sz w:val="18"/>
              </w:rPr>
            </w:pPr>
            <w:r>
              <w:rPr>
                <w:rFonts w:ascii="Arial"/>
                <w:b/>
                <w:spacing w:val="-2"/>
                <w:sz w:val="18"/>
              </w:rPr>
              <w:t>87.000,00</w:t>
            </w:r>
          </w:p>
        </w:tc>
        <w:tc>
          <w:tcPr>
            <w:tcW w:w="799" w:type="dxa"/>
            <w:shd w:val="clear" w:color="auto" w:fill="DFDFDF"/>
          </w:tcPr>
          <w:p>
            <w:pPr>
              <w:pStyle w:val="TableParagraph"/>
              <w:spacing w:before="29"/>
              <w:ind w:right="21"/>
              <w:jc w:val="right"/>
              <w:rPr>
                <w:rFonts w:ascii="Arial"/>
                <w:b/>
                <w:sz w:val="18"/>
              </w:rPr>
            </w:pPr>
            <w:r>
              <w:rPr>
                <w:rFonts w:ascii="Arial"/>
                <w:b/>
                <w:spacing w:val="-2"/>
                <w:sz w:val="18"/>
              </w:rPr>
              <w:t>62,59</w:t>
            </w:r>
          </w:p>
        </w:tc>
      </w:tr>
      <w:tr>
        <w:trPr>
          <w:trHeight w:val="255" w:hRule="atLeast"/>
        </w:trPr>
        <w:tc>
          <w:tcPr>
            <w:tcW w:w="402" w:type="dxa"/>
          </w:tcPr>
          <w:p>
            <w:pPr>
              <w:pStyle w:val="TableParagraph"/>
              <w:rPr>
                <w:sz w:val="16"/>
              </w:rPr>
            </w:pPr>
          </w:p>
        </w:tc>
        <w:tc>
          <w:tcPr>
            <w:tcW w:w="465" w:type="dxa"/>
          </w:tcPr>
          <w:p>
            <w:pPr>
              <w:pStyle w:val="TableParagraph"/>
              <w:spacing w:before="21"/>
              <w:ind w:right="60"/>
              <w:jc w:val="right"/>
              <w:rPr>
                <w:rFonts w:ascii="Arial"/>
                <w:i/>
                <w:sz w:val="18"/>
              </w:rPr>
            </w:pPr>
            <w:r>
              <w:rPr>
                <w:rFonts w:ascii="Arial"/>
                <w:i/>
                <w:spacing w:val="-5"/>
                <w:sz w:val="18"/>
              </w:rPr>
              <w:t>11</w:t>
            </w:r>
          </w:p>
        </w:tc>
        <w:tc>
          <w:tcPr>
            <w:tcW w:w="3099" w:type="dxa"/>
          </w:tcPr>
          <w:p>
            <w:pPr>
              <w:pStyle w:val="TableParagraph"/>
              <w:spacing w:before="25"/>
              <w:ind w:left="108"/>
              <w:rPr>
                <w:rFonts w:ascii="Arial" w:hAnsi="Arial"/>
                <w:i/>
                <w:sz w:val="16"/>
              </w:rPr>
            </w:pPr>
            <w:r>
              <w:rPr>
                <w:rFonts w:ascii="Arial" w:hAnsi="Arial"/>
                <w:i/>
                <w:sz w:val="16"/>
              </w:rPr>
              <w:t>Opći prihodi i </w:t>
            </w:r>
            <w:r>
              <w:rPr>
                <w:rFonts w:ascii="Arial" w:hAnsi="Arial"/>
                <w:i/>
                <w:spacing w:val="-2"/>
                <w:sz w:val="16"/>
              </w:rPr>
              <w:t>primici</w:t>
            </w:r>
          </w:p>
        </w:tc>
        <w:tc>
          <w:tcPr>
            <w:tcW w:w="1724" w:type="dxa"/>
          </w:tcPr>
          <w:p>
            <w:pPr>
              <w:pStyle w:val="TableParagraph"/>
              <w:spacing w:before="21"/>
              <w:ind w:right="247"/>
              <w:jc w:val="right"/>
              <w:rPr>
                <w:rFonts w:ascii="Arial"/>
                <w:i/>
                <w:sz w:val="18"/>
              </w:rPr>
            </w:pPr>
            <w:r>
              <w:rPr>
                <w:rFonts w:ascii="Arial"/>
                <w:i/>
                <w:spacing w:val="-2"/>
                <w:sz w:val="18"/>
              </w:rPr>
              <w:t>20.000,00</w:t>
            </w:r>
          </w:p>
        </w:tc>
        <w:tc>
          <w:tcPr>
            <w:tcW w:w="1897" w:type="dxa"/>
          </w:tcPr>
          <w:p>
            <w:pPr>
              <w:pStyle w:val="TableParagraph"/>
              <w:spacing w:before="21"/>
              <w:ind w:right="296"/>
              <w:jc w:val="right"/>
              <w:rPr>
                <w:rFonts w:ascii="Arial"/>
                <w:i/>
                <w:sz w:val="18"/>
              </w:rPr>
            </w:pPr>
            <w:r>
              <w:rPr>
                <w:rFonts w:ascii="Arial"/>
                <w:i/>
                <w:spacing w:val="-4"/>
                <w:sz w:val="18"/>
              </w:rPr>
              <w:t>0,00</w:t>
            </w:r>
          </w:p>
        </w:tc>
        <w:tc>
          <w:tcPr>
            <w:tcW w:w="1815" w:type="dxa"/>
          </w:tcPr>
          <w:p>
            <w:pPr>
              <w:pStyle w:val="TableParagraph"/>
              <w:spacing w:before="21"/>
              <w:ind w:right="239"/>
              <w:jc w:val="right"/>
              <w:rPr>
                <w:rFonts w:ascii="Arial"/>
                <w:i/>
                <w:sz w:val="18"/>
              </w:rPr>
            </w:pPr>
            <w:r>
              <w:rPr>
                <w:rFonts w:ascii="Arial"/>
                <w:i/>
                <w:spacing w:val="-2"/>
                <w:sz w:val="18"/>
              </w:rPr>
              <w:t>20.000,00</w:t>
            </w:r>
          </w:p>
        </w:tc>
        <w:tc>
          <w:tcPr>
            <w:tcW w:w="799" w:type="dxa"/>
          </w:tcPr>
          <w:p>
            <w:pPr>
              <w:pStyle w:val="TableParagraph"/>
              <w:spacing w:before="21"/>
              <w:ind w:right="17"/>
              <w:jc w:val="right"/>
              <w:rPr>
                <w:rFonts w:ascii="Arial"/>
                <w:i/>
                <w:sz w:val="18"/>
              </w:rPr>
            </w:pPr>
            <w:r>
              <w:rPr>
                <w:rFonts w:ascii="Arial"/>
                <w:i/>
                <w:spacing w:val="-2"/>
                <w:sz w:val="18"/>
              </w:rPr>
              <w:t>100,00</w:t>
            </w:r>
          </w:p>
        </w:tc>
      </w:tr>
      <w:tr>
        <w:trPr>
          <w:trHeight w:val="247" w:hRule="atLeast"/>
        </w:trPr>
        <w:tc>
          <w:tcPr>
            <w:tcW w:w="402" w:type="dxa"/>
          </w:tcPr>
          <w:p>
            <w:pPr>
              <w:pStyle w:val="TableParagraph"/>
              <w:rPr>
                <w:sz w:val="16"/>
              </w:rPr>
            </w:pPr>
          </w:p>
        </w:tc>
        <w:tc>
          <w:tcPr>
            <w:tcW w:w="465" w:type="dxa"/>
          </w:tcPr>
          <w:p>
            <w:pPr>
              <w:pStyle w:val="TableParagraph"/>
              <w:spacing w:line="206" w:lineRule="exact" w:before="21"/>
              <w:ind w:right="60"/>
              <w:jc w:val="right"/>
              <w:rPr>
                <w:rFonts w:ascii="Arial"/>
                <w:i/>
                <w:sz w:val="18"/>
              </w:rPr>
            </w:pPr>
            <w:r>
              <w:rPr>
                <w:rFonts w:ascii="Arial"/>
                <w:i/>
                <w:spacing w:val="-5"/>
                <w:sz w:val="18"/>
              </w:rPr>
              <w:t>81</w:t>
            </w:r>
          </w:p>
        </w:tc>
        <w:tc>
          <w:tcPr>
            <w:tcW w:w="3099" w:type="dxa"/>
          </w:tcPr>
          <w:p>
            <w:pPr>
              <w:pStyle w:val="TableParagraph"/>
              <w:spacing w:before="25"/>
              <w:ind w:left="108"/>
              <w:rPr>
                <w:rFonts w:ascii="Arial" w:hAnsi="Arial"/>
                <w:i/>
                <w:sz w:val="16"/>
              </w:rPr>
            </w:pPr>
            <w:r>
              <w:rPr>
                <w:rFonts w:ascii="Arial" w:hAnsi="Arial"/>
                <w:i/>
                <w:sz w:val="16"/>
              </w:rPr>
              <w:t>Namjenski primici od </w:t>
            </w:r>
            <w:r>
              <w:rPr>
                <w:rFonts w:ascii="Arial" w:hAnsi="Arial"/>
                <w:i/>
                <w:spacing w:val="-2"/>
                <w:sz w:val="16"/>
              </w:rPr>
              <w:t>zaduživanja</w:t>
            </w:r>
          </w:p>
        </w:tc>
        <w:tc>
          <w:tcPr>
            <w:tcW w:w="1724" w:type="dxa"/>
          </w:tcPr>
          <w:p>
            <w:pPr>
              <w:pStyle w:val="TableParagraph"/>
              <w:spacing w:line="206" w:lineRule="exact" w:before="21"/>
              <w:ind w:right="247"/>
              <w:jc w:val="right"/>
              <w:rPr>
                <w:rFonts w:ascii="Arial"/>
                <w:i/>
                <w:sz w:val="18"/>
              </w:rPr>
            </w:pPr>
            <w:r>
              <w:rPr>
                <w:rFonts w:ascii="Arial"/>
                <w:i/>
                <w:spacing w:val="-2"/>
                <w:sz w:val="18"/>
              </w:rPr>
              <w:t>10.000,00</w:t>
            </w:r>
          </w:p>
        </w:tc>
        <w:tc>
          <w:tcPr>
            <w:tcW w:w="1897" w:type="dxa"/>
          </w:tcPr>
          <w:p>
            <w:pPr>
              <w:pStyle w:val="TableParagraph"/>
              <w:spacing w:line="206" w:lineRule="exact" w:before="21"/>
              <w:ind w:right="299"/>
              <w:jc w:val="right"/>
              <w:rPr>
                <w:rFonts w:ascii="Arial"/>
                <w:i/>
                <w:sz w:val="18"/>
              </w:rPr>
            </w:pPr>
            <w:r>
              <w:rPr>
                <w:rFonts w:ascii="Arial"/>
                <w:i/>
                <w:sz w:val="18"/>
              </w:rPr>
              <w:t>-</w:t>
            </w:r>
            <w:r>
              <w:rPr>
                <w:rFonts w:ascii="Arial"/>
                <w:i/>
                <w:spacing w:val="-2"/>
                <w:sz w:val="18"/>
              </w:rPr>
              <w:t>10.000,00</w:t>
            </w:r>
          </w:p>
        </w:tc>
        <w:tc>
          <w:tcPr>
            <w:tcW w:w="1815" w:type="dxa"/>
          </w:tcPr>
          <w:p>
            <w:pPr>
              <w:pStyle w:val="TableParagraph"/>
              <w:spacing w:line="206" w:lineRule="exact" w:before="21"/>
              <w:ind w:right="236"/>
              <w:jc w:val="right"/>
              <w:rPr>
                <w:rFonts w:ascii="Arial"/>
                <w:i/>
                <w:sz w:val="18"/>
              </w:rPr>
            </w:pPr>
            <w:r>
              <w:rPr>
                <w:rFonts w:ascii="Arial"/>
                <w:i/>
                <w:spacing w:val="-4"/>
                <w:sz w:val="18"/>
              </w:rPr>
              <w:t>0,00</w:t>
            </w:r>
          </w:p>
        </w:tc>
        <w:tc>
          <w:tcPr>
            <w:tcW w:w="799" w:type="dxa"/>
          </w:tcPr>
          <w:p>
            <w:pPr>
              <w:pStyle w:val="TableParagraph"/>
              <w:spacing w:line="206" w:lineRule="exact" w:before="21"/>
              <w:ind w:right="15"/>
              <w:jc w:val="right"/>
              <w:rPr>
                <w:rFonts w:ascii="Arial"/>
                <w:i/>
                <w:sz w:val="18"/>
              </w:rPr>
            </w:pPr>
            <w:r>
              <w:rPr>
                <w:rFonts w:ascii="Arial"/>
                <w:i/>
                <w:spacing w:val="-4"/>
                <w:sz w:val="18"/>
              </w:rPr>
              <w:t>0,00</w:t>
            </w:r>
          </w:p>
        </w:tc>
      </w:tr>
      <w:tr>
        <w:trPr>
          <w:trHeight w:val="394" w:hRule="atLeast"/>
        </w:trPr>
        <w:tc>
          <w:tcPr>
            <w:tcW w:w="402" w:type="dxa"/>
          </w:tcPr>
          <w:p>
            <w:pPr>
              <w:pStyle w:val="TableParagraph"/>
              <w:spacing w:before="16"/>
              <w:rPr>
                <w:rFonts w:ascii="Microsoft Sans Serif"/>
                <w:sz w:val="18"/>
              </w:rPr>
            </w:pPr>
            <w:r>
              <w:rPr>
                <w:rFonts w:ascii="Microsoft Sans Serif"/>
                <w:spacing w:val="-5"/>
                <w:sz w:val="18"/>
              </w:rPr>
              <w:t>41</w:t>
            </w:r>
          </w:p>
        </w:tc>
        <w:tc>
          <w:tcPr>
            <w:tcW w:w="465" w:type="dxa"/>
          </w:tcPr>
          <w:p>
            <w:pPr>
              <w:pStyle w:val="TableParagraph"/>
              <w:rPr>
                <w:sz w:val="16"/>
              </w:rPr>
            </w:pPr>
          </w:p>
        </w:tc>
        <w:tc>
          <w:tcPr>
            <w:tcW w:w="3099" w:type="dxa"/>
          </w:tcPr>
          <w:p>
            <w:pPr>
              <w:pStyle w:val="TableParagraph"/>
              <w:spacing w:line="180" w:lineRule="exact" w:before="14"/>
              <w:ind w:left="108"/>
              <w:rPr>
                <w:rFonts w:ascii="Microsoft Sans Serif"/>
                <w:sz w:val="16"/>
              </w:rPr>
            </w:pPr>
            <w:r>
              <w:rPr>
                <w:rFonts w:ascii="Microsoft Sans Serif"/>
                <w:sz w:val="16"/>
              </w:rPr>
              <w:t>Rashodi</w:t>
            </w:r>
            <w:r>
              <w:rPr>
                <w:rFonts w:ascii="Microsoft Sans Serif"/>
                <w:spacing w:val="-11"/>
                <w:sz w:val="16"/>
              </w:rPr>
              <w:t> </w:t>
            </w:r>
            <w:r>
              <w:rPr>
                <w:rFonts w:ascii="Microsoft Sans Serif"/>
                <w:sz w:val="16"/>
              </w:rPr>
              <w:t>za</w:t>
            </w:r>
            <w:r>
              <w:rPr>
                <w:rFonts w:ascii="Microsoft Sans Serif"/>
                <w:spacing w:val="-11"/>
                <w:sz w:val="16"/>
              </w:rPr>
              <w:t> </w:t>
            </w:r>
            <w:r>
              <w:rPr>
                <w:rFonts w:ascii="Microsoft Sans Serif"/>
                <w:sz w:val="16"/>
              </w:rPr>
              <w:t>nabavu</w:t>
            </w:r>
            <w:r>
              <w:rPr>
                <w:rFonts w:ascii="Microsoft Sans Serif"/>
                <w:spacing w:val="-10"/>
                <w:sz w:val="16"/>
              </w:rPr>
              <w:t> </w:t>
            </w:r>
            <w:r>
              <w:rPr>
                <w:rFonts w:ascii="Microsoft Sans Serif"/>
                <w:sz w:val="16"/>
              </w:rPr>
              <w:t>neproizvedene dugotrajne imovine</w:t>
            </w:r>
          </w:p>
        </w:tc>
        <w:tc>
          <w:tcPr>
            <w:tcW w:w="1724" w:type="dxa"/>
          </w:tcPr>
          <w:p>
            <w:pPr>
              <w:pStyle w:val="TableParagraph"/>
              <w:spacing w:before="16"/>
              <w:ind w:right="248"/>
              <w:jc w:val="right"/>
              <w:rPr>
                <w:rFonts w:ascii="Microsoft Sans Serif"/>
                <w:sz w:val="18"/>
              </w:rPr>
            </w:pPr>
            <w:r>
              <w:rPr>
                <w:rFonts w:ascii="Microsoft Sans Serif"/>
                <w:spacing w:val="-2"/>
                <w:sz w:val="18"/>
              </w:rPr>
              <w:t>30.000,00</w:t>
            </w:r>
          </w:p>
        </w:tc>
        <w:tc>
          <w:tcPr>
            <w:tcW w:w="1897" w:type="dxa"/>
          </w:tcPr>
          <w:p>
            <w:pPr>
              <w:pStyle w:val="TableParagraph"/>
              <w:spacing w:before="16"/>
              <w:ind w:right="300"/>
              <w:jc w:val="right"/>
              <w:rPr>
                <w:rFonts w:ascii="Microsoft Sans Serif"/>
                <w:sz w:val="18"/>
              </w:rPr>
            </w:pPr>
            <w:r>
              <w:rPr>
                <w:rFonts w:ascii="Microsoft Sans Serif"/>
                <w:spacing w:val="-2"/>
                <w:sz w:val="18"/>
              </w:rPr>
              <w:t>-10.000,00</w:t>
            </w:r>
          </w:p>
        </w:tc>
        <w:tc>
          <w:tcPr>
            <w:tcW w:w="1815" w:type="dxa"/>
          </w:tcPr>
          <w:p>
            <w:pPr>
              <w:pStyle w:val="TableParagraph"/>
              <w:spacing w:before="16"/>
              <w:ind w:right="240"/>
              <w:jc w:val="right"/>
              <w:rPr>
                <w:rFonts w:ascii="Microsoft Sans Serif"/>
                <w:sz w:val="18"/>
              </w:rPr>
            </w:pPr>
            <w:r>
              <w:rPr>
                <w:rFonts w:ascii="Microsoft Sans Serif"/>
                <w:spacing w:val="-2"/>
                <w:sz w:val="18"/>
              </w:rPr>
              <w:t>20.000,00</w:t>
            </w:r>
          </w:p>
        </w:tc>
        <w:tc>
          <w:tcPr>
            <w:tcW w:w="799" w:type="dxa"/>
          </w:tcPr>
          <w:p>
            <w:pPr>
              <w:pStyle w:val="TableParagraph"/>
              <w:spacing w:before="16"/>
              <w:ind w:right="16"/>
              <w:jc w:val="right"/>
              <w:rPr>
                <w:rFonts w:ascii="Microsoft Sans Serif"/>
                <w:sz w:val="18"/>
              </w:rPr>
            </w:pPr>
            <w:r>
              <w:rPr>
                <w:rFonts w:ascii="Microsoft Sans Serif"/>
                <w:spacing w:val="-2"/>
                <w:sz w:val="18"/>
              </w:rPr>
              <w:t>66,67</w:t>
            </w:r>
          </w:p>
        </w:tc>
      </w:tr>
      <w:tr>
        <w:trPr>
          <w:trHeight w:val="243" w:hRule="atLeast"/>
        </w:trPr>
        <w:tc>
          <w:tcPr>
            <w:tcW w:w="402" w:type="dxa"/>
          </w:tcPr>
          <w:p>
            <w:pPr>
              <w:pStyle w:val="TableParagraph"/>
              <w:rPr>
                <w:sz w:val="16"/>
              </w:rPr>
            </w:pPr>
          </w:p>
        </w:tc>
        <w:tc>
          <w:tcPr>
            <w:tcW w:w="465" w:type="dxa"/>
          </w:tcPr>
          <w:p>
            <w:pPr>
              <w:pStyle w:val="TableParagraph"/>
              <w:spacing w:before="9"/>
              <w:ind w:right="60"/>
              <w:jc w:val="right"/>
              <w:rPr>
                <w:rFonts w:ascii="Arial"/>
                <w:i/>
                <w:sz w:val="18"/>
              </w:rPr>
            </w:pPr>
            <w:r>
              <w:rPr>
                <w:rFonts w:ascii="Arial"/>
                <w:i/>
                <w:spacing w:val="-5"/>
                <w:sz w:val="18"/>
              </w:rPr>
              <w:t>11</w:t>
            </w:r>
          </w:p>
        </w:tc>
        <w:tc>
          <w:tcPr>
            <w:tcW w:w="3099" w:type="dxa"/>
          </w:tcPr>
          <w:p>
            <w:pPr>
              <w:pStyle w:val="TableParagraph"/>
              <w:spacing w:before="13"/>
              <w:ind w:left="108"/>
              <w:rPr>
                <w:rFonts w:ascii="Arial" w:hAnsi="Arial"/>
                <w:i/>
                <w:sz w:val="16"/>
              </w:rPr>
            </w:pPr>
            <w:r>
              <w:rPr>
                <w:rFonts w:ascii="Arial" w:hAnsi="Arial"/>
                <w:i/>
                <w:sz w:val="16"/>
              </w:rPr>
              <w:t>Opći prihodi i </w:t>
            </w:r>
            <w:r>
              <w:rPr>
                <w:rFonts w:ascii="Arial" w:hAnsi="Arial"/>
                <w:i/>
                <w:spacing w:val="-2"/>
                <w:sz w:val="16"/>
              </w:rPr>
              <w:t>primici</w:t>
            </w:r>
          </w:p>
        </w:tc>
        <w:tc>
          <w:tcPr>
            <w:tcW w:w="1724" w:type="dxa"/>
          </w:tcPr>
          <w:p>
            <w:pPr>
              <w:pStyle w:val="TableParagraph"/>
              <w:spacing w:before="9"/>
              <w:ind w:right="247"/>
              <w:jc w:val="right"/>
              <w:rPr>
                <w:rFonts w:ascii="Arial"/>
                <w:i/>
                <w:sz w:val="18"/>
              </w:rPr>
            </w:pPr>
            <w:r>
              <w:rPr>
                <w:rFonts w:ascii="Arial"/>
                <w:i/>
                <w:spacing w:val="-2"/>
                <w:sz w:val="18"/>
              </w:rPr>
              <w:t>40.252,51</w:t>
            </w:r>
          </w:p>
        </w:tc>
        <w:tc>
          <w:tcPr>
            <w:tcW w:w="1897" w:type="dxa"/>
          </w:tcPr>
          <w:p>
            <w:pPr>
              <w:pStyle w:val="TableParagraph"/>
              <w:spacing w:before="9"/>
              <w:ind w:right="299"/>
              <w:jc w:val="right"/>
              <w:rPr>
                <w:rFonts w:ascii="Arial"/>
                <w:i/>
                <w:sz w:val="18"/>
              </w:rPr>
            </w:pPr>
            <w:r>
              <w:rPr>
                <w:rFonts w:ascii="Arial"/>
                <w:i/>
                <w:sz w:val="18"/>
              </w:rPr>
              <w:t>-</w:t>
            </w:r>
            <w:r>
              <w:rPr>
                <w:rFonts w:ascii="Arial"/>
                <w:i/>
                <w:spacing w:val="-2"/>
                <w:sz w:val="18"/>
              </w:rPr>
              <w:t>14.752,51</w:t>
            </w:r>
          </w:p>
        </w:tc>
        <w:tc>
          <w:tcPr>
            <w:tcW w:w="1815" w:type="dxa"/>
          </w:tcPr>
          <w:p>
            <w:pPr>
              <w:pStyle w:val="TableParagraph"/>
              <w:spacing w:before="9"/>
              <w:ind w:right="239"/>
              <w:jc w:val="right"/>
              <w:rPr>
                <w:rFonts w:ascii="Arial"/>
                <w:i/>
                <w:sz w:val="18"/>
              </w:rPr>
            </w:pPr>
            <w:r>
              <w:rPr>
                <w:rFonts w:ascii="Arial"/>
                <w:i/>
                <w:spacing w:val="-2"/>
                <w:sz w:val="18"/>
              </w:rPr>
              <w:t>25.500,00</w:t>
            </w:r>
          </w:p>
        </w:tc>
        <w:tc>
          <w:tcPr>
            <w:tcW w:w="799" w:type="dxa"/>
          </w:tcPr>
          <w:p>
            <w:pPr>
              <w:pStyle w:val="TableParagraph"/>
              <w:spacing w:before="9"/>
              <w:ind w:right="16"/>
              <w:jc w:val="right"/>
              <w:rPr>
                <w:rFonts w:ascii="Arial"/>
                <w:i/>
                <w:sz w:val="18"/>
              </w:rPr>
            </w:pPr>
            <w:r>
              <w:rPr>
                <w:rFonts w:ascii="Arial"/>
                <w:i/>
                <w:spacing w:val="-2"/>
                <w:sz w:val="18"/>
              </w:rPr>
              <w:t>63,35</w:t>
            </w:r>
          </w:p>
        </w:tc>
      </w:tr>
      <w:tr>
        <w:trPr>
          <w:trHeight w:val="255" w:hRule="atLeast"/>
        </w:trPr>
        <w:tc>
          <w:tcPr>
            <w:tcW w:w="402" w:type="dxa"/>
          </w:tcPr>
          <w:p>
            <w:pPr>
              <w:pStyle w:val="TableParagraph"/>
              <w:rPr>
                <w:sz w:val="16"/>
              </w:rPr>
            </w:pPr>
          </w:p>
        </w:tc>
        <w:tc>
          <w:tcPr>
            <w:tcW w:w="465" w:type="dxa"/>
          </w:tcPr>
          <w:p>
            <w:pPr>
              <w:pStyle w:val="TableParagraph"/>
              <w:spacing w:before="21"/>
              <w:ind w:right="60"/>
              <w:jc w:val="right"/>
              <w:rPr>
                <w:rFonts w:ascii="Arial"/>
                <w:i/>
                <w:sz w:val="18"/>
              </w:rPr>
            </w:pPr>
            <w:r>
              <w:rPr>
                <w:rFonts w:ascii="Arial"/>
                <w:i/>
                <w:spacing w:val="-5"/>
                <w:sz w:val="18"/>
              </w:rPr>
              <w:t>52</w:t>
            </w:r>
          </w:p>
        </w:tc>
        <w:tc>
          <w:tcPr>
            <w:tcW w:w="3099" w:type="dxa"/>
          </w:tcPr>
          <w:p>
            <w:pPr>
              <w:pStyle w:val="TableParagraph"/>
              <w:spacing w:before="25"/>
              <w:ind w:left="108"/>
              <w:rPr>
                <w:rFonts w:ascii="Arial" w:hAnsi="Arial"/>
                <w:i/>
                <w:sz w:val="16"/>
              </w:rPr>
            </w:pPr>
            <w:r>
              <w:rPr>
                <w:rFonts w:ascii="Arial" w:hAnsi="Arial"/>
                <w:i/>
                <w:sz w:val="16"/>
              </w:rPr>
              <w:t>Ostale </w:t>
            </w:r>
            <w:r>
              <w:rPr>
                <w:rFonts w:ascii="Arial" w:hAnsi="Arial"/>
                <w:i/>
                <w:spacing w:val="-2"/>
                <w:sz w:val="16"/>
              </w:rPr>
              <w:t>pomoći</w:t>
            </w:r>
          </w:p>
        </w:tc>
        <w:tc>
          <w:tcPr>
            <w:tcW w:w="1724" w:type="dxa"/>
          </w:tcPr>
          <w:p>
            <w:pPr>
              <w:pStyle w:val="TableParagraph"/>
              <w:spacing w:before="21"/>
              <w:ind w:right="247"/>
              <w:jc w:val="right"/>
              <w:rPr>
                <w:rFonts w:ascii="Arial"/>
                <w:i/>
                <w:sz w:val="18"/>
              </w:rPr>
            </w:pPr>
            <w:r>
              <w:rPr>
                <w:rFonts w:ascii="Arial"/>
                <w:i/>
                <w:spacing w:val="-2"/>
                <w:sz w:val="18"/>
              </w:rPr>
              <w:t>10.000,00</w:t>
            </w:r>
          </w:p>
        </w:tc>
        <w:tc>
          <w:tcPr>
            <w:tcW w:w="1897" w:type="dxa"/>
          </w:tcPr>
          <w:p>
            <w:pPr>
              <w:pStyle w:val="TableParagraph"/>
              <w:spacing w:before="21"/>
              <w:ind w:right="296"/>
              <w:jc w:val="right"/>
              <w:rPr>
                <w:rFonts w:ascii="Arial"/>
                <w:i/>
                <w:sz w:val="18"/>
              </w:rPr>
            </w:pPr>
            <w:r>
              <w:rPr>
                <w:rFonts w:ascii="Arial"/>
                <w:i/>
                <w:spacing w:val="-4"/>
                <w:sz w:val="18"/>
              </w:rPr>
              <w:t>0,00</w:t>
            </w:r>
          </w:p>
        </w:tc>
        <w:tc>
          <w:tcPr>
            <w:tcW w:w="1815" w:type="dxa"/>
          </w:tcPr>
          <w:p>
            <w:pPr>
              <w:pStyle w:val="TableParagraph"/>
              <w:spacing w:before="21"/>
              <w:ind w:right="239"/>
              <w:jc w:val="right"/>
              <w:rPr>
                <w:rFonts w:ascii="Arial"/>
                <w:i/>
                <w:sz w:val="18"/>
              </w:rPr>
            </w:pPr>
            <w:r>
              <w:rPr>
                <w:rFonts w:ascii="Arial"/>
                <w:i/>
                <w:spacing w:val="-2"/>
                <w:sz w:val="18"/>
              </w:rPr>
              <w:t>10.000,00</w:t>
            </w:r>
          </w:p>
        </w:tc>
        <w:tc>
          <w:tcPr>
            <w:tcW w:w="799" w:type="dxa"/>
          </w:tcPr>
          <w:p>
            <w:pPr>
              <w:pStyle w:val="TableParagraph"/>
              <w:spacing w:before="21"/>
              <w:ind w:right="17"/>
              <w:jc w:val="right"/>
              <w:rPr>
                <w:rFonts w:ascii="Arial"/>
                <w:i/>
                <w:sz w:val="18"/>
              </w:rPr>
            </w:pPr>
            <w:r>
              <w:rPr>
                <w:rFonts w:ascii="Arial"/>
                <w:i/>
                <w:spacing w:val="-2"/>
                <w:sz w:val="18"/>
              </w:rPr>
              <w:t>100,00</w:t>
            </w:r>
          </w:p>
        </w:tc>
      </w:tr>
      <w:tr>
        <w:trPr>
          <w:trHeight w:val="255" w:hRule="atLeast"/>
        </w:trPr>
        <w:tc>
          <w:tcPr>
            <w:tcW w:w="402" w:type="dxa"/>
          </w:tcPr>
          <w:p>
            <w:pPr>
              <w:pStyle w:val="TableParagraph"/>
              <w:rPr>
                <w:sz w:val="16"/>
              </w:rPr>
            </w:pPr>
          </w:p>
        </w:tc>
        <w:tc>
          <w:tcPr>
            <w:tcW w:w="465" w:type="dxa"/>
          </w:tcPr>
          <w:p>
            <w:pPr>
              <w:pStyle w:val="TableParagraph"/>
              <w:spacing w:before="21"/>
              <w:ind w:right="60"/>
              <w:jc w:val="right"/>
              <w:rPr>
                <w:rFonts w:ascii="Arial"/>
                <w:i/>
                <w:sz w:val="18"/>
              </w:rPr>
            </w:pPr>
            <w:r>
              <w:rPr>
                <w:rFonts w:ascii="Arial"/>
                <w:i/>
                <w:spacing w:val="-5"/>
                <w:sz w:val="18"/>
              </w:rPr>
              <w:t>61</w:t>
            </w:r>
          </w:p>
        </w:tc>
        <w:tc>
          <w:tcPr>
            <w:tcW w:w="3099" w:type="dxa"/>
          </w:tcPr>
          <w:p>
            <w:pPr>
              <w:pStyle w:val="TableParagraph"/>
              <w:spacing w:before="25"/>
              <w:ind w:left="108"/>
              <w:rPr>
                <w:rFonts w:ascii="Arial"/>
                <w:i/>
                <w:sz w:val="16"/>
              </w:rPr>
            </w:pPr>
            <w:r>
              <w:rPr>
                <w:rFonts w:ascii="Arial"/>
                <w:i/>
                <w:spacing w:val="-2"/>
                <w:sz w:val="16"/>
              </w:rPr>
              <w:t>Donacije</w:t>
            </w:r>
          </w:p>
        </w:tc>
        <w:tc>
          <w:tcPr>
            <w:tcW w:w="1724" w:type="dxa"/>
          </w:tcPr>
          <w:p>
            <w:pPr>
              <w:pStyle w:val="TableParagraph"/>
              <w:spacing w:before="21"/>
              <w:ind w:right="244"/>
              <w:jc w:val="right"/>
              <w:rPr>
                <w:rFonts w:ascii="Arial"/>
                <w:i/>
                <w:sz w:val="18"/>
              </w:rPr>
            </w:pPr>
            <w:r>
              <w:rPr>
                <w:rFonts w:ascii="Arial"/>
                <w:i/>
                <w:spacing w:val="-4"/>
                <w:sz w:val="18"/>
              </w:rPr>
              <w:t>0,00</w:t>
            </w:r>
          </w:p>
        </w:tc>
        <w:tc>
          <w:tcPr>
            <w:tcW w:w="1897" w:type="dxa"/>
          </w:tcPr>
          <w:p>
            <w:pPr>
              <w:pStyle w:val="TableParagraph"/>
              <w:spacing w:before="21"/>
              <w:ind w:right="299"/>
              <w:jc w:val="right"/>
              <w:rPr>
                <w:rFonts w:ascii="Arial"/>
                <w:i/>
                <w:sz w:val="18"/>
              </w:rPr>
            </w:pPr>
            <w:r>
              <w:rPr>
                <w:rFonts w:ascii="Arial"/>
                <w:i/>
                <w:spacing w:val="-2"/>
                <w:sz w:val="18"/>
              </w:rPr>
              <w:t>12.000,00</w:t>
            </w:r>
          </w:p>
        </w:tc>
        <w:tc>
          <w:tcPr>
            <w:tcW w:w="1815" w:type="dxa"/>
          </w:tcPr>
          <w:p>
            <w:pPr>
              <w:pStyle w:val="TableParagraph"/>
              <w:spacing w:before="21"/>
              <w:ind w:right="239"/>
              <w:jc w:val="right"/>
              <w:rPr>
                <w:rFonts w:ascii="Arial"/>
                <w:i/>
                <w:sz w:val="18"/>
              </w:rPr>
            </w:pPr>
            <w:r>
              <w:rPr>
                <w:rFonts w:ascii="Arial"/>
                <w:i/>
                <w:spacing w:val="-2"/>
                <w:sz w:val="18"/>
              </w:rPr>
              <w:t>12.000,00</w:t>
            </w:r>
          </w:p>
        </w:tc>
        <w:tc>
          <w:tcPr>
            <w:tcW w:w="799" w:type="dxa"/>
          </w:tcPr>
          <w:p>
            <w:pPr>
              <w:pStyle w:val="TableParagraph"/>
              <w:spacing w:before="21"/>
              <w:ind w:right="15"/>
              <w:jc w:val="right"/>
              <w:rPr>
                <w:rFonts w:ascii="Arial"/>
                <w:i/>
                <w:sz w:val="18"/>
              </w:rPr>
            </w:pPr>
            <w:r>
              <w:rPr>
                <w:rFonts w:ascii="Arial"/>
                <w:i/>
                <w:spacing w:val="-4"/>
                <w:sz w:val="18"/>
              </w:rPr>
              <w:t>0,00</w:t>
            </w:r>
          </w:p>
        </w:tc>
      </w:tr>
      <w:tr>
        <w:trPr>
          <w:trHeight w:val="589" w:hRule="atLeast"/>
        </w:trPr>
        <w:tc>
          <w:tcPr>
            <w:tcW w:w="402" w:type="dxa"/>
          </w:tcPr>
          <w:p>
            <w:pPr>
              <w:pStyle w:val="TableParagraph"/>
              <w:rPr>
                <w:sz w:val="16"/>
              </w:rPr>
            </w:pPr>
          </w:p>
        </w:tc>
        <w:tc>
          <w:tcPr>
            <w:tcW w:w="465" w:type="dxa"/>
          </w:tcPr>
          <w:p>
            <w:pPr>
              <w:pStyle w:val="TableParagraph"/>
              <w:spacing w:before="21"/>
              <w:ind w:right="60"/>
              <w:jc w:val="right"/>
              <w:rPr>
                <w:rFonts w:ascii="Arial"/>
                <w:i/>
                <w:sz w:val="18"/>
              </w:rPr>
            </w:pPr>
            <w:r>
              <w:rPr>
                <w:rFonts w:ascii="Arial"/>
                <w:i/>
                <w:spacing w:val="-5"/>
                <w:sz w:val="18"/>
              </w:rPr>
              <w:t>71</w:t>
            </w:r>
          </w:p>
        </w:tc>
        <w:tc>
          <w:tcPr>
            <w:tcW w:w="3099" w:type="dxa"/>
          </w:tcPr>
          <w:p>
            <w:pPr>
              <w:pStyle w:val="TableParagraph"/>
              <w:spacing w:line="182" w:lineRule="exact" w:before="23"/>
              <w:ind w:left="108" w:right="115"/>
              <w:rPr>
                <w:rFonts w:ascii="Arial"/>
                <w:i/>
                <w:sz w:val="16"/>
              </w:rPr>
            </w:pPr>
            <w:r>
              <w:rPr>
                <w:rFonts w:ascii="Arial"/>
                <w:i/>
                <w:sz w:val="16"/>
              </w:rPr>
              <w:t>Prihodi od prodaje ili zamjene nefinancijske</w:t>
            </w:r>
            <w:r>
              <w:rPr>
                <w:rFonts w:ascii="Arial"/>
                <w:i/>
                <w:spacing w:val="-10"/>
                <w:sz w:val="16"/>
              </w:rPr>
              <w:t> </w:t>
            </w:r>
            <w:r>
              <w:rPr>
                <w:rFonts w:ascii="Arial"/>
                <w:i/>
                <w:sz w:val="16"/>
              </w:rPr>
              <w:t>imovine</w:t>
            </w:r>
            <w:r>
              <w:rPr>
                <w:rFonts w:ascii="Arial"/>
                <w:i/>
                <w:spacing w:val="-10"/>
                <w:sz w:val="16"/>
              </w:rPr>
              <w:t> </w:t>
            </w:r>
            <w:r>
              <w:rPr>
                <w:rFonts w:ascii="Arial"/>
                <w:i/>
                <w:sz w:val="16"/>
              </w:rPr>
              <w:t>i</w:t>
            </w:r>
            <w:r>
              <w:rPr>
                <w:rFonts w:ascii="Arial"/>
                <w:i/>
                <w:spacing w:val="-10"/>
                <w:sz w:val="16"/>
              </w:rPr>
              <w:t> </w:t>
            </w:r>
            <w:r>
              <w:rPr>
                <w:rFonts w:ascii="Arial"/>
                <w:i/>
                <w:sz w:val="16"/>
              </w:rPr>
              <w:t>naknade</w:t>
            </w:r>
            <w:r>
              <w:rPr>
                <w:rFonts w:ascii="Arial"/>
                <w:i/>
                <w:spacing w:val="-10"/>
                <w:sz w:val="16"/>
              </w:rPr>
              <w:t> </w:t>
            </w:r>
            <w:r>
              <w:rPr>
                <w:rFonts w:ascii="Arial"/>
                <w:i/>
                <w:sz w:val="16"/>
              </w:rPr>
              <w:t>s naslova osiguranja</w:t>
            </w:r>
          </w:p>
        </w:tc>
        <w:tc>
          <w:tcPr>
            <w:tcW w:w="1724" w:type="dxa"/>
          </w:tcPr>
          <w:p>
            <w:pPr>
              <w:pStyle w:val="TableParagraph"/>
              <w:spacing w:before="21"/>
              <w:ind w:right="247"/>
              <w:jc w:val="right"/>
              <w:rPr>
                <w:rFonts w:ascii="Arial"/>
                <w:i/>
                <w:sz w:val="18"/>
              </w:rPr>
            </w:pPr>
            <w:r>
              <w:rPr>
                <w:rFonts w:ascii="Arial"/>
                <w:i/>
                <w:spacing w:val="-2"/>
                <w:sz w:val="18"/>
              </w:rPr>
              <w:t>25.000,00</w:t>
            </w:r>
          </w:p>
        </w:tc>
        <w:tc>
          <w:tcPr>
            <w:tcW w:w="1897" w:type="dxa"/>
          </w:tcPr>
          <w:p>
            <w:pPr>
              <w:pStyle w:val="TableParagraph"/>
              <w:spacing w:before="21"/>
              <w:ind w:right="299"/>
              <w:jc w:val="right"/>
              <w:rPr>
                <w:rFonts w:ascii="Arial"/>
                <w:i/>
                <w:sz w:val="18"/>
              </w:rPr>
            </w:pPr>
            <w:r>
              <w:rPr>
                <w:rFonts w:ascii="Arial"/>
                <w:i/>
                <w:sz w:val="18"/>
              </w:rPr>
              <w:t>-</w:t>
            </w:r>
            <w:r>
              <w:rPr>
                <w:rFonts w:ascii="Arial"/>
                <w:i/>
                <w:spacing w:val="-2"/>
                <w:sz w:val="18"/>
              </w:rPr>
              <w:t>20.500,00</w:t>
            </w:r>
          </w:p>
        </w:tc>
        <w:tc>
          <w:tcPr>
            <w:tcW w:w="1815" w:type="dxa"/>
          </w:tcPr>
          <w:p>
            <w:pPr>
              <w:pStyle w:val="TableParagraph"/>
              <w:spacing w:before="21"/>
              <w:ind w:right="238"/>
              <w:jc w:val="right"/>
              <w:rPr>
                <w:rFonts w:ascii="Arial"/>
                <w:i/>
                <w:sz w:val="18"/>
              </w:rPr>
            </w:pPr>
            <w:r>
              <w:rPr>
                <w:rFonts w:ascii="Arial"/>
                <w:i/>
                <w:spacing w:val="-2"/>
                <w:sz w:val="18"/>
              </w:rPr>
              <w:t>4.500,00</w:t>
            </w:r>
          </w:p>
        </w:tc>
        <w:tc>
          <w:tcPr>
            <w:tcW w:w="799" w:type="dxa"/>
          </w:tcPr>
          <w:p>
            <w:pPr>
              <w:pStyle w:val="TableParagraph"/>
              <w:spacing w:before="21"/>
              <w:ind w:right="16"/>
              <w:jc w:val="right"/>
              <w:rPr>
                <w:rFonts w:ascii="Arial"/>
                <w:i/>
                <w:sz w:val="18"/>
              </w:rPr>
            </w:pPr>
            <w:r>
              <w:rPr>
                <w:rFonts w:ascii="Arial"/>
                <w:i/>
                <w:spacing w:val="-2"/>
                <w:sz w:val="18"/>
              </w:rPr>
              <w:t>18,00</w:t>
            </w:r>
          </w:p>
        </w:tc>
      </w:tr>
      <w:tr>
        <w:trPr>
          <w:trHeight w:val="235" w:hRule="atLeast"/>
        </w:trPr>
        <w:tc>
          <w:tcPr>
            <w:tcW w:w="402" w:type="dxa"/>
          </w:tcPr>
          <w:p>
            <w:pPr>
              <w:pStyle w:val="TableParagraph"/>
              <w:rPr>
                <w:sz w:val="16"/>
              </w:rPr>
            </w:pPr>
          </w:p>
        </w:tc>
        <w:tc>
          <w:tcPr>
            <w:tcW w:w="465" w:type="dxa"/>
          </w:tcPr>
          <w:p>
            <w:pPr>
              <w:pStyle w:val="TableParagraph"/>
              <w:spacing w:line="206" w:lineRule="exact" w:before="9"/>
              <w:ind w:right="60"/>
              <w:jc w:val="right"/>
              <w:rPr>
                <w:rFonts w:ascii="Arial"/>
                <w:i/>
                <w:sz w:val="18"/>
              </w:rPr>
            </w:pPr>
            <w:r>
              <w:rPr>
                <w:rFonts w:ascii="Arial"/>
                <w:i/>
                <w:spacing w:val="-5"/>
                <w:sz w:val="18"/>
              </w:rPr>
              <w:t>81</w:t>
            </w:r>
          </w:p>
        </w:tc>
        <w:tc>
          <w:tcPr>
            <w:tcW w:w="3099" w:type="dxa"/>
          </w:tcPr>
          <w:p>
            <w:pPr>
              <w:pStyle w:val="TableParagraph"/>
              <w:spacing w:before="13"/>
              <w:ind w:left="108"/>
              <w:rPr>
                <w:rFonts w:ascii="Arial" w:hAnsi="Arial"/>
                <w:i/>
                <w:sz w:val="16"/>
              </w:rPr>
            </w:pPr>
            <w:r>
              <w:rPr>
                <w:rFonts w:ascii="Arial" w:hAnsi="Arial"/>
                <w:i/>
                <w:sz w:val="16"/>
              </w:rPr>
              <w:t>Namjenski primici od </w:t>
            </w:r>
            <w:r>
              <w:rPr>
                <w:rFonts w:ascii="Arial" w:hAnsi="Arial"/>
                <w:i/>
                <w:spacing w:val="-2"/>
                <w:sz w:val="16"/>
              </w:rPr>
              <w:t>zaduživanja</w:t>
            </w:r>
          </w:p>
        </w:tc>
        <w:tc>
          <w:tcPr>
            <w:tcW w:w="1724" w:type="dxa"/>
          </w:tcPr>
          <w:p>
            <w:pPr>
              <w:pStyle w:val="TableParagraph"/>
              <w:spacing w:line="206" w:lineRule="exact" w:before="9"/>
              <w:ind w:right="247"/>
              <w:jc w:val="right"/>
              <w:rPr>
                <w:rFonts w:ascii="Arial"/>
                <w:i/>
                <w:sz w:val="18"/>
              </w:rPr>
            </w:pPr>
            <w:r>
              <w:rPr>
                <w:rFonts w:ascii="Arial"/>
                <w:i/>
                <w:spacing w:val="-2"/>
                <w:sz w:val="18"/>
              </w:rPr>
              <w:t>23.747,49</w:t>
            </w:r>
          </w:p>
        </w:tc>
        <w:tc>
          <w:tcPr>
            <w:tcW w:w="1897" w:type="dxa"/>
          </w:tcPr>
          <w:p>
            <w:pPr>
              <w:pStyle w:val="TableParagraph"/>
              <w:spacing w:line="206" w:lineRule="exact" w:before="9"/>
              <w:ind w:right="299"/>
              <w:jc w:val="right"/>
              <w:rPr>
                <w:rFonts w:ascii="Arial"/>
                <w:i/>
                <w:sz w:val="18"/>
              </w:rPr>
            </w:pPr>
            <w:r>
              <w:rPr>
                <w:rFonts w:ascii="Arial"/>
                <w:i/>
                <w:sz w:val="18"/>
              </w:rPr>
              <w:t>-</w:t>
            </w:r>
            <w:r>
              <w:rPr>
                <w:rFonts w:ascii="Arial"/>
                <w:i/>
                <w:spacing w:val="-2"/>
                <w:sz w:val="18"/>
              </w:rPr>
              <w:t>23.747,49</w:t>
            </w:r>
          </w:p>
        </w:tc>
        <w:tc>
          <w:tcPr>
            <w:tcW w:w="1815" w:type="dxa"/>
          </w:tcPr>
          <w:p>
            <w:pPr>
              <w:pStyle w:val="TableParagraph"/>
              <w:spacing w:line="206" w:lineRule="exact" w:before="9"/>
              <w:ind w:right="236"/>
              <w:jc w:val="right"/>
              <w:rPr>
                <w:rFonts w:ascii="Arial"/>
                <w:i/>
                <w:sz w:val="18"/>
              </w:rPr>
            </w:pPr>
            <w:r>
              <w:rPr>
                <w:rFonts w:ascii="Arial"/>
                <w:i/>
                <w:spacing w:val="-4"/>
                <w:sz w:val="18"/>
              </w:rPr>
              <w:t>0,00</w:t>
            </w:r>
          </w:p>
        </w:tc>
        <w:tc>
          <w:tcPr>
            <w:tcW w:w="799" w:type="dxa"/>
          </w:tcPr>
          <w:p>
            <w:pPr>
              <w:pStyle w:val="TableParagraph"/>
              <w:spacing w:line="206" w:lineRule="exact" w:before="9"/>
              <w:ind w:right="15"/>
              <w:jc w:val="right"/>
              <w:rPr>
                <w:rFonts w:ascii="Arial"/>
                <w:i/>
                <w:sz w:val="18"/>
              </w:rPr>
            </w:pPr>
            <w:r>
              <w:rPr>
                <w:rFonts w:ascii="Arial"/>
                <w:i/>
                <w:spacing w:val="-4"/>
                <w:sz w:val="18"/>
              </w:rPr>
              <w:t>0,00</w:t>
            </w:r>
          </w:p>
        </w:tc>
      </w:tr>
      <w:tr>
        <w:trPr>
          <w:trHeight w:val="394" w:hRule="atLeast"/>
        </w:trPr>
        <w:tc>
          <w:tcPr>
            <w:tcW w:w="402" w:type="dxa"/>
          </w:tcPr>
          <w:p>
            <w:pPr>
              <w:pStyle w:val="TableParagraph"/>
              <w:spacing w:before="16"/>
              <w:rPr>
                <w:rFonts w:ascii="Microsoft Sans Serif"/>
                <w:sz w:val="18"/>
              </w:rPr>
            </w:pPr>
            <w:r>
              <w:rPr>
                <w:rFonts w:ascii="Microsoft Sans Serif"/>
                <w:spacing w:val="-5"/>
                <w:sz w:val="18"/>
              </w:rPr>
              <w:t>42</w:t>
            </w:r>
          </w:p>
        </w:tc>
        <w:tc>
          <w:tcPr>
            <w:tcW w:w="465" w:type="dxa"/>
          </w:tcPr>
          <w:p>
            <w:pPr>
              <w:pStyle w:val="TableParagraph"/>
              <w:rPr>
                <w:sz w:val="16"/>
              </w:rPr>
            </w:pPr>
          </w:p>
        </w:tc>
        <w:tc>
          <w:tcPr>
            <w:tcW w:w="3099" w:type="dxa"/>
          </w:tcPr>
          <w:p>
            <w:pPr>
              <w:pStyle w:val="TableParagraph"/>
              <w:spacing w:line="180" w:lineRule="exact" w:before="14"/>
              <w:ind w:left="108" w:right="115"/>
              <w:rPr>
                <w:rFonts w:ascii="Microsoft Sans Serif"/>
                <w:sz w:val="16"/>
              </w:rPr>
            </w:pPr>
            <w:r>
              <w:rPr>
                <w:rFonts w:ascii="Microsoft Sans Serif"/>
                <w:sz w:val="16"/>
              </w:rPr>
              <w:t>Rashodi</w:t>
            </w:r>
            <w:r>
              <w:rPr>
                <w:rFonts w:ascii="Microsoft Sans Serif"/>
                <w:spacing w:val="-11"/>
                <w:sz w:val="16"/>
              </w:rPr>
              <w:t> </w:t>
            </w:r>
            <w:r>
              <w:rPr>
                <w:rFonts w:ascii="Microsoft Sans Serif"/>
                <w:sz w:val="16"/>
              </w:rPr>
              <w:t>za</w:t>
            </w:r>
            <w:r>
              <w:rPr>
                <w:rFonts w:ascii="Microsoft Sans Serif"/>
                <w:spacing w:val="-11"/>
                <w:sz w:val="16"/>
              </w:rPr>
              <w:t> </w:t>
            </w:r>
            <w:r>
              <w:rPr>
                <w:rFonts w:ascii="Microsoft Sans Serif"/>
                <w:sz w:val="16"/>
              </w:rPr>
              <w:t>nabavu</w:t>
            </w:r>
            <w:r>
              <w:rPr>
                <w:rFonts w:ascii="Microsoft Sans Serif"/>
                <w:spacing w:val="-10"/>
                <w:sz w:val="16"/>
              </w:rPr>
              <w:t> </w:t>
            </w:r>
            <w:r>
              <w:rPr>
                <w:rFonts w:ascii="Microsoft Sans Serif"/>
                <w:sz w:val="16"/>
              </w:rPr>
              <w:t>proizvedene dugotrajne imovine</w:t>
            </w:r>
          </w:p>
        </w:tc>
        <w:tc>
          <w:tcPr>
            <w:tcW w:w="1724" w:type="dxa"/>
          </w:tcPr>
          <w:p>
            <w:pPr>
              <w:pStyle w:val="TableParagraph"/>
              <w:spacing w:before="16"/>
              <w:ind w:right="248"/>
              <w:jc w:val="right"/>
              <w:rPr>
                <w:rFonts w:ascii="Microsoft Sans Serif"/>
                <w:sz w:val="18"/>
              </w:rPr>
            </w:pPr>
            <w:r>
              <w:rPr>
                <w:rFonts w:ascii="Microsoft Sans Serif"/>
                <w:spacing w:val="-2"/>
                <w:sz w:val="18"/>
              </w:rPr>
              <w:t>99.000,00</w:t>
            </w:r>
          </w:p>
        </w:tc>
        <w:tc>
          <w:tcPr>
            <w:tcW w:w="1897" w:type="dxa"/>
          </w:tcPr>
          <w:p>
            <w:pPr>
              <w:pStyle w:val="TableParagraph"/>
              <w:spacing w:before="16"/>
              <w:ind w:right="300"/>
              <w:jc w:val="right"/>
              <w:rPr>
                <w:rFonts w:ascii="Microsoft Sans Serif"/>
                <w:sz w:val="18"/>
              </w:rPr>
            </w:pPr>
            <w:r>
              <w:rPr>
                <w:rFonts w:ascii="Microsoft Sans Serif"/>
                <w:spacing w:val="-2"/>
                <w:sz w:val="18"/>
              </w:rPr>
              <w:t>-47.000,00</w:t>
            </w:r>
          </w:p>
        </w:tc>
        <w:tc>
          <w:tcPr>
            <w:tcW w:w="1815" w:type="dxa"/>
          </w:tcPr>
          <w:p>
            <w:pPr>
              <w:pStyle w:val="TableParagraph"/>
              <w:spacing w:before="16"/>
              <w:ind w:right="240"/>
              <w:jc w:val="right"/>
              <w:rPr>
                <w:rFonts w:ascii="Microsoft Sans Serif"/>
                <w:sz w:val="18"/>
              </w:rPr>
            </w:pPr>
            <w:r>
              <w:rPr>
                <w:rFonts w:ascii="Microsoft Sans Serif"/>
                <w:spacing w:val="-2"/>
                <w:sz w:val="18"/>
              </w:rPr>
              <w:t>52.000,00</w:t>
            </w:r>
          </w:p>
        </w:tc>
        <w:tc>
          <w:tcPr>
            <w:tcW w:w="799" w:type="dxa"/>
          </w:tcPr>
          <w:p>
            <w:pPr>
              <w:pStyle w:val="TableParagraph"/>
              <w:spacing w:before="16"/>
              <w:ind w:right="16"/>
              <w:jc w:val="right"/>
              <w:rPr>
                <w:rFonts w:ascii="Microsoft Sans Serif"/>
                <w:sz w:val="18"/>
              </w:rPr>
            </w:pPr>
            <w:r>
              <w:rPr>
                <w:rFonts w:ascii="Microsoft Sans Serif"/>
                <w:spacing w:val="-2"/>
                <w:sz w:val="18"/>
              </w:rPr>
              <w:t>52,53</w:t>
            </w:r>
          </w:p>
        </w:tc>
      </w:tr>
      <w:tr>
        <w:trPr>
          <w:trHeight w:val="243" w:hRule="atLeast"/>
        </w:trPr>
        <w:tc>
          <w:tcPr>
            <w:tcW w:w="402" w:type="dxa"/>
          </w:tcPr>
          <w:p>
            <w:pPr>
              <w:pStyle w:val="TableParagraph"/>
              <w:rPr>
                <w:sz w:val="16"/>
              </w:rPr>
            </w:pPr>
          </w:p>
        </w:tc>
        <w:tc>
          <w:tcPr>
            <w:tcW w:w="465" w:type="dxa"/>
          </w:tcPr>
          <w:p>
            <w:pPr>
              <w:pStyle w:val="TableParagraph"/>
              <w:spacing w:before="9"/>
              <w:ind w:right="60"/>
              <w:jc w:val="right"/>
              <w:rPr>
                <w:rFonts w:ascii="Arial"/>
                <w:i/>
                <w:sz w:val="18"/>
              </w:rPr>
            </w:pPr>
            <w:r>
              <w:rPr>
                <w:rFonts w:ascii="Arial"/>
                <w:i/>
                <w:spacing w:val="-5"/>
                <w:sz w:val="18"/>
              </w:rPr>
              <w:t>11</w:t>
            </w:r>
          </w:p>
        </w:tc>
        <w:tc>
          <w:tcPr>
            <w:tcW w:w="3099" w:type="dxa"/>
          </w:tcPr>
          <w:p>
            <w:pPr>
              <w:pStyle w:val="TableParagraph"/>
              <w:spacing w:before="13"/>
              <w:ind w:left="108"/>
              <w:rPr>
                <w:rFonts w:ascii="Arial" w:hAnsi="Arial"/>
                <w:i/>
                <w:sz w:val="16"/>
              </w:rPr>
            </w:pPr>
            <w:r>
              <w:rPr>
                <w:rFonts w:ascii="Arial" w:hAnsi="Arial"/>
                <w:i/>
                <w:sz w:val="16"/>
              </w:rPr>
              <w:t>Opći prihodi i </w:t>
            </w:r>
            <w:r>
              <w:rPr>
                <w:rFonts w:ascii="Arial" w:hAnsi="Arial"/>
                <w:i/>
                <w:spacing w:val="-2"/>
                <w:sz w:val="16"/>
              </w:rPr>
              <w:t>primici</w:t>
            </w:r>
          </w:p>
        </w:tc>
        <w:tc>
          <w:tcPr>
            <w:tcW w:w="1724" w:type="dxa"/>
          </w:tcPr>
          <w:p>
            <w:pPr>
              <w:pStyle w:val="TableParagraph"/>
              <w:spacing w:before="9"/>
              <w:ind w:right="244"/>
              <w:jc w:val="right"/>
              <w:rPr>
                <w:rFonts w:ascii="Arial"/>
                <w:i/>
                <w:sz w:val="18"/>
              </w:rPr>
            </w:pPr>
            <w:r>
              <w:rPr>
                <w:rFonts w:ascii="Arial"/>
                <w:i/>
                <w:spacing w:val="-4"/>
                <w:sz w:val="18"/>
              </w:rPr>
              <w:t>0,00</w:t>
            </w:r>
          </w:p>
        </w:tc>
        <w:tc>
          <w:tcPr>
            <w:tcW w:w="1897" w:type="dxa"/>
          </w:tcPr>
          <w:p>
            <w:pPr>
              <w:pStyle w:val="TableParagraph"/>
              <w:spacing w:before="9"/>
              <w:ind w:right="298"/>
              <w:jc w:val="right"/>
              <w:rPr>
                <w:rFonts w:ascii="Arial"/>
                <w:i/>
                <w:sz w:val="18"/>
              </w:rPr>
            </w:pPr>
            <w:r>
              <w:rPr>
                <w:rFonts w:ascii="Arial"/>
                <w:i/>
                <w:spacing w:val="-2"/>
                <w:sz w:val="18"/>
              </w:rPr>
              <w:t>5.000,00</w:t>
            </w:r>
          </w:p>
        </w:tc>
        <w:tc>
          <w:tcPr>
            <w:tcW w:w="1815" w:type="dxa"/>
          </w:tcPr>
          <w:p>
            <w:pPr>
              <w:pStyle w:val="TableParagraph"/>
              <w:spacing w:before="9"/>
              <w:ind w:right="238"/>
              <w:jc w:val="right"/>
              <w:rPr>
                <w:rFonts w:ascii="Arial"/>
                <w:i/>
                <w:sz w:val="18"/>
              </w:rPr>
            </w:pPr>
            <w:r>
              <w:rPr>
                <w:rFonts w:ascii="Arial"/>
                <w:i/>
                <w:spacing w:val="-2"/>
                <w:sz w:val="18"/>
              </w:rPr>
              <w:t>5.000,00</w:t>
            </w:r>
          </w:p>
        </w:tc>
        <w:tc>
          <w:tcPr>
            <w:tcW w:w="799" w:type="dxa"/>
          </w:tcPr>
          <w:p>
            <w:pPr>
              <w:pStyle w:val="TableParagraph"/>
              <w:spacing w:before="9"/>
              <w:ind w:right="15"/>
              <w:jc w:val="right"/>
              <w:rPr>
                <w:rFonts w:ascii="Arial"/>
                <w:i/>
                <w:sz w:val="18"/>
              </w:rPr>
            </w:pPr>
            <w:r>
              <w:rPr>
                <w:rFonts w:ascii="Arial"/>
                <w:i/>
                <w:spacing w:val="-4"/>
                <w:sz w:val="18"/>
              </w:rPr>
              <w:t>0,00</w:t>
            </w:r>
          </w:p>
        </w:tc>
      </w:tr>
      <w:tr>
        <w:trPr>
          <w:trHeight w:val="247" w:hRule="atLeast"/>
        </w:trPr>
        <w:tc>
          <w:tcPr>
            <w:tcW w:w="402" w:type="dxa"/>
          </w:tcPr>
          <w:p>
            <w:pPr>
              <w:pStyle w:val="TableParagraph"/>
              <w:rPr>
                <w:sz w:val="16"/>
              </w:rPr>
            </w:pPr>
          </w:p>
        </w:tc>
        <w:tc>
          <w:tcPr>
            <w:tcW w:w="465" w:type="dxa"/>
          </w:tcPr>
          <w:p>
            <w:pPr>
              <w:pStyle w:val="TableParagraph"/>
              <w:spacing w:line="206" w:lineRule="exact" w:before="21"/>
              <w:ind w:right="60"/>
              <w:jc w:val="right"/>
              <w:rPr>
                <w:rFonts w:ascii="Arial"/>
                <w:i/>
                <w:sz w:val="18"/>
              </w:rPr>
            </w:pPr>
            <w:r>
              <w:rPr>
                <w:rFonts w:ascii="Arial"/>
                <w:i/>
                <w:spacing w:val="-5"/>
                <w:sz w:val="18"/>
              </w:rPr>
              <w:t>52</w:t>
            </w:r>
          </w:p>
        </w:tc>
        <w:tc>
          <w:tcPr>
            <w:tcW w:w="3099" w:type="dxa"/>
          </w:tcPr>
          <w:p>
            <w:pPr>
              <w:pStyle w:val="TableParagraph"/>
              <w:spacing w:before="25"/>
              <w:ind w:left="108"/>
              <w:rPr>
                <w:rFonts w:ascii="Arial" w:hAnsi="Arial"/>
                <w:i/>
                <w:sz w:val="16"/>
              </w:rPr>
            </w:pPr>
            <w:r>
              <w:rPr>
                <w:rFonts w:ascii="Arial" w:hAnsi="Arial"/>
                <w:i/>
                <w:sz w:val="16"/>
              </w:rPr>
              <w:t>Ostale </w:t>
            </w:r>
            <w:r>
              <w:rPr>
                <w:rFonts w:ascii="Arial" w:hAnsi="Arial"/>
                <w:i/>
                <w:spacing w:val="-2"/>
                <w:sz w:val="16"/>
              </w:rPr>
              <w:t>pomoći</w:t>
            </w:r>
          </w:p>
        </w:tc>
        <w:tc>
          <w:tcPr>
            <w:tcW w:w="1724" w:type="dxa"/>
          </w:tcPr>
          <w:p>
            <w:pPr>
              <w:pStyle w:val="TableParagraph"/>
              <w:spacing w:line="206" w:lineRule="exact" w:before="21"/>
              <w:ind w:right="247"/>
              <w:jc w:val="right"/>
              <w:rPr>
                <w:rFonts w:ascii="Arial"/>
                <w:i/>
                <w:sz w:val="18"/>
              </w:rPr>
            </w:pPr>
            <w:r>
              <w:rPr>
                <w:rFonts w:ascii="Arial"/>
                <w:i/>
                <w:spacing w:val="-2"/>
                <w:sz w:val="18"/>
              </w:rPr>
              <w:t>10.000,00</w:t>
            </w:r>
          </w:p>
        </w:tc>
        <w:tc>
          <w:tcPr>
            <w:tcW w:w="1897" w:type="dxa"/>
          </w:tcPr>
          <w:p>
            <w:pPr>
              <w:pStyle w:val="TableParagraph"/>
              <w:spacing w:line="206" w:lineRule="exact" w:before="21"/>
              <w:ind w:right="296"/>
              <w:jc w:val="right"/>
              <w:rPr>
                <w:rFonts w:ascii="Arial"/>
                <w:i/>
                <w:sz w:val="18"/>
              </w:rPr>
            </w:pPr>
            <w:r>
              <w:rPr>
                <w:rFonts w:ascii="Arial"/>
                <w:i/>
                <w:spacing w:val="-4"/>
                <w:sz w:val="18"/>
              </w:rPr>
              <w:t>0,00</w:t>
            </w:r>
          </w:p>
        </w:tc>
        <w:tc>
          <w:tcPr>
            <w:tcW w:w="1815" w:type="dxa"/>
          </w:tcPr>
          <w:p>
            <w:pPr>
              <w:pStyle w:val="TableParagraph"/>
              <w:spacing w:line="206" w:lineRule="exact" w:before="21"/>
              <w:ind w:right="239"/>
              <w:jc w:val="right"/>
              <w:rPr>
                <w:rFonts w:ascii="Arial"/>
                <w:i/>
                <w:sz w:val="18"/>
              </w:rPr>
            </w:pPr>
            <w:r>
              <w:rPr>
                <w:rFonts w:ascii="Arial"/>
                <w:i/>
                <w:spacing w:val="-2"/>
                <w:sz w:val="18"/>
              </w:rPr>
              <w:t>10.000,00</w:t>
            </w:r>
          </w:p>
        </w:tc>
        <w:tc>
          <w:tcPr>
            <w:tcW w:w="799" w:type="dxa"/>
          </w:tcPr>
          <w:p>
            <w:pPr>
              <w:pStyle w:val="TableParagraph"/>
              <w:spacing w:line="206" w:lineRule="exact" w:before="21"/>
              <w:ind w:right="17"/>
              <w:jc w:val="right"/>
              <w:rPr>
                <w:rFonts w:ascii="Arial"/>
                <w:i/>
                <w:sz w:val="18"/>
              </w:rPr>
            </w:pPr>
            <w:r>
              <w:rPr>
                <w:rFonts w:ascii="Arial"/>
                <w:i/>
                <w:spacing w:val="-2"/>
                <w:sz w:val="18"/>
              </w:rPr>
              <w:t>100,00</w:t>
            </w:r>
          </w:p>
        </w:tc>
      </w:tr>
      <w:tr>
        <w:trPr>
          <w:trHeight w:val="561" w:hRule="atLeast"/>
        </w:trPr>
        <w:tc>
          <w:tcPr>
            <w:tcW w:w="402" w:type="dxa"/>
          </w:tcPr>
          <w:p>
            <w:pPr>
              <w:pStyle w:val="TableParagraph"/>
              <w:spacing w:before="16"/>
              <w:rPr>
                <w:rFonts w:ascii="Microsoft Sans Serif"/>
                <w:sz w:val="18"/>
              </w:rPr>
            </w:pPr>
            <w:r>
              <w:rPr>
                <w:rFonts w:ascii="Microsoft Sans Serif"/>
                <w:spacing w:val="-5"/>
                <w:sz w:val="18"/>
              </w:rPr>
              <w:t>45</w:t>
            </w:r>
          </w:p>
        </w:tc>
        <w:tc>
          <w:tcPr>
            <w:tcW w:w="465" w:type="dxa"/>
          </w:tcPr>
          <w:p>
            <w:pPr>
              <w:pStyle w:val="TableParagraph"/>
              <w:rPr>
                <w:sz w:val="16"/>
              </w:rPr>
            </w:pPr>
          </w:p>
        </w:tc>
        <w:tc>
          <w:tcPr>
            <w:tcW w:w="3099" w:type="dxa"/>
          </w:tcPr>
          <w:p>
            <w:pPr>
              <w:pStyle w:val="TableParagraph"/>
              <w:spacing w:before="18"/>
              <w:ind w:left="108"/>
              <w:rPr>
                <w:rFonts w:ascii="Microsoft Sans Serif"/>
                <w:sz w:val="16"/>
              </w:rPr>
            </w:pPr>
            <w:r>
              <w:rPr>
                <w:rFonts w:ascii="Microsoft Sans Serif"/>
                <w:sz w:val="16"/>
              </w:rPr>
              <w:t>Rashodi</w:t>
            </w:r>
            <w:r>
              <w:rPr>
                <w:rFonts w:ascii="Microsoft Sans Serif"/>
                <w:spacing w:val="-9"/>
                <w:sz w:val="16"/>
              </w:rPr>
              <w:t> </w:t>
            </w:r>
            <w:r>
              <w:rPr>
                <w:rFonts w:ascii="Microsoft Sans Serif"/>
                <w:sz w:val="16"/>
              </w:rPr>
              <w:t>za</w:t>
            </w:r>
            <w:r>
              <w:rPr>
                <w:rFonts w:ascii="Microsoft Sans Serif"/>
                <w:spacing w:val="-9"/>
                <w:sz w:val="16"/>
              </w:rPr>
              <w:t> </w:t>
            </w:r>
            <w:r>
              <w:rPr>
                <w:rFonts w:ascii="Microsoft Sans Serif"/>
                <w:sz w:val="16"/>
              </w:rPr>
              <w:t>dodatna</w:t>
            </w:r>
            <w:r>
              <w:rPr>
                <w:rFonts w:ascii="Microsoft Sans Serif"/>
                <w:spacing w:val="-9"/>
                <w:sz w:val="16"/>
              </w:rPr>
              <w:t> </w:t>
            </w:r>
            <w:r>
              <w:rPr>
                <w:rFonts w:ascii="Microsoft Sans Serif"/>
                <w:sz w:val="16"/>
              </w:rPr>
              <w:t>ulaganja</w:t>
            </w:r>
            <w:r>
              <w:rPr>
                <w:rFonts w:ascii="Microsoft Sans Serif"/>
                <w:spacing w:val="-9"/>
                <w:sz w:val="16"/>
              </w:rPr>
              <w:t> </w:t>
            </w:r>
            <w:r>
              <w:rPr>
                <w:rFonts w:ascii="Microsoft Sans Serif"/>
                <w:sz w:val="16"/>
              </w:rPr>
              <w:t>na nefinancijskoj imovini</w:t>
            </w:r>
          </w:p>
        </w:tc>
        <w:tc>
          <w:tcPr>
            <w:tcW w:w="1724" w:type="dxa"/>
          </w:tcPr>
          <w:p>
            <w:pPr>
              <w:pStyle w:val="TableParagraph"/>
              <w:spacing w:before="16"/>
              <w:ind w:right="248"/>
              <w:jc w:val="right"/>
              <w:rPr>
                <w:rFonts w:ascii="Microsoft Sans Serif"/>
                <w:sz w:val="18"/>
              </w:rPr>
            </w:pPr>
            <w:r>
              <w:rPr>
                <w:rFonts w:ascii="Microsoft Sans Serif"/>
                <w:spacing w:val="-2"/>
                <w:sz w:val="18"/>
              </w:rPr>
              <w:t>10.000,00</w:t>
            </w:r>
          </w:p>
        </w:tc>
        <w:tc>
          <w:tcPr>
            <w:tcW w:w="1897" w:type="dxa"/>
          </w:tcPr>
          <w:p>
            <w:pPr>
              <w:pStyle w:val="TableParagraph"/>
              <w:spacing w:before="16"/>
              <w:ind w:right="299"/>
              <w:jc w:val="right"/>
              <w:rPr>
                <w:rFonts w:ascii="Microsoft Sans Serif"/>
                <w:sz w:val="18"/>
              </w:rPr>
            </w:pPr>
            <w:r>
              <w:rPr>
                <w:rFonts w:ascii="Microsoft Sans Serif"/>
                <w:spacing w:val="-2"/>
                <w:sz w:val="18"/>
              </w:rPr>
              <w:t>5.000,00</w:t>
            </w:r>
          </w:p>
        </w:tc>
        <w:tc>
          <w:tcPr>
            <w:tcW w:w="1815" w:type="dxa"/>
          </w:tcPr>
          <w:p>
            <w:pPr>
              <w:pStyle w:val="TableParagraph"/>
              <w:spacing w:before="16"/>
              <w:ind w:right="240"/>
              <w:jc w:val="right"/>
              <w:rPr>
                <w:rFonts w:ascii="Microsoft Sans Serif"/>
                <w:sz w:val="18"/>
              </w:rPr>
            </w:pPr>
            <w:r>
              <w:rPr>
                <w:rFonts w:ascii="Microsoft Sans Serif"/>
                <w:spacing w:val="-2"/>
                <w:sz w:val="18"/>
              </w:rPr>
              <w:t>15.000,00</w:t>
            </w:r>
          </w:p>
        </w:tc>
        <w:tc>
          <w:tcPr>
            <w:tcW w:w="799" w:type="dxa"/>
          </w:tcPr>
          <w:p>
            <w:pPr>
              <w:pStyle w:val="TableParagraph"/>
              <w:spacing w:before="16"/>
              <w:ind w:right="17"/>
              <w:jc w:val="right"/>
              <w:rPr>
                <w:rFonts w:ascii="Microsoft Sans Serif"/>
                <w:sz w:val="18"/>
              </w:rPr>
            </w:pPr>
            <w:r>
              <w:rPr>
                <w:rFonts w:ascii="Microsoft Sans Serif"/>
                <w:spacing w:val="-2"/>
                <w:sz w:val="18"/>
              </w:rPr>
              <w:t>150,00</w:t>
            </w:r>
          </w:p>
        </w:tc>
      </w:tr>
      <w:tr>
        <w:trPr>
          <w:trHeight w:val="435" w:hRule="atLeast"/>
        </w:trPr>
        <w:tc>
          <w:tcPr>
            <w:tcW w:w="3966" w:type="dxa"/>
            <w:gridSpan w:val="3"/>
            <w:shd w:val="clear" w:color="auto" w:fill="DFDFDF"/>
          </w:tcPr>
          <w:p>
            <w:pPr>
              <w:pStyle w:val="TableParagraph"/>
              <w:spacing w:line="230" w:lineRule="exact" w:before="27"/>
              <w:rPr>
                <w:rFonts w:ascii="Arial" w:hAnsi="Arial"/>
                <w:b/>
                <w:sz w:val="20"/>
              </w:rPr>
            </w:pPr>
            <w:r>
              <w:rPr>
                <w:rFonts w:ascii="Arial" w:hAnsi="Arial"/>
                <w:b/>
                <w:sz w:val="20"/>
              </w:rPr>
              <w:t>A100503</w:t>
            </w:r>
            <w:r>
              <w:rPr>
                <w:rFonts w:ascii="Arial" w:hAnsi="Arial"/>
                <w:b/>
                <w:spacing w:val="55"/>
                <w:sz w:val="20"/>
              </w:rPr>
              <w:t> </w:t>
            </w:r>
            <w:r>
              <w:rPr>
                <w:rFonts w:ascii="Arial" w:hAnsi="Arial"/>
                <w:b/>
                <w:sz w:val="20"/>
              </w:rPr>
              <w:t>Ošasna </w:t>
            </w:r>
            <w:r>
              <w:rPr>
                <w:rFonts w:ascii="Arial" w:hAnsi="Arial"/>
                <w:b/>
                <w:spacing w:val="-2"/>
                <w:sz w:val="20"/>
              </w:rPr>
              <w:t>imovina</w:t>
            </w:r>
          </w:p>
          <w:p>
            <w:pPr>
              <w:pStyle w:val="TableParagraph"/>
              <w:spacing w:line="158" w:lineRule="exact"/>
              <w:ind w:left="255"/>
              <w:rPr>
                <w:rFonts w:ascii="Microsoft Sans Serif"/>
                <w:sz w:val="16"/>
              </w:rPr>
            </w:pPr>
            <w:r>
              <w:rPr>
                <w:rFonts w:ascii="Microsoft Sans Serif"/>
                <w:sz w:val="16"/>
              </w:rPr>
              <w:t>0620</w:t>
            </w:r>
            <w:r>
              <w:rPr>
                <w:rFonts w:ascii="Microsoft Sans Serif"/>
                <w:spacing w:val="-6"/>
                <w:sz w:val="16"/>
              </w:rPr>
              <w:t> </w:t>
            </w:r>
            <w:r>
              <w:rPr>
                <w:rFonts w:ascii="Microsoft Sans Serif"/>
                <w:sz w:val="16"/>
              </w:rPr>
              <w:t>Razvoj</w:t>
            </w:r>
            <w:r>
              <w:rPr>
                <w:rFonts w:ascii="Microsoft Sans Serif"/>
                <w:spacing w:val="-6"/>
                <w:sz w:val="16"/>
              </w:rPr>
              <w:t> </w:t>
            </w:r>
            <w:r>
              <w:rPr>
                <w:rFonts w:ascii="Microsoft Sans Serif"/>
                <w:spacing w:val="-2"/>
                <w:sz w:val="16"/>
              </w:rPr>
              <w:t>zajednice</w:t>
            </w:r>
          </w:p>
        </w:tc>
        <w:tc>
          <w:tcPr>
            <w:tcW w:w="1724" w:type="dxa"/>
            <w:shd w:val="clear" w:color="auto" w:fill="DFDFDF"/>
          </w:tcPr>
          <w:p>
            <w:pPr>
              <w:pStyle w:val="TableParagraph"/>
              <w:spacing w:before="23"/>
              <w:ind w:right="235"/>
              <w:jc w:val="right"/>
              <w:rPr>
                <w:rFonts w:ascii="Microsoft Sans Serif"/>
                <w:sz w:val="20"/>
              </w:rPr>
            </w:pPr>
            <w:r>
              <w:rPr>
                <w:rFonts w:ascii="Microsoft Sans Serif"/>
                <w:spacing w:val="-2"/>
                <w:sz w:val="20"/>
              </w:rPr>
              <w:t>27.000,00</w:t>
            </w:r>
          </w:p>
        </w:tc>
        <w:tc>
          <w:tcPr>
            <w:tcW w:w="1897" w:type="dxa"/>
            <w:shd w:val="clear" w:color="auto" w:fill="DFDFDF"/>
          </w:tcPr>
          <w:p>
            <w:pPr>
              <w:pStyle w:val="TableParagraph"/>
              <w:spacing w:before="23"/>
              <w:ind w:right="288"/>
              <w:jc w:val="right"/>
              <w:rPr>
                <w:rFonts w:ascii="Microsoft Sans Serif"/>
                <w:sz w:val="20"/>
              </w:rPr>
            </w:pPr>
            <w:r>
              <w:rPr>
                <w:rFonts w:ascii="Microsoft Sans Serif"/>
                <w:spacing w:val="-2"/>
                <w:sz w:val="20"/>
              </w:rPr>
              <w:t>-19.000,00</w:t>
            </w:r>
          </w:p>
        </w:tc>
        <w:tc>
          <w:tcPr>
            <w:tcW w:w="1815" w:type="dxa"/>
            <w:shd w:val="clear" w:color="auto" w:fill="DFDFDF"/>
          </w:tcPr>
          <w:p>
            <w:pPr>
              <w:pStyle w:val="TableParagraph"/>
              <w:spacing w:before="23"/>
              <w:ind w:right="228"/>
              <w:jc w:val="right"/>
              <w:rPr>
                <w:rFonts w:ascii="Microsoft Sans Serif"/>
                <w:sz w:val="20"/>
              </w:rPr>
            </w:pPr>
            <w:r>
              <w:rPr>
                <w:rFonts w:ascii="Microsoft Sans Serif"/>
                <w:spacing w:val="-2"/>
                <w:sz w:val="20"/>
              </w:rPr>
              <w:t>8.000,00</w:t>
            </w:r>
          </w:p>
        </w:tc>
        <w:tc>
          <w:tcPr>
            <w:tcW w:w="799" w:type="dxa"/>
            <w:shd w:val="clear" w:color="auto" w:fill="DFDFDF"/>
          </w:tcPr>
          <w:p>
            <w:pPr>
              <w:pStyle w:val="TableParagraph"/>
              <w:spacing w:before="23"/>
              <w:ind w:right="6"/>
              <w:jc w:val="right"/>
              <w:rPr>
                <w:rFonts w:ascii="Microsoft Sans Serif"/>
                <w:sz w:val="20"/>
              </w:rPr>
            </w:pPr>
            <w:r>
              <w:rPr>
                <w:rFonts w:ascii="Microsoft Sans Serif"/>
                <w:spacing w:val="-2"/>
                <w:sz w:val="20"/>
              </w:rPr>
              <w:t>29,63</w:t>
            </w:r>
          </w:p>
        </w:tc>
      </w:tr>
    </w:tbl>
    <w:p>
      <w:pPr>
        <w:pStyle w:val="TableParagraph"/>
        <w:spacing w:after="0"/>
        <w:jc w:val="right"/>
        <w:rPr>
          <w:rFonts w:ascii="Microsoft Sans Serif"/>
          <w:sz w:val="20"/>
        </w:rPr>
        <w:sectPr>
          <w:pgSz w:w="11900" w:h="16840"/>
          <w:pgMar w:top="460" w:bottom="280" w:left="1080" w:right="360"/>
        </w:sectPr>
      </w:pPr>
    </w:p>
    <w:p>
      <w:pPr>
        <w:spacing w:before="88"/>
        <w:ind w:left="0" w:right="746" w:firstLine="0"/>
        <w:jc w:val="right"/>
        <w:rPr>
          <w:rFonts w:ascii="Arial"/>
          <w:b/>
          <w:sz w:val="16"/>
        </w:rPr>
      </w:pPr>
      <w:r>
        <w:rPr>
          <w:rFonts w:ascii="Microsoft Sans Serif"/>
          <w:sz w:val="16"/>
        </w:rPr>
        <w:t>Strana:</w:t>
      </w:r>
      <w:r>
        <w:rPr>
          <w:rFonts w:ascii="Microsoft Sans Serif"/>
          <w:spacing w:val="56"/>
          <w:sz w:val="16"/>
        </w:rPr>
        <w:t> </w:t>
      </w:r>
      <w:r>
        <w:rPr>
          <w:rFonts w:ascii="Arial"/>
          <w:b/>
          <w:spacing w:val="-5"/>
          <w:sz w:val="16"/>
        </w:rPr>
        <w:t>13</w:t>
      </w:r>
    </w:p>
    <w:p>
      <w:pPr>
        <w:pStyle w:val="BodyText"/>
        <w:rPr>
          <w:rFonts w:ascii="Arial"/>
          <w:b/>
          <w:sz w:val="20"/>
        </w:rPr>
      </w:pPr>
    </w:p>
    <w:p>
      <w:pPr>
        <w:pStyle w:val="BodyText"/>
        <w:spacing w:before="77"/>
        <w:rPr>
          <w:rFonts w:ascii="Arial"/>
          <w:b/>
          <w:sz w:val="20"/>
        </w:rPr>
      </w:pPr>
    </w:p>
    <w:tbl>
      <w:tblPr>
        <w:tblW w:w="0" w:type="auto"/>
        <w:jc w:val="left"/>
        <w:tblInd w:w="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2"/>
        <w:gridCol w:w="465"/>
        <w:gridCol w:w="3017"/>
        <w:gridCol w:w="1875"/>
        <w:gridCol w:w="1976"/>
        <w:gridCol w:w="1642"/>
        <w:gridCol w:w="822"/>
      </w:tblGrid>
      <w:tr>
        <w:trPr>
          <w:trHeight w:val="270" w:hRule="atLeast"/>
        </w:trPr>
        <w:tc>
          <w:tcPr>
            <w:tcW w:w="402" w:type="dxa"/>
            <w:shd w:val="clear" w:color="auto" w:fill="DFDFDF"/>
          </w:tcPr>
          <w:p>
            <w:pPr>
              <w:pStyle w:val="TableParagraph"/>
              <w:spacing w:before="29"/>
              <w:rPr>
                <w:rFonts w:ascii="Arial"/>
                <w:b/>
                <w:sz w:val="18"/>
              </w:rPr>
            </w:pPr>
            <w:r>
              <w:rPr>
                <w:rFonts w:ascii="Arial"/>
                <w:b/>
                <w:spacing w:val="-10"/>
                <w:sz w:val="18"/>
              </w:rPr>
              <w:t>3</w:t>
            </w:r>
          </w:p>
        </w:tc>
        <w:tc>
          <w:tcPr>
            <w:tcW w:w="465" w:type="dxa"/>
            <w:shd w:val="clear" w:color="auto" w:fill="DFDFDF"/>
          </w:tcPr>
          <w:p>
            <w:pPr>
              <w:pStyle w:val="TableParagraph"/>
              <w:rPr>
                <w:sz w:val="16"/>
              </w:rPr>
            </w:pPr>
          </w:p>
        </w:tc>
        <w:tc>
          <w:tcPr>
            <w:tcW w:w="3017" w:type="dxa"/>
            <w:shd w:val="clear" w:color="auto" w:fill="DFDFDF"/>
          </w:tcPr>
          <w:p>
            <w:pPr>
              <w:pStyle w:val="TableParagraph"/>
              <w:spacing w:before="28"/>
              <w:ind w:left="108"/>
              <w:rPr>
                <w:rFonts w:ascii="Arial"/>
                <w:b/>
                <w:sz w:val="16"/>
              </w:rPr>
            </w:pPr>
            <w:r>
              <w:rPr>
                <w:rFonts w:ascii="Arial"/>
                <w:b/>
                <w:sz w:val="16"/>
              </w:rPr>
              <w:t>Rashodi </w:t>
            </w:r>
            <w:r>
              <w:rPr>
                <w:rFonts w:ascii="Arial"/>
                <w:b/>
                <w:spacing w:val="-2"/>
                <w:sz w:val="16"/>
              </w:rPr>
              <w:t>poslovanja</w:t>
            </w:r>
          </w:p>
        </w:tc>
        <w:tc>
          <w:tcPr>
            <w:tcW w:w="1875" w:type="dxa"/>
            <w:shd w:val="clear" w:color="auto" w:fill="DFDFDF"/>
          </w:tcPr>
          <w:p>
            <w:pPr>
              <w:pStyle w:val="TableParagraph"/>
              <w:spacing w:before="29"/>
              <w:ind w:right="316"/>
              <w:jc w:val="right"/>
              <w:rPr>
                <w:rFonts w:ascii="Arial"/>
                <w:b/>
                <w:sz w:val="18"/>
              </w:rPr>
            </w:pPr>
            <w:r>
              <w:rPr>
                <w:rFonts w:ascii="Arial"/>
                <w:b/>
                <w:spacing w:val="-2"/>
                <w:sz w:val="18"/>
              </w:rPr>
              <w:t>2.000,00</w:t>
            </w:r>
          </w:p>
        </w:tc>
        <w:tc>
          <w:tcPr>
            <w:tcW w:w="1976" w:type="dxa"/>
            <w:shd w:val="clear" w:color="auto" w:fill="DFDFDF"/>
          </w:tcPr>
          <w:p>
            <w:pPr>
              <w:pStyle w:val="TableParagraph"/>
              <w:spacing w:before="29"/>
              <w:ind w:right="444"/>
              <w:jc w:val="right"/>
              <w:rPr>
                <w:rFonts w:ascii="Arial"/>
                <w:b/>
                <w:sz w:val="18"/>
              </w:rPr>
            </w:pPr>
            <w:r>
              <w:rPr>
                <w:rFonts w:ascii="Arial"/>
                <w:b/>
                <w:spacing w:val="-4"/>
                <w:sz w:val="18"/>
              </w:rPr>
              <w:t>0,00</w:t>
            </w:r>
          </w:p>
        </w:tc>
        <w:tc>
          <w:tcPr>
            <w:tcW w:w="1642" w:type="dxa"/>
            <w:shd w:val="clear" w:color="auto" w:fill="DFDFDF"/>
          </w:tcPr>
          <w:p>
            <w:pPr>
              <w:pStyle w:val="TableParagraph"/>
              <w:spacing w:before="29"/>
              <w:ind w:right="214"/>
              <w:jc w:val="right"/>
              <w:rPr>
                <w:rFonts w:ascii="Arial"/>
                <w:b/>
                <w:sz w:val="18"/>
              </w:rPr>
            </w:pPr>
            <w:r>
              <w:rPr>
                <w:rFonts w:ascii="Arial"/>
                <w:b/>
                <w:spacing w:val="-2"/>
                <w:sz w:val="18"/>
              </w:rPr>
              <w:t>2.000,00</w:t>
            </w:r>
          </w:p>
        </w:tc>
        <w:tc>
          <w:tcPr>
            <w:tcW w:w="822" w:type="dxa"/>
            <w:shd w:val="clear" w:color="auto" w:fill="DFDFDF"/>
          </w:tcPr>
          <w:p>
            <w:pPr>
              <w:pStyle w:val="TableParagraph"/>
              <w:spacing w:before="29"/>
              <w:ind w:right="20"/>
              <w:jc w:val="right"/>
              <w:rPr>
                <w:rFonts w:ascii="Arial"/>
                <w:b/>
                <w:sz w:val="18"/>
              </w:rPr>
            </w:pPr>
            <w:r>
              <w:rPr>
                <w:rFonts w:ascii="Arial"/>
                <w:b/>
                <w:spacing w:val="-2"/>
                <w:sz w:val="18"/>
              </w:rPr>
              <w:t>100,00</w:t>
            </w:r>
          </w:p>
        </w:tc>
      </w:tr>
      <w:tr>
        <w:trPr>
          <w:trHeight w:val="248" w:hRule="atLeast"/>
        </w:trPr>
        <w:tc>
          <w:tcPr>
            <w:tcW w:w="402" w:type="dxa"/>
          </w:tcPr>
          <w:p>
            <w:pPr>
              <w:pStyle w:val="TableParagraph"/>
              <w:rPr>
                <w:sz w:val="16"/>
              </w:rPr>
            </w:pPr>
          </w:p>
        </w:tc>
        <w:tc>
          <w:tcPr>
            <w:tcW w:w="465" w:type="dxa"/>
          </w:tcPr>
          <w:p>
            <w:pPr>
              <w:pStyle w:val="TableParagraph"/>
              <w:spacing w:line="207" w:lineRule="exact" w:before="22"/>
              <w:ind w:right="60"/>
              <w:jc w:val="right"/>
              <w:rPr>
                <w:rFonts w:ascii="Arial"/>
                <w:i/>
                <w:sz w:val="18"/>
              </w:rPr>
            </w:pPr>
            <w:r>
              <w:rPr>
                <w:rFonts w:ascii="Arial"/>
                <w:i/>
                <w:spacing w:val="-5"/>
                <w:sz w:val="18"/>
              </w:rPr>
              <w:t>11</w:t>
            </w:r>
          </w:p>
        </w:tc>
        <w:tc>
          <w:tcPr>
            <w:tcW w:w="3017" w:type="dxa"/>
          </w:tcPr>
          <w:p>
            <w:pPr>
              <w:pStyle w:val="TableParagraph"/>
              <w:spacing w:before="26"/>
              <w:ind w:left="108"/>
              <w:rPr>
                <w:rFonts w:ascii="Arial" w:hAnsi="Arial"/>
                <w:i/>
                <w:sz w:val="16"/>
              </w:rPr>
            </w:pPr>
            <w:r>
              <w:rPr>
                <w:rFonts w:ascii="Arial" w:hAnsi="Arial"/>
                <w:i/>
                <w:sz w:val="16"/>
              </w:rPr>
              <w:t>Opći prihodi i </w:t>
            </w:r>
            <w:r>
              <w:rPr>
                <w:rFonts w:ascii="Arial" w:hAnsi="Arial"/>
                <w:i/>
                <w:spacing w:val="-2"/>
                <w:sz w:val="16"/>
              </w:rPr>
              <w:t>primici</w:t>
            </w:r>
          </w:p>
        </w:tc>
        <w:tc>
          <w:tcPr>
            <w:tcW w:w="1875" w:type="dxa"/>
          </w:tcPr>
          <w:p>
            <w:pPr>
              <w:pStyle w:val="TableParagraph"/>
              <w:spacing w:line="207" w:lineRule="exact" w:before="22"/>
              <w:ind w:right="315"/>
              <w:jc w:val="right"/>
              <w:rPr>
                <w:rFonts w:ascii="Arial"/>
                <w:i/>
                <w:sz w:val="18"/>
              </w:rPr>
            </w:pPr>
            <w:r>
              <w:rPr>
                <w:rFonts w:ascii="Arial"/>
                <w:i/>
                <w:spacing w:val="-2"/>
                <w:sz w:val="18"/>
              </w:rPr>
              <w:t>2.000,00</w:t>
            </w:r>
          </w:p>
        </w:tc>
        <w:tc>
          <w:tcPr>
            <w:tcW w:w="1976" w:type="dxa"/>
          </w:tcPr>
          <w:p>
            <w:pPr>
              <w:pStyle w:val="TableParagraph"/>
              <w:spacing w:line="207" w:lineRule="exact" w:before="22"/>
              <w:ind w:right="444"/>
              <w:jc w:val="right"/>
              <w:rPr>
                <w:rFonts w:ascii="Arial"/>
                <w:i/>
                <w:sz w:val="18"/>
              </w:rPr>
            </w:pPr>
            <w:r>
              <w:rPr>
                <w:rFonts w:ascii="Arial"/>
                <w:i/>
                <w:spacing w:val="-4"/>
                <w:sz w:val="18"/>
              </w:rPr>
              <w:t>0,00</w:t>
            </w:r>
          </w:p>
        </w:tc>
        <w:tc>
          <w:tcPr>
            <w:tcW w:w="1642" w:type="dxa"/>
          </w:tcPr>
          <w:p>
            <w:pPr>
              <w:pStyle w:val="TableParagraph"/>
              <w:spacing w:line="207" w:lineRule="exact" w:before="22"/>
              <w:ind w:right="213"/>
              <w:jc w:val="right"/>
              <w:rPr>
                <w:rFonts w:ascii="Arial"/>
                <w:i/>
                <w:sz w:val="18"/>
              </w:rPr>
            </w:pPr>
            <w:r>
              <w:rPr>
                <w:rFonts w:ascii="Arial"/>
                <w:i/>
                <w:spacing w:val="-2"/>
                <w:sz w:val="18"/>
              </w:rPr>
              <w:t>2.000,00</w:t>
            </w:r>
          </w:p>
        </w:tc>
        <w:tc>
          <w:tcPr>
            <w:tcW w:w="822" w:type="dxa"/>
          </w:tcPr>
          <w:p>
            <w:pPr>
              <w:pStyle w:val="TableParagraph"/>
              <w:spacing w:line="207" w:lineRule="exact" w:before="22"/>
              <w:ind w:right="15"/>
              <w:jc w:val="right"/>
              <w:rPr>
                <w:rFonts w:ascii="Arial"/>
                <w:i/>
                <w:sz w:val="18"/>
              </w:rPr>
            </w:pPr>
            <w:r>
              <w:rPr>
                <w:rFonts w:ascii="Arial"/>
                <w:i/>
                <w:spacing w:val="-2"/>
                <w:sz w:val="18"/>
              </w:rPr>
              <w:t>100,00</w:t>
            </w:r>
          </w:p>
        </w:tc>
      </w:tr>
      <w:tr>
        <w:trPr>
          <w:trHeight w:val="247" w:hRule="atLeast"/>
        </w:trPr>
        <w:tc>
          <w:tcPr>
            <w:tcW w:w="402" w:type="dxa"/>
          </w:tcPr>
          <w:p>
            <w:pPr>
              <w:pStyle w:val="TableParagraph"/>
              <w:spacing w:before="16"/>
              <w:rPr>
                <w:rFonts w:ascii="Microsoft Sans Serif"/>
                <w:sz w:val="18"/>
              </w:rPr>
            </w:pPr>
            <w:r>
              <w:rPr>
                <w:rFonts w:ascii="Microsoft Sans Serif"/>
                <w:spacing w:val="-5"/>
                <w:sz w:val="18"/>
              </w:rPr>
              <w:t>32</w:t>
            </w:r>
          </w:p>
        </w:tc>
        <w:tc>
          <w:tcPr>
            <w:tcW w:w="465" w:type="dxa"/>
          </w:tcPr>
          <w:p>
            <w:pPr>
              <w:pStyle w:val="TableParagraph"/>
              <w:rPr>
                <w:sz w:val="16"/>
              </w:rPr>
            </w:pPr>
          </w:p>
        </w:tc>
        <w:tc>
          <w:tcPr>
            <w:tcW w:w="3017" w:type="dxa"/>
          </w:tcPr>
          <w:p>
            <w:pPr>
              <w:pStyle w:val="TableParagraph"/>
              <w:spacing w:before="18"/>
              <w:ind w:left="108"/>
              <w:rPr>
                <w:rFonts w:ascii="Microsoft Sans Serif"/>
                <w:sz w:val="16"/>
              </w:rPr>
            </w:pPr>
            <w:r>
              <w:rPr>
                <w:rFonts w:ascii="Microsoft Sans Serif"/>
                <w:spacing w:val="-2"/>
                <w:sz w:val="16"/>
              </w:rPr>
              <w:t>Materijalni</w:t>
            </w:r>
            <w:r>
              <w:rPr>
                <w:rFonts w:ascii="Microsoft Sans Serif"/>
                <w:spacing w:val="5"/>
                <w:sz w:val="16"/>
              </w:rPr>
              <w:t> </w:t>
            </w:r>
            <w:r>
              <w:rPr>
                <w:rFonts w:ascii="Microsoft Sans Serif"/>
                <w:spacing w:val="-2"/>
                <w:sz w:val="16"/>
              </w:rPr>
              <w:t>rashodi</w:t>
            </w:r>
          </w:p>
        </w:tc>
        <w:tc>
          <w:tcPr>
            <w:tcW w:w="1875" w:type="dxa"/>
          </w:tcPr>
          <w:p>
            <w:pPr>
              <w:pStyle w:val="TableParagraph"/>
              <w:spacing w:before="16"/>
              <w:ind w:right="316"/>
              <w:jc w:val="right"/>
              <w:rPr>
                <w:rFonts w:ascii="Microsoft Sans Serif"/>
                <w:sz w:val="18"/>
              </w:rPr>
            </w:pPr>
            <w:r>
              <w:rPr>
                <w:rFonts w:ascii="Microsoft Sans Serif"/>
                <w:spacing w:val="-2"/>
                <w:sz w:val="18"/>
              </w:rPr>
              <w:t>2.000,00</w:t>
            </w:r>
          </w:p>
        </w:tc>
        <w:tc>
          <w:tcPr>
            <w:tcW w:w="1976" w:type="dxa"/>
          </w:tcPr>
          <w:p>
            <w:pPr>
              <w:pStyle w:val="TableParagraph"/>
              <w:spacing w:before="16"/>
              <w:ind w:right="444"/>
              <w:jc w:val="right"/>
              <w:rPr>
                <w:rFonts w:ascii="Microsoft Sans Serif"/>
                <w:sz w:val="18"/>
              </w:rPr>
            </w:pPr>
            <w:r>
              <w:rPr>
                <w:rFonts w:ascii="Microsoft Sans Serif"/>
                <w:spacing w:val="-4"/>
                <w:sz w:val="18"/>
              </w:rPr>
              <w:t>0,00</w:t>
            </w:r>
          </w:p>
        </w:tc>
        <w:tc>
          <w:tcPr>
            <w:tcW w:w="1642" w:type="dxa"/>
          </w:tcPr>
          <w:p>
            <w:pPr>
              <w:pStyle w:val="TableParagraph"/>
              <w:spacing w:before="16"/>
              <w:ind w:right="214"/>
              <w:jc w:val="right"/>
              <w:rPr>
                <w:rFonts w:ascii="Microsoft Sans Serif"/>
                <w:sz w:val="18"/>
              </w:rPr>
            </w:pPr>
            <w:r>
              <w:rPr>
                <w:rFonts w:ascii="Microsoft Sans Serif"/>
                <w:spacing w:val="-2"/>
                <w:sz w:val="18"/>
              </w:rPr>
              <w:t>2.000,00</w:t>
            </w:r>
          </w:p>
        </w:tc>
        <w:tc>
          <w:tcPr>
            <w:tcW w:w="822" w:type="dxa"/>
          </w:tcPr>
          <w:p>
            <w:pPr>
              <w:pStyle w:val="TableParagraph"/>
              <w:spacing w:before="16"/>
              <w:ind w:right="15"/>
              <w:jc w:val="right"/>
              <w:rPr>
                <w:rFonts w:ascii="Microsoft Sans Serif"/>
                <w:sz w:val="18"/>
              </w:rPr>
            </w:pPr>
            <w:r>
              <w:rPr>
                <w:rFonts w:ascii="Microsoft Sans Serif"/>
                <w:spacing w:val="-2"/>
                <w:sz w:val="18"/>
              </w:rPr>
              <w:t>100,00</w:t>
            </w:r>
          </w:p>
        </w:tc>
      </w:tr>
      <w:tr>
        <w:trPr>
          <w:trHeight w:val="405" w:hRule="atLeast"/>
        </w:trPr>
        <w:tc>
          <w:tcPr>
            <w:tcW w:w="402" w:type="dxa"/>
            <w:shd w:val="clear" w:color="auto" w:fill="DFDFDF"/>
          </w:tcPr>
          <w:p>
            <w:pPr>
              <w:pStyle w:val="TableParagraph"/>
              <w:spacing w:before="29"/>
              <w:rPr>
                <w:rFonts w:ascii="Arial"/>
                <w:b/>
                <w:sz w:val="18"/>
              </w:rPr>
            </w:pPr>
            <w:r>
              <w:rPr>
                <w:rFonts w:ascii="Arial"/>
                <w:b/>
                <w:spacing w:val="-10"/>
                <w:sz w:val="18"/>
              </w:rPr>
              <w:t>4</w:t>
            </w:r>
          </w:p>
        </w:tc>
        <w:tc>
          <w:tcPr>
            <w:tcW w:w="465" w:type="dxa"/>
            <w:shd w:val="clear" w:color="auto" w:fill="DFDFDF"/>
          </w:tcPr>
          <w:p>
            <w:pPr>
              <w:pStyle w:val="TableParagraph"/>
              <w:rPr>
                <w:sz w:val="16"/>
              </w:rPr>
            </w:pPr>
          </w:p>
        </w:tc>
        <w:tc>
          <w:tcPr>
            <w:tcW w:w="3017" w:type="dxa"/>
            <w:shd w:val="clear" w:color="auto" w:fill="DFDFDF"/>
          </w:tcPr>
          <w:p>
            <w:pPr>
              <w:pStyle w:val="TableParagraph"/>
              <w:spacing w:line="180" w:lineRule="atLeast" w:before="17"/>
              <w:ind w:left="108"/>
              <w:rPr>
                <w:rFonts w:ascii="Arial"/>
                <w:b/>
                <w:sz w:val="16"/>
              </w:rPr>
            </w:pPr>
            <w:r>
              <w:rPr>
                <w:rFonts w:ascii="Arial"/>
                <w:b/>
                <w:sz w:val="16"/>
              </w:rPr>
              <w:t>Rashodi</w:t>
            </w:r>
            <w:r>
              <w:rPr>
                <w:rFonts w:ascii="Arial"/>
                <w:b/>
                <w:spacing w:val="-12"/>
                <w:sz w:val="16"/>
              </w:rPr>
              <w:t> </w:t>
            </w:r>
            <w:r>
              <w:rPr>
                <w:rFonts w:ascii="Arial"/>
                <w:b/>
                <w:sz w:val="16"/>
              </w:rPr>
              <w:t>za</w:t>
            </w:r>
            <w:r>
              <w:rPr>
                <w:rFonts w:ascii="Arial"/>
                <w:b/>
                <w:spacing w:val="-11"/>
                <w:sz w:val="16"/>
              </w:rPr>
              <w:t> </w:t>
            </w:r>
            <w:r>
              <w:rPr>
                <w:rFonts w:ascii="Arial"/>
                <w:b/>
                <w:sz w:val="16"/>
              </w:rPr>
              <w:t>nabavu</w:t>
            </w:r>
            <w:r>
              <w:rPr>
                <w:rFonts w:ascii="Arial"/>
                <w:b/>
                <w:spacing w:val="-11"/>
                <w:sz w:val="16"/>
              </w:rPr>
              <w:t> </w:t>
            </w:r>
            <w:r>
              <w:rPr>
                <w:rFonts w:ascii="Arial"/>
                <w:b/>
                <w:sz w:val="16"/>
              </w:rPr>
              <w:t>nefinancijske </w:t>
            </w:r>
            <w:r>
              <w:rPr>
                <w:rFonts w:ascii="Arial"/>
                <w:b/>
                <w:spacing w:val="-2"/>
                <w:sz w:val="16"/>
              </w:rPr>
              <w:t>imovine</w:t>
            </w:r>
          </w:p>
        </w:tc>
        <w:tc>
          <w:tcPr>
            <w:tcW w:w="1875" w:type="dxa"/>
            <w:shd w:val="clear" w:color="auto" w:fill="DFDFDF"/>
          </w:tcPr>
          <w:p>
            <w:pPr>
              <w:pStyle w:val="TableParagraph"/>
              <w:spacing w:before="29"/>
              <w:ind w:right="316"/>
              <w:jc w:val="right"/>
              <w:rPr>
                <w:rFonts w:ascii="Arial"/>
                <w:b/>
                <w:sz w:val="18"/>
              </w:rPr>
            </w:pPr>
            <w:r>
              <w:rPr>
                <w:rFonts w:ascii="Arial"/>
                <w:b/>
                <w:spacing w:val="-2"/>
                <w:sz w:val="18"/>
              </w:rPr>
              <w:t>25.000,00</w:t>
            </w:r>
          </w:p>
        </w:tc>
        <w:tc>
          <w:tcPr>
            <w:tcW w:w="1976" w:type="dxa"/>
            <w:shd w:val="clear" w:color="auto" w:fill="DFDFDF"/>
          </w:tcPr>
          <w:p>
            <w:pPr>
              <w:pStyle w:val="TableParagraph"/>
              <w:spacing w:before="29"/>
              <w:ind w:right="448"/>
              <w:jc w:val="right"/>
              <w:rPr>
                <w:rFonts w:ascii="Arial"/>
                <w:b/>
                <w:sz w:val="18"/>
              </w:rPr>
            </w:pPr>
            <w:r>
              <w:rPr>
                <w:rFonts w:ascii="Arial"/>
                <w:b/>
                <w:sz w:val="18"/>
              </w:rPr>
              <w:t>-</w:t>
            </w:r>
            <w:r>
              <w:rPr>
                <w:rFonts w:ascii="Arial"/>
                <w:b/>
                <w:spacing w:val="-2"/>
                <w:sz w:val="18"/>
              </w:rPr>
              <w:t>19.000,00</w:t>
            </w:r>
          </w:p>
        </w:tc>
        <w:tc>
          <w:tcPr>
            <w:tcW w:w="1642" w:type="dxa"/>
            <w:shd w:val="clear" w:color="auto" w:fill="DFDFDF"/>
          </w:tcPr>
          <w:p>
            <w:pPr>
              <w:pStyle w:val="TableParagraph"/>
              <w:spacing w:before="29"/>
              <w:ind w:right="214"/>
              <w:jc w:val="right"/>
              <w:rPr>
                <w:rFonts w:ascii="Arial"/>
                <w:b/>
                <w:sz w:val="18"/>
              </w:rPr>
            </w:pPr>
            <w:r>
              <w:rPr>
                <w:rFonts w:ascii="Arial"/>
                <w:b/>
                <w:spacing w:val="-2"/>
                <w:sz w:val="18"/>
              </w:rPr>
              <w:t>6.000,00</w:t>
            </w:r>
          </w:p>
        </w:tc>
        <w:tc>
          <w:tcPr>
            <w:tcW w:w="822" w:type="dxa"/>
            <w:shd w:val="clear" w:color="auto" w:fill="DFDFDF"/>
          </w:tcPr>
          <w:p>
            <w:pPr>
              <w:pStyle w:val="TableParagraph"/>
              <w:spacing w:before="29"/>
              <w:ind w:right="19"/>
              <w:jc w:val="right"/>
              <w:rPr>
                <w:rFonts w:ascii="Arial"/>
                <w:b/>
                <w:sz w:val="18"/>
              </w:rPr>
            </w:pPr>
            <w:r>
              <w:rPr>
                <w:rFonts w:ascii="Arial"/>
                <w:b/>
                <w:spacing w:val="-2"/>
                <w:sz w:val="18"/>
              </w:rPr>
              <w:t>24,00</w:t>
            </w:r>
          </w:p>
        </w:tc>
      </w:tr>
      <w:tr>
        <w:trPr>
          <w:trHeight w:val="247" w:hRule="atLeast"/>
        </w:trPr>
        <w:tc>
          <w:tcPr>
            <w:tcW w:w="402" w:type="dxa"/>
          </w:tcPr>
          <w:p>
            <w:pPr>
              <w:pStyle w:val="TableParagraph"/>
              <w:rPr>
                <w:sz w:val="16"/>
              </w:rPr>
            </w:pPr>
          </w:p>
        </w:tc>
        <w:tc>
          <w:tcPr>
            <w:tcW w:w="465" w:type="dxa"/>
          </w:tcPr>
          <w:p>
            <w:pPr>
              <w:pStyle w:val="TableParagraph"/>
              <w:spacing w:line="207" w:lineRule="exact" w:before="21"/>
              <w:ind w:right="60"/>
              <w:jc w:val="right"/>
              <w:rPr>
                <w:rFonts w:ascii="Arial"/>
                <w:i/>
                <w:sz w:val="18"/>
              </w:rPr>
            </w:pPr>
            <w:r>
              <w:rPr>
                <w:rFonts w:ascii="Arial"/>
                <w:i/>
                <w:spacing w:val="-5"/>
                <w:sz w:val="18"/>
              </w:rPr>
              <w:t>11</w:t>
            </w:r>
          </w:p>
        </w:tc>
        <w:tc>
          <w:tcPr>
            <w:tcW w:w="3017" w:type="dxa"/>
          </w:tcPr>
          <w:p>
            <w:pPr>
              <w:pStyle w:val="TableParagraph"/>
              <w:spacing w:before="25"/>
              <w:ind w:left="108"/>
              <w:rPr>
                <w:rFonts w:ascii="Arial" w:hAnsi="Arial"/>
                <w:i/>
                <w:sz w:val="16"/>
              </w:rPr>
            </w:pPr>
            <w:r>
              <w:rPr>
                <w:rFonts w:ascii="Arial" w:hAnsi="Arial"/>
                <w:i/>
                <w:sz w:val="16"/>
              </w:rPr>
              <w:t>Opći prihodi i </w:t>
            </w:r>
            <w:r>
              <w:rPr>
                <w:rFonts w:ascii="Arial" w:hAnsi="Arial"/>
                <w:i/>
                <w:spacing w:val="-2"/>
                <w:sz w:val="16"/>
              </w:rPr>
              <w:t>primici</w:t>
            </w:r>
          </w:p>
        </w:tc>
        <w:tc>
          <w:tcPr>
            <w:tcW w:w="1875" w:type="dxa"/>
          </w:tcPr>
          <w:p>
            <w:pPr>
              <w:pStyle w:val="TableParagraph"/>
              <w:spacing w:line="207" w:lineRule="exact" w:before="21"/>
              <w:ind w:right="315"/>
              <w:jc w:val="right"/>
              <w:rPr>
                <w:rFonts w:ascii="Arial"/>
                <w:i/>
                <w:sz w:val="18"/>
              </w:rPr>
            </w:pPr>
            <w:r>
              <w:rPr>
                <w:rFonts w:ascii="Arial"/>
                <w:i/>
                <w:spacing w:val="-2"/>
                <w:sz w:val="18"/>
              </w:rPr>
              <w:t>5.000,00</w:t>
            </w:r>
          </w:p>
        </w:tc>
        <w:tc>
          <w:tcPr>
            <w:tcW w:w="1976" w:type="dxa"/>
          </w:tcPr>
          <w:p>
            <w:pPr>
              <w:pStyle w:val="TableParagraph"/>
              <w:spacing w:line="207" w:lineRule="exact" w:before="21"/>
              <w:ind w:right="444"/>
              <w:jc w:val="right"/>
              <w:rPr>
                <w:rFonts w:ascii="Arial"/>
                <w:i/>
                <w:sz w:val="18"/>
              </w:rPr>
            </w:pPr>
            <w:r>
              <w:rPr>
                <w:rFonts w:ascii="Arial"/>
                <w:i/>
                <w:spacing w:val="-4"/>
                <w:sz w:val="18"/>
              </w:rPr>
              <w:t>0,00</w:t>
            </w:r>
          </w:p>
        </w:tc>
        <w:tc>
          <w:tcPr>
            <w:tcW w:w="1642" w:type="dxa"/>
          </w:tcPr>
          <w:p>
            <w:pPr>
              <w:pStyle w:val="TableParagraph"/>
              <w:spacing w:line="207" w:lineRule="exact" w:before="21"/>
              <w:ind w:right="213"/>
              <w:jc w:val="right"/>
              <w:rPr>
                <w:rFonts w:ascii="Arial"/>
                <w:i/>
                <w:sz w:val="18"/>
              </w:rPr>
            </w:pPr>
            <w:r>
              <w:rPr>
                <w:rFonts w:ascii="Arial"/>
                <w:i/>
                <w:spacing w:val="-2"/>
                <w:sz w:val="18"/>
              </w:rPr>
              <w:t>5.000,00</w:t>
            </w:r>
          </w:p>
        </w:tc>
        <w:tc>
          <w:tcPr>
            <w:tcW w:w="822" w:type="dxa"/>
          </w:tcPr>
          <w:p>
            <w:pPr>
              <w:pStyle w:val="TableParagraph"/>
              <w:spacing w:line="207" w:lineRule="exact" w:before="21"/>
              <w:ind w:right="15"/>
              <w:jc w:val="right"/>
              <w:rPr>
                <w:rFonts w:ascii="Arial"/>
                <w:i/>
                <w:sz w:val="18"/>
              </w:rPr>
            </w:pPr>
            <w:r>
              <w:rPr>
                <w:rFonts w:ascii="Arial"/>
                <w:i/>
                <w:spacing w:val="-2"/>
                <w:sz w:val="18"/>
              </w:rPr>
              <w:t>100,00</w:t>
            </w:r>
          </w:p>
        </w:tc>
      </w:tr>
      <w:tr>
        <w:trPr>
          <w:trHeight w:val="394" w:hRule="atLeast"/>
        </w:trPr>
        <w:tc>
          <w:tcPr>
            <w:tcW w:w="402" w:type="dxa"/>
          </w:tcPr>
          <w:p>
            <w:pPr>
              <w:pStyle w:val="TableParagraph"/>
              <w:spacing w:before="16"/>
              <w:rPr>
                <w:rFonts w:ascii="Microsoft Sans Serif"/>
                <w:sz w:val="18"/>
              </w:rPr>
            </w:pPr>
            <w:r>
              <w:rPr>
                <w:rFonts w:ascii="Microsoft Sans Serif"/>
                <w:spacing w:val="-5"/>
                <w:sz w:val="18"/>
              </w:rPr>
              <w:t>41</w:t>
            </w:r>
          </w:p>
        </w:tc>
        <w:tc>
          <w:tcPr>
            <w:tcW w:w="465" w:type="dxa"/>
          </w:tcPr>
          <w:p>
            <w:pPr>
              <w:pStyle w:val="TableParagraph"/>
              <w:rPr>
                <w:sz w:val="16"/>
              </w:rPr>
            </w:pPr>
          </w:p>
        </w:tc>
        <w:tc>
          <w:tcPr>
            <w:tcW w:w="3017" w:type="dxa"/>
          </w:tcPr>
          <w:p>
            <w:pPr>
              <w:pStyle w:val="TableParagraph"/>
              <w:spacing w:line="180" w:lineRule="exact" w:before="14"/>
              <w:ind w:left="108"/>
              <w:rPr>
                <w:rFonts w:ascii="Microsoft Sans Serif"/>
                <w:sz w:val="16"/>
              </w:rPr>
            </w:pPr>
            <w:r>
              <w:rPr>
                <w:rFonts w:ascii="Microsoft Sans Serif"/>
                <w:sz w:val="16"/>
              </w:rPr>
              <w:t>Rashodi</w:t>
            </w:r>
            <w:r>
              <w:rPr>
                <w:rFonts w:ascii="Microsoft Sans Serif"/>
                <w:spacing w:val="-11"/>
                <w:sz w:val="16"/>
              </w:rPr>
              <w:t> </w:t>
            </w:r>
            <w:r>
              <w:rPr>
                <w:rFonts w:ascii="Microsoft Sans Serif"/>
                <w:sz w:val="16"/>
              </w:rPr>
              <w:t>za</w:t>
            </w:r>
            <w:r>
              <w:rPr>
                <w:rFonts w:ascii="Microsoft Sans Serif"/>
                <w:spacing w:val="-11"/>
                <w:sz w:val="16"/>
              </w:rPr>
              <w:t> </w:t>
            </w:r>
            <w:r>
              <w:rPr>
                <w:rFonts w:ascii="Microsoft Sans Serif"/>
                <w:sz w:val="16"/>
              </w:rPr>
              <w:t>nabavu</w:t>
            </w:r>
            <w:r>
              <w:rPr>
                <w:rFonts w:ascii="Microsoft Sans Serif"/>
                <w:spacing w:val="-10"/>
                <w:sz w:val="16"/>
              </w:rPr>
              <w:t> </w:t>
            </w:r>
            <w:r>
              <w:rPr>
                <w:rFonts w:ascii="Microsoft Sans Serif"/>
                <w:sz w:val="16"/>
              </w:rPr>
              <w:t>neproizvedene dugotrajne imovine</w:t>
            </w:r>
          </w:p>
        </w:tc>
        <w:tc>
          <w:tcPr>
            <w:tcW w:w="1875" w:type="dxa"/>
          </w:tcPr>
          <w:p>
            <w:pPr>
              <w:pStyle w:val="TableParagraph"/>
              <w:spacing w:before="16"/>
              <w:ind w:right="316"/>
              <w:jc w:val="right"/>
              <w:rPr>
                <w:rFonts w:ascii="Microsoft Sans Serif"/>
                <w:sz w:val="18"/>
              </w:rPr>
            </w:pPr>
            <w:r>
              <w:rPr>
                <w:rFonts w:ascii="Microsoft Sans Serif"/>
                <w:spacing w:val="-2"/>
                <w:sz w:val="18"/>
              </w:rPr>
              <w:t>5.000,00</w:t>
            </w:r>
          </w:p>
        </w:tc>
        <w:tc>
          <w:tcPr>
            <w:tcW w:w="1976" w:type="dxa"/>
          </w:tcPr>
          <w:p>
            <w:pPr>
              <w:pStyle w:val="TableParagraph"/>
              <w:spacing w:before="16"/>
              <w:ind w:right="444"/>
              <w:jc w:val="right"/>
              <w:rPr>
                <w:rFonts w:ascii="Microsoft Sans Serif"/>
                <w:sz w:val="18"/>
              </w:rPr>
            </w:pPr>
            <w:r>
              <w:rPr>
                <w:rFonts w:ascii="Microsoft Sans Serif"/>
                <w:spacing w:val="-4"/>
                <w:sz w:val="18"/>
              </w:rPr>
              <w:t>0,00</w:t>
            </w:r>
          </w:p>
        </w:tc>
        <w:tc>
          <w:tcPr>
            <w:tcW w:w="1642" w:type="dxa"/>
          </w:tcPr>
          <w:p>
            <w:pPr>
              <w:pStyle w:val="TableParagraph"/>
              <w:spacing w:before="16"/>
              <w:ind w:right="214"/>
              <w:jc w:val="right"/>
              <w:rPr>
                <w:rFonts w:ascii="Microsoft Sans Serif"/>
                <w:sz w:val="18"/>
              </w:rPr>
            </w:pPr>
            <w:r>
              <w:rPr>
                <w:rFonts w:ascii="Microsoft Sans Serif"/>
                <w:spacing w:val="-2"/>
                <w:sz w:val="18"/>
              </w:rPr>
              <w:t>5.000,00</w:t>
            </w:r>
          </w:p>
        </w:tc>
        <w:tc>
          <w:tcPr>
            <w:tcW w:w="822" w:type="dxa"/>
          </w:tcPr>
          <w:p>
            <w:pPr>
              <w:pStyle w:val="TableParagraph"/>
              <w:spacing w:before="16"/>
              <w:ind w:right="15"/>
              <w:jc w:val="right"/>
              <w:rPr>
                <w:rFonts w:ascii="Microsoft Sans Serif"/>
                <w:sz w:val="18"/>
              </w:rPr>
            </w:pPr>
            <w:r>
              <w:rPr>
                <w:rFonts w:ascii="Microsoft Sans Serif"/>
                <w:spacing w:val="-2"/>
                <w:sz w:val="18"/>
              </w:rPr>
              <w:t>100,00</w:t>
            </w:r>
          </w:p>
        </w:tc>
      </w:tr>
      <w:tr>
        <w:trPr>
          <w:trHeight w:val="235" w:hRule="atLeast"/>
        </w:trPr>
        <w:tc>
          <w:tcPr>
            <w:tcW w:w="402" w:type="dxa"/>
          </w:tcPr>
          <w:p>
            <w:pPr>
              <w:pStyle w:val="TableParagraph"/>
              <w:rPr>
                <w:sz w:val="16"/>
              </w:rPr>
            </w:pPr>
          </w:p>
        </w:tc>
        <w:tc>
          <w:tcPr>
            <w:tcW w:w="465" w:type="dxa"/>
          </w:tcPr>
          <w:p>
            <w:pPr>
              <w:pStyle w:val="TableParagraph"/>
              <w:spacing w:line="206" w:lineRule="exact" w:before="9"/>
              <w:ind w:right="60"/>
              <w:jc w:val="right"/>
              <w:rPr>
                <w:rFonts w:ascii="Arial"/>
                <w:i/>
                <w:sz w:val="18"/>
              </w:rPr>
            </w:pPr>
            <w:r>
              <w:rPr>
                <w:rFonts w:ascii="Arial"/>
                <w:i/>
                <w:spacing w:val="-5"/>
                <w:sz w:val="18"/>
              </w:rPr>
              <w:t>61</w:t>
            </w:r>
          </w:p>
        </w:tc>
        <w:tc>
          <w:tcPr>
            <w:tcW w:w="3017" w:type="dxa"/>
          </w:tcPr>
          <w:p>
            <w:pPr>
              <w:pStyle w:val="TableParagraph"/>
              <w:spacing w:before="13"/>
              <w:ind w:left="108"/>
              <w:rPr>
                <w:rFonts w:ascii="Arial"/>
                <w:i/>
                <w:sz w:val="16"/>
              </w:rPr>
            </w:pPr>
            <w:r>
              <w:rPr>
                <w:rFonts w:ascii="Arial"/>
                <w:i/>
                <w:spacing w:val="-2"/>
                <w:sz w:val="16"/>
              </w:rPr>
              <w:t>Donacije</w:t>
            </w:r>
          </w:p>
        </w:tc>
        <w:tc>
          <w:tcPr>
            <w:tcW w:w="1875" w:type="dxa"/>
          </w:tcPr>
          <w:p>
            <w:pPr>
              <w:pStyle w:val="TableParagraph"/>
              <w:spacing w:line="206" w:lineRule="exact" w:before="9"/>
              <w:ind w:right="316"/>
              <w:jc w:val="right"/>
              <w:rPr>
                <w:rFonts w:ascii="Arial"/>
                <w:i/>
                <w:sz w:val="18"/>
              </w:rPr>
            </w:pPr>
            <w:r>
              <w:rPr>
                <w:rFonts w:ascii="Arial"/>
                <w:i/>
                <w:spacing w:val="-2"/>
                <w:sz w:val="18"/>
              </w:rPr>
              <w:t>20.000,00</w:t>
            </w:r>
          </w:p>
        </w:tc>
        <w:tc>
          <w:tcPr>
            <w:tcW w:w="1976" w:type="dxa"/>
          </w:tcPr>
          <w:p>
            <w:pPr>
              <w:pStyle w:val="TableParagraph"/>
              <w:spacing w:line="206" w:lineRule="exact" w:before="9"/>
              <w:ind w:right="447"/>
              <w:jc w:val="right"/>
              <w:rPr>
                <w:rFonts w:ascii="Arial"/>
                <w:i/>
                <w:sz w:val="18"/>
              </w:rPr>
            </w:pPr>
            <w:r>
              <w:rPr>
                <w:rFonts w:ascii="Arial"/>
                <w:i/>
                <w:sz w:val="18"/>
              </w:rPr>
              <w:t>-</w:t>
            </w:r>
            <w:r>
              <w:rPr>
                <w:rFonts w:ascii="Arial"/>
                <w:i/>
                <w:spacing w:val="-2"/>
                <w:sz w:val="18"/>
              </w:rPr>
              <w:t>19.000,00</w:t>
            </w:r>
          </w:p>
        </w:tc>
        <w:tc>
          <w:tcPr>
            <w:tcW w:w="1642" w:type="dxa"/>
          </w:tcPr>
          <w:p>
            <w:pPr>
              <w:pStyle w:val="TableParagraph"/>
              <w:spacing w:line="206" w:lineRule="exact" w:before="9"/>
              <w:ind w:right="213"/>
              <w:jc w:val="right"/>
              <w:rPr>
                <w:rFonts w:ascii="Arial"/>
                <w:i/>
                <w:sz w:val="18"/>
              </w:rPr>
            </w:pPr>
            <w:r>
              <w:rPr>
                <w:rFonts w:ascii="Arial"/>
                <w:i/>
                <w:spacing w:val="-2"/>
                <w:sz w:val="18"/>
              </w:rPr>
              <w:t>1.000,00</w:t>
            </w:r>
          </w:p>
        </w:tc>
        <w:tc>
          <w:tcPr>
            <w:tcW w:w="822" w:type="dxa"/>
          </w:tcPr>
          <w:p>
            <w:pPr>
              <w:pStyle w:val="TableParagraph"/>
              <w:spacing w:line="206" w:lineRule="exact" w:before="9"/>
              <w:ind w:right="13"/>
              <w:jc w:val="right"/>
              <w:rPr>
                <w:rFonts w:ascii="Arial"/>
                <w:i/>
                <w:sz w:val="18"/>
              </w:rPr>
            </w:pPr>
            <w:r>
              <w:rPr>
                <w:rFonts w:ascii="Arial"/>
                <w:i/>
                <w:spacing w:val="-4"/>
                <w:sz w:val="18"/>
              </w:rPr>
              <w:t>5,00</w:t>
            </w:r>
          </w:p>
        </w:tc>
      </w:tr>
      <w:tr>
        <w:trPr>
          <w:trHeight w:val="561" w:hRule="atLeast"/>
        </w:trPr>
        <w:tc>
          <w:tcPr>
            <w:tcW w:w="402" w:type="dxa"/>
          </w:tcPr>
          <w:p>
            <w:pPr>
              <w:pStyle w:val="TableParagraph"/>
              <w:spacing w:before="16"/>
              <w:rPr>
                <w:rFonts w:ascii="Microsoft Sans Serif"/>
                <w:sz w:val="18"/>
              </w:rPr>
            </w:pPr>
            <w:r>
              <w:rPr>
                <w:rFonts w:ascii="Microsoft Sans Serif"/>
                <w:spacing w:val="-5"/>
                <w:sz w:val="18"/>
              </w:rPr>
              <w:t>42</w:t>
            </w:r>
          </w:p>
        </w:tc>
        <w:tc>
          <w:tcPr>
            <w:tcW w:w="465" w:type="dxa"/>
          </w:tcPr>
          <w:p>
            <w:pPr>
              <w:pStyle w:val="TableParagraph"/>
              <w:rPr>
                <w:sz w:val="16"/>
              </w:rPr>
            </w:pPr>
          </w:p>
        </w:tc>
        <w:tc>
          <w:tcPr>
            <w:tcW w:w="3017" w:type="dxa"/>
          </w:tcPr>
          <w:p>
            <w:pPr>
              <w:pStyle w:val="TableParagraph"/>
              <w:spacing w:before="18"/>
              <w:ind w:left="108"/>
              <w:rPr>
                <w:rFonts w:ascii="Microsoft Sans Serif"/>
                <w:sz w:val="16"/>
              </w:rPr>
            </w:pPr>
            <w:r>
              <w:rPr>
                <w:rFonts w:ascii="Microsoft Sans Serif"/>
                <w:sz w:val="16"/>
              </w:rPr>
              <w:t>Rashodi</w:t>
            </w:r>
            <w:r>
              <w:rPr>
                <w:rFonts w:ascii="Microsoft Sans Serif"/>
                <w:spacing w:val="-11"/>
                <w:sz w:val="16"/>
              </w:rPr>
              <w:t> </w:t>
            </w:r>
            <w:r>
              <w:rPr>
                <w:rFonts w:ascii="Microsoft Sans Serif"/>
                <w:sz w:val="16"/>
              </w:rPr>
              <w:t>za</w:t>
            </w:r>
            <w:r>
              <w:rPr>
                <w:rFonts w:ascii="Microsoft Sans Serif"/>
                <w:spacing w:val="-11"/>
                <w:sz w:val="16"/>
              </w:rPr>
              <w:t> </w:t>
            </w:r>
            <w:r>
              <w:rPr>
                <w:rFonts w:ascii="Microsoft Sans Serif"/>
                <w:sz w:val="16"/>
              </w:rPr>
              <w:t>nabavu</w:t>
            </w:r>
            <w:r>
              <w:rPr>
                <w:rFonts w:ascii="Microsoft Sans Serif"/>
                <w:spacing w:val="-10"/>
                <w:sz w:val="16"/>
              </w:rPr>
              <w:t> </w:t>
            </w:r>
            <w:r>
              <w:rPr>
                <w:rFonts w:ascii="Microsoft Sans Serif"/>
                <w:sz w:val="16"/>
              </w:rPr>
              <w:t>proizvedene dugotrajne imovine</w:t>
            </w:r>
          </w:p>
        </w:tc>
        <w:tc>
          <w:tcPr>
            <w:tcW w:w="1875" w:type="dxa"/>
          </w:tcPr>
          <w:p>
            <w:pPr>
              <w:pStyle w:val="TableParagraph"/>
              <w:spacing w:before="16"/>
              <w:ind w:right="317"/>
              <w:jc w:val="right"/>
              <w:rPr>
                <w:rFonts w:ascii="Microsoft Sans Serif"/>
                <w:sz w:val="18"/>
              </w:rPr>
            </w:pPr>
            <w:r>
              <w:rPr>
                <w:rFonts w:ascii="Microsoft Sans Serif"/>
                <w:spacing w:val="-2"/>
                <w:sz w:val="18"/>
              </w:rPr>
              <w:t>20.000,00</w:t>
            </w:r>
          </w:p>
        </w:tc>
        <w:tc>
          <w:tcPr>
            <w:tcW w:w="1976" w:type="dxa"/>
          </w:tcPr>
          <w:p>
            <w:pPr>
              <w:pStyle w:val="TableParagraph"/>
              <w:spacing w:before="16"/>
              <w:ind w:right="448"/>
              <w:jc w:val="right"/>
              <w:rPr>
                <w:rFonts w:ascii="Microsoft Sans Serif"/>
                <w:sz w:val="18"/>
              </w:rPr>
            </w:pPr>
            <w:r>
              <w:rPr>
                <w:rFonts w:ascii="Microsoft Sans Serif"/>
                <w:spacing w:val="-2"/>
                <w:sz w:val="18"/>
              </w:rPr>
              <w:t>-19.000,00</w:t>
            </w:r>
          </w:p>
        </w:tc>
        <w:tc>
          <w:tcPr>
            <w:tcW w:w="1642" w:type="dxa"/>
          </w:tcPr>
          <w:p>
            <w:pPr>
              <w:pStyle w:val="TableParagraph"/>
              <w:spacing w:before="16"/>
              <w:ind w:right="214"/>
              <w:jc w:val="right"/>
              <w:rPr>
                <w:rFonts w:ascii="Microsoft Sans Serif"/>
                <w:sz w:val="18"/>
              </w:rPr>
            </w:pPr>
            <w:r>
              <w:rPr>
                <w:rFonts w:ascii="Microsoft Sans Serif"/>
                <w:spacing w:val="-2"/>
                <w:sz w:val="18"/>
              </w:rPr>
              <w:t>1.000,00</w:t>
            </w:r>
          </w:p>
        </w:tc>
        <w:tc>
          <w:tcPr>
            <w:tcW w:w="822" w:type="dxa"/>
          </w:tcPr>
          <w:p>
            <w:pPr>
              <w:pStyle w:val="TableParagraph"/>
              <w:spacing w:before="16"/>
              <w:ind w:right="13"/>
              <w:jc w:val="right"/>
              <w:rPr>
                <w:rFonts w:ascii="Microsoft Sans Serif"/>
                <w:sz w:val="18"/>
              </w:rPr>
            </w:pPr>
            <w:r>
              <w:rPr>
                <w:rFonts w:ascii="Microsoft Sans Serif"/>
                <w:spacing w:val="-4"/>
                <w:sz w:val="18"/>
              </w:rPr>
              <w:t>5,00</w:t>
            </w:r>
          </w:p>
        </w:tc>
      </w:tr>
      <w:tr>
        <w:trPr>
          <w:trHeight w:val="474" w:hRule="atLeast"/>
        </w:trPr>
        <w:tc>
          <w:tcPr>
            <w:tcW w:w="3884" w:type="dxa"/>
            <w:gridSpan w:val="3"/>
            <w:shd w:val="clear" w:color="auto" w:fill="DFDFDF"/>
          </w:tcPr>
          <w:p>
            <w:pPr>
              <w:pStyle w:val="TableParagraph"/>
              <w:spacing w:line="230" w:lineRule="exact" w:before="27"/>
              <w:rPr>
                <w:rFonts w:ascii="Arial" w:hAnsi="Arial"/>
                <w:b/>
                <w:sz w:val="20"/>
              </w:rPr>
            </w:pPr>
            <w:r>
              <w:rPr>
                <w:rFonts w:ascii="Arial" w:hAnsi="Arial"/>
                <w:b/>
                <w:sz w:val="20"/>
              </w:rPr>
              <w:t>A100504</w:t>
            </w:r>
            <w:r>
              <w:rPr>
                <w:rFonts w:ascii="Arial" w:hAnsi="Arial"/>
                <w:b/>
                <w:spacing w:val="55"/>
                <w:sz w:val="20"/>
              </w:rPr>
              <w:t> </w:t>
            </w:r>
            <w:r>
              <w:rPr>
                <w:rFonts w:ascii="Arial" w:hAnsi="Arial"/>
                <w:b/>
                <w:sz w:val="20"/>
              </w:rPr>
              <w:t>Dječji </w:t>
            </w:r>
            <w:r>
              <w:rPr>
                <w:rFonts w:ascii="Arial" w:hAnsi="Arial"/>
                <w:b/>
                <w:spacing w:val="-2"/>
                <w:sz w:val="20"/>
              </w:rPr>
              <w:t>vrtić</w:t>
            </w:r>
          </w:p>
          <w:p>
            <w:pPr>
              <w:pStyle w:val="TableParagraph"/>
              <w:ind w:left="255"/>
              <w:rPr>
                <w:rFonts w:ascii="Microsoft Sans Serif"/>
                <w:sz w:val="16"/>
              </w:rPr>
            </w:pPr>
            <w:r>
              <w:rPr>
                <w:rFonts w:ascii="Microsoft Sans Serif"/>
                <w:sz w:val="16"/>
              </w:rPr>
              <w:t>0620</w:t>
            </w:r>
            <w:r>
              <w:rPr>
                <w:rFonts w:ascii="Microsoft Sans Serif"/>
                <w:spacing w:val="-6"/>
                <w:sz w:val="16"/>
              </w:rPr>
              <w:t> </w:t>
            </w:r>
            <w:r>
              <w:rPr>
                <w:rFonts w:ascii="Microsoft Sans Serif"/>
                <w:sz w:val="16"/>
              </w:rPr>
              <w:t>Razvoj</w:t>
            </w:r>
            <w:r>
              <w:rPr>
                <w:rFonts w:ascii="Microsoft Sans Serif"/>
                <w:spacing w:val="-6"/>
                <w:sz w:val="16"/>
              </w:rPr>
              <w:t> </w:t>
            </w:r>
            <w:r>
              <w:rPr>
                <w:rFonts w:ascii="Microsoft Sans Serif"/>
                <w:spacing w:val="-2"/>
                <w:sz w:val="16"/>
              </w:rPr>
              <w:t>zajednice</w:t>
            </w:r>
          </w:p>
        </w:tc>
        <w:tc>
          <w:tcPr>
            <w:tcW w:w="1875" w:type="dxa"/>
            <w:shd w:val="clear" w:color="auto" w:fill="DFDFDF"/>
          </w:tcPr>
          <w:p>
            <w:pPr>
              <w:pStyle w:val="TableParagraph"/>
              <w:spacing w:before="23"/>
              <w:ind w:right="304"/>
              <w:jc w:val="right"/>
              <w:rPr>
                <w:rFonts w:ascii="Microsoft Sans Serif"/>
                <w:sz w:val="20"/>
              </w:rPr>
            </w:pPr>
            <w:r>
              <w:rPr>
                <w:rFonts w:ascii="Microsoft Sans Serif"/>
                <w:spacing w:val="-2"/>
                <w:sz w:val="20"/>
              </w:rPr>
              <w:t>45.000,00</w:t>
            </w:r>
          </w:p>
        </w:tc>
        <w:tc>
          <w:tcPr>
            <w:tcW w:w="1976" w:type="dxa"/>
            <w:shd w:val="clear" w:color="auto" w:fill="DFDFDF"/>
          </w:tcPr>
          <w:p>
            <w:pPr>
              <w:pStyle w:val="TableParagraph"/>
              <w:spacing w:before="23"/>
              <w:ind w:right="436"/>
              <w:jc w:val="right"/>
              <w:rPr>
                <w:rFonts w:ascii="Microsoft Sans Serif"/>
                <w:sz w:val="20"/>
              </w:rPr>
            </w:pPr>
            <w:r>
              <w:rPr>
                <w:rFonts w:ascii="Microsoft Sans Serif"/>
                <w:spacing w:val="-2"/>
                <w:sz w:val="20"/>
              </w:rPr>
              <w:t>-27.000,00</w:t>
            </w:r>
          </w:p>
        </w:tc>
        <w:tc>
          <w:tcPr>
            <w:tcW w:w="1642" w:type="dxa"/>
            <w:shd w:val="clear" w:color="auto" w:fill="DFDFDF"/>
          </w:tcPr>
          <w:p>
            <w:pPr>
              <w:pStyle w:val="TableParagraph"/>
              <w:spacing w:before="23"/>
              <w:ind w:right="204"/>
              <w:jc w:val="right"/>
              <w:rPr>
                <w:rFonts w:ascii="Microsoft Sans Serif"/>
                <w:sz w:val="20"/>
              </w:rPr>
            </w:pPr>
            <w:r>
              <w:rPr>
                <w:rFonts w:ascii="Microsoft Sans Serif"/>
                <w:spacing w:val="-2"/>
                <w:sz w:val="20"/>
              </w:rPr>
              <w:t>18.000,00</w:t>
            </w:r>
          </w:p>
        </w:tc>
        <w:tc>
          <w:tcPr>
            <w:tcW w:w="822" w:type="dxa"/>
            <w:shd w:val="clear" w:color="auto" w:fill="DFDFDF"/>
          </w:tcPr>
          <w:p>
            <w:pPr>
              <w:pStyle w:val="TableParagraph"/>
              <w:spacing w:before="23"/>
              <w:ind w:right="4"/>
              <w:jc w:val="right"/>
              <w:rPr>
                <w:rFonts w:ascii="Microsoft Sans Serif"/>
                <w:sz w:val="20"/>
              </w:rPr>
            </w:pPr>
            <w:r>
              <w:rPr>
                <w:rFonts w:ascii="Microsoft Sans Serif"/>
                <w:spacing w:val="-2"/>
                <w:sz w:val="20"/>
              </w:rPr>
              <w:t>40,00</w:t>
            </w:r>
          </w:p>
        </w:tc>
      </w:tr>
      <w:tr>
        <w:trPr>
          <w:trHeight w:val="371" w:hRule="atLeast"/>
        </w:trPr>
        <w:tc>
          <w:tcPr>
            <w:tcW w:w="402" w:type="dxa"/>
            <w:shd w:val="clear" w:color="auto" w:fill="DFDFDF"/>
          </w:tcPr>
          <w:p>
            <w:pPr>
              <w:pStyle w:val="TableParagraph"/>
              <w:spacing w:line="202" w:lineRule="exact"/>
              <w:rPr>
                <w:rFonts w:ascii="Arial"/>
                <w:b/>
                <w:sz w:val="18"/>
              </w:rPr>
            </w:pPr>
            <w:r>
              <w:rPr>
                <w:rFonts w:ascii="Arial"/>
                <w:b/>
                <w:spacing w:val="-10"/>
                <w:sz w:val="18"/>
              </w:rPr>
              <w:t>4</w:t>
            </w:r>
          </w:p>
        </w:tc>
        <w:tc>
          <w:tcPr>
            <w:tcW w:w="465" w:type="dxa"/>
            <w:shd w:val="clear" w:color="auto" w:fill="DFDFDF"/>
          </w:tcPr>
          <w:p>
            <w:pPr>
              <w:pStyle w:val="TableParagraph"/>
              <w:rPr>
                <w:sz w:val="16"/>
              </w:rPr>
            </w:pPr>
          </w:p>
        </w:tc>
        <w:tc>
          <w:tcPr>
            <w:tcW w:w="3017" w:type="dxa"/>
            <w:shd w:val="clear" w:color="auto" w:fill="DFDFDF"/>
          </w:tcPr>
          <w:p>
            <w:pPr>
              <w:pStyle w:val="TableParagraph"/>
              <w:spacing w:line="179" w:lineRule="exact"/>
              <w:ind w:left="108"/>
              <w:rPr>
                <w:rFonts w:ascii="Arial"/>
                <w:b/>
                <w:sz w:val="16"/>
              </w:rPr>
            </w:pPr>
            <w:r>
              <w:rPr>
                <w:rFonts w:ascii="Arial"/>
                <w:b/>
                <w:sz w:val="16"/>
              </w:rPr>
              <w:t>Rashodi za nabavu </w:t>
            </w:r>
            <w:r>
              <w:rPr>
                <w:rFonts w:ascii="Arial"/>
                <w:b/>
                <w:spacing w:val="-2"/>
                <w:sz w:val="16"/>
              </w:rPr>
              <w:t>nefinancijske</w:t>
            </w:r>
          </w:p>
          <w:p>
            <w:pPr>
              <w:pStyle w:val="TableParagraph"/>
              <w:spacing w:line="169" w:lineRule="exact" w:before="3"/>
              <w:ind w:left="108"/>
              <w:rPr>
                <w:rFonts w:ascii="Arial"/>
                <w:b/>
                <w:sz w:val="16"/>
              </w:rPr>
            </w:pPr>
            <w:r>
              <w:rPr>
                <w:rFonts w:ascii="Arial"/>
                <w:b/>
                <w:spacing w:val="-2"/>
                <w:sz w:val="16"/>
              </w:rPr>
              <w:t>imovine</w:t>
            </w:r>
          </w:p>
        </w:tc>
        <w:tc>
          <w:tcPr>
            <w:tcW w:w="1875" w:type="dxa"/>
            <w:shd w:val="clear" w:color="auto" w:fill="DFDFDF"/>
          </w:tcPr>
          <w:p>
            <w:pPr>
              <w:pStyle w:val="TableParagraph"/>
              <w:spacing w:line="202" w:lineRule="exact"/>
              <w:ind w:right="316"/>
              <w:jc w:val="right"/>
              <w:rPr>
                <w:rFonts w:ascii="Arial"/>
                <w:b/>
                <w:sz w:val="18"/>
              </w:rPr>
            </w:pPr>
            <w:r>
              <w:rPr>
                <w:rFonts w:ascii="Arial"/>
                <w:b/>
                <w:spacing w:val="-2"/>
                <w:sz w:val="18"/>
              </w:rPr>
              <w:t>45.000,00</w:t>
            </w:r>
          </w:p>
        </w:tc>
        <w:tc>
          <w:tcPr>
            <w:tcW w:w="1976" w:type="dxa"/>
            <w:shd w:val="clear" w:color="auto" w:fill="DFDFDF"/>
          </w:tcPr>
          <w:p>
            <w:pPr>
              <w:pStyle w:val="TableParagraph"/>
              <w:spacing w:line="202" w:lineRule="exact"/>
              <w:ind w:right="448"/>
              <w:jc w:val="right"/>
              <w:rPr>
                <w:rFonts w:ascii="Arial"/>
                <w:b/>
                <w:sz w:val="18"/>
              </w:rPr>
            </w:pPr>
            <w:r>
              <w:rPr>
                <w:rFonts w:ascii="Arial"/>
                <w:b/>
                <w:sz w:val="18"/>
              </w:rPr>
              <w:t>-</w:t>
            </w:r>
            <w:r>
              <w:rPr>
                <w:rFonts w:ascii="Arial"/>
                <w:b/>
                <w:spacing w:val="-2"/>
                <w:sz w:val="18"/>
              </w:rPr>
              <w:t>27.000,00</w:t>
            </w:r>
          </w:p>
        </w:tc>
        <w:tc>
          <w:tcPr>
            <w:tcW w:w="1642" w:type="dxa"/>
            <w:shd w:val="clear" w:color="auto" w:fill="DFDFDF"/>
          </w:tcPr>
          <w:p>
            <w:pPr>
              <w:pStyle w:val="TableParagraph"/>
              <w:spacing w:line="202" w:lineRule="exact"/>
              <w:ind w:right="215"/>
              <w:jc w:val="right"/>
              <w:rPr>
                <w:rFonts w:ascii="Arial"/>
                <w:b/>
                <w:sz w:val="18"/>
              </w:rPr>
            </w:pPr>
            <w:r>
              <w:rPr>
                <w:rFonts w:ascii="Arial"/>
                <w:b/>
                <w:spacing w:val="-2"/>
                <w:sz w:val="18"/>
              </w:rPr>
              <w:t>18.000,00</w:t>
            </w:r>
          </w:p>
        </w:tc>
        <w:tc>
          <w:tcPr>
            <w:tcW w:w="822" w:type="dxa"/>
            <w:shd w:val="clear" w:color="auto" w:fill="DFDFDF"/>
          </w:tcPr>
          <w:p>
            <w:pPr>
              <w:pStyle w:val="TableParagraph"/>
              <w:spacing w:line="202" w:lineRule="exact"/>
              <w:ind w:right="19"/>
              <w:jc w:val="right"/>
              <w:rPr>
                <w:rFonts w:ascii="Arial"/>
                <w:b/>
                <w:sz w:val="18"/>
              </w:rPr>
            </w:pPr>
            <w:r>
              <w:rPr>
                <w:rFonts w:ascii="Arial"/>
                <w:b/>
                <w:spacing w:val="-2"/>
                <w:sz w:val="18"/>
              </w:rPr>
              <w:t>40,00</w:t>
            </w:r>
          </w:p>
        </w:tc>
      </w:tr>
      <w:tr>
        <w:trPr>
          <w:trHeight w:val="255" w:hRule="atLeast"/>
        </w:trPr>
        <w:tc>
          <w:tcPr>
            <w:tcW w:w="402" w:type="dxa"/>
          </w:tcPr>
          <w:p>
            <w:pPr>
              <w:pStyle w:val="TableParagraph"/>
              <w:rPr>
                <w:sz w:val="16"/>
              </w:rPr>
            </w:pPr>
          </w:p>
        </w:tc>
        <w:tc>
          <w:tcPr>
            <w:tcW w:w="465" w:type="dxa"/>
          </w:tcPr>
          <w:p>
            <w:pPr>
              <w:pStyle w:val="TableParagraph"/>
              <w:spacing w:before="21"/>
              <w:ind w:right="60"/>
              <w:jc w:val="right"/>
              <w:rPr>
                <w:rFonts w:ascii="Arial"/>
                <w:i/>
                <w:sz w:val="18"/>
              </w:rPr>
            </w:pPr>
            <w:r>
              <w:rPr>
                <w:rFonts w:ascii="Arial"/>
                <w:i/>
                <w:spacing w:val="-5"/>
                <w:sz w:val="18"/>
              </w:rPr>
              <w:t>11</w:t>
            </w:r>
          </w:p>
        </w:tc>
        <w:tc>
          <w:tcPr>
            <w:tcW w:w="3017" w:type="dxa"/>
          </w:tcPr>
          <w:p>
            <w:pPr>
              <w:pStyle w:val="TableParagraph"/>
              <w:spacing w:before="25"/>
              <w:ind w:left="108"/>
              <w:rPr>
                <w:rFonts w:ascii="Arial" w:hAnsi="Arial"/>
                <w:i/>
                <w:sz w:val="16"/>
              </w:rPr>
            </w:pPr>
            <w:r>
              <w:rPr>
                <w:rFonts w:ascii="Arial" w:hAnsi="Arial"/>
                <w:i/>
                <w:sz w:val="16"/>
              </w:rPr>
              <w:t>Opći prihodi i </w:t>
            </w:r>
            <w:r>
              <w:rPr>
                <w:rFonts w:ascii="Arial" w:hAnsi="Arial"/>
                <w:i/>
                <w:spacing w:val="-2"/>
                <w:sz w:val="16"/>
              </w:rPr>
              <w:t>primici</w:t>
            </w:r>
          </w:p>
        </w:tc>
        <w:tc>
          <w:tcPr>
            <w:tcW w:w="1875" w:type="dxa"/>
          </w:tcPr>
          <w:p>
            <w:pPr>
              <w:pStyle w:val="TableParagraph"/>
              <w:spacing w:before="21"/>
              <w:ind w:right="316"/>
              <w:jc w:val="right"/>
              <w:rPr>
                <w:rFonts w:ascii="Arial"/>
                <w:i/>
                <w:sz w:val="18"/>
              </w:rPr>
            </w:pPr>
            <w:r>
              <w:rPr>
                <w:rFonts w:ascii="Arial"/>
                <w:i/>
                <w:spacing w:val="-2"/>
                <w:sz w:val="18"/>
              </w:rPr>
              <w:t>15.000,00</w:t>
            </w:r>
          </w:p>
        </w:tc>
        <w:tc>
          <w:tcPr>
            <w:tcW w:w="1976" w:type="dxa"/>
          </w:tcPr>
          <w:p>
            <w:pPr>
              <w:pStyle w:val="TableParagraph"/>
              <w:spacing w:before="21"/>
              <w:ind w:right="446"/>
              <w:jc w:val="right"/>
              <w:rPr>
                <w:rFonts w:ascii="Arial"/>
                <w:i/>
                <w:sz w:val="18"/>
              </w:rPr>
            </w:pPr>
            <w:r>
              <w:rPr>
                <w:rFonts w:ascii="Arial"/>
                <w:i/>
                <w:sz w:val="18"/>
              </w:rPr>
              <w:t>-</w:t>
            </w:r>
            <w:r>
              <w:rPr>
                <w:rFonts w:ascii="Arial"/>
                <w:i/>
                <w:spacing w:val="-2"/>
                <w:sz w:val="18"/>
              </w:rPr>
              <w:t>9.500,00</w:t>
            </w:r>
          </w:p>
        </w:tc>
        <w:tc>
          <w:tcPr>
            <w:tcW w:w="1642" w:type="dxa"/>
          </w:tcPr>
          <w:p>
            <w:pPr>
              <w:pStyle w:val="TableParagraph"/>
              <w:spacing w:before="21"/>
              <w:ind w:right="213"/>
              <w:jc w:val="right"/>
              <w:rPr>
                <w:rFonts w:ascii="Arial"/>
                <w:i/>
                <w:sz w:val="18"/>
              </w:rPr>
            </w:pPr>
            <w:r>
              <w:rPr>
                <w:rFonts w:ascii="Arial"/>
                <w:i/>
                <w:spacing w:val="-2"/>
                <w:sz w:val="18"/>
              </w:rPr>
              <w:t>5.500,00</w:t>
            </w:r>
          </w:p>
        </w:tc>
        <w:tc>
          <w:tcPr>
            <w:tcW w:w="822" w:type="dxa"/>
          </w:tcPr>
          <w:p>
            <w:pPr>
              <w:pStyle w:val="TableParagraph"/>
              <w:spacing w:before="21"/>
              <w:ind w:right="14"/>
              <w:jc w:val="right"/>
              <w:rPr>
                <w:rFonts w:ascii="Arial"/>
                <w:i/>
                <w:sz w:val="18"/>
              </w:rPr>
            </w:pPr>
            <w:r>
              <w:rPr>
                <w:rFonts w:ascii="Arial"/>
                <w:i/>
                <w:spacing w:val="-2"/>
                <w:sz w:val="18"/>
              </w:rPr>
              <w:t>36,67</w:t>
            </w:r>
          </w:p>
        </w:tc>
      </w:tr>
      <w:tr>
        <w:trPr>
          <w:trHeight w:val="247" w:hRule="atLeast"/>
        </w:trPr>
        <w:tc>
          <w:tcPr>
            <w:tcW w:w="402" w:type="dxa"/>
          </w:tcPr>
          <w:p>
            <w:pPr>
              <w:pStyle w:val="TableParagraph"/>
              <w:rPr>
                <w:sz w:val="16"/>
              </w:rPr>
            </w:pPr>
          </w:p>
        </w:tc>
        <w:tc>
          <w:tcPr>
            <w:tcW w:w="465" w:type="dxa"/>
          </w:tcPr>
          <w:p>
            <w:pPr>
              <w:pStyle w:val="TableParagraph"/>
              <w:spacing w:line="206" w:lineRule="exact" w:before="21"/>
              <w:ind w:right="60"/>
              <w:jc w:val="right"/>
              <w:rPr>
                <w:rFonts w:ascii="Arial"/>
                <w:i/>
                <w:sz w:val="18"/>
              </w:rPr>
            </w:pPr>
            <w:r>
              <w:rPr>
                <w:rFonts w:ascii="Arial"/>
                <w:i/>
                <w:spacing w:val="-5"/>
                <w:sz w:val="18"/>
              </w:rPr>
              <w:t>52</w:t>
            </w:r>
          </w:p>
        </w:tc>
        <w:tc>
          <w:tcPr>
            <w:tcW w:w="3017" w:type="dxa"/>
          </w:tcPr>
          <w:p>
            <w:pPr>
              <w:pStyle w:val="TableParagraph"/>
              <w:spacing w:before="25"/>
              <w:ind w:left="108"/>
              <w:rPr>
                <w:rFonts w:ascii="Arial" w:hAnsi="Arial"/>
                <w:i/>
                <w:sz w:val="16"/>
              </w:rPr>
            </w:pPr>
            <w:r>
              <w:rPr>
                <w:rFonts w:ascii="Arial" w:hAnsi="Arial"/>
                <w:i/>
                <w:sz w:val="16"/>
              </w:rPr>
              <w:t>Ostale </w:t>
            </w:r>
            <w:r>
              <w:rPr>
                <w:rFonts w:ascii="Arial" w:hAnsi="Arial"/>
                <w:i/>
                <w:spacing w:val="-2"/>
                <w:sz w:val="16"/>
              </w:rPr>
              <w:t>pomoći</w:t>
            </w:r>
          </w:p>
        </w:tc>
        <w:tc>
          <w:tcPr>
            <w:tcW w:w="1875" w:type="dxa"/>
          </w:tcPr>
          <w:p>
            <w:pPr>
              <w:pStyle w:val="TableParagraph"/>
              <w:spacing w:line="206" w:lineRule="exact" w:before="21"/>
              <w:ind w:right="316"/>
              <w:jc w:val="right"/>
              <w:rPr>
                <w:rFonts w:ascii="Arial"/>
                <w:i/>
                <w:sz w:val="18"/>
              </w:rPr>
            </w:pPr>
            <w:r>
              <w:rPr>
                <w:rFonts w:ascii="Arial"/>
                <w:i/>
                <w:spacing w:val="-2"/>
                <w:sz w:val="18"/>
              </w:rPr>
              <w:t>30.000,00</w:t>
            </w:r>
          </w:p>
        </w:tc>
        <w:tc>
          <w:tcPr>
            <w:tcW w:w="1976" w:type="dxa"/>
          </w:tcPr>
          <w:p>
            <w:pPr>
              <w:pStyle w:val="TableParagraph"/>
              <w:spacing w:line="206" w:lineRule="exact" w:before="21"/>
              <w:ind w:right="447"/>
              <w:jc w:val="right"/>
              <w:rPr>
                <w:rFonts w:ascii="Arial"/>
                <w:i/>
                <w:sz w:val="18"/>
              </w:rPr>
            </w:pPr>
            <w:r>
              <w:rPr>
                <w:rFonts w:ascii="Arial"/>
                <w:i/>
                <w:sz w:val="18"/>
              </w:rPr>
              <w:t>-</w:t>
            </w:r>
            <w:r>
              <w:rPr>
                <w:rFonts w:ascii="Arial"/>
                <w:i/>
                <w:spacing w:val="-2"/>
                <w:sz w:val="18"/>
              </w:rPr>
              <w:t>17.500,00</w:t>
            </w:r>
          </w:p>
        </w:tc>
        <w:tc>
          <w:tcPr>
            <w:tcW w:w="1642" w:type="dxa"/>
          </w:tcPr>
          <w:p>
            <w:pPr>
              <w:pStyle w:val="TableParagraph"/>
              <w:spacing w:line="206" w:lineRule="exact" w:before="21"/>
              <w:ind w:right="214"/>
              <w:jc w:val="right"/>
              <w:rPr>
                <w:rFonts w:ascii="Arial"/>
                <w:i/>
                <w:sz w:val="18"/>
              </w:rPr>
            </w:pPr>
            <w:r>
              <w:rPr>
                <w:rFonts w:ascii="Arial"/>
                <w:i/>
                <w:spacing w:val="-2"/>
                <w:sz w:val="18"/>
              </w:rPr>
              <w:t>12.500,00</w:t>
            </w:r>
          </w:p>
        </w:tc>
        <w:tc>
          <w:tcPr>
            <w:tcW w:w="822" w:type="dxa"/>
          </w:tcPr>
          <w:p>
            <w:pPr>
              <w:pStyle w:val="TableParagraph"/>
              <w:spacing w:line="206" w:lineRule="exact" w:before="21"/>
              <w:ind w:right="14"/>
              <w:jc w:val="right"/>
              <w:rPr>
                <w:rFonts w:ascii="Arial"/>
                <w:i/>
                <w:sz w:val="18"/>
              </w:rPr>
            </w:pPr>
            <w:r>
              <w:rPr>
                <w:rFonts w:ascii="Arial"/>
                <w:i/>
                <w:spacing w:val="-2"/>
                <w:sz w:val="18"/>
              </w:rPr>
              <w:t>41,67</w:t>
            </w:r>
          </w:p>
        </w:tc>
      </w:tr>
      <w:tr>
        <w:trPr>
          <w:trHeight w:val="561" w:hRule="atLeast"/>
        </w:trPr>
        <w:tc>
          <w:tcPr>
            <w:tcW w:w="402" w:type="dxa"/>
          </w:tcPr>
          <w:p>
            <w:pPr>
              <w:pStyle w:val="TableParagraph"/>
              <w:spacing w:before="16"/>
              <w:rPr>
                <w:rFonts w:ascii="Microsoft Sans Serif"/>
                <w:sz w:val="18"/>
              </w:rPr>
            </w:pPr>
            <w:r>
              <w:rPr>
                <w:rFonts w:ascii="Microsoft Sans Serif"/>
                <w:spacing w:val="-5"/>
                <w:sz w:val="18"/>
              </w:rPr>
              <w:t>45</w:t>
            </w:r>
          </w:p>
        </w:tc>
        <w:tc>
          <w:tcPr>
            <w:tcW w:w="465" w:type="dxa"/>
          </w:tcPr>
          <w:p>
            <w:pPr>
              <w:pStyle w:val="TableParagraph"/>
              <w:rPr>
                <w:sz w:val="16"/>
              </w:rPr>
            </w:pPr>
          </w:p>
        </w:tc>
        <w:tc>
          <w:tcPr>
            <w:tcW w:w="3017" w:type="dxa"/>
          </w:tcPr>
          <w:p>
            <w:pPr>
              <w:pStyle w:val="TableParagraph"/>
              <w:spacing w:before="18"/>
              <w:ind w:left="108"/>
              <w:rPr>
                <w:rFonts w:ascii="Microsoft Sans Serif"/>
                <w:sz w:val="16"/>
              </w:rPr>
            </w:pPr>
            <w:r>
              <w:rPr>
                <w:rFonts w:ascii="Microsoft Sans Serif"/>
                <w:sz w:val="16"/>
              </w:rPr>
              <w:t>Rashodi</w:t>
            </w:r>
            <w:r>
              <w:rPr>
                <w:rFonts w:ascii="Microsoft Sans Serif"/>
                <w:spacing w:val="-9"/>
                <w:sz w:val="16"/>
              </w:rPr>
              <w:t> </w:t>
            </w:r>
            <w:r>
              <w:rPr>
                <w:rFonts w:ascii="Microsoft Sans Serif"/>
                <w:sz w:val="16"/>
              </w:rPr>
              <w:t>za</w:t>
            </w:r>
            <w:r>
              <w:rPr>
                <w:rFonts w:ascii="Microsoft Sans Serif"/>
                <w:spacing w:val="-9"/>
                <w:sz w:val="16"/>
              </w:rPr>
              <w:t> </w:t>
            </w:r>
            <w:r>
              <w:rPr>
                <w:rFonts w:ascii="Microsoft Sans Serif"/>
                <w:sz w:val="16"/>
              </w:rPr>
              <w:t>dodatna</w:t>
            </w:r>
            <w:r>
              <w:rPr>
                <w:rFonts w:ascii="Microsoft Sans Serif"/>
                <w:spacing w:val="-9"/>
                <w:sz w:val="16"/>
              </w:rPr>
              <w:t> </w:t>
            </w:r>
            <w:r>
              <w:rPr>
                <w:rFonts w:ascii="Microsoft Sans Serif"/>
                <w:sz w:val="16"/>
              </w:rPr>
              <w:t>ulaganja</w:t>
            </w:r>
            <w:r>
              <w:rPr>
                <w:rFonts w:ascii="Microsoft Sans Serif"/>
                <w:spacing w:val="-9"/>
                <w:sz w:val="16"/>
              </w:rPr>
              <w:t> </w:t>
            </w:r>
            <w:r>
              <w:rPr>
                <w:rFonts w:ascii="Microsoft Sans Serif"/>
                <w:sz w:val="16"/>
              </w:rPr>
              <w:t>na nefinancijskoj imovini</w:t>
            </w:r>
          </w:p>
        </w:tc>
        <w:tc>
          <w:tcPr>
            <w:tcW w:w="1875" w:type="dxa"/>
          </w:tcPr>
          <w:p>
            <w:pPr>
              <w:pStyle w:val="TableParagraph"/>
              <w:spacing w:before="16"/>
              <w:ind w:right="317"/>
              <w:jc w:val="right"/>
              <w:rPr>
                <w:rFonts w:ascii="Microsoft Sans Serif"/>
                <w:sz w:val="18"/>
              </w:rPr>
            </w:pPr>
            <w:r>
              <w:rPr>
                <w:rFonts w:ascii="Microsoft Sans Serif"/>
                <w:spacing w:val="-2"/>
                <w:sz w:val="18"/>
              </w:rPr>
              <w:t>45.000,00</w:t>
            </w:r>
          </w:p>
        </w:tc>
        <w:tc>
          <w:tcPr>
            <w:tcW w:w="1976" w:type="dxa"/>
          </w:tcPr>
          <w:p>
            <w:pPr>
              <w:pStyle w:val="TableParagraph"/>
              <w:spacing w:before="16"/>
              <w:ind w:right="448"/>
              <w:jc w:val="right"/>
              <w:rPr>
                <w:rFonts w:ascii="Microsoft Sans Serif"/>
                <w:sz w:val="18"/>
              </w:rPr>
            </w:pPr>
            <w:r>
              <w:rPr>
                <w:rFonts w:ascii="Microsoft Sans Serif"/>
                <w:spacing w:val="-2"/>
                <w:sz w:val="18"/>
              </w:rPr>
              <w:t>-27.000,00</w:t>
            </w:r>
          </w:p>
        </w:tc>
        <w:tc>
          <w:tcPr>
            <w:tcW w:w="1642" w:type="dxa"/>
          </w:tcPr>
          <w:p>
            <w:pPr>
              <w:pStyle w:val="TableParagraph"/>
              <w:spacing w:before="16"/>
              <w:ind w:right="215"/>
              <w:jc w:val="right"/>
              <w:rPr>
                <w:rFonts w:ascii="Microsoft Sans Serif"/>
                <w:sz w:val="18"/>
              </w:rPr>
            </w:pPr>
            <w:r>
              <w:rPr>
                <w:rFonts w:ascii="Microsoft Sans Serif"/>
                <w:spacing w:val="-2"/>
                <w:sz w:val="18"/>
              </w:rPr>
              <w:t>18.000,00</w:t>
            </w:r>
          </w:p>
        </w:tc>
        <w:tc>
          <w:tcPr>
            <w:tcW w:w="822" w:type="dxa"/>
          </w:tcPr>
          <w:p>
            <w:pPr>
              <w:pStyle w:val="TableParagraph"/>
              <w:spacing w:before="16"/>
              <w:ind w:right="14"/>
              <w:jc w:val="right"/>
              <w:rPr>
                <w:rFonts w:ascii="Microsoft Sans Serif"/>
                <w:sz w:val="18"/>
              </w:rPr>
            </w:pPr>
            <w:r>
              <w:rPr>
                <w:rFonts w:ascii="Microsoft Sans Serif"/>
                <w:spacing w:val="-2"/>
                <w:sz w:val="18"/>
              </w:rPr>
              <w:t>40,00</w:t>
            </w:r>
          </w:p>
        </w:tc>
      </w:tr>
      <w:tr>
        <w:trPr>
          <w:trHeight w:val="260" w:hRule="atLeast"/>
        </w:trPr>
        <w:tc>
          <w:tcPr>
            <w:tcW w:w="867" w:type="dxa"/>
            <w:gridSpan w:val="2"/>
            <w:shd w:val="clear" w:color="auto" w:fill="DFDFDF"/>
          </w:tcPr>
          <w:p>
            <w:pPr>
              <w:pStyle w:val="TableParagraph"/>
              <w:spacing w:line="213" w:lineRule="exact" w:before="27"/>
              <w:rPr>
                <w:rFonts w:ascii="Arial"/>
                <w:b/>
                <w:sz w:val="20"/>
              </w:rPr>
            </w:pPr>
            <w:r>
              <w:rPr>
                <w:rFonts w:ascii="Arial"/>
                <w:b/>
                <w:spacing w:val="-2"/>
                <w:sz w:val="20"/>
              </w:rPr>
              <w:t>A100505</w:t>
            </w:r>
          </w:p>
        </w:tc>
        <w:tc>
          <w:tcPr>
            <w:tcW w:w="3017" w:type="dxa"/>
            <w:shd w:val="clear" w:color="auto" w:fill="DFDFDF"/>
          </w:tcPr>
          <w:p>
            <w:pPr>
              <w:pStyle w:val="TableParagraph"/>
              <w:spacing w:line="213" w:lineRule="exact" w:before="27"/>
              <w:ind w:left="56"/>
              <w:rPr>
                <w:rFonts w:ascii="Arial" w:hAnsi="Arial"/>
                <w:b/>
                <w:sz w:val="20"/>
              </w:rPr>
            </w:pPr>
            <w:r>
              <w:rPr>
                <w:rFonts w:ascii="Arial" w:hAnsi="Arial"/>
                <w:b/>
                <w:sz w:val="20"/>
              </w:rPr>
              <w:t>Izgradnja dječjih igrališta </w:t>
            </w:r>
            <w:r>
              <w:rPr>
                <w:rFonts w:ascii="Arial" w:hAnsi="Arial"/>
                <w:b/>
                <w:spacing w:val="-10"/>
                <w:sz w:val="20"/>
              </w:rPr>
              <w:t>i</w:t>
            </w:r>
          </w:p>
        </w:tc>
        <w:tc>
          <w:tcPr>
            <w:tcW w:w="1875" w:type="dxa"/>
            <w:shd w:val="clear" w:color="auto" w:fill="DFDFDF"/>
          </w:tcPr>
          <w:p>
            <w:pPr>
              <w:pStyle w:val="TableParagraph"/>
              <w:spacing w:line="217" w:lineRule="exact" w:before="23"/>
              <w:ind w:right="304"/>
              <w:jc w:val="right"/>
              <w:rPr>
                <w:rFonts w:ascii="Microsoft Sans Serif"/>
                <w:sz w:val="20"/>
              </w:rPr>
            </w:pPr>
            <w:r>
              <w:rPr>
                <w:rFonts w:ascii="Microsoft Sans Serif"/>
                <w:spacing w:val="-2"/>
                <w:sz w:val="20"/>
              </w:rPr>
              <w:t>12.000,00</w:t>
            </w:r>
          </w:p>
        </w:tc>
        <w:tc>
          <w:tcPr>
            <w:tcW w:w="1976" w:type="dxa"/>
            <w:shd w:val="clear" w:color="auto" w:fill="DFDFDF"/>
          </w:tcPr>
          <w:p>
            <w:pPr>
              <w:pStyle w:val="TableParagraph"/>
              <w:spacing w:line="217" w:lineRule="exact" w:before="23"/>
              <w:ind w:right="437"/>
              <w:jc w:val="right"/>
              <w:rPr>
                <w:rFonts w:ascii="Microsoft Sans Serif"/>
                <w:sz w:val="20"/>
              </w:rPr>
            </w:pPr>
            <w:r>
              <w:rPr>
                <w:rFonts w:ascii="Microsoft Sans Serif"/>
                <w:spacing w:val="-2"/>
                <w:sz w:val="20"/>
              </w:rPr>
              <w:t>-5.000,00</w:t>
            </w:r>
          </w:p>
        </w:tc>
        <w:tc>
          <w:tcPr>
            <w:tcW w:w="1642" w:type="dxa"/>
            <w:shd w:val="clear" w:color="auto" w:fill="DFDFDF"/>
          </w:tcPr>
          <w:p>
            <w:pPr>
              <w:pStyle w:val="TableParagraph"/>
              <w:spacing w:line="217" w:lineRule="exact" w:before="23"/>
              <w:ind w:right="203"/>
              <w:jc w:val="right"/>
              <w:rPr>
                <w:rFonts w:ascii="Microsoft Sans Serif"/>
                <w:sz w:val="20"/>
              </w:rPr>
            </w:pPr>
            <w:r>
              <w:rPr>
                <w:rFonts w:ascii="Microsoft Sans Serif"/>
                <w:spacing w:val="-2"/>
                <w:sz w:val="20"/>
              </w:rPr>
              <w:t>7.000,00</w:t>
            </w:r>
          </w:p>
        </w:tc>
        <w:tc>
          <w:tcPr>
            <w:tcW w:w="822" w:type="dxa"/>
            <w:shd w:val="clear" w:color="auto" w:fill="DFDFDF"/>
          </w:tcPr>
          <w:p>
            <w:pPr>
              <w:pStyle w:val="TableParagraph"/>
              <w:spacing w:line="217" w:lineRule="exact" w:before="23"/>
              <w:ind w:right="4"/>
              <w:jc w:val="right"/>
              <w:rPr>
                <w:rFonts w:ascii="Microsoft Sans Serif"/>
                <w:sz w:val="20"/>
              </w:rPr>
            </w:pPr>
            <w:r>
              <w:rPr>
                <w:rFonts w:ascii="Microsoft Sans Serif"/>
                <w:spacing w:val="-2"/>
                <w:sz w:val="20"/>
              </w:rPr>
              <w:t>58,33</w:t>
            </w:r>
          </w:p>
        </w:tc>
      </w:tr>
      <w:tr>
        <w:trPr>
          <w:trHeight w:val="444" w:hRule="atLeast"/>
        </w:trPr>
        <w:tc>
          <w:tcPr>
            <w:tcW w:w="10199" w:type="dxa"/>
            <w:gridSpan w:val="7"/>
            <w:shd w:val="clear" w:color="auto" w:fill="DFDFDF"/>
          </w:tcPr>
          <w:p>
            <w:pPr>
              <w:pStyle w:val="TableParagraph"/>
              <w:spacing w:line="227" w:lineRule="exact"/>
              <w:rPr>
                <w:rFonts w:ascii="Arial"/>
                <w:b/>
                <w:sz w:val="20"/>
              </w:rPr>
            </w:pPr>
            <w:r>
              <w:rPr>
                <w:rFonts w:ascii="Arial"/>
                <w:b/>
                <w:sz w:val="20"/>
              </w:rPr>
              <w:t>sportskih </w:t>
            </w:r>
            <w:r>
              <w:rPr>
                <w:rFonts w:ascii="Arial"/>
                <w:b/>
                <w:spacing w:val="-2"/>
                <w:sz w:val="20"/>
              </w:rPr>
              <w:t>terena</w:t>
            </w:r>
          </w:p>
          <w:p>
            <w:pPr>
              <w:pStyle w:val="TableParagraph"/>
              <w:ind w:left="255"/>
              <w:rPr>
                <w:rFonts w:ascii="Microsoft Sans Serif"/>
                <w:sz w:val="16"/>
              </w:rPr>
            </w:pPr>
            <w:r>
              <w:rPr>
                <w:rFonts w:ascii="Microsoft Sans Serif"/>
                <w:sz w:val="16"/>
              </w:rPr>
              <w:t>0620</w:t>
            </w:r>
            <w:r>
              <w:rPr>
                <w:rFonts w:ascii="Microsoft Sans Serif"/>
                <w:spacing w:val="-6"/>
                <w:sz w:val="16"/>
              </w:rPr>
              <w:t> </w:t>
            </w:r>
            <w:r>
              <w:rPr>
                <w:rFonts w:ascii="Microsoft Sans Serif"/>
                <w:sz w:val="16"/>
              </w:rPr>
              <w:t>Razvoj</w:t>
            </w:r>
            <w:r>
              <w:rPr>
                <w:rFonts w:ascii="Microsoft Sans Serif"/>
                <w:spacing w:val="-6"/>
                <w:sz w:val="16"/>
              </w:rPr>
              <w:t> </w:t>
            </w:r>
            <w:r>
              <w:rPr>
                <w:rFonts w:ascii="Microsoft Sans Serif"/>
                <w:spacing w:val="-2"/>
                <w:sz w:val="16"/>
              </w:rPr>
              <w:t>zajednice</w:t>
            </w:r>
          </w:p>
        </w:tc>
      </w:tr>
      <w:tr>
        <w:trPr>
          <w:trHeight w:val="236" w:hRule="atLeast"/>
        </w:trPr>
        <w:tc>
          <w:tcPr>
            <w:tcW w:w="402" w:type="dxa"/>
            <w:shd w:val="clear" w:color="auto" w:fill="DFDFDF"/>
          </w:tcPr>
          <w:p>
            <w:pPr>
              <w:pStyle w:val="TableParagraph"/>
              <w:spacing w:line="202" w:lineRule="exact"/>
              <w:rPr>
                <w:rFonts w:ascii="Arial"/>
                <w:b/>
                <w:sz w:val="18"/>
              </w:rPr>
            </w:pPr>
            <w:r>
              <w:rPr>
                <w:rFonts w:ascii="Arial"/>
                <w:b/>
                <w:spacing w:val="-10"/>
                <w:sz w:val="18"/>
              </w:rPr>
              <w:t>3</w:t>
            </w:r>
          </w:p>
        </w:tc>
        <w:tc>
          <w:tcPr>
            <w:tcW w:w="465" w:type="dxa"/>
            <w:shd w:val="clear" w:color="auto" w:fill="DFDFDF"/>
          </w:tcPr>
          <w:p>
            <w:pPr>
              <w:pStyle w:val="TableParagraph"/>
              <w:rPr>
                <w:sz w:val="16"/>
              </w:rPr>
            </w:pPr>
          </w:p>
        </w:tc>
        <w:tc>
          <w:tcPr>
            <w:tcW w:w="3017" w:type="dxa"/>
            <w:shd w:val="clear" w:color="auto" w:fill="DFDFDF"/>
          </w:tcPr>
          <w:p>
            <w:pPr>
              <w:pStyle w:val="TableParagraph"/>
              <w:spacing w:line="179" w:lineRule="exact"/>
              <w:ind w:left="108"/>
              <w:rPr>
                <w:rFonts w:ascii="Arial"/>
                <w:b/>
                <w:sz w:val="16"/>
              </w:rPr>
            </w:pPr>
            <w:r>
              <w:rPr>
                <w:rFonts w:ascii="Arial"/>
                <w:b/>
                <w:sz w:val="16"/>
              </w:rPr>
              <w:t>Rashodi </w:t>
            </w:r>
            <w:r>
              <w:rPr>
                <w:rFonts w:ascii="Arial"/>
                <w:b/>
                <w:spacing w:val="-2"/>
                <w:sz w:val="16"/>
              </w:rPr>
              <w:t>poslovanja</w:t>
            </w:r>
          </w:p>
        </w:tc>
        <w:tc>
          <w:tcPr>
            <w:tcW w:w="1875" w:type="dxa"/>
            <w:shd w:val="clear" w:color="auto" w:fill="DFDFDF"/>
          </w:tcPr>
          <w:p>
            <w:pPr>
              <w:pStyle w:val="TableParagraph"/>
              <w:spacing w:line="202" w:lineRule="exact"/>
              <w:ind w:right="316"/>
              <w:jc w:val="right"/>
              <w:rPr>
                <w:rFonts w:ascii="Arial"/>
                <w:b/>
                <w:sz w:val="18"/>
              </w:rPr>
            </w:pPr>
            <w:r>
              <w:rPr>
                <w:rFonts w:ascii="Arial"/>
                <w:b/>
                <w:spacing w:val="-2"/>
                <w:sz w:val="18"/>
              </w:rPr>
              <w:t>12.000,00</w:t>
            </w:r>
          </w:p>
        </w:tc>
        <w:tc>
          <w:tcPr>
            <w:tcW w:w="1976" w:type="dxa"/>
            <w:shd w:val="clear" w:color="auto" w:fill="DFDFDF"/>
          </w:tcPr>
          <w:p>
            <w:pPr>
              <w:pStyle w:val="TableParagraph"/>
              <w:spacing w:line="202" w:lineRule="exact"/>
              <w:ind w:right="447"/>
              <w:jc w:val="right"/>
              <w:rPr>
                <w:rFonts w:ascii="Arial"/>
                <w:b/>
                <w:sz w:val="18"/>
              </w:rPr>
            </w:pPr>
            <w:r>
              <w:rPr>
                <w:rFonts w:ascii="Arial"/>
                <w:b/>
                <w:sz w:val="18"/>
              </w:rPr>
              <w:t>-</w:t>
            </w:r>
            <w:r>
              <w:rPr>
                <w:rFonts w:ascii="Arial"/>
                <w:b/>
                <w:spacing w:val="-2"/>
                <w:sz w:val="18"/>
              </w:rPr>
              <w:t>5.000,00</w:t>
            </w:r>
          </w:p>
        </w:tc>
        <w:tc>
          <w:tcPr>
            <w:tcW w:w="1642" w:type="dxa"/>
            <w:shd w:val="clear" w:color="auto" w:fill="DFDFDF"/>
          </w:tcPr>
          <w:p>
            <w:pPr>
              <w:pStyle w:val="TableParagraph"/>
              <w:spacing w:line="202" w:lineRule="exact"/>
              <w:ind w:right="214"/>
              <w:jc w:val="right"/>
              <w:rPr>
                <w:rFonts w:ascii="Arial"/>
                <w:b/>
                <w:sz w:val="18"/>
              </w:rPr>
            </w:pPr>
            <w:r>
              <w:rPr>
                <w:rFonts w:ascii="Arial"/>
                <w:b/>
                <w:spacing w:val="-2"/>
                <w:sz w:val="18"/>
              </w:rPr>
              <w:t>7.000,00</w:t>
            </w:r>
          </w:p>
        </w:tc>
        <w:tc>
          <w:tcPr>
            <w:tcW w:w="822" w:type="dxa"/>
            <w:shd w:val="clear" w:color="auto" w:fill="DFDFDF"/>
          </w:tcPr>
          <w:p>
            <w:pPr>
              <w:pStyle w:val="TableParagraph"/>
              <w:spacing w:line="202" w:lineRule="exact"/>
              <w:ind w:right="19"/>
              <w:jc w:val="right"/>
              <w:rPr>
                <w:rFonts w:ascii="Arial"/>
                <w:b/>
                <w:sz w:val="18"/>
              </w:rPr>
            </w:pPr>
            <w:r>
              <w:rPr>
                <w:rFonts w:ascii="Arial"/>
                <w:b/>
                <w:spacing w:val="-2"/>
                <w:sz w:val="18"/>
              </w:rPr>
              <w:t>58,33</w:t>
            </w:r>
          </w:p>
        </w:tc>
      </w:tr>
      <w:tr>
        <w:trPr>
          <w:trHeight w:val="248" w:hRule="atLeast"/>
        </w:trPr>
        <w:tc>
          <w:tcPr>
            <w:tcW w:w="402" w:type="dxa"/>
          </w:tcPr>
          <w:p>
            <w:pPr>
              <w:pStyle w:val="TableParagraph"/>
              <w:rPr>
                <w:sz w:val="16"/>
              </w:rPr>
            </w:pPr>
          </w:p>
        </w:tc>
        <w:tc>
          <w:tcPr>
            <w:tcW w:w="465" w:type="dxa"/>
          </w:tcPr>
          <w:p>
            <w:pPr>
              <w:pStyle w:val="TableParagraph"/>
              <w:spacing w:line="206" w:lineRule="exact" w:before="22"/>
              <w:ind w:right="60"/>
              <w:jc w:val="right"/>
              <w:rPr>
                <w:rFonts w:ascii="Arial"/>
                <w:i/>
                <w:sz w:val="18"/>
              </w:rPr>
            </w:pPr>
            <w:r>
              <w:rPr>
                <w:rFonts w:ascii="Arial"/>
                <w:i/>
                <w:spacing w:val="-5"/>
                <w:sz w:val="18"/>
              </w:rPr>
              <w:t>11</w:t>
            </w:r>
          </w:p>
        </w:tc>
        <w:tc>
          <w:tcPr>
            <w:tcW w:w="3017" w:type="dxa"/>
          </w:tcPr>
          <w:p>
            <w:pPr>
              <w:pStyle w:val="TableParagraph"/>
              <w:spacing w:before="26"/>
              <w:ind w:left="108"/>
              <w:rPr>
                <w:rFonts w:ascii="Arial" w:hAnsi="Arial"/>
                <w:i/>
                <w:sz w:val="16"/>
              </w:rPr>
            </w:pPr>
            <w:r>
              <w:rPr>
                <w:rFonts w:ascii="Arial" w:hAnsi="Arial"/>
                <w:i/>
                <w:sz w:val="16"/>
              </w:rPr>
              <w:t>Opći prihodi i </w:t>
            </w:r>
            <w:r>
              <w:rPr>
                <w:rFonts w:ascii="Arial" w:hAnsi="Arial"/>
                <w:i/>
                <w:spacing w:val="-2"/>
                <w:sz w:val="16"/>
              </w:rPr>
              <w:t>primici</w:t>
            </w:r>
          </w:p>
        </w:tc>
        <w:tc>
          <w:tcPr>
            <w:tcW w:w="1875" w:type="dxa"/>
          </w:tcPr>
          <w:p>
            <w:pPr>
              <w:pStyle w:val="TableParagraph"/>
              <w:spacing w:line="206" w:lineRule="exact" w:before="22"/>
              <w:ind w:right="316"/>
              <w:jc w:val="right"/>
              <w:rPr>
                <w:rFonts w:ascii="Arial"/>
                <w:i/>
                <w:sz w:val="18"/>
              </w:rPr>
            </w:pPr>
            <w:r>
              <w:rPr>
                <w:rFonts w:ascii="Arial"/>
                <w:i/>
                <w:spacing w:val="-2"/>
                <w:sz w:val="18"/>
              </w:rPr>
              <w:t>12.000,00</w:t>
            </w:r>
          </w:p>
        </w:tc>
        <w:tc>
          <w:tcPr>
            <w:tcW w:w="1976" w:type="dxa"/>
          </w:tcPr>
          <w:p>
            <w:pPr>
              <w:pStyle w:val="TableParagraph"/>
              <w:spacing w:line="206" w:lineRule="exact" w:before="22"/>
              <w:ind w:right="446"/>
              <w:jc w:val="right"/>
              <w:rPr>
                <w:rFonts w:ascii="Arial"/>
                <w:i/>
                <w:sz w:val="18"/>
              </w:rPr>
            </w:pPr>
            <w:r>
              <w:rPr>
                <w:rFonts w:ascii="Arial"/>
                <w:i/>
                <w:sz w:val="18"/>
              </w:rPr>
              <w:t>-</w:t>
            </w:r>
            <w:r>
              <w:rPr>
                <w:rFonts w:ascii="Arial"/>
                <w:i/>
                <w:spacing w:val="-2"/>
                <w:sz w:val="18"/>
              </w:rPr>
              <w:t>5.000,00</w:t>
            </w:r>
          </w:p>
        </w:tc>
        <w:tc>
          <w:tcPr>
            <w:tcW w:w="1642" w:type="dxa"/>
          </w:tcPr>
          <w:p>
            <w:pPr>
              <w:pStyle w:val="TableParagraph"/>
              <w:spacing w:line="206" w:lineRule="exact" w:before="22"/>
              <w:ind w:right="213"/>
              <w:jc w:val="right"/>
              <w:rPr>
                <w:rFonts w:ascii="Arial"/>
                <w:i/>
                <w:sz w:val="18"/>
              </w:rPr>
            </w:pPr>
            <w:r>
              <w:rPr>
                <w:rFonts w:ascii="Arial"/>
                <w:i/>
                <w:spacing w:val="-2"/>
                <w:sz w:val="18"/>
              </w:rPr>
              <w:t>7.000,00</w:t>
            </w:r>
          </w:p>
        </w:tc>
        <w:tc>
          <w:tcPr>
            <w:tcW w:w="822" w:type="dxa"/>
          </w:tcPr>
          <w:p>
            <w:pPr>
              <w:pStyle w:val="TableParagraph"/>
              <w:spacing w:line="206" w:lineRule="exact" w:before="22"/>
              <w:ind w:right="14"/>
              <w:jc w:val="right"/>
              <w:rPr>
                <w:rFonts w:ascii="Arial"/>
                <w:i/>
                <w:sz w:val="18"/>
              </w:rPr>
            </w:pPr>
            <w:r>
              <w:rPr>
                <w:rFonts w:ascii="Arial"/>
                <w:i/>
                <w:spacing w:val="-2"/>
                <w:sz w:val="18"/>
              </w:rPr>
              <w:t>58,33</w:t>
            </w:r>
          </w:p>
        </w:tc>
      </w:tr>
      <w:tr>
        <w:trPr>
          <w:trHeight w:val="427" w:hRule="atLeast"/>
        </w:trPr>
        <w:tc>
          <w:tcPr>
            <w:tcW w:w="402" w:type="dxa"/>
          </w:tcPr>
          <w:p>
            <w:pPr>
              <w:pStyle w:val="TableParagraph"/>
              <w:spacing w:before="16"/>
              <w:rPr>
                <w:rFonts w:ascii="Microsoft Sans Serif"/>
                <w:sz w:val="18"/>
              </w:rPr>
            </w:pPr>
            <w:r>
              <w:rPr>
                <w:rFonts w:ascii="Microsoft Sans Serif"/>
                <w:spacing w:val="-5"/>
                <w:sz w:val="18"/>
              </w:rPr>
              <w:t>32</w:t>
            </w:r>
          </w:p>
        </w:tc>
        <w:tc>
          <w:tcPr>
            <w:tcW w:w="465" w:type="dxa"/>
          </w:tcPr>
          <w:p>
            <w:pPr>
              <w:pStyle w:val="TableParagraph"/>
              <w:rPr>
                <w:sz w:val="16"/>
              </w:rPr>
            </w:pPr>
          </w:p>
        </w:tc>
        <w:tc>
          <w:tcPr>
            <w:tcW w:w="3017" w:type="dxa"/>
          </w:tcPr>
          <w:p>
            <w:pPr>
              <w:pStyle w:val="TableParagraph"/>
              <w:spacing w:before="18"/>
              <w:ind w:left="108"/>
              <w:rPr>
                <w:rFonts w:ascii="Microsoft Sans Serif"/>
                <w:sz w:val="16"/>
              </w:rPr>
            </w:pPr>
            <w:r>
              <w:rPr>
                <w:rFonts w:ascii="Microsoft Sans Serif"/>
                <w:spacing w:val="-2"/>
                <w:sz w:val="16"/>
              </w:rPr>
              <w:t>Materijalni</w:t>
            </w:r>
            <w:r>
              <w:rPr>
                <w:rFonts w:ascii="Microsoft Sans Serif"/>
                <w:spacing w:val="5"/>
                <w:sz w:val="16"/>
              </w:rPr>
              <w:t> </w:t>
            </w:r>
            <w:r>
              <w:rPr>
                <w:rFonts w:ascii="Microsoft Sans Serif"/>
                <w:spacing w:val="-2"/>
                <w:sz w:val="16"/>
              </w:rPr>
              <w:t>rashodi</w:t>
            </w:r>
          </w:p>
        </w:tc>
        <w:tc>
          <w:tcPr>
            <w:tcW w:w="1875" w:type="dxa"/>
          </w:tcPr>
          <w:p>
            <w:pPr>
              <w:pStyle w:val="TableParagraph"/>
              <w:spacing w:before="16"/>
              <w:ind w:right="317"/>
              <w:jc w:val="right"/>
              <w:rPr>
                <w:rFonts w:ascii="Microsoft Sans Serif"/>
                <w:sz w:val="18"/>
              </w:rPr>
            </w:pPr>
            <w:r>
              <w:rPr>
                <w:rFonts w:ascii="Microsoft Sans Serif"/>
                <w:spacing w:val="-2"/>
                <w:sz w:val="18"/>
              </w:rPr>
              <w:t>12.000,00</w:t>
            </w:r>
          </w:p>
        </w:tc>
        <w:tc>
          <w:tcPr>
            <w:tcW w:w="1976" w:type="dxa"/>
          </w:tcPr>
          <w:p>
            <w:pPr>
              <w:pStyle w:val="TableParagraph"/>
              <w:spacing w:before="16"/>
              <w:ind w:right="447"/>
              <w:jc w:val="right"/>
              <w:rPr>
                <w:rFonts w:ascii="Microsoft Sans Serif"/>
                <w:sz w:val="18"/>
              </w:rPr>
            </w:pPr>
            <w:r>
              <w:rPr>
                <w:rFonts w:ascii="Microsoft Sans Serif"/>
                <w:spacing w:val="-2"/>
                <w:sz w:val="18"/>
              </w:rPr>
              <w:t>-5.000,00</w:t>
            </w:r>
          </w:p>
        </w:tc>
        <w:tc>
          <w:tcPr>
            <w:tcW w:w="1642" w:type="dxa"/>
          </w:tcPr>
          <w:p>
            <w:pPr>
              <w:pStyle w:val="TableParagraph"/>
              <w:spacing w:before="16"/>
              <w:ind w:right="214"/>
              <w:jc w:val="right"/>
              <w:rPr>
                <w:rFonts w:ascii="Microsoft Sans Serif"/>
                <w:sz w:val="18"/>
              </w:rPr>
            </w:pPr>
            <w:r>
              <w:rPr>
                <w:rFonts w:ascii="Microsoft Sans Serif"/>
                <w:spacing w:val="-2"/>
                <w:sz w:val="18"/>
              </w:rPr>
              <w:t>7.000,00</w:t>
            </w:r>
          </w:p>
        </w:tc>
        <w:tc>
          <w:tcPr>
            <w:tcW w:w="822" w:type="dxa"/>
          </w:tcPr>
          <w:p>
            <w:pPr>
              <w:pStyle w:val="TableParagraph"/>
              <w:spacing w:before="16"/>
              <w:ind w:right="14"/>
              <w:jc w:val="right"/>
              <w:rPr>
                <w:rFonts w:ascii="Microsoft Sans Serif"/>
                <w:sz w:val="18"/>
              </w:rPr>
            </w:pPr>
            <w:r>
              <w:rPr>
                <w:rFonts w:ascii="Microsoft Sans Serif"/>
                <w:spacing w:val="-2"/>
                <w:sz w:val="18"/>
              </w:rPr>
              <w:t>58,33</w:t>
            </w:r>
          </w:p>
        </w:tc>
      </w:tr>
      <w:tr>
        <w:trPr>
          <w:trHeight w:val="260" w:hRule="atLeast"/>
        </w:trPr>
        <w:tc>
          <w:tcPr>
            <w:tcW w:w="867" w:type="dxa"/>
            <w:gridSpan w:val="2"/>
            <w:shd w:val="clear" w:color="auto" w:fill="DFDFDF"/>
          </w:tcPr>
          <w:p>
            <w:pPr>
              <w:pStyle w:val="TableParagraph"/>
              <w:spacing w:line="213" w:lineRule="exact" w:before="27"/>
              <w:rPr>
                <w:rFonts w:ascii="Arial"/>
                <w:b/>
                <w:sz w:val="20"/>
              </w:rPr>
            </w:pPr>
            <w:r>
              <w:rPr>
                <w:rFonts w:ascii="Arial"/>
                <w:b/>
                <w:spacing w:val="-2"/>
                <w:sz w:val="20"/>
              </w:rPr>
              <w:t>A100506</w:t>
            </w:r>
          </w:p>
        </w:tc>
        <w:tc>
          <w:tcPr>
            <w:tcW w:w="3017" w:type="dxa"/>
            <w:shd w:val="clear" w:color="auto" w:fill="DFDFDF"/>
          </w:tcPr>
          <w:p>
            <w:pPr>
              <w:pStyle w:val="TableParagraph"/>
              <w:spacing w:line="213" w:lineRule="exact" w:before="27"/>
              <w:ind w:left="56"/>
              <w:rPr>
                <w:rFonts w:ascii="Arial"/>
                <w:b/>
                <w:sz w:val="20"/>
              </w:rPr>
            </w:pPr>
            <w:r>
              <w:rPr>
                <w:rFonts w:ascii="Arial"/>
                <w:b/>
                <w:spacing w:val="-2"/>
                <w:sz w:val="20"/>
              </w:rPr>
              <w:t>INTERPRETACIJSKI</w:t>
            </w:r>
          </w:p>
        </w:tc>
        <w:tc>
          <w:tcPr>
            <w:tcW w:w="1875" w:type="dxa"/>
            <w:shd w:val="clear" w:color="auto" w:fill="DFDFDF"/>
          </w:tcPr>
          <w:p>
            <w:pPr>
              <w:pStyle w:val="TableParagraph"/>
              <w:spacing w:line="217" w:lineRule="exact" w:before="23"/>
              <w:ind w:right="302"/>
              <w:jc w:val="right"/>
              <w:rPr>
                <w:rFonts w:ascii="Microsoft Sans Serif"/>
                <w:sz w:val="20"/>
              </w:rPr>
            </w:pPr>
            <w:r>
              <w:rPr>
                <w:rFonts w:ascii="Microsoft Sans Serif"/>
                <w:spacing w:val="-2"/>
                <w:sz w:val="20"/>
              </w:rPr>
              <w:t>1.090.000,00</w:t>
            </w:r>
          </w:p>
        </w:tc>
        <w:tc>
          <w:tcPr>
            <w:tcW w:w="1976" w:type="dxa"/>
            <w:shd w:val="clear" w:color="auto" w:fill="DFDFDF"/>
          </w:tcPr>
          <w:p>
            <w:pPr>
              <w:pStyle w:val="TableParagraph"/>
              <w:spacing w:line="217" w:lineRule="exact" w:before="23"/>
              <w:ind w:right="434"/>
              <w:jc w:val="right"/>
              <w:rPr>
                <w:rFonts w:ascii="Microsoft Sans Serif"/>
                <w:sz w:val="20"/>
              </w:rPr>
            </w:pPr>
            <w:r>
              <w:rPr>
                <w:rFonts w:ascii="Microsoft Sans Serif"/>
                <w:spacing w:val="-2"/>
                <w:sz w:val="20"/>
              </w:rPr>
              <w:t>-1.090.000,00</w:t>
            </w:r>
          </w:p>
        </w:tc>
        <w:tc>
          <w:tcPr>
            <w:tcW w:w="1642" w:type="dxa"/>
            <w:shd w:val="clear" w:color="auto" w:fill="DFDFDF"/>
          </w:tcPr>
          <w:p>
            <w:pPr>
              <w:pStyle w:val="TableParagraph"/>
              <w:spacing w:line="217" w:lineRule="exact" w:before="23"/>
              <w:ind w:right="206"/>
              <w:jc w:val="right"/>
              <w:rPr>
                <w:rFonts w:ascii="Microsoft Sans Serif"/>
                <w:sz w:val="20"/>
              </w:rPr>
            </w:pPr>
            <w:r>
              <w:rPr>
                <w:rFonts w:ascii="Microsoft Sans Serif"/>
                <w:spacing w:val="-4"/>
                <w:sz w:val="20"/>
              </w:rPr>
              <w:t>0,00</w:t>
            </w:r>
          </w:p>
        </w:tc>
        <w:tc>
          <w:tcPr>
            <w:tcW w:w="822" w:type="dxa"/>
            <w:shd w:val="clear" w:color="auto" w:fill="DFDFDF"/>
          </w:tcPr>
          <w:p>
            <w:pPr>
              <w:pStyle w:val="TableParagraph"/>
              <w:spacing w:line="217" w:lineRule="exact" w:before="23"/>
              <w:ind w:right="4"/>
              <w:jc w:val="right"/>
              <w:rPr>
                <w:rFonts w:ascii="Microsoft Sans Serif"/>
                <w:sz w:val="20"/>
              </w:rPr>
            </w:pPr>
            <w:r>
              <w:rPr>
                <w:rFonts w:ascii="Microsoft Sans Serif"/>
                <w:spacing w:val="-4"/>
                <w:sz w:val="20"/>
              </w:rPr>
              <w:t>0,00</w:t>
            </w:r>
          </w:p>
        </w:tc>
      </w:tr>
      <w:tr>
        <w:trPr>
          <w:trHeight w:val="674" w:hRule="atLeast"/>
        </w:trPr>
        <w:tc>
          <w:tcPr>
            <w:tcW w:w="10199" w:type="dxa"/>
            <w:gridSpan w:val="7"/>
            <w:shd w:val="clear" w:color="auto" w:fill="DFDFDF"/>
          </w:tcPr>
          <w:p>
            <w:pPr>
              <w:pStyle w:val="TableParagraph"/>
              <w:ind w:right="6425"/>
              <w:rPr>
                <w:rFonts w:ascii="Arial"/>
                <w:b/>
                <w:sz w:val="20"/>
              </w:rPr>
            </w:pPr>
            <w:r>
              <w:rPr>
                <w:rFonts w:ascii="Arial"/>
                <w:b/>
                <w:sz w:val="20"/>
              </w:rPr>
              <w:t>CENTAR</w:t>
            </w:r>
            <w:r>
              <w:rPr>
                <w:rFonts w:ascii="Arial"/>
                <w:b/>
                <w:spacing w:val="-10"/>
                <w:sz w:val="20"/>
              </w:rPr>
              <w:t> </w:t>
            </w:r>
            <w:r>
              <w:rPr>
                <w:rFonts w:ascii="Arial"/>
                <w:b/>
                <w:sz w:val="20"/>
              </w:rPr>
              <w:t>SJ.TOKA</w:t>
            </w:r>
            <w:r>
              <w:rPr>
                <w:rFonts w:ascii="Arial"/>
                <w:b/>
                <w:spacing w:val="-10"/>
                <w:sz w:val="20"/>
              </w:rPr>
              <w:t> </w:t>
            </w:r>
            <w:r>
              <w:rPr>
                <w:rFonts w:ascii="Arial"/>
                <w:b/>
                <w:sz w:val="20"/>
              </w:rPr>
              <w:t>RIJEKE</w:t>
            </w:r>
            <w:r>
              <w:rPr>
                <w:rFonts w:ascii="Arial"/>
                <w:b/>
                <w:spacing w:val="-10"/>
                <w:sz w:val="20"/>
              </w:rPr>
              <w:t> </w:t>
            </w:r>
            <w:r>
              <w:rPr>
                <w:rFonts w:ascii="Arial"/>
                <w:b/>
                <w:sz w:val="20"/>
              </w:rPr>
              <w:t>BEDNJE</w:t>
            </w:r>
            <w:r>
              <w:rPr>
                <w:rFonts w:ascii="Arial"/>
                <w:b/>
                <w:spacing w:val="-10"/>
                <w:sz w:val="20"/>
              </w:rPr>
              <w:t> </w:t>
            </w:r>
            <w:r>
              <w:rPr>
                <w:rFonts w:ascii="Arial"/>
                <w:b/>
                <w:sz w:val="20"/>
              </w:rPr>
              <w:t>I ITU MEHANIZAM</w:t>
            </w:r>
          </w:p>
          <w:p>
            <w:pPr>
              <w:pStyle w:val="TableParagraph"/>
              <w:ind w:left="255"/>
              <w:rPr>
                <w:rFonts w:ascii="Microsoft Sans Serif"/>
                <w:sz w:val="16"/>
              </w:rPr>
            </w:pPr>
            <w:r>
              <w:rPr>
                <w:rFonts w:ascii="Microsoft Sans Serif"/>
                <w:sz w:val="16"/>
              </w:rPr>
              <w:t>0620</w:t>
            </w:r>
            <w:r>
              <w:rPr>
                <w:rFonts w:ascii="Microsoft Sans Serif"/>
                <w:spacing w:val="-6"/>
                <w:sz w:val="16"/>
              </w:rPr>
              <w:t> </w:t>
            </w:r>
            <w:r>
              <w:rPr>
                <w:rFonts w:ascii="Microsoft Sans Serif"/>
                <w:sz w:val="16"/>
              </w:rPr>
              <w:t>Razvoj</w:t>
            </w:r>
            <w:r>
              <w:rPr>
                <w:rFonts w:ascii="Microsoft Sans Serif"/>
                <w:spacing w:val="-6"/>
                <w:sz w:val="16"/>
              </w:rPr>
              <w:t> </w:t>
            </w:r>
            <w:r>
              <w:rPr>
                <w:rFonts w:ascii="Microsoft Sans Serif"/>
                <w:spacing w:val="-2"/>
                <w:sz w:val="16"/>
              </w:rPr>
              <w:t>zajednice</w:t>
            </w:r>
          </w:p>
        </w:tc>
      </w:tr>
      <w:tr>
        <w:trPr>
          <w:trHeight w:val="370" w:hRule="atLeast"/>
        </w:trPr>
        <w:tc>
          <w:tcPr>
            <w:tcW w:w="402" w:type="dxa"/>
            <w:shd w:val="clear" w:color="auto" w:fill="DFDFDF"/>
          </w:tcPr>
          <w:p>
            <w:pPr>
              <w:pStyle w:val="TableParagraph"/>
              <w:spacing w:line="202" w:lineRule="exact"/>
              <w:rPr>
                <w:rFonts w:ascii="Arial"/>
                <w:b/>
                <w:sz w:val="18"/>
              </w:rPr>
            </w:pPr>
            <w:r>
              <w:rPr>
                <w:rFonts w:ascii="Arial"/>
                <w:b/>
                <w:spacing w:val="-10"/>
                <w:sz w:val="18"/>
              </w:rPr>
              <w:t>4</w:t>
            </w:r>
          </w:p>
        </w:tc>
        <w:tc>
          <w:tcPr>
            <w:tcW w:w="465" w:type="dxa"/>
            <w:shd w:val="clear" w:color="auto" w:fill="DFDFDF"/>
          </w:tcPr>
          <w:p>
            <w:pPr>
              <w:pStyle w:val="TableParagraph"/>
              <w:rPr>
                <w:sz w:val="16"/>
              </w:rPr>
            </w:pPr>
          </w:p>
        </w:tc>
        <w:tc>
          <w:tcPr>
            <w:tcW w:w="3017" w:type="dxa"/>
            <w:shd w:val="clear" w:color="auto" w:fill="DFDFDF"/>
          </w:tcPr>
          <w:p>
            <w:pPr>
              <w:pStyle w:val="TableParagraph"/>
              <w:spacing w:line="179" w:lineRule="exact"/>
              <w:ind w:left="108"/>
              <w:rPr>
                <w:rFonts w:ascii="Arial"/>
                <w:b/>
                <w:sz w:val="16"/>
              </w:rPr>
            </w:pPr>
            <w:r>
              <w:rPr>
                <w:rFonts w:ascii="Arial"/>
                <w:b/>
                <w:sz w:val="16"/>
              </w:rPr>
              <w:t>Rashodi za nabavu </w:t>
            </w:r>
            <w:r>
              <w:rPr>
                <w:rFonts w:ascii="Arial"/>
                <w:b/>
                <w:spacing w:val="-2"/>
                <w:sz w:val="16"/>
              </w:rPr>
              <w:t>nefinancijske</w:t>
            </w:r>
          </w:p>
          <w:p>
            <w:pPr>
              <w:pStyle w:val="TableParagraph"/>
              <w:spacing w:line="169" w:lineRule="exact" w:before="3"/>
              <w:ind w:left="108"/>
              <w:rPr>
                <w:rFonts w:ascii="Arial"/>
                <w:b/>
                <w:sz w:val="16"/>
              </w:rPr>
            </w:pPr>
            <w:r>
              <w:rPr>
                <w:rFonts w:ascii="Arial"/>
                <w:b/>
                <w:spacing w:val="-2"/>
                <w:sz w:val="16"/>
              </w:rPr>
              <w:t>imovine</w:t>
            </w:r>
          </w:p>
        </w:tc>
        <w:tc>
          <w:tcPr>
            <w:tcW w:w="1875" w:type="dxa"/>
            <w:shd w:val="clear" w:color="auto" w:fill="DFDFDF"/>
          </w:tcPr>
          <w:p>
            <w:pPr>
              <w:pStyle w:val="TableParagraph"/>
              <w:spacing w:line="202" w:lineRule="exact"/>
              <w:ind w:right="318"/>
              <w:jc w:val="right"/>
              <w:rPr>
                <w:rFonts w:ascii="Arial"/>
                <w:b/>
                <w:sz w:val="18"/>
              </w:rPr>
            </w:pPr>
            <w:r>
              <w:rPr>
                <w:rFonts w:ascii="Arial"/>
                <w:b/>
                <w:spacing w:val="-2"/>
                <w:sz w:val="18"/>
              </w:rPr>
              <w:t>1.090.000,00</w:t>
            </w:r>
          </w:p>
        </w:tc>
        <w:tc>
          <w:tcPr>
            <w:tcW w:w="1976" w:type="dxa"/>
            <w:shd w:val="clear" w:color="auto" w:fill="DFDFDF"/>
          </w:tcPr>
          <w:p>
            <w:pPr>
              <w:pStyle w:val="TableParagraph"/>
              <w:spacing w:line="202" w:lineRule="exact"/>
              <w:ind w:right="449"/>
              <w:jc w:val="right"/>
              <w:rPr>
                <w:rFonts w:ascii="Arial"/>
                <w:b/>
                <w:sz w:val="18"/>
              </w:rPr>
            </w:pPr>
            <w:r>
              <w:rPr>
                <w:rFonts w:ascii="Arial"/>
                <w:b/>
                <w:sz w:val="18"/>
              </w:rPr>
              <w:t>-</w:t>
            </w:r>
            <w:r>
              <w:rPr>
                <w:rFonts w:ascii="Arial"/>
                <w:b/>
                <w:spacing w:val="-2"/>
                <w:sz w:val="18"/>
              </w:rPr>
              <w:t>1.090.000,00</w:t>
            </w:r>
          </w:p>
        </w:tc>
        <w:tc>
          <w:tcPr>
            <w:tcW w:w="1642" w:type="dxa"/>
            <w:shd w:val="clear" w:color="auto" w:fill="DFDFDF"/>
          </w:tcPr>
          <w:p>
            <w:pPr>
              <w:pStyle w:val="TableParagraph"/>
              <w:spacing w:line="202" w:lineRule="exact"/>
              <w:ind w:right="211"/>
              <w:jc w:val="right"/>
              <w:rPr>
                <w:rFonts w:ascii="Arial"/>
                <w:b/>
                <w:sz w:val="18"/>
              </w:rPr>
            </w:pPr>
            <w:r>
              <w:rPr>
                <w:rFonts w:ascii="Arial"/>
                <w:b/>
                <w:spacing w:val="-4"/>
                <w:sz w:val="18"/>
              </w:rPr>
              <w:t>0,00</w:t>
            </w:r>
          </w:p>
        </w:tc>
        <w:tc>
          <w:tcPr>
            <w:tcW w:w="822" w:type="dxa"/>
            <w:shd w:val="clear" w:color="auto" w:fill="DFDFDF"/>
          </w:tcPr>
          <w:p>
            <w:pPr>
              <w:pStyle w:val="TableParagraph"/>
              <w:spacing w:line="202" w:lineRule="exact"/>
              <w:ind w:right="18"/>
              <w:jc w:val="right"/>
              <w:rPr>
                <w:rFonts w:ascii="Arial"/>
                <w:b/>
                <w:sz w:val="18"/>
              </w:rPr>
            </w:pPr>
            <w:r>
              <w:rPr>
                <w:rFonts w:ascii="Arial"/>
                <w:b/>
                <w:spacing w:val="-4"/>
                <w:sz w:val="18"/>
              </w:rPr>
              <w:t>0,00</w:t>
            </w:r>
          </w:p>
        </w:tc>
      </w:tr>
      <w:tr>
        <w:trPr>
          <w:trHeight w:val="255" w:hRule="atLeast"/>
        </w:trPr>
        <w:tc>
          <w:tcPr>
            <w:tcW w:w="402" w:type="dxa"/>
          </w:tcPr>
          <w:p>
            <w:pPr>
              <w:pStyle w:val="TableParagraph"/>
              <w:rPr>
                <w:sz w:val="16"/>
              </w:rPr>
            </w:pPr>
          </w:p>
        </w:tc>
        <w:tc>
          <w:tcPr>
            <w:tcW w:w="465" w:type="dxa"/>
          </w:tcPr>
          <w:p>
            <w:pPr>
              <w:pStyle w:val="TableParagraph"/>
              <w:spacing w:before="21"/>
              <w:ind w:right="60"/>
              <w:jc w:val="right"/>
              <w:rPr>
                <w:rFonts w:ascii="Arial"/>
                <w:i/>
                <w:sz w:val="18"/>
              </w:rPr>
            </w:pPr>
            <w:r>
              <w:rPr>
                <w:rFonts w:ascii="Arial"/>
                <w:i/>
                <w:spacing w:val="-5"/>
                <w:sz w:val="18"/>
              </w:rPr>
              <w:t>11</w:t>
            </w:r>
          </w:p>
        </w:tc>
        <w:tc>
          <w:tcPr>
            <w:tcW w:w="3017" w:type="dxa"/>
          </w:tcPr>
          <w:p>
            <w:pPr>
              <w:pStyle w:val="TableParagraph"/>
              <w:spacing w:before="25"/>
              <w:ind w:left="108"/>
              <w:rPr>
                <w:rFonts w:ascii="Arial" w:hAnsi="Arial"/>
                <w:i/>
                <w:sz w:val="16"/>
              </w:rPr>
            </w:pPr>
            <w:r>
              <w:rPr>
                <w:rFonts w:ascii="Arial" w:hAnsi="Arial"/>
                <w:i/>
                <w:sz w:val="16"/>
              </w:rPr>
              <w:t>Opći prihodi i </w:t>
            </w:r>
            <w:r>
              <w:rPr>
                <w:rFonts w:ascii="Arial" w:hAnsi="Arial"/>
                <w:i/>
                <w:spacing w:val="-2"/>
                <w:sz w:val="16"/>
              </w:rPr>
              <w:t>primici</w:t>
            </w:r>
          </w:p>
        </w:tc>
        <w:tc>
          <w:tcPr>
            <w:tcW w:w="1875" w:type="dxa"/>
          </w:tcPr>
          <w:p>
            <w:pPr>
              <w:pStyle w:val="TableParagraph"/>
              <w:spacing w:before="21"/>
              <w:ind w:right="317"/>
              <w:jc w:val="right"/>
              <w:rPr>
                <w:rFonts w:ascii="Arial"/>
                <w:i/>
                <w:sz w:val="18"/>
              </w:rPr>
            </w:pPr>
            <w:r>
              <w:rPr>
                <w:rFonts w:ascii="Arial"/>
                <w:i/>
                <w:spacing w:val="-2"/>
                <w:sz w:val="18"/>
              </w:rPr>
              <w:t>252.181,02</w:t>
            </w:r>
          </w:p>
        </w:tc>
        <w:tc>
          <w:tcPr>
            <w:tcW w:w="1976" w:type="dxa"/>
          </w:tcPr>
          <w:p>
            <w:pPr>
              <w:pStyle w:val="TableParagraph"/>
              <w:spacing w:before="21"/>
              <w:ind w:right="448"/>
              <w:jc w:val="right"/>
              <w:rPr>
                <w:rFonts w:ascii="Arial"/>
                <w:i/>
                <w:sz w:val="18"/>
              </w:rPr>
            </w:pPr>
            <w:r>
              <w:rPr>
                <w:rFonts w:ascii="Arial"/>
                <w:i/>
                <w:sz w:val="18"/>
              </w:rPr>
              <w:t>-</w:t>
            </w:r>
            <w:r>
              <w:rPr>
                <w:rFonts w:ascii="Arial"/>
                <w:i/>
                <w:spacing w:val="-2"/>
                <w:sz w:val="18"/>
              </w:rPr>
              <w:t>252.181,02</w:t>
            </w:r>
          </w:p>
        </w:tc>
        <w:tc>
          <w:tcPr>
            <w:tcW w:w="1642" w:type="dxa"/>
          </w:tcPr>
          <w:p>
            <w:pPr>
              <w:pStyle w:val="TableParagraph"/>
              <w:spacing w:before="21"/>
              <w:ind w:right="211"/>
              <w:jc w:val="right"/>
              <w:rPr>
                <w:rFonts w:ascii="Arial"/>
                <w:i/>
                <w:sz w:val="18"/>
              </w:rPr>
            </w:pPr>
            <w:r>
              <w:rPr>
                <w:rFonts w:ascii="Arial"/>
                <w:i/>
                <w:spacing w:val="-4"/>
                <w:sz w:val="18"/>
              </w:rPr>
              <w:t>0,00</w:t>
            </w:r>
          </w:p>
        </w:tc>
        <w:tc>
          <w:tcPr>
            <w:tcW w:w="822" w:type="dxa"/>
          </w:tcPr>
          <w:p>
            <w:pPr>
              <w:pStyle w:val="TableParagraph"/>
              <w:spacing w:before="21"/>
              <w:ind w:right="13"/>
              <w:jc w:val="right"/>
              <w:rPr>
                <w:rFonts w:ascii="Arial"/>
                <w:i/>
                <w:sz w:val="18"/>
              </w:rPr>
            </w:pPr>
            <w:r>
              <w:rPr>
                <w:rFonts w:ascii="Arial"/>
                <w:i/>
                <w:spacing w:val="-4"/>
                <w:sz w:val="18"/>
              </w:rPr>
              <w:t>0,00</w:t>
            </w:r>
          </w:p>
        </w:tc>
      </w:tr>
      <w:tr>
        <w:trPr>
          <w:trHeight w:val="255" w:hRule="atLeast"/>
        </w:trPr>
        <w:tc>
          <w:tcPr>
            <w:tcW w:w="402" w:type="dxa"/>
          </w:tcPr>
          <w:p>
            <w:pPr>
              <w:pStyle w:val="TableParagraph"/>
              <w:rPr>
                <w:sz w:val="16"/>
              </w:rPr>
            </w:pPr>
          </w:p>
        </w:tc>
        <w:tc>
          <w:tcPr>
            <w:tcW w:w="465" w:type="dxa"/>
          </w:tcPr>
          <w:p>
            <w:pPr>
              <w:pStyle w:val="TableParagraph"/>
              <w:spacing w:before="21"/>
              <w:ind w:right="60"/>
              <w:jc w:val="right"/>
              <w:rPr>
                <w:rFonts w:ascii="Arial"/>
                <w:i/>
                <w:sz w:val="18"/>
              </w:rPr>
            </w:pPr>
            <w:r>
              <w:rPr>
                <w:rFonts w:ascii="Arial"/>
                <w:i/>
                <w:spacing w:val="-5"/>
                <w:sz w:val="18"/>
              </w:rPr>
              <w:t>51</w:t>
            </w:r>
          </w:p>
        </w:tc>
        <w:tc>
          <w:tcPr>
            <w:tcW w:w="3017" w:type="dxa"/>
          </w:tcPr>
          <w:p>
            <w:pPr>
              <w:pStyle w:val="TableParagraph"/>
              <w:spacing w:before="25"/>
              <w:ind w:left="108"/>
              <w:rPr>
                <w:rFonts w:ascii="Arial" w:hAnsi="Arial"/>
                <w:i/>
                <w:sz w:val="16"/>
              </w:rPr>
            </w:pPr>
            <w:r>
              <w:rPr>
                <w:rFonts w:ascii="Arial" w:hAnsi="Arial"/>
                <w:i/>
                <w:sz w:val="16"/>
              </w:rPr>
              <w:t>Pomoći </w:t>
            </w:r>
            <w:r>
              <w:rPr>
                <w:rFonts w:ascii="Arial" w:hAnsi="Arial"/>
                <w:i/>
                <w:spacing w:val="-5"/>
                <w:sz w:val="16"/>
              </w:rPr>
              <w:t>EU</w:t>
            </w:r>
          </w:p>
        </w:tc>
        <w:tc>
          <w:tcPr>
            <w:tcW w:w="1875" w:type="dxa"/>
          </w:tcPr>
          <w:p>
            <w:pPr>
              <w:pStyle w:val="TableParagraph"/>
              <w:spacing w:before="21"/>
              <w:ind w:right="317"/>
              <w:jc w:val="right"/>
              <w:rPr>
                <w:rFonts w:ascii="Arial"/>
                <w:i/>
                <w:sz w:val="18"/>
              </w:rPr>
            </w:pPr>
            <w:r>
              <w:rPr>
                <w:rFonts w:ascii="Arial"/>
                <w:i/>
                <w:spacing w:val="-2"/>
                <w:sz w:val="18"/>
              </w:rPr>
              <w:t>547.818,98</w:t>
            </w:r>
          </w:p>
        </w:tc>
        <w:tc>
          <w:tcPr>
            <w:tcW w:w="1976" w:type="dxa"/>
          </w:tcPr>
          <w:p>
            <w:pPr>
              <w:pStyle w:val="TableParagraph"/>
              <w:spacing w:before="21"/>
              <w:ind w:right="448"/>
              <w:jc w:val="right"/>
              <w:rPr>
                <w:rFonts w:ascii="Arial"/>
                <w:i/>
                <w:sz w:val="18"/>
              </w:rPr>
            </w:pPr>
            <w:r>
              <w:rPr>
                <w:rFonts w:ascii="Arial"/>
                <w:i/>
                <w:sz w:val="18"/>
              </w:rPr>
              <w:t>-</w:t>
            </w:r>
            <w:r>
              <w:rPr>
                <w:rFonts w:ascii="Arial"/>
                <w:i/>
                <w:spacing w:val="-2"/>
                <w:sz w:val="18"/>
              </w:rPr>
              <w:t>547.818,98</w:t>
            </w:r>
          </w:p>
        </w:tc>
        <w:tc>
          <w:tcPr>
            <w:tcW w:w="1642" w:type="dxa"/>
          </w:tcPr>
          <w:p>
            <w:pPr>
              <w:pStyle w:val="TableParagraph"/>
              <w:spacing w:before="21"/>
              <w:ind w:right="211"/>
              <w:jc w:val="right"/>
              <w:rPr>
                <w:rFonts w:ascii="Arial"/>
                <w:i/>
                <w:sz w:val="18"/>
              </w:rPr>
            </w:pPr>
            <w:r>
              <w:rPr>
                <w:rFonts w:ascii="Arial"/>
                <w:i/>
                <w:spacing w:val="-4"/>
                <w:sz w:val="18"/>
              </w:rPr>
              <w:t>0,00</w:t>
            </w:r>
          </w:p>
        </w:tc>
        <w:tc>
          <w:tcPr>
            <w:tcW w:w="822" w:type="dxa"/>
          </w:tcPr>
          <w:p>
            <w:pPr>
              <w:pStyle w:val="TableParagraph"/>
              <w:spacing w:before="21"/>
              <w:ind w:right="13"/>
              <w:jc w:val="right"/>
              <w:rPr>
                <w:rFonts w:ascii="Arial"/>
                <w:i/>
                <w:sz w:val="18"/>
              </w:rPr>
            </w:pPr>
            <w:r>
              <w:rPr>
                <w:rFonts w:ascii="Arial"/>
                <w:i/>
                <w:spacing w:val="-4"/>
                <w:sz w:val="18"/>
              </w:rPr>
              <w:t>0,00</w:t>
            </w:r>
          </w:p>
        </w:tc>
      </w:tr>
      <w:tr>
        <w:trPr>
          <w:trHeight w:val="247" w:hRule="atLeast"/>
        </w:trPr>
        <w:tc>
          <w:tcPr>
            <w:tcW w:w="402" w:type="dxa"/>
          </w:tcPr>
          <w:p>
            <w:pPr>
              <w:pStyle w:val="TableParagraph"/>
              <w:rPr>
                <w:sz w:val="16"/>
              </w:rPr>
            </w:pPr>
          </w:p>
        </w:tc>
        <w:tc>
          <w:tcPr>
            <w:tcW w:w="465" w:type="dxa"/>
          </w:tcPr>
          <w:p>
            <w:pPr>
              <w:pStyle w:val="TableParagraph"/>
              <w:spacing w:line="206" w:lineRule="exact" w:before="21"/>
              <w:ind w:right="60"/>
              <w:jc w:val="right"/>
              <w:rPr>
                <w:rFonts w:ascii="Arial"/>
                <w:i/>
                <w:sz w:val="18"/>
              </w:rPr>
            </w:pPr>
            <w:r>
              <w:rPr>
                <w:rFonts w:ascii="Arial"/>
                <w:i/>
                <w:spacing w:val="-5"/>
                <w:sz w:val="18"/>
              </w:rPr>
              <w:t>52</w:t>
            </w:r>
          </w:p>
        </w:tc>
        <w:tc>
          <w:tcPr>
            <w:tcW w:w="3017" w:type="dxa"/>
          </w:tcPr>
          <w:p>
            <w:pPr>
              <w:pStyle w:val="TableParagraph"/>
              <w:spacing w:before="25"/>
              <w:ind w:left="108"/>
              <w:rPr>
                <w:rFonts w:ascii="Arial" w:hAnsi="Arial"/>
                <w:i/>
                <w:sz w:val="16"/>
              </w:rPr>
            </w:pPr>
            <w:r>
              <w:rPr>
                <w:rFonts w:ascii="Arial" w:hAnsi="Arial"/>
                <w:i/>
                <w:sz w:val="16"/>
              </w:rPr>
              <w:t>Ostale </w:t>
            </w:r>
            <w:r>
              <w:rPr>
                <w:rFonts w:ascii="Arial" w:hAnsi="Arial"/>
                <w:i/>
                <w:spacing w:val="-2"/>
                <w:sz w:val="16"/>
              </w:rPr>
              <w:t>pomoći</w:t>
            </w:r>
          </w:p>
        </w:tc>
        <w:tc>
          <w:tcPr>
            <w:tcW w:w="1875" w:type="dxa"/>
          </w:tcPr>
          <w:p>
            <w:pPr>
              <w:pStyle w:val="TableParagraph"/>
              <w:spacing w:line="206" w:lineRule="exact" w:before="21"/>
              <w:ind w:right="317"/>
              <w:jc w:val="right"/>
              <w:rPr>
                <w:rFonts w:ascii="Arial"/>
                <w:i/>
                <w:sz w:val="18"/>
              </w:rPr>
            </w:pPr>
            <w:r>
              <w:rPr>
                <w:rFonts w:ascii="Arial"/>
                <w:i/>
                <w:spacing w:val="-2"/>
                <w:sz w:val="18"/>
              </w:rPr>
              <w:t>200.000,00</w:t>
            </w:r>
          </w:p>
        </w:tc>
        <w:tc>
          <w:tcPr>
            <w:tcW w:w="1976" w:type="dxa"/>
          </w:tcPr>
          <w:p>
            <w:pPr>
              <w:pStyle w:val="TableParagraph"/>
              <w:spacing w:line="206" w:lineRule="exact" w:before="21"/>
              <w:ind w:right="448"/>
              <w:jc w:val="right"/>
              <w:rPr>
                <w:rFonts w:ascii="Arial"/>
                <w:i/>
                <w:sz w:val="18"/>
              </w:rPr>
            </w:pPr>
            <w:r>
              <w:rPr>
                <w:rFonts w:ascii="Arial"/>
                <w:i/>
                <w:sz w:val="18"/>
              </w:rPr>
              <w:t>-</w:t>
            </w:r>
            <w:r>
              <w:rPr>
                <w:rFonts w:ascii="Arial"/>
                <w:i/>
                <w:spacing w:val="-2"/>
                <w:sz w:val="18"/>
              </w:rPr>
              <w:t>200.000,00</w:t>
            </w:r>
          </w:p>
        </w:tc>
        <w:tc>
          <w:tcPr>
            <w:tcW w:w="1642" w:type="dxa"/>
          </w:tcPr>
          <w:p>
            <w:pPr>
              <w:pStyle w:val="TableParagraph"/>
              <w:spacing w:line="206" w:lineRule="exact" w:before="21"/>
              <w:ind w:right="211"/>
              <w:jc w:val="right"/>
              <w:rPr>
                <w:rFonts w:ascii="Arial"/>
                <w:i/>
                <w:sz w:val="18"/>
              </w:rPr>
            </w:pPr>
            <w:r>
              <w:rPr>
                <w:rFonts w:ascii="Arial"/>
                <w:i/>
                <w:spacing w:val="-4"/>
                <w:sz w:val="18"/>
              </w:rPr>
              <w:t>0,00</w:t>
            </w:r>
          </w:p>
        </w:tc>
        <w:tc>
          <w:tcPr>
            <w:tcW w:w="822" w:type="dxa"/>
          </w:tcPr>
          <w:p>
            <w:pPr>
              <w:pStyle w:val="TableParagraph"/>
              <w:spacing w:line="206" w:lineRule="exact" w:before="21"/>
              <w:ind w:right="13"/>
              <w:jc w:val="right"/>
              <w:rPr>
                <w:rFonts w:ascii="Arial"/>
                <w:i/>
                <w:sz w:val="18"/>
              </w:rPr>
            </w:pPr>
            <w:r>
              <w:rPr>
                <w:rFonts w:ascii="Arial"/>
                <w:i/>
                <w:spacing w:val="-4"/>
                <w:sz w:val="18"/>
              </w:rPr>
              <w:t>0,00</w:t>
            </w:r>
          </w:p>
        </w:tc>
      </w:tr>
      <w:tr>
        <w:trPr>
          <w:trHeight w:val="394" w:hRule="atLeast"/>
        </w:trPr>
        <w:tc>
          <w:tcPr>
            <w:tcW w:w="402" w:type="dxa"/>
          </w:tcPr>
          <w:p>
            <w:pPr>
              <w:pStyle w:val="TableParagraph"/>
              <w:spacing w:before="16"/>
              <w:rPr>
                <w:rFonts w:ascii="Microsoft Sans Serif"/>
                <w:sz w:val="18"/>
              </w:rPr>
            </w:pPr>
            <w:r>
              <w:rPr>
                <w:rFonts w:ascii="Microsoft Sans Serif"/>
                <w:spacing w:val="-5"/>
                <w:sz w:val="18"/>
              </w:rPr>
              <w:t>41</w:t>
            </w:r>
          </w:p>
        </w:tc>
        <w:tc>
          <w:tcPr>
            <w:tcW w:w="465" w:type="dxa"/>
          </w:tcPr>
          <w:p>
            <w:pPr>
              <w:pStyle w:val="TableParagraph"/>
              <w:rPr>
                <w:sz w:val="16"/>
              </w:rPr>
            </w:pPr>
          </w:p>
        </w:tc>
        <w:tc>
          <w:tcPr>
            <w:tcW w:w="3017" w:type="dxa"/>
          </w:tcPr>
          <w:p>
            <w:pPr>
              <w:pStyle w:val="TableParagraph"/>
              <w:spacing w:line="180" w:lineRule="exact" w:before="14"/>
              <w:ind w:left="108"/>
              <w:rPr>
                <w:rFonts w:ascii="Microsoft Sans Serif"/>
                <w:sz w:val="16"/>
              </w:rPr>
            </w:pPr>
            <w:r>
              <w:rPr>
                <w:rFonts w:ascii="Microsoft Sans Serif"/>
                <w:sz w:val="16"/>
              </w:rPr>
              <w:t>Rashodi</w:t>
            </w:r>
            <w:r>
              <w:rPr>
                <w:rFonts w:ascii="Microsoft Sans Serif"/>
                <w:spacing w:val="-11"/>
                <w:sz w:val="16"/>
              </w:rPr>
              <w:t> </w:t>
            </w:r>
            <w:r>
              <w:rPr>
                <w:rFonts w:ascii="Microsoft Sans Serif"/>
                <w:sz w:val="16"/>
              </w:rPr>
              <w:t>za</w:t>
            </w:r>
            <w:r>
              <w:rPr>
                <w:rFonts w:ascii="Microsoft Sans Serif"/>
                <w:spacing w:val="-11"/>
                <w:sz w:val="16"/>
              </w:rPr>
              <w:t> </w:t>
            </w:r>
            <w:r>
              <w:rPr>
                <w:rFonts w:ascii="Microsoft Sans Serif"/>
                <w:sz w:val="16"/>
              </w:rPr>
              <w:t>nabavu</w:t>
            </w:r>
            <w:r>
              <w:rPr>
                <w:rFonts w:ascii="Microsoft Sans Serif"/>
                <w:spacing w:val="-10"/>
                <w:sz w:val="16"/>
              </w:rPr>
              <w:t> </w:t>
            </w:r>
            <w:r>
              <w:rPr>
                <w:rFonts w:ascii="Microsoft Sans Serif"/>
                <w:sz w:val="16"/>
              </w:rPr>
              <w:t>neproizvedene dugotrajne imovine</w:t>
            </w:r>
          </w:p>
        </w:tc>
        <w:tc>
          <w:tcPr>
            <w:tcW w:w="1875" w:type="dxa"/>
          </w:tcPr>
          <w:p>
            <w:pPr>
              <w:pStyle w:val="TableParagraph"/>
              <w:spacing w:before="16"/>
              <w:ind w:right="318"/>
              <w:jc w:val="right"/>
              <w:rPr>
                <w:rFonts w:ascii="Microsoft Sans Serif"/>
                <w:sz w:val="18"/>
              </w:rPr>
            </w:pPr>
            <w:r>
              <w:rPr>
                <w:rFonts w:ascii="Microsoft Sans Serif"/>
                <w:spacing w:val="-2"/>
                <w:sz w:val="18"/>
              </w:rPr>
              <w:t>1.000.000,00</w:t>
            </w:r>
          </w:p>
        </w:tc>
        <w:tc>
          <w:tcPr>
            <w:tcW w:w="1976" w:type="dxa"/>
          </w:tcPr>
          <w:p>
            <w:pPr>
              <w:pStyle w:val="TableParagraph"/>
              <w:spacing w:before="16"/>
              <w:ind w:right="450"/>
              <w:jc w:val="right"/>
              <w:rPr>
                <w:rFonts w:ascii="Microsoft Sans Serif"/>
                <w:sz w:val="18"/>
              </w:rPr>
            </w:pPr>
            <w:r>
              <w:rPr>
                <w:rFonts w:ascii="Microsoft Sans Serif"/>
                <w:spacing w:val="-2"/>
                <w:sz w:val="18"/>
              </w:rPr>
              <w:t>-1.000.000,00</w:t>
            </w:r>
          </w:p>
        </w:tc>
        <w:tc>
          <w:tcPr>
            <w:tcW w:w="1642" w:type="dxa"/>
          </w:tcPr>
          <w:p>
            <w:pPr>
              <w:pStyle w:val="TableParagraph"/>
              <w:spacing w:before="16"/>
              <w:ind w:right="211"/>
              <w:jc w:val="right"/>
              <w:rPr>
                <w:rFonts w:ascii="Microsoft Sans Serif"/>
                <w:sz w:val="18"/>
              </w:rPr>
            </w:pPr>
            <w:r>
              <w:rPr>
                <w:rFonts w:ascii="Microsoft Sans Serif"/>
                <w:spacing w:val="-4"/>
                <w:sz w:val="18"/>
              </w:rPr>
              <w:t>0,00</w:t>
            </w:r>
          </w:p>
        </w:tc>
        <w:tc>
          <w:tcPr>
            <w:tcW w:w="822" w:type="dxa"/>
          </w:tcPr>
          <w:p>
            <w:pPr>
              <w:pStyle w:val="TableParagraph"/>
              <w:spacing w:before="16"/>
              <w:ind w:right="13"/>
              <w:jc w:val="right"/>
              <w:rPr>
                <w:rFonts w:ascii="Microsoft Sans Serif"/>
                <w:sz w:val="18"/>
              </w:rPr>
            </w:pPr>
            <w:r>
              <w:rPr>
                <w:rFonts w:ascii="Microsoft Sans Serif"/>
                <w:spacing w:val="-4"/>
                <w:sz w:val="18"/>
              </w:rPr>
              <w:t>0,00</w:t>
            </w:r>
          </w:p>
        </w:tc>
      </w:tr>
      <w:tr>
        <w:trPr>
          <w:trHeight w:val="243" w:hRule="atLeast"/>
        </w:trPr>
        <w:tc>
          <w:tcPr>
            <w:tcW w:w="402" w:type="dxa"/>
          </w:tcPr>
          <w:p>
            <w:pPr>
              <w:pStyle w:val="TableParagraph"/>
              <w:rPr>
                <w:sz w:val="16"/>
              </w:rPr>
            </w:pPr>
          </w:p>
        </w:tc>
        <w:tc>
          <w:tcPr>
            <w:tcW w:w="465" w:type="dxa"/>
          </w:tcPr>
          <w:p>
            <w:pPr>
              <w:pStyle w:val="TableParagraph"/>
              <w:spacing w:before="9"/>
              <w:ind w:right="60"/>
              <w:jc w:val="right"/>
              <w:rPr>
                <w:rFonts w:ascii="Arial"/>
                <w:i/>
                <w:sz w:val="18"/>
              </w:rPr>
            </w:pPr>
            <w:r>
              <w:rPr>
                <w:rFonts w:ascii="Arial"/>
                <w:i/>
                <w:spacing w:val="-5"/>
                <w:sz w:val="18"/>
              </w:rPr>
              <w:t>11</w:t>
            </w:r>
          </w:p>
        </w:tc>
        <w:tc>
          <w:tcPr>
            <w:tcW w:w="3017" w:type="dxa"/>
          </w:tcPr>
          <w:p>
            <w:pPr>
              <w:pStyle w:val="TableParagraph"/>
              <w:spacing w:before="13"/>
              <w:ind w:left="108"/>
              <w:rPr>
                <w:rFonts w:ascii="Arial" w:hAnsi="Arial"/>
                <w:i/>
                <w:sz w:val="16"/>
              </w:rPr>
            </w:pPr>
            <w:r>
              <w:rPr>
                <w:rFonts w:ascii="Arial" w:hAnsi="Arial"/>
                <w:i/>
                <w:sz w:val="16"/>
              </w:rPr>
              <w:t>Opći prihodi i </w:t>
            </w:r>
            <w:r>
              <w:rPr>
                <w:rFonts w:ascii="Arial" w:hAnsi="Arial"/>
                <w:i/>
                <w:spacing w:val="-2"/>
                <w:sz w:val="16"/>
              </w:rPr>
              <w:t>primici</w:t>
            </w:r>
          </w:p>
        </w:tc>
        <w:tc>
          <w:tcPr>
            <w:tcW w:w="1875" w:type="dxa"/>
          </w:tcPr>
          <w:p>
            <w:pPr>
              <w:pStyle w:val="TableParagraph"/>
              <w:spacing w:before="9"/>
              <w:ind w:right="316"/>
              <w:jc w:val="right"/>
              <w:rPr>
                <w:rFonts w:ascii="Arial"/>
                <w:i/>
                <w:sz w:val="18"/>
              </w:rPr>
            </w:pPr>
            <w:r>
              <w:rPr>
                <w:rFonts w:ascii="Arial"/>
                <w:i/>
                <w:spacing w:val="-2"/>
                <w:sz w:val="18"/>
              </w:rPr>
              <w:t>25.000,00</w:t>
            </w:r>
          </w:p>
        </w:tc>
        <w:tc>
          <w:tcPr>
            <w:tcW w:w="1976" w:type="dxa"/>
          </w:tcPr>
          <w:p>
            <w:pPr>
              <w:pStyle w:val="TableParagraph"/>
              <w:spacing w:before="9"/>
              <w:ind w:right="447"/>
              <w:jc w:val="right"/>
              <w:rPr>
                <w:rFonts w:ascii="Arial"/>
                <w:i/>
                <w:sz w:val="18"/>
              </w:rPr>
            </w:pPr>
            <w:r>
              <w:rPr>
                <w:rFonts w:ascii="Arial"/>
                <w:i/>
                <w:sz w:val="18"/>
              </w:rPr>
              <w:t>-</w:t>
            </w:r>
            <w:r>
              <w:rPr>
                <w:rFonts w:ascii="Arial"/>
                <w:i/>
                <w:spacing w:val="-2"/>
                <w:sz w:val="18"/>
              </w:rPr>
              <w:t>25.000,00</w:t>
            </w:r>
          </w:p>
        </w:tc>
        <w:tc>
          <w:tcPr>
            <w:tcW w:w="1642" w:type="dxa"/>
          </w:tcPr>
          <w:p>
            <w:pPr>
              <w:pStyle w:val="TableParagraph"/>
              <w:spacing w:before="9"/>
              <w:ind w:right="211"/>
              <w:jc w:val="right"/>
              <w:rPr>
                <w:rFonts w:ascii="Arial"/>
                <w:i/>
                <w:sz w:val="18"/>
              </w:rPr>
            </w:pPr>
            <w:r>
              <w:rPr>
                <w:rFonts w:ascii="Arial"/>
                <w:i/>
                <w:spacing w:val="-4"/>
                <w:sz w:val="18"/>
              </w:rPr>
              <w:t>0,00</w:t>
            </w:r>
          </w:p>
        </w:tc>
        <w:tc>
          <w:tcPr>
            <w:tcW w:w="822" w:type="dxa"/>
          </w:tcPr>
          <w:p>
            <w:pPr>
              <w:pStyle w:val="TableParagraph"/>
              <w:spacing w:before="9"/>
              <w:ind w:right="13"/>
              <w:jc w:val="right"/>
              <w:rPr>
                <w:rFonts w:ascii="Arial"/>
                <w:i/>
                <w:sz w:val="18"/>
              </w:rPr>
            </w:pPr>
            <w:r>
              <w:rPr>
                <w:rFonts w:ascii="Arial"/>
                <w:i/>
                <w:spacing w:val="-4"/>
                <w:sz w:val="18"/>
              </w:rPr>
              <w:t>0,00</w:t>
            </w:r>
          </w:p>
        </w:tc>
      </w:tr>
      <w:tr>
        <w:trPr>
          <w:trHeight w:val="255" w:hRule="atLeast"/>
        </w:trPr>
        <w:tc>
          <w:tcPr>
            <w:tcW w:w="402" w:type="dxa"/>
          </w:tcPr>
          <w:p>
            <w:pPr>
              <w:pStyle w:val="TableParagraph"/>
              <w:rPr>
                <w:sz w:val="16"/>
              </w:rPr>
            </w:pPr>
          </w:p>
        </w:tc>
        <w:tc>
          <w:tcPr>
            <w:tcW w:w="465" w:type="dxa"/>
          </w:tcPr>
          <w:p>
            <w:pPr>
              <w:pStyle w:val="TableParagraph"/>
              <w:spacing w:before="21"/>
              <w:ind w:right="60"/>
              <w:jc w:val="right"/>
              <w:rPr>
                <w:rFonts w:ascii="Arial"/>
                <w:i/>
                <w:sz w:val="18"/>
              </w:rPr>
            </w:pPr>
            <w:r>
              <w:rPr>
                <w:rFonts w:ascii="Arial"/>
                <w:i/>
                <w:spacing w:val="-5"/>
                <w:sz w:val="18"/>
              </w:rPr>
              <w:t>51</w:t>
            </w:r>
          </w:p>
        </w:tc>
        <w:tc>
          <w:tcPr>
            <w:tcW w:w="3017" w:type="dxa"/>
          </w:tcPr>
          <w:p>
            <w:pPr>
              <w:pStyle w:val="TableParagraph"/>
              <w:spacing w:before="25"/>
              <w:ind w:left="108"/>
              <w:rPr>
                <w:rFonts w:ascii="Arial" w:hAnsi="Arial"/>
                <w:i/>
                <w:sz w:val="16"/>
              </w:rPr>
            </w:pPr>
            <w:r>
              <w:rPr>
                <w:rFonts w:ascii="Arial" w:hAnsi="Arial"/>
                <w:i/>
                <w:sz w:val="16"/>
              </w:rPr>
              <w:t>Pomoći </w:t>
            </w:r>
            <w:r>
              <w:rPr>
                <w:rFonts w:ascii="Arial" w:hAnsi="Arial"/>
                <w:i/>
                <w:spacing w:val="-5"/>
                <w:sz w:val="16"/>
              </w:rPr>
              <w:t>EU</w:t>
            </w:r>
          </w:p>
        </w:tc>
        <w:tc>
          <w:tcPr>
            <w:tcW w:w="1875" w:type="dxa"/>
          </w:tcPr>
          <w:p>
            <w:pPr>
              <w:pStyle w:val="TableParagraph"/>
              <w:spacing w:before="21"/>
              <w:ind w:right="316"/>
              <w:jc w:val="right"/>
              <w:rPr>
                <w:rFonts w:ascii="Arial"/>
                <w:i/>
                <w:sz w:val="18"/>
              </w:rPr>
            </w:pPr>
            <w:r>
              <w:rPr>
                <w:rFonts w:ascii="Arial"/>
                <w:i/>
                <w:spacing w:val="-2"/>
                <w:sz w:val="18"/>
              </w:rPr>
              <w:t>50.000,00</w:t>
            </w:r>
          </w:p>
        </w:tc>
        <w:tc>
          <w:tcPr>
            <w:tcW w:w="1976" w:type="dxa"/>
          </w:tcPr>
          <w:p>
            <w:pPr>
              <w:pStyle w:val="TableParagraph"/>
              <w:spacing w:before="21"/>
              <w:ind w:right="447"/>
              <w:jc w:val="right"/>
              <w:rPr>
                <w:rFonts w:ascii="Arial"/>
                <w:i/>
                <w:sz w:val="18"/>
              </w:rPr>
            </w:pPr>
            <w:r>
              <w:rPr>
                <w:rFonts w:ascii="Arial"/>
                <w:i/>
                <w:sz w:val="18"/>
              </w:rPr>
              <w:t>-</w:t>
            </w:r>
            <w:r>
              <w:rPr>
                <w:rFonts w:ascii="Arial"/>
                <w:i/>
                <w:spacing w:val="-2"/>
                <w:sz w:val="18"/>
              </w:rPr>
              <w:t>50.000,00</w:t>
            </w:r>
          </w:p>
        </w:tc>
        <w:tc>
          <w:tcPr>
            <w:tcW w:w="1642" w:type="dxa"/>
          </w:tcPr>
          <w:p>
            <w:pPr>
              <w:pStyle w:val="TableParagraph"/>
              <w:spacing w:before="21"/>
              <w:ind w:right="211"/>
              <w:jc w:val="right"/>
              <w:rPr>
                <w:rFonts w:ascii="Arial"/>
                <w:i/>
                <w:sz w:val="18"/>
              </w:rPr>
            </w:pPr>
            <w:r>
              <w:rPr>
                <w:rFonts w:ascii="Arial"/>
                <w:i/>
                <w:spacing w:val="-4"/>
                <w:sz w:val="18"/>
              </w:rPr>
              <w:t>0,00</w:t>
            </w:r>
          </w:p>
        </w:tc>
        <w:tc>
          <w:tcPr>
            <w:tcW w:w="822" w:type="dxa"/>
          </w:tcPr>
          <w:p>
            <w:pPr>
              <w:pStyle w:val="TableParagraph"/>
              <w:spacing w:before="21"/>
              <w:ind w:right="13"/>
              <w:jc w:val="right"/>
              <w:rPr>
                <w:rFonts w:ascii="Arial"/>
                <w:i/>
                <w:sz w:val="18"/>
              </w:rPr>
            </w:pPr>
            <w:r>
              <w:rPr>
                <w:rFonts w:ascii="Arial"/>
                <w:i/>
                <w:spacing w:val="-4"/>
                <w:sz w:val="18"/>
              </w:rPr>
              <w:t>0,00</w:t>
            </w:r>
          </w:p>
        </w:tc>
      </w:tr>
      <w:tr>
        <w:trPr>
          <w:trHeight w:val="247" w:hRule="atLeast"/>
        </w:trPr>
        <w:tc>
          <w:tcPr>
            <w:tcW w:w="402" w:type="dxa"/>
          </w:tcPr>
          <w:p>
            <w:pPr>
              <w:pStyle w:val="TableParagraph"/>
              <w:rPr>
                <w:sz w:val="16"/>
              </w:rPr>
            </w:pPr>
          </w:p>
        </w:tc>
        <w:tc>
          <w:tcPr>
            <w:tcW w:w="465" w:type="dxa"/>
          </w:tcPr>
          <w:p>
            <w:pPr>
              <w:pStyle w:val="TableParagraph"/>
              <w:spacing w:line="206" w:lineRule="exact" w:before="21"/>
              <w:ind w:right="60"/>
              <w:jc w:val="right"/>
              <w:rPr>
                <w:rFonts w:ascii="Arial"/>
                <w:i/>
                <w:sz w:val="18"/>
              </w:rPr>
            </w:pPr>
            <w:r>
              <w:rPr>
                <w:rFonts w:ascii="Arial"/>
                <w:i/>
                <w:spacing w:val="-5"/>
                <w:sz w:val="18"/>
              </w:rPr>
              <w:t>52</w:t>
            </w:r>
          </w:p>
        </w:tc>
        <w:tc>
          <w:tcPr>
            <w:tcW w:w="3017" w:type="dxa"/>
          </w:tcPr>
          <w:p>
            <w:pPr>
              <w:pStyle w:val="TableParagraph"/>
              <w:spacing w:before="25"/>
              <w:ind w:left="108"/>
              <w:rPr>
                <w:rFonts w:ascii="Arial" w:hAnsi="Arial"/>
                <w:i/>
                <w:sz w:val="16"/>
              </w:rPr>
            </w:pPr>
            <w:r>
              <w:rPr>
                <w:rFonts w:ascii="Arial" w:hAnsi="Arial"/>
                <w:i/>
                <w:sz w:val="16"/>
              </w:rPr>
              <w:t>Ostale </w:t>
            </w:r>
            <w:r>
              <w:rPr>
                <w:rFonts w:ascii="Arial" w:hAnsi="Arial"/>
                <w:i/>
                <w:spacing w:val="-2"/>
                <w:sz w:val="16"/>
              </w:rPr>
              <w:t>pomoći</w:t>
            </w:r>
          </w:p>
        </w:tc>
        <w:tc>
          <w:tcPr>
            <w:tcW w:w="1875" w:type="dxa"/>
          </w:tcPr>
          <w:p>
            <w:pPr>
              <w:pStyle w:val="TableParagraph"/>
              <w:spacing w:line="206" w:lineRule="exact" w:before="21"/>
              <w:ind w:right="316"/>
              <w:jc w:val="right"/>
              <w:rPr>
                <w:rFonts w:ascii="Arial"/>
                <w:i/>
                <w:sz w:val="18"/>
              </w:rPr>
            </w:pPr>
            <w:r>
              <w:rPr>
                <w:rFonts w:ascii="Arial"/>
                <w:i/>
                <w:spacing w:val="-2"/>
                <w:sz w:val="18"/>
              </w:rPr>
              <w:t>15.000,00</w:t>
            </w:r>
          </w:p>
        </w:tc>
        <w:tc>
          <w:tcPr>
            <w:tcW w:w="1976" w:type="dxa"/>
          </w:tcPr>
          <w:p>
            <w:pPr>
              <w:pStyle w:val="TableParagraph"/>
              <w:spacing w:line="206" w:lineRule="exact" w:before="21"/>
              <w:ind w:right="447"/>
              <w:jc w:val="right"/>
              <w:rPr>
                <w:rFonts w:ascii="Arial"/>
                <w:i/>
                <w:sz w:val="18"/>
              </w:rPr>
            </w:pPr>
            <w:r>
              <w:rPr>
                <w:rFonts w:ascii="Arial"/>
                <w:i/>
                <w:sz w:val="18"/>
              </w:rPr>
              <w:t>-</w:t>
            </w:r>
            <w:r>
              <w:rPr>
                <w:rFonts w:ascii="Arial"/>
                <w:i/>
                <w:spacing w:val="-2"/>
                <w:sz w:val="18"/>
              </w:rPr>
              <w:t>15.000,00</w:t>
            </w:r>
          </w:p>
        </w:tc>
        <w:tc>
          <w:tcPr>
            <w:tcW w:w="1642" w:type="dxa"/>
          </w:tcPr>
          <w:p>
            <w:pPr>
              <w:pStyle w:val="TableParagraph"/>
              <w:spacing w:line="206" w:lineRule="exact" w:before="21"/>
              <w:ind w:right="211"/>
              <w:jc w:val="right"/>
              <w:rPr>
                <w:rFonts w:ascii="Arial"/>
                <w:i/>
                <w:sz w:val="18"/>
              </w:rPr>
            </w:pPr>
            <w:r>
              <w:rPr>
                <w:rFonts w:ascii="Arial"/>
                <w:i/>
                <w:spacing w:val="-4"/>
                <w:sz w:val="18"/>
              </w:rPr>
              <w:t>0,00</w:t>
            </w:r>
          </w:p>
        </w:tc>
        <w:tc>
          <w:tcPr>
            <w:tcW w:w="822" w:type="dxa"/>
          </w:tcPr>
          <w:p>
            <w:pPr>
              <w:pStyle w:val="TableParagraph"/>
              <w:spacing w:line="206" w:lineRule="exact" w:before="21"/>
              <w:ind w:right="13"/>
              <w:jc w:val="right"/>
              <w:rPr>
                <w:rFonts w:ascii="Arial"/>
                <w:i/>
                <w:sz w:val="18"/>
              </w:rPr>
            </w:pPr>
            <w:r>
              <w:rPr>
                <w:rFonts w:ascii="Arial"/>
                <w:i/>
                <w:spacing w:val="-4"/>
                <w:sz w:val="18"/>
              </w:rPr>
              <w:t>0,00</w:t>
            </w:r>
          </w:p>
        </w:tc>
      </w:tr>
      <w:tr>
        <w:trPr>
          <w:trHeight w:val="561" w:hRule="atLeast"/>
        </w:trPr>
        <w:tc>
          <w:tcPr>
            <w:tcW w:w="402" w:type="dxa"/>
          </w:tcPr>
          <w:p>
            <w:pPr>
              <w:pStyle w:val="TableParagraph"/>
              <w:spacing w:before="16"/>
              <w:rPr>
                <w:rFonts w:ascii="Microsoft Sans Serif"/>
                <w:sz w:val="18"/>
              </w:rPr>
            </w:pPr>
            <w:r>
              <w:rPr>
                <w:rFonts w:ascii="Microsoft Sans Serif"/>
                <w:spacing w:val="-5"/>
                <w:sz w:val="18"/>
              </w:rPr>
              <w:t>42</w:t>
            </w:r>
          </w:p>
        </w:tc>
        <w:tc>
          <w:tcPr>
            <w:tcW w:w="465" w:type="dxa"/>
          </w:tcPr>
          <w:p>
            <w:pPr>
              <w:pStyle w:val="TableParagraph"/>
              <w:rPr>
                <w:sz w:val="16"/>
              </w:rPr>
            </w:pPr>
          </w:p>
        </w:tc>
        <w:tc>
          <w:tcPr>
            <w:tcW w:w="3017" w:type="dxa"/>
          </w:tcPr>
          <w:p>
            <w:pPr>
              <w:pStyle w:val="TableParagraph"/>
              <w:spacing w:before="18"/>
              <w:ind w:left="108"/>
              <w:rPr>
                <w:rFonts w:ascii="Microsoft Sans Serif"/>
                <w:sz w:val="16"/>
              </w:rPr>
            </w:pPr>
            <w:r>
              <w:rPr>
                <w:rFonts w:ascii="Microsoft Sans Serif"/>
                <w:sz w:val="16"/>
              </w:rPr>
              <w:t>Rashodi</w:t>
            </w:r>
            <w:r>
              <w:rPr>
                <w:rFonts w:ascii="Microsoft Sans Serif"/>
                <w:spacing w:val="-11"/>
                <w:sz w:val="16"/>
              </w:rPr>
              <w:t> </w:t>
            </w:r>
            <w:r>
              <w:rPr>
                <w:rFonts w:ascii="Microsoft Sans Serif"/>
                <w:sz w:val="16"/>
              </w:rPr>
              <w:t>za</w:t>
            </w:r>
            <w:r>
              <w:rPr>
                <w:rFonts w:ascii="Microsoft Sans Serif"/>
                <w:spacing w:val="-11"/>
                <w:sz w:val="16"/>
              </w:rPr>
              <w:t> </w:t>
            </w:r>
            <w:r>
              <w:rPr>
                <w:rFonts w:ascii="Microsoft Sans Serif"/>
                <w:sz w:val="16"/>
              </w:rPr>
              <w:t>nabavu</w:t>
            </w:r>
            <w:r>
              <w:rPr>
                <w:rFonts w:ascii="Microsoft Sans Serif"/>
                <w:spacing w:val="-10"/>
                <w:sz w:val="16"/>
              </w:rPr>
              <w:t> </w:t>
            </w:r>
            <w:r>
              <w:rPr>
                <w:rFonts w:ascii="Microsoft Sans Serif"/>
                <w:sz w:val="16"/>
              </w:rPr>
              <w:t>proizvedene dugotrajne imovine</w:t>
            </w:r>
          </w:p>
        </w:tc>
        <w:tc>
          <w:tcPr>
            <w:tcW w:w="1875" w:type="dxa"/>
          </w:tcPr>
          <w:p>
            <w:pPr>
              <w:pStyle w:val="TableParagraph"/>
              <w:spacing w:before="16"/>
              <w:ind w:right="317"/>
              <w:jc w:val="right"/>
              <w:rPr>
                <w:rFonts w:ascii="Microsoft Sans Serif"/>
                <w:sz w:val="18"/>
              </w:rPr>
            </w:pPr>
            <w:r>
              <w:rPr>
                <w:rFonts w:ascii="Microsoft Sans Serif"/>
                <w:spacing w:val="-2"/>
                <w:sz w:val="18"/>
              </w:rPr>
              <w:t>90.000,00</w:t>
            </w:r>
          </w:p>
        </w:tc>
        <w:tc>
          <w:tcPr>
            <w:tcW w:w="1976" w:type="dxa"/>
          </w:tcPr>
          <w:p>
            <w:pPr>
              <w:pStyle w:val="TableParagraph"/>
              <w:spacing w:before="16"/>
              <w:ind w:right="448"/>
              <w:jc w:val="right"/>
              <w:rPr>
                <w:rFonts w:ascii="Microsoft Sans Serif"/>
                <w:sz w:val="18"/>
              </w:rPr>
            </w:pPr>
            <w:r>
              <w:rPr>
                <w:rFonts w:ascii="Microsoft Sans Serif"/>
                <w:spacing w:val="-2"/>
                <w:sz w:val="18"/>
              </w:rPr>
              <w:t>-90.000,00</w:t>
            </w:r>
          </w:p>
        </w:tc>
        <w:tc>
          <w:tcPr>
            <w:tcW w:w="1642" w:type="dxa"/>
          </w:tcPr>
          <w:p>
            <w:pPr>
              <w:pStyle w:val="TableParagraph"/>
              <w:spacing w:before="16"/>
              <w:ind w:right="211"/>
              <w:jc w:val="right"/>
              <w:rPr>
                <w:rFonts w:ascii="Microsoft Sans Serif"/>
                <w:sz w:val="18"/>
              </w:rPr>
            </w:pPr>
            <w:r>
              <w:rPr>
                <w:rFonts w:ascii="Microsoft Sans Serif"/>
                <w:spacing w:val="-4"/>
                <w:sz w:val="18"/>
              </w:rPr>
              <w:t>0,00</w:t>
            </w:r>
          </w:p>
        </w:tc>
        <w:tc>
          <w:tcPr>
            <w:tcW w:w="822" w:type="dxa"/>
          </w:tcPr>
          <w:p>
            <w:pPr>
              <w:pStyle w:val="TableParagraph"/>
              <w:spacing w:before="16"/>
              <w:ind w:right="13"/>
              <w:jc w:val="right"/>
              <w:rPr>
                <w:rFonts w:ascii="Microsoft Sans Serif"/>
                <w:sz w:val="18"/>
              </w:rPr>
            </w:pPr>
            <w:r>
              <w:rPr>
                <w:rFonts w:ascii="Microsoft Sans Serif"/>
                <w:spacing w:val="-4"/>
                <w:sz w:val="18"/>
              </w:rPr>
              <w:t>0,00</w:t>
            </w:r>
          </w:p>
        </w:tc>
      </w:tr>
      <w:tr>
        <w:trPr>
          <w:trHeight w:val="260" w:hRule="atLeast"/>
        </w:trPr>
        <w:tc>
          <w:tcPr>
            <w:tcW w:w="867" w:type="dxa"/>
            <w:gridSpan w:val="2"/>
            <w:shd w:val="clear" w:color="auto" w:fill="DFDFDF"/>
          </w:tcPr>
          <w:p>
            <w:pPr>
              <w:pStyle w:val="TableParagraph"/>
              <w:spacing w:line="213" w:lineRule="exact" w:before="27"/>
              <w:rPr>
                <w:rFonts w:ascii="Arial"/>
                <w:b/>
                <w:sz w:val="20"/>
              </w:rPr>
            </w:pPr>
            <w:r>
              <w:rPr>
                <w:rFonts w:ascii="Arial"/>
                <w:b/>
                <w:spacing w:val="-2"/>
                <w:sz w:val="20"/>
              </w:rPr>
              <w:t>K100501</w:t>
            </w:r>
          </w:p>
        </w:tc>
        <w:tc>
          <w:tcPr>
            <w:tcW w:w="3017" w:type="dxa"/>
            <w:shd w:val="clear" w:color="auto" w:fill="DFDFDF"/>
          </w:tcPr>
          <w:p>
            <w:pPr>
              <w:pStyle w:val="TableParagraph"/>
              <w:spacing w:line="213" w:lineRule="exact" w:before="27"/>
              <w:ind w:left="56"/>
              <w:rPr>
                <w:rFonts w:ascii="Arial" w:hAnsi="Arial"/>
                <w:b/>
                <w:sz w:val="20"/>
              </w:rPr>
            </w:pPr>
            <w:r>
              <w:rPr>
                <w:rFonts w:ascii="Arial" w:hAnsi="Arial"/>
                <w:b/>
                <w:sz w:val="20"/>
              </w:rPr>
              <w:t>Izgradnja </w:t>
            </w:r>
            <w:r>
              <w:rPr>
                <w:rFonts w:ascii="Arial" w:hAnsi="Arial"/>
                <w:b/>
                <w:spacing w:val="-2"/>
                <w:sz w:val="20"/>
              </w:rPr>
              <w:t>društvenih</w:t>
            </w:r>
          </w:p>
        </w:tc>
        <w:tc>
          <w:tcPr>
            <w:tcW w:w="1875" w:type="dxa"/>
            <w:shd w:val="clear" w:color="auto" w:fill="DFDFDF"/>
          </w:tcPr>
          <w:p>
            <w:pPr>
              <w:pStyle w:val="TableParagraph"/>
              <w:spacing w:line="217" w:lineRule="exact" w:before="23"/>
              <w:ind w:right="302"/>
              <w:jc w:val="right"/>
              <w:rPr>
                <w:rFonts w:ascii="Microsoft Sans Serif"/>
                <w:sz w:val="20"/>
              </w:rPr>
            </w:pPr>
            <w:r>
              <w:rPr>
                <w:rFonts w:ascii="Microsoft Sans Serif"/>
                <w:spacing w:val="-2"/>
                <w:sz w:val="20"/>
              </w:rPr>
              <w:t>1.100.000,00</w:t>
            </w:r>
          </w:p>
        </w:tc>
        <w:tc>
          <w:tcPr>
            <w:tcW w:w="1976" w:type="dxa"/>
            <w:shd w:val="clear" w:color="auto" w:fill="DFDFDF"/>
          </w:tcPr>
          <w:p>
            <w:pPr>
              <w:pStyle w:val="TableParagraph"/>
              <w:spacing w:line="217" w:lineRule="exact" w:before="23"/>
              <w:ind w:right="435"/>
              <w:jc w:val="right"/>
              <w:rPr>
                <w:rFonts w:ascii="Microsoft Sans Serif"/>
                <w:sz w:val="20"/>
              </w:rPr>
            </w:pPr>
            <w:r>
              <w:rPr>
                <w:rFonts w:ascii="Microsoft Sans Serif"/>
                <w:spacing w:val="-2"/>
                <w:sz w:val="20"/>
              </w:rPr>
              <w:t>-650.000,00</w:t>
            </w:r>
          </w:p>
        </w:tc>
        <w:tc>
          <w:tcPr>
            <w:tcW w:w="1642" w:type="dxa"/>
            <w:shd w:val="clear" w:color="auto" w:fill="DFDFDF"/>
          </w:tcPr>
          <w:p>
            <w:pPr>
              <w:pStyle w:val="TableParagraph"/>
              <w:spacing w:line="217" w:lineRule="exact" w:before="23"/>
              <w:ind w:right="202"/>
              <w:jc w:val="right"/>
              <w:rPr>
                <w:rFonts w:ascii="Microsoft Sans Serif"/>
                <w:sz w:val="20"/>
              </w:rPr>
            </w:pPr>
            <w:r>
              <w:rPr>
                <w:rFonts w:ascii="Microsoft Sans Serif"/>
                <w:spacing w:val="-2"/>
                <w:sz w:val="20"/>
              </w:rPr>
              <w:t>450.000,00</w:t>
            </w:r>
          </w:p>
        </w:tc>
        <w:tc>
          <w:tcPr>
            <w:tcW w:w="822" w:type="dxa"/>
            <w:shd w:val="clear" w:color="auto" w:fill="DFDFDF"/>
          </w:tcPr>
          <w:p>
            <w:pPr>
              <w:pStyle w:val="TableParagraph"/>
              <w:spacing w:line="217" w:lineRule="exact" w:before="23"/>
              <w:ind w:right="4"/>
              <w:jc w:val="right"/>
              <w:rPr>
                <w:rFonts w:ascii="Microsoft Sans Serif"/>
                <w:sz w:val="20"/>
              </w:rPr>
            </w:pPr>
            <w:r>
              <w:rPr>
                <w:rFonts w:ascii="Microsoft Sans Serif"/>
                <w:spacing w:val="-2"/>
                <w:sz w:val="20"/>
              </w:rPr>
              <w:t>40,91</w:t>
            </w:r>
          </w:p>
        </w:tc>
      </w:tr>
      <w:tr>
        <w:trPr>
          <w:trHeight w:val="674" w:hRule="atLeast"/>
        </w:trPr>
        <w:tc>
          <w:tcPr>
            <w:tcW w:w="10199" w:type="dxa"/>
            <w:gridSpan w:val="7"/>
            <w:shd w:val="clear" w:color="auto" w:fill="DFDFDF"/>
          </w:tcPr>
          <w:p>
            <w:pPr>
              <w:pStyle w:val="TableParagraph"/>
              <w:ind w:right="6425"/>
              <w:rPr>
                <w:rFonts w:ascii="Arial"/>
                <w:b/>
                <w:sz w:val="20"/>
              </w:rPr>
            </w:pPr>
            <w:r>
              <w:rPr>
                <w:rFonts w:ascii="Arial"/>
                <w:b/>
                <w:sz w:val="20"/>
              </w:rPr>
              <w:t>domova,</w:t>
            </w:r>
            <w:r>
              <w:rPr>
                <w:rFonts w:ascii="Arial"/>
                <w:b/>
                <w:spacing w:val="-13"/>
                <w:sz w:val="20"/>
              </w:rPr>
              <w:t> </w:t>
            </w:r>
            <w:r>
              <w:rPr>
                <w:rFonts w:ascii="Arial"/>
                <w:b/>
                <w:sz w:val="20"/>
              </w:rPr>
              <w:t>zdravstvenog</w:t>
            </w:r>
            <w:r>
              <w:rPr>
                <w:rFonts w:ascii="Arial"/>
                <w:b/>
                <w:spacing w:val="-13"/>
                <w:sz w:val="20"/>
              </w:rPr>
              <w:t> </w:t>
            </w:r>
            <w:r>
              <w:rPr>
                <w:rFonts w:ascii="Arial"/>
                <w:b/>
                <w:sz w:val="20"/>
              </w:rPr>
              <w:t>i</w:t>
            </w:r>
            <w:r>
              <w:rPr>
                <w:rFonts w:ascii="Arial"/>
                <w:b/>
                <w:spacing w:val="-13"/>
                <w:sz w:val="20"/>
              </w:rPr>
              <w:t> </w:t>
            </w:r>
            <w:r>
              <w:rPr>
                <w:rFonts w:ascii="Arial"/>
                <w:b/>
                <w:sz w:val="20"/>
              </w:rPr>
              <w:t>vatrogasnog </w:t>
            </w:r>
            <w:r>
              <w:rPr>
                <w:rFonts w:ascii="Arial"/>
                <w:b/>
                <w:spacing w:val="-2"/>
                <w:sz w:val="20"/>
              </w:rPr>
              <w:t>centra</w:t>
            </w:r>
          </w:p>
          <w:p>
            <w:pPr>
              <w:pStyle w:val="TableParagraph"/>
              <w:ind w:left="255"/>
              <w:rPr>
                <w:rFonts w:ascii="Microsoft Sans Serif"/>
                <w:sz w:val="16"/>
              </w:rPr>
            </w:pPr>
            <w:r>
              <w:rPr>
                <w:rFonts w:ascii="Microsoft Sans Serif"/>
                <w:sz w:val="16"/>
              </w:rPr>
              <w:t>0620</w:t>
            </w:r>
            <w:r>
              <w:rPr>
                <w:rFonts w:ascii="Microsoft Sans Serif"/>
                <w:spacing w:val="-6"/>
                <w:sz w:val="16"/>
              </w:rPr>
              <w:t> </w:t>
            </w:r>
            <w:r>
              <w:rPr>
                <w:rFonts w:ascii="Microsoft Sans Serif"/>
                <w:sz w:val="16"/>
              </w:rPr>
              <w:t>Razvoj</w:t>
            </w:r>
            <w:r>
              <w:rPr>
                <w:rFonts w:ascii="Microsoft Sans Serif"/>
                <w:spacing w:val="-6"/>
                <w:sz w:val="16"/>
              </w:rPr>
              <w:t> </w:t>
            </w:r>
            <w:r>
              <w:rPr>
                <w:rFonts w:ascii="Microsoft Sans Serif"/>
                <w:spacing w:val="-2"/>
                <w:sz w:val="16"/>
              </w:rPr>
              <w:t>zajednice</w:t>
            </w:r>
          </w:p>
        </w:tc>
      </w:tr>
      <w:tr>
        <w:trPr>
          <w:trHeight w:val="371" w:hRule="atLeast"/>
        </w:trPr>
        <w:tc>
          <w:tcPr>
            <w:tcW w:w="402" w:type="dxa"/>
            <w:shd w:val="clear" w:color="auto" w:fill="DFDFDF"/>
          </w:tcPr>
          <w:p>
            <w:pPr>
              <w:pStyle w:val="TableParagraph"/>
              <w:spacing w:line="202" w:lineRule="exact"/>
              <w:rPr>
                <w:rFonts w:ascii="Arial"/>
                <w:b/>
                <w:sz w:val="18"/>
              </w:rPr>
            </w:pPr>
            <w:r>
              <w:rPr>
                <w:rFonts w:ascii="Arial"/>
                <w:b/>
                <w:spacing w:val="-10"/>
                <w:sz w:val="18"/>
              </w:rPr>
              <w:t>4</w:t>
            </w:r>
          </w:p>
        </w:tc>
        <w:tc>
          <w:tcPr>
            <w:tcW w:w="465" w:type="dxa"/>
            <w:shd w:val="clear" w:color="auto" w:fill="DFDFDF"/>
          </w:tcPr>
          <w:p>
            <w:pPr>
              <w:pStyle w:val="TableParagraph"/>
              <w:rPr>
                <w:sz w:val="16"/>
              </w:rPr>
            </w:pPr>
          </w:p>
        </w:tc>
        <w:tc>
          <w:tcPr>
            <w:tcW w:w="3017" w:type="dxa"/>
            <w:shd w:val="clear" w:color="auto" w:fill="DFDFDF"/>
          </w:tcPr>
          <w:p>
            <w:pPr>
              <w:pStyle w:val="TableParagraph"/>
              <w:spacing w:line="179" w:lineRule="exact"/>
              <w:ind w:left="108"/>
              <w:rPr>
                <w:rFonts w:ascii="Arial"/>
                <w:b/>
                <w:sz w:val="16"/>
              </w:rPr>
            </w:pPr>
            <w:r>
              <w:rPr>
                <w:rFonts w:ascii="Arial"/>
                <w:b/>
                <w:sz w:val="16"/>
              </w:rPr>
              <w:t>Rashodi za nabavu </w:t>
            </w:r>
            <w:r>
              <w:rPr>
                <w:rFonts w:ascii="Arial"/>
                <w:b/>
                <w:spacing w:val="-2"/>
                <w:sz w:val="16"/>
              </w:rPr>
              <w:t>nefinancijske</w:t>
            </w:r>
          </w:p>
          <w:p>
            <w:pPr>
              <w:pStyle w:val="TableParagraph"/>
              <w:spacing w:line="169" w:lineRule="exact" w:before="3"/>
              <w:ind w:left="108"/>
              <w:rPr>
                <w:rFonts w:ascii="Arial"/>
                <w:b/>
                <w:sz w:val="16"/>
              </w:rPr>
            </w:pPr>
            <w:r>
              <w:rPr>
                <w:rFonts w:ascii="Arial"/>
                <w:b/>
                <w:spacing w:val="-2"/>
                <w:sz w:val="16"/>
              </w:rPr>
              <w:t>imovine</w:t>
            </w:r>
          </w:p>
        </w:tc>
        <w:tc>
          <w:tcPr>
            <w:tcW w:w="1875" w:type="dxa"/>
            <w:shd w:val="clear" w:color="auto" w:fill="DFDFDF"/>
          </w:tcPr>
          <w:p>
            <w:pPr>
              <w:pStyle w:val="TableParagraph"/>
              <w:spacing w:line="202" w:lineRule="exact"/>
              <w:ind w:right="318"/>
              <w:jc w:val="right"/>
              <w:rPr>
                <w:rFonts w:ascii="Arial"/>
                <w:b/>
                <w:sz w:val="18"/>
              </w:rPr>
            </w:pPr>
            <w:r>
              <w:rPr>
                <w:rFonts w:ascii="Arial"/>
                <w:b/>
                <w:spacing w:val="-2"/>
                <w:sz w:val="18"/>
              </w:rPr>
              <w:t>1.100.000,00</w:t>
            </w:r>
          </w:p>
        </w:tc>
        <w:tc>
          <w:tcPr>
            <w:tcW w:w="1976" w:type="dxa"/>
            <w:shd w:val="clear" w:color="auto" w:fill="DFDFDF"/>
          </w:tcPr>
          <w:p>
            <w:pPr>
              <w:pStyle w:val="TableParagraph"/>
              <w:spacing w:line="202" w:lineRule="exact"/>
              <w:ind w:right="448"/>
              <w:jc w:val="right"/>
              <w:rPr>
                <w:rFonts w:ascii="Arial"/>
                <w:b/>
                <w:sz w:val="18"/>
              </w:rPr>
            </w:pPr>
            <w:r>
              <w:rPr>
                <w:rFonts w:ascii="Arial"/>
                <w:b/>
                <w:sz w:val="18"/>
              </w:rPr>
              <w:t>-</w:t>
            </w:r>
            <w:r>
              <w:rPr>
                <w:rFonts w:ascii="Arial"/>
                <w:b/>
                <w:spacing w:val="-2"/>
                <w:sz w:val="18"/>
              </w:rPr>
              <w:t>650.000,00</w:t>
            </w:r>
          </w:p>
        </w:tc>
        <w:tc>
          <w:tcPr>
            <w:tcW w:w="1642" w:type="dxa"/>
            <w:shd w:val="clear" w:color="auto" w:fill="DFDFDF"/>
          </w:tcPr>
          <w:p>
            <w:pPr>
              <w:pStyle w:val="TableParagraph"/>
              <w:spacing w:line="202" w:lineRule="exact"/>
              <w:ind w:right="215"/>
              <w:jc w:val="right"/>
              <w:rPr>
                <w:rFonts w:ascii="Arial"/>
                <w:b/>
                <w:sz w:val="18"/>
              </w:rPr>
            </w:pPr>
            <w:r>
              <w:rPr>
                <w:rFonts w:ascii="Arial"/>
                <w:b/>
                <w:spacing w:val="-2"/>
                <w:sz w:val="18"/>
              </w:rPr>
              <w:t>450.000,00</w:t>
            </w:r>
          </w:p>
        </w:tc>
        <w:tc>
          <w:tcPr>
            <w:tcW w:w="822" w:type="dxa"/>
            <w:shd w:val="clear" w:color="auto" w:fill="DFDFDF"/>
          </w:tcPr>
          <w:p>
            <w:pPr>
              <w:pStyle w:val="TableParagraph"/>
              <w:spacing w:line="202" w:lineRule="exact"/>
              <w:ind w:right="19"/>
              <w:jc w:val="right"/>
              <w:rPr>
                <w:rFonts w:ascii="Arial"/>
                <w:b/>
                <w:sz w:val="18"/>
              </w:rPr>
            </w:pPr>
            <w:r>
              <w:rPr>
                <w:rFonts w:ascii="Arial"/>
                <w:b/>
                <w:spacing w:val="-2"/>
                <w:sz w:val="18"/>
              </w:rPr>
              <w:t>40,91</w:t>
            </w:r>
          </w:p>
        </w:tc>
      </w:tr>
      <w:tr>
        <w:trPr>
          <w:trHeight w:val="255" w:hRule="atLeast"/>
        </w:trPr>
        <w:tc>
          <w:tcPr>
            <w:tcW w:w="402" w:type="dxa"/>
          </w:tcPr>
          <w:p>
            <w:pPr>
              <w:pStyle w:val="TableParagraph"/>
              <w:rPr>
                <w:sz w:val="16"/>
              </w:rPr>
            </w:pPr>
          </w:p>
        </w:tc>
        <w:tc>
          <w:tcPr>
            <w:tcW w:w="465" w:type="dxa"/>
          </w:tcPr>
          <w:p>
            <w:pPr>
              <w:pStyle w:val="TableParagraph"/>
              <w:spacing w:before="21"/>
              <w:ind w:right="60"/>
              <w:jc w:val="right"/>
              <w:rPr>
                <w:rFonts w:ascii="Arial"/>
                <w:i/>
                <w:sz w:val="18"/>
              </w:rPr>
            </w:pPr>
            <w:r>
              <w:rPr>
                <w:rFonts w:ascii="Arial"/>
                <w:i/>
                <w:spacing w:val="-5"/>
                <w:sz w:val="18"/>
              </w:rPr>
              <w:t>11</w:t>
            </w:r>
          </w:p>
        </w:tc>
        <w:tc>
          <w:tcPr>
            <w:tcW w:w="3017" w:type="dxa"/>
          </w:tcPr>
          <w:p>
            <w:pPr>
              <w:pStyle w:val="TableParagraph"/>
              <w:spacing w:before="25"/>
              <w:ind w:left="108"/>
              <w:rPr>
                <w:rFonts w:ascii="Arial" w:hAnsi="Arial"/>
                <w:i/>
                <w:sz w:val="16"/>
              </w:rPr>
            </w:pPr>
            <w:r>
              <w:rPr>
                <w:rFonts w:ascii="Arial" w:hAnsi="Arial"/>
                <w:i/>
                <w:sz w:val="16"/>
              </w:rPr>
              <w:t>Opći prihodi i </w:t>
            </w:r>
            <w:r>
              <w:rPr>
                <w:rFonts w:ascii="Arial" w:hAnsi="Arial"/>
                <w:i/>
                <w:spacing w:val="-2"/>
                <w:sz w:val="16"/>
              </w:rPr>
              <w:t>primici</w:t>
            </w:r>
          </w:p>
        </w:tc>
        <w:tc>
          <w:tcPr>
            <w:tcW w:w="1875" w:type="dxa"/>
          </w:tcPr>
          <w:p>
            <w:pPr>
              <w:pStyle w:val="TableParagraph"/>
              <w:spacing w:before="21"/>
              <w:ind w:right="317"/>
              <w:jc w:val="right"/>
              <w:rPr>
                <w:rFonts w:ascii="Arial"/>
                <w:i/>
                <w:sz w:val="18"/>
              </w:rPr>
            </w:pPr>
            <w:r>
              <w:rPr>
                <w:rFonts w:ascii="Arial"/>
                <w:i/>
                <w:spacing w:val="-2"/>
                <w:sz w:val="18"/>
              </w:rPr>
              <w:t>100.000,00</w:t>
            </w:r>
          </w:p>
        </w:tc>
        <w:tc>
          <w:tcPr>
            <w:tcW w:w="1976" w:type="dxa"/>
          </w:tcPr>
          <w:p>
            <w:pPr>
              <w:pStyle w:val="TableParagraph"/>
              <w:spacing w:before="21"/>
              <w:ind w:right="448"/>
              <w:jc w:val="right"/>
              <w:rPr>
                <w:rFonts w:ascii="Arial"/>
                <w:i/>
                <w:sz w:val="18"/>
              </w:rPr>
            </w:pPr>
            <w:r>
              <w:rPr>
                <w:rFonts w:ascii="Arial"/>
                <w:i/>
                <w:spacing w:val="-2"/>
                <w:sz w:val="18"/>
              </w:rPr>
              <w:t>230.281,00</w:t>
            </w:r>
          </w:p>
        </w:tc>
        <w:tc>
          <w:tcPr>
            <w:tcW w:w="1642" w:type="dxa"/>
          </w:tcPr>
          <w:p>
            <w:pPr>
              <w:pStyle w:val="TableParagraph"/>
              <w:spacing w:before="21"/>
              <w:ind w:right="215"/>
              <w:jc w:val="right"/>
              <w:rPr>
                <w:rFonts w:ascii="Arial"/>
                <w:i/>
                <w:sz w:val="18"/>
              </w:rPr>
            </w:pPr>
            <w:r>
              <w:rPr>
                <w:rFonts w:ascii="Arial"/>
                <w:i/>
                <w:spacing w:val="-2"/>
                <w:sz w:val="18"/>
              </w:rPr>
              <w:t>330.281,00</w:t>
            </w:r>
          </w:p>
        </w:tc>
        <w:tc>
          <w:tcPr>
            <w:tcW w:w="822" w:type="dxa"/>
          </w:tcPr>
          <w:p>
            <w:pPr>
              <w:pStyle w:val="TableParagraph"/>
              <w:spacing w:before="21"/>
              <w:ind w:right="15"/>
              <w:jc w:val="right"/>
              <w:rPr>
                <w:rFonts w:ascii="Arial"/>
                <w:i/>
                <w:sz w:val="18"/>
              </w:rPr>
            </w:pPr>
            <w:r>
              <w:rPr>
                <w:rFonts w:ascii="Arial"/>
                <w:i/>
                <w:spacing w:val="-2"/>
                <w:sz w:val="18"/>
              </w:rPr>
              <w:t>330,28</w:t>
            </w:r>
          </w:p>
        </w:tc>
      </w:tr>
      <w:tr>
        <w:trPr>
          <w:trHeight w:val="255" w:hRule="atLeast"/>
        </w:trPr>
        <w:tc>
          <w:tcPr>
            <w:tcW w:w="402" w:type="dxa"/>
          </w:tcPr>
          <w:p>
            <w:pPr>
              <w:pStyle w:val="TableParagraph"/>
              <w:rPr>
                <w:sz w:val="16"/>
              </w:rPr>
            </w:pPr>
          </w:p>
        </w:tc>
        <w:tc>
          <w:tcPr>
            <w:tcW w:w="465" w:type="dxa"/>
          </w:tcPr>
          <w:p>
            <w:pPr>
              <w:pStyle w:val="TableParagraph"/>
              <w:spacing w:before="21"/>
              <w:ind w:right="60"/>
              <w:jc w:val="right"/>
              <w:rPr>
                <w:rFonts w:ascii="Arial"/>
                <w:i/>
                <w:sz w:val="18"/>
              </w:rPr>
            </w:pPr>
            <w:r>
              <w:rPr>
                <w:rFonts w:ascii="Arial"/>
                <w:i/>
                <w:spacing w:val="-5"/>
                <w:sz w:val="18"/>
              </w:rPr>
              <w:t>52</w:t>
            </w:r>
          </w:p>
        </w:tc>
        <w:tc>
          <w:tcPr>
            <w:tcW w:w="3017" w:type="dxa"/>
          </w:tcPr>
          <w:p>
            <w:pPr>
              <w:pStyle w:val="TableParagraph"/>
              <w:spacing w:before="25"/>
              <w:ind w:left="108"/>
              <w:rPr>
                <w:rFonts w:ascii="Arial" w:hAnsi="Arial"/>
                <w:i/>
                <w:sz w:val="16"/>
              </w:rPr>
            </w:pPr>
            <w:r>
              <w:rPr>
                <w:rFonts w:ascii="Arial" w:hAnsi="Arial"/>
                <w:i/>
                <w:sz w:val="16"/>
              </w:rPr>
              <w:t>Ostale </w:t>
            </w:r>
            <w:r>
              <w:rPr>
                <w:rFonts w:ascii="Arial" w:hAnsi="Arial"/>
                <w:i/>
                <w:spacing w:val="-2"/>
                <w:sz w:val="16"/>
              </w:rPr>
              <w:t>pomoći</w:t>
            </w:r>
          </w:p>
        </w:tc>
        <w:tc>
          <w:tcPr>
            <w:tcW w:w="1875" w:type="dxa"/>
          </w:tcPr>
          <w:p>
            <w:pPr>
              <w:pStyle w:val="TableParagraph"/>
              <w:spacing w:before="21"/>
              <w:ind w:right="317"/>
              <w:jc w:val="right"/>
              <w:rPr>
                <w:rFonts w:ascii="Arial"/>
                <w:i/>
                <w:sz w:val="18"/>
              </w:rPr>
            </w:pPr>
            <w:r>
              <w:rPr>
                <w:rFonts w:ascii="Arial"/>
                <w:i/>
                <w:spacing w:val="-2"/>
                <w:sz w:val="18"/>
              </w:rPr>
              <w:t>769.982,00</w:t>
            </w:r>
          </w:p>
        </w:tc>
        <w:tc>
          <w:tcPr>
            <w:tcW w:w="1976" w:type="dxa"/>
          </w:tcPr>
          <w:p>
            <w:pPr>
              <w:pStyle w:val="TableParagraph"/>
              <w:spacing w:before="21"/>
              <w:ind w:right="448"/>
              <w:jc w:val="right"/>
              <w:rPr>
                <w:rFonts w:ascii="Arial"/>
                <w:i/>
                <w:sz w:val="18"/>
              </w:rPr>
            </w:pPr>
            <w:r>
              <w:rPr>
                <w:rFonts w:ascii="Arial"/>
                <w:i/>
                <w:sz w:val="18"/>
              </w:rPr>
              <w:t>-</w:t>
            </w:r>
            <w:r>
              <w:rPr>
                <w:rFonts w:ascii="Arial"/>
                <w:i/>
                <w:spacing w:val="-2"/>
                <w:sz w:val="18"/>
              </w:rPr>
              <w:t>712.409,49</w:t>
            </w:r>
          </w:p>
        </w:tc>
        <w:tc>
          <w:tcPr>
            <w:tcW w:w="1642" w:type="dxa"/>
          </w:tcPr>
          <w:p>
            <w:pPr>
              <w:pStyle w:val="TableParagraph"/>
              <w:spacing w:before="21"/>
              <w:ind w:right="214"/>
              <w:jc w:val="right"/>
              <w:rPr>
                <w:rFonts w:ascii="Arial"/>
                <w:i/>
                <w:sz w:val="18"/>
              </w:rPr>
            </w:pPr>
            <w:r>
              <w:rPr>
                <w:rFonts w:ascii="Arial"/>
                <w:i/>
                <w:spacing w:val="-2"/>
                <w:sz w:val="18"/>
              </w:rPr>
              <w:t>57.572,51</w:t>
            </w:r>
          </w:p>
        </w:tc>
        <w:tc>
          <w:tcPr>
            <w:tcW w:w="822" w:type="dxa"/>
          </w:tcPr>
          <w:p>
            <w:pPr>
              <w:pStyle w:val="TableParagraph"/>
              <w:spacing w:before="21"/>
              <w:ind w:right="13"/>
              <w:jc w:val="right"/>
              <w:rPr>
                <w:rFonts w:ascii="Arial"/>
                <w:i/>
                <w:sz w:val="18"/>
              </w:rPr>
            </w:pPr>
            <w:r>
              <w:rPr>
                <w:rFonts w:ascii="Arial"/>
                <w:i/>
                <w:spacing w:val="-4"/>
                <w:sz w:val="18"/>
              </w:rPr>
              <w:t>7,48</w:t>
            </w:r>
          </w:p>
        </w:tc>
      </w:tr>
      <w:tr>
        <w:trPr>
          <w:trHeight w:val="255" w:hRule="atLeast"/>
        </w:trPr>
        <w:tc>
          <w:tcPr>
            <w:tcW w:w="402" w:type="dxa"/>
          </w:tcPr>
          <w:p>
            <w:pPr>
              <w:pStyle w:val="TableParagraph"/>
              <w:rPr>
                <w:sz w:val="16"/>
              </w:rPr>
            </w:pPr>
          </w:p>
        </w:tc>
        <w:tc>
          <w:tcPr>
            <w:tcW w:w="465" w:type="dxa"/>
          </w:tcPr>
          <w:p>
            <w:pPr>
              <w:pStyle w:val="TableParagraph"/>
              <w:spacing w:before="21"/>
              <w:ind w:right="60"/>
              <w:jc w:val="right"/>
              <w:rPr>
                <w:rFonts w:ascii="Arial"/>
                <w:i/>
                <w:sz w:val="18"/>
              </w:rPr>
            </w:pPr>
            <w:r>
              <w:rPr>
                <w:rFonts w:ascii="Arial"/>
                <w:i/>
                <w:spacing w:val="-5"/>
                <w:sz w:val="18"/>
              </w:rPr>
              <w:t>61</w:t>
            </w:r>
          </w:p>
        </w:tc>
        <w:tc>
          <w:tcPr>
            <w:tcW w:w="3017" w:type="dxa"/>
          </w:tcPr>
          <w:p>
            <w:pPr>
              <w:pStyle w:val="TableParagraph"/>
              <w:spacing w:before="25"/>
              <w:ind w:left="108"/>
              <w:rPr>
                <w:rFonts w:ascii="Arial"/>
                <w:i/>
                <w:sz w:val="16"/>
              </w:rPr>
            </w:pPr>
            <w:r>
              <w:rPr>
                <w:rFonts w:ascii="Arial"/>
                <w:i/>
                <w:spacing w:val="-2"/>
                <w:sz w:val="16"/>
              </w:rPr>
              <w:t>Donacije</w:t>
            </w:r>
          </w:p>
        </w:tc>
        <w:tc>
          <w:tcPr>
            <w:tcW w:w="1875" w:type="dxa"/>
          </w:tcPr>
          <w:p>
            <w:pPr>
              <w:pStyle w:val="TableParagraph"/>
              <w:spacing w:before="21"/>
              <w:ind w:right="313"/>
              <w:jc w:val="right"/>
              <w:rPr>
                <w:rFonts w:ascii="Arial"/>
                <w:i/>
                <w:sz w:val="18"/>
              </w:rPr>
            </w:pPr>
            <w:r>
              <w:rPr>
                <w:rFonts w:ascii="Arial"/>
                <w:i/>
                <w:spacing w:val="-2"/>
                <w:sz w:val="18"/>
              </w:rPr>
              <w:t>18,00</w:t>
            </w:r>
          </w:p>
        </w:tc>
        <w:tc>
          <w:tcPr>
            <w:tcW w:w="1976" w:type="dxa"/>
          </w:tcPr>
          <w:p>
            <w:pPr>
              <w:pStyle w:val="TableParagraph"/>
              <w:spacing w:before="21"/>
              <w:ind w:right="446"/>
              <w:jc w:val="right"/>
              <w:rPr>
                <w:rFonts w:ascii="Arial"/>
                <w:i/>
                <w:sz w:val="18"/>
              </w:rPr>
            </w:pPr>
            <w:r>
              <w:rPr>
                <w:rFonts w:ascii="Arial"/>
                <w:i/>
                <w:sz w:val="18"/>
              </w:rPr>
              <w:t>-</w:t>
            </w:r>
            <w:r>
              <w:rPr>
                <w:rFonts w:ascii="Arial"/>
                <w:i/>
                <w:spacing w:val="-2"/>
                <w:sz w:val="18"/>
              </w:rPr>
              <w:t>18,00</w:t>
            </w:r>
          </w:p>
        </w:tc>
        <w:tc>
          <w:tcPr>
            <w:tcW w:w="1642" w:type="dxa"/>
          </w:tcPr>
          <w:p>
            <w:pPr>
              <w:pStyle w:val="TableParagraph"/>
              <w:spacing w:before="21"/>
              <w:ind w:right="211"/>
              <w:jc w:val="right"/>
              <w:rPr>
                <w:rFonts w:ascii="Arial"/>
                <w:i/>
                <w:sz w:val="18"/>
              </w:rPr>
            </w:pPr>
            <w:r>
              <w:rPr>
                <w:rFonts w:ascii="Arial"/>
                <w:i/>
                <w:spacing w:val="-4"/>
                <w:sz w:val="18"/>
              </w:rPr>
              <w:t>0,00</w:t>
            </w:r>
          </w:p>
        </w:tc>
        <w:tc>
          <w:tcPr>
            <w:tcW w:w="822" w:type="dxa"/>
          </w:tcPr>
          <w:p>
            <w:pPr>
              <w:pStyle w:val="TableParagraph"/>
              <w:spacing w:before="21"/>
              <w:ind w:right="13"/>
              <w:jc w:val="right"/>
              <w:rPr>
                <w:rFonts w:ascii="Arial"/>
                <w:i/>
                <w:sz w:val="18"/>
              </w:rPr>
            </w:pPr>
            <w:r>
              <w:rPr>
                <w:rFonts w:ascii="Arial"/>
                <w:i/>
                <w:spacing w:val="-4"/>
                <w:sz w:val="18"/>
              </w:rPr>
              <w:t>0,00</w:t>
            </w:r>
          </w:p>
        </w:tc>
      </w:tr>
      <w:tr>
        <w:trPr>
          <w:trHeight w:val="247" w:hRule="atLeast"/>
        </w:trPr>
        <w:tc>
          <w:tcPr>
            <w:tcW w:w="402" w:type="dxa"/>
          </w:tcPr>
          <w:p>
            <w:pPr>
              <w:pStyle w:val="TableParagraph"/>
              <w:rPr>
                <w:sz w:val="16"/>
              </w:rPr>
            </w:pPr>
          </w:p>
        </w:tc>
        <w:tc>
          <w:tcPr>
            <w:tcW w:w="465" w:type="dxa"/>
          </w:tcPr>
          <w:p>
            <w:pPr>
              <w:pStyle w:val="TableParagraph"/>
              <w:spacing w:line="206" w:lineRule="exact" w:before="21"/>
              <w:ind w:right="60"/>
              <w:jc w:val="right"/>
              <w:rPr>
                <w:rFonts w:ascii="Arial"/>
                <w:i/>
                <w:sz w:val="18"/>
              </w:rPr>
            </w:pPr>
            <w:r>
              <w:rPr>
                <w:rFonts w:ascii="Arial"/>
                <w:i/>
                <w:spacing w:val="-5"/>
                <w:sz w:val="18"/>
              </w:rPr>
              <w:t>81</w:t>
            </w:r>
          </w:p>
        </w:tc>
        <w:tc>
          <w:tcPr>
            <w:tcW w:w="3017" w:type="dxa"/>
          </w:tcPr>
          <w:p>
            <w:pPr>
              <w:pStyle w:val="TableParagraph"/>
              <w:spacing w:before="25"/>
              <w:ind w:left="108"/>
              <w:rPr>
                <w:rFonts w:ascii="Arial" w:hAnsi="Arial"/>
                <w:i/>
                <w:sz w:val="16"/>
              </w:rPr>
            </w:pPr>
            <w:r>
              <w:rPr>
                <w:rFonts w:ascii="Arial" w:hAnsi="Arial"/>
                <w:i/>
                <w:sz w:val="16"/>
              </w:rPr>
              <w:t>Namjenski primici od </w:t>
            </w:r>
            <w:r>
              <w:rPr>
                <w:rFonts w:ascii="Arial" w:hAnsi="Arial"/>
                <w:i/>
                <w:spacing w:val="-2"/>
                <w:sz w:val="16"/>
              </w:rPr>
              <w:t>zaduživanja</w:t>
            </w:r>
          </w:p>
        </w:tc>
        <w:tc>
          <w:tcPr>
            <w:tcW w:w="1875" w:type="dxa"/>
          </w:tcPr>
          <w:p>
            <w:pPr>
              <w:pStyle w:val="TableParagraph"/>
              <w:spacing w:line="206" w:lineRule="exact" w:before="21"/>
              <w:ind w:right="317"/>
              <w:jc w:val="right"/>
              <w:rPr>
                <w:rFonts w:ascii="Arial"/>
                <w:i/>
                <w:sz w:val="18"/>
              </w:rPr>
            </w:pPr>
            <w:r>
              <w:rPr>
                <w:rFonts w:ascii="Arial"/>
                <w:i/>
                <w:spacing w:val="-2"/>
                <w:sz w:val="18"/>
              </w:rPr>
              <w:t>230.000,00</w:t>
            </w:r>
          </w:p>
        </w:tc>
        <w:tc>
          <w:tcPr>
            <w:tcW w:w="1976" w:type="dxa"/>
          </w:tcPr>
          <w:p>
            <w:pPr>
              <w:pStyle w:val="TableParagraph"/>
              <w:spacing w:line="206" w:lineRule="exact" w:before="21"/>
              <w:ind w:right="448"/>
              <w:jc w:val="right"/>
              <w:rPr>
                <w:rFonts w:ascii="Arial"/>
                <w:i/>
                <w:sz w:val="18"/>
              </w:rPr>
            </w:pPr>
            <w:r>
              <w:rPr>
                <w:rFonts w:ascii="Arial"/>
                <w:i/>
                <w:sz w:val="18"/>
              </w:rPr>
              <w:t>-</w:t>
            </w:r>
            <w:r>
              <w:rPr>
                <w:rFonts w:ascii="Arial"/>
                <w:i/>
                <w:spacing w:val="-2"/>
                <w:sz w:val="18"/>
              </w:rPr>
              <w:t>167.853,51</w:t>
            </w:r>
          </w:p>
        </w:tc>
        <w:tc>
          <w:tcPr>
            <w:tcW w:w="1642" w:type="dxa"/>
          </w:tcPr>
          <w:p>
            <w:pPr>
              <w:pStyle w:val="TableParagraph"/>
              <w:spacing w:line="206" w:lineRule="exact" w:before="21"/>
              <w:ind w:right="214"/>
              <w:jc w:val="right"/>
              <w:rPr>
                <w:rFonts w:ascii="Arial"/>
                <w:i/>
                <w:sz w:val="18"/>
              </w:rPr>
            </w:pPr>
            <w:r>
              <w:rPr>
                <w:rFonts w:ascii="Arial"/>
                <w:i/>
                <w:spacing w:val="-2"/>
                <w:sz w:val="18"/>
              </w:rPr>
              <w:t>62.146,49</w:t>
            </w:r>
          </w:p>
        </w:tc>
        <w:tc>
          <w:tcPr>
            <w:tcW w:w="822" w:type="dxa"/>
          </w:tcPr>
          <w:p>
            <w:pPr>
              <w:pStyle w:val="TableParagraph"/>
              <w:spacing w:line="206" w:lineRule="exact" w:before="21"/>
              <w:ind w:right="14"/>
              <w:jc w:val="right"/>
              <w:rPr>
                <w:rFonts w:ascii="Arial"/>
                <w:i/>
                <w:sz w:val="18"/>
              </w:rPr>
            </w:pPr>
            <w:r>
              <w:rPr>
                <w:rFonts w:ascii="Arial"/>
                <w:i/>
                <w:spacing w:val="-2"/>
                <w:sz w:val="18"/>
              </w:rPr>
              <w:t>27,02</w:t>
            </w:r>
          </w:p>
        </w:tc>
      </w:tr>
      <w:tr>
        <w:trPr>
          <w:trHeight w:val="561" w:hRule="atLeast"/>
        </w:trPr>
        <w:tc>
          <w:tcPr>
            <w:tcW w:w="402" w:type="dxa"/>
          </w:tcPr>
          <w:p>
            <w:pPr>
              <w:pStyle w:val="TableParagraph"/>
              <w:spacing w:before="16"/>
              <w:rPr>
                <w:rFonts w:ascii="Microsoft Sans Serif"/>
                <w:sz w:val="18"/>
              </w:rPr>
            </w:pPr>
            <w:r>
              <w:rPr>
                <w:rFonts w:ascii="Microsoft Sans Serif"/>
                <w:spacing w:val="-5"/>
                <w:sz w:val="18"/>
              </w:rPr>
              <w:t>42</w:t>
            </w:r>
          </w:p>
        </w:tc>
        <w:tc>
          <w:tcPr>
            <w:tcW w:w="465" w:type="dxa"/>
          </w:tcPr>
          <w:p>
            <w:pPr>
              <w:pStyle w:val="TableParagraph"/>
              <w:rPr>
                <w:sz w:val="16"/>
              </w:rPr>
            </w:pPr>
          </w:p>
        </w:tc>
        <w:tc>
          <w:tcPr>
            <w:tcW w:w="3017" w:type="dxa"/>
          </w:tcPr>
          <w:p>
            <w:pPr>
              <w:pStyle w:val="TableParagraph"/>
              <w:spacing w:before="18"/>
              <w:ind w:left="108"/>
              <w:rPr>
                <w:rFonts w:ascii="Microsoft Sans Serif"/>
                <w:sz w:val="16"/>
              </w:rPr>
            </w:pPr>
            <w:r>
              <w:rPr>
                <w:rFonts w:ascii="Microsoft Sans Serif"/>
                <w:sz w:val="16"/>
              </w:rPr>
              <w:t>Rashodi</w:t>
            </w:r>
            <w:r>
              <w:rPr>
                <w:rFonts w:ascii="Microsoft Sans Serif"/>
                <w:spacing w:val="-11"/>
                <w:sz w:val="16"/>
              </w:rPr>
              <w:t> </w:t>
            </w:r>
            <w:r>
              <w:rPr>
                <w:rFonts w:ascii="Microsoft Sans Serif"/>
                <w:sz w:val="16"/>
              </w:rPr>
              <w:t>za</w:t>
            </w:r>
            <w:r>
              <w:rPr>
                <w:rFonts w:ascii="Microsoft Sans Serif"/>
                <w:spacing w:val="-11"/>
                <w:sz w:val="16"/>
              </w:rPr>
              <w:t> </w:t>
            </w:r>
            <w:r>
              <w:rPr>
                <w:rFonts w:ascii="Microsoft Sans Serif"/>
                <w:sz w:val="16"/>
              </w:rPr>
              <w:t>nabavu</w:t>
            </w:r>
            <w:r>
              <w:rPr>
                <w:rFonts w:ascii="Microsoft Sans Serif"/>
                <w:spacing w:val="-10"/>
                <w:sz w:val="16"/>
              </w:rPr>
              <w:t> </w:t>
            </w:r>
            <w:r>
              <w:rPr>
                <w:rFonts w:ascii="Microsoft Sans Serif"/>
                <w:sz w:val="16"/>
              </w:rPr>
              <w:t>proizvedene dugotrajne imovine</w:t>
            </w:r>
          </w:p>
        </w:tc>
        <w:tc>
          <w:tcPr>
            <w:tcW w:w="1875" w:type="dxa"/>
          </w:tcPr>
          <w:p>
            <w:pPr>
              <w:pStyle w:val="TableParagraph"/>
              <w:spacing w:before="16"/>
              <w:ind w:right="318"/>
              <w:jc w:val="right"/>
              <w:rPr>
                <w:rFonts w:ascii="Microsoft Sans Serif"/>
                <w:sz w:val="18"/>
              </w:rPr>
            </w:pPr>
            <w:r>
              <w:rPr>
                <w:rFonts w:ascii="Microsoft Sans Serif"/>
                <w:spacing w:val="-2"/>
                <w:sz w:val="18"/>
              </w:rPr>
              <w:t>1.100.000,00</w:t>
            </w:r>
          </w:p>
        </w:tc>
        <w:tc>
          <w:tcPr>
            <w:tcW w:w="1976" w:type="dxa"/>
          </w:tcPr>
          <w:p>
            <w:pPr>
              <w:pStyle w:val="TableParagraph"/>
              <w:spacing w:before="16"/>
              <w:ind w:right="448"/>
              <w:jc w:val="right"/>
              <w:rPr>
                <w:rFonts w:ascii="Microsoft Sans Serif"/>
                <w:sz w:val="18"/>
              </w:rPr>
            </w:pPr>
            <w:r>
              <w:rPr>
                <w:rFonts w:ascii="Microsoft Sans Serif"/>
                <w:spacing w:val="-2"/>
                <w:sz w:val="18"/>
              </w:rPr>
              <w:t>-650.000,00</w:t>
            </w:r>
          </w:p>
        </w:tc>
        <w:tc>
          <w:tcPr>
            <w:tcW w:w="1642" w:type="dxa"/>
          </w:tcPr>
          <w:p>
            <w:pPr>
              <w:pStyle w:val="TableParagraph"/>
              <w:spacing w:before="16"/>
              <w:ind w:right="215"/>
              <w:jc w:val="right"/>
              <w:rPr>
                <w:rFonts w:ascii="Microsoft Sans Serif"/>
                <w:sz w:val="18"/>
              </w:rPr>
            </w:pPr>
            <w:r>
              <w:rPr>
                <w:rFonts w:ascii="Microsoft Sans Serif"/>
                <w:spacing w:val="-2"/>
                <w:sz w:val="18"/>
              </w:rPr>
              <w:t>450.000,00</w:t>
            </w:r>
          </w:p>
        </w:tc>
        <w:tc>
          <w:tcPr>
            <w:tcW w:w="822" w:type="dxa"/>
          </w:tcPr>
          <w:p>
            <w:pPr>
              <w:pStyle w:val="TableParagraph"/>
              <w:spacing w:before="16"/>
              <w:ind w:right="14"/>
              <w:jc w:val="right"/>
              <w:rPr>
                <w:rFonts w:ascii="Microsoft Sans Serif"/>
                <w:sz w:val="18"/>
              </w:rPr>
            </w:pPr>
            <w:r>
              <w:rPr>
                <w:rFonts w:ascii="Microsoft Sans Serif"/>
                <w:spacing w:val="-2"/>
                <w:sz w:val="18"/>
              </w:rPr>
              <w:t>40,91</w:t>
            </w:r>
          </w:p>
        </w:tc>
      </w:tr>
      <w:tr>
        <w:trPr>
          <w:trHeight w:val="260" w:hRule="atLeast"/>
        </w:trPr>
        <w:tc>
          <w:tcPr>
            <w:tcW w:w="867" w:type="dxa"/>
            <w:gridSpan w:val="2"/>
            <w:shd w:val="clear" w:color="auto" w:fill="DFDFDF"/>
          </w:tcPr>
          <w:p>
            <w:pPr>
              <w:pStyle w:val="TableParagraph"/>
              <w:spacing w:line="213" w:lineRule="exact" w:before="27"/>
              <w:rPr>
                <w:rFonts w:ascii="Arial"/>
                <w:b/>
                <w:sz w:val="20"/>
              </w:rPr>
            </w:pPr>
            <w:r>
              <w:rPr>
                <w:rFonts w:ascii="Arial"/>
                <w:b/>
                <w:spacing w:val="-2"/>
                <w:sz w:val="20"/>
              </w:rPr>
              <w:t>K100502</w:t>
            </w:r>
          </w:p>
        </w:tc>
        <w:tc>
          <w:tcPr>
            <w:tcW w:w="3017" w:type="dxa"/>
            <w:shd w:val="clear" w:color="auto" w:fill="DFDFDF"/>
          </w:tcPr>
          <w:p>
            <w:pPr>
              <w:pStyle w:val="TableParagraph"/>
              <w:spacing w:line="213" w:lineRule="exact" w:before="27"/>
              <w:ind w:left="56"/>
              <w:rPr>
                <w:rFonts w:ascii="Arial" w:hAnsi="Arial"/>
                <w:b/>
                <w:sz w:val="20"/>
              </w:rPr>
            </w:pPr>
            <w:r>
              <w:rPr>
                <w:rFonts w:ascii="Arial" w:hAnsi="Arial"/>
                <w:b/>
                <w:sz w:val="20"/>
              </w:rPr>
              <w:t>Izgradnja dječjih </w:t>
            </w:r>
            <w:r>
              <w:rPr>
                <w:rFonts w:ascii="Arial" w:hAnsi="Arial"/>
                <w:b/>
                <w:spacing w:val="-2"/>
                <w:sz w:val="20"/>
              </w:rPr>
              <w:t>igrališta,</w:t>
            </w:r>
          </w:p>
        </w:tc>
        <w:tc>
          <w:tcPr>
            <w:tcW w:w="1875" w:type="dxa"/>
            <w:shd w:val="clear" w:color="auto" w:fill="DFDFDF"/>
          </w:tcPr>
          <w:p>
            <w:pPr>
              <w:pStyle w:val="TableParagraph"/>
              <w:spacing w:line="217" w:lineRule="exact" w:before="23"/>
              <w:ind w:right="304"/>
              <w:jc w:val="right"/>
              <w:rPr>
                <w:rFonts w:ascii="Microsoft Sans Serif"/>
                <w:sz w:val="20"/>
              </w:rPr>
            </w:pPr>
            <w:r>
              <w:rPr>
                <w:rFonts w:ascii="Microsoft Sans Serif"/>
                <w:spacing w:val="-2"/>
                <w:sz w:val="20"/>
              </w:rPr>
              <w:t>492.000,00</w:t>
            </w:r>
          </w:p>
        </w:tc>
        <w:tc>
          <w:tcPr>
            <w:tcW w:w="1976" w:type="dxa"/>
            <w:shd w:val="clear" w:color="auto" w:fill="DFDFDF"/>
          </w:tcPr>
          <w:p>
            <w:pPr>
              <w:pStyle w:val="TableParagraph"/>
              <w:spacing w:line="217" w:lineRule="exact" w:before="23"/>
              <w:ind w:right="436"/>
              <w:jc w:val="right"/>
              <w:rPr>
                <w:rFonts w:ascii="Microsoft Sans Serif"/>
                <w:sz w:val="20"/>
              </w:rPr>
            </w:pPr>
            <w:r>
              <w:rPr>
                <w:rFonts w:ascii="Microsoft Sans Serif"/>
                <w:spacing w:val="-2"/>
                <w:sz w:val="20"/>
              </w:rPr>
              <w:t>63.000,00</w:t>
            </w:r>
          </w:p>
        </w:tc>
        <w:tc>
          <w:tcPr>
            <w:tcW w:w="1642" w:type="dxa"/>
            <w:shd w:val="clear" w:color="auto" w:fill="DFDFDF"/>
          </w:tcPr>
          <w:p>
            <w:pPr>
              <w:pStyle w:val="TableParagraph"/>
              <w:spacing w:line="217" w:lineRule="exact" w:before="23"/>
              <w:ind w:right="202"/>
              <w:jc w:val="right"/>
              <w:rPr>
                <w:rFonts w:ascii="Microsoft Sans Serif"/>
                <w:sz w:val="20"/>
              </w:rPr>
            </w:pPr>
            <w:r>
              <w:rPr>
                <w:rFonts w:ascii="Microsoft Sans Serif"/>
                <w:spacing w:val="-2"/>
                <w:sz w:val="20"/>
              </w:rPr>
              <w:t>555.000,00</w:t>
            </w:r>
          </w:p>
        </w:tc>
        <w:tc>
          <w:tcPr>
            <w:tcW w:w="822" w:type="dxa"/>
            <w:shd w:val="clear" w:color="auto" w:fill="DFDFDF"/>
          </w:tcPr>
          <w:p>
            <w:pPr>
              <w:pStyle w:val="TableParagraph"/>
              <w:spacing w:line="217" w:lineRule="exact" w:before="23"/>
              <w:ind w:right="3"/>
              <w:jc w:val="right"/>
              <w:rPr>
                <w:rFonts w:ascii="Microsoft Sans Serif"/>
                <w:sz w:val="20"/>
              </w:rPr>
            </w:pPr>
            <w:r>
              <w:rPr>
                <w:rFonts w:ascii="Microsoft Sans Serif"/>
                <w:spacing w:val="-2"/>
                <w:sz w:val="20"/>
              </w:rPr>
              <w:t>112,80</w:t>
            </w:r>
          </w:p>
        </w:tc>
      </w:tr>
      <w:tr>
        <w:trPr>
          <w:trHeight w:val="444" w:hRule="atLeast"/>
        </w:trPr>
        <w:tc>
          <w:tcPr>
            <w:tcW w:w="10199" w:type="dxa"/>
            <w:gridSpan w:val="7"/>
            <w:shd w:val="clear" w:color="auto" w:fill="DFDFDF"/>
          </w:tcPr>
          <w:p>
            <w:pPr>
              <w:pStyle w:val="TableParagraph"/>
              <w:spacing w:line="227" w:lineRule="exact"/>
              <w:rPr>
                <w:rFonts w:ascii="Arial"/>
                <w:b/>
                <w:sz w:val="20"/>
              </w:rPr>
            </w:pPr>
            <w:r>
              <w:rPr>
                <w:rFonts w:ascii="Arial"/>
                <w:b/>
                <w:sz w:val="20"/>
              </w:rPr>
              <w:t>sportskih terena i sportskih </w:t>
            </w:r>
            <w:r>
              <w:rPr>
                <w:rFonts w:ascii="Arial"/>
                <w:b/>
                <w:spacing w:val="-2"/>
                <w:sz w:val="20"/>
              </w:rPr>
              <w:t>objekata</w:t>
            </w:r>
          </w:p>
          <w:p>
            <w:pPr>
              <w:pStyle w:val="TableParagraph"/>
              <w:ind w:left="255"/>
              <w:rPr>
                <w:rFonts w:ascii="Microsoft Sans Serif"/>
                <w:sz w:val="16"/>
              </w:rPr>
            </w:pPr>
            <w:r>
              <w:rPr>
                <w:rFonts w:ascii="Microsoft Sans Serif"/>
                <w:sz w:val="16"/>
              </w:rPr>
              <w:t>0620</w:t>
            </w:r>
            <w:r>
              <w:rPr>
                <w:rFonts w:ascii="Microsoft Sans Serif"/>
                <w:spacing w:val="-6"/>
                <w:sz w:val="16"/>
              </w:rPr>
              <w:t> </w:t>
            </w:r>
            <w:r>
              <w:rPr>
                <w:rFonts w:ascii="Microsoft Sans Serif"/>
                <w:sz w:val="16"/>
              </w:rPr>
              <w:t>Razvoj</w:t>
            </w:r>
            <w:r>
              <w:rPr>
                <w:rFonts w:ascii="Microsoft Sans Serif"/>
                <w:spacing w:val="-6"/>
                <w:sz w:val="16"/>
              </w:rPr>
              <w:t> </w:t>
            </w:r>
            <w:r>
              <w:rPr>
                <w:rFonts w:ascii="Microsoft Sans Serif"/>
                <w:spacing w:val="-2"/>
                <w:sz w:val="16"/>
              </w:rPr>
              <w:t>zajednice</w:t>
            </w:r>
          </w:p>
        </w:tc>
      </w:tr>
      <w:tr>
        <w:trPr>
          <w:trHeight w:val="371" w:hRule="atLeast"/>
        </w:trPr>
        <w:tc>
          <w:tcPr>
            <w:tcW w:w="402" w:type="dxa"/>
            <w:shd w:val="clear" w:color="auto" w:fill="DFDFDF"/>
          </w:tcPr>
          <w:p>
            <w:pPr>
              <w:pStyle w:val="TableParagraph"/>
              <w:spacing w:line="202" w:lineRule="exact"/>
              <w:rPr>
                <w:rFonts w:ascii="Arial"/>
                <w:b/>
                <w:sz w:val="18"/>
              </w:rPr>
            </w:pPr>
            <w:r>
              <w:rPr>
                <w:rFonts w:ascii="Arial"/>
                <w:b/>
                <w:spacing w:val="-10"/>
                <w:sz w:val="18"/>
              </w:rPr>
              <w:t>4</w:t>
            </w:r>
          </w:p>
        </w:tc>
        <w:tc>
          <w:tcPr>
            <w:tcW w:w="465" w:type="dxa"/>
            <w:shd w:val="clear" w:color="auto" w:fill="DFDFDF"/>
          </w:tcPr>
          <w:p>
            <w:pPr>
              <w:pStyle w:val="TableParagraph"/>
              <w:rPr>
                <w:sz w:val="16"/>
              </w:rPr>
            </w:pPr>
          </w:p>
        </w:tc>
        <w:tc>
          <w:tcPr>
            <w:tcW w:w="3017" w:type="dxa"/>
            <w:shd w:val="clear" w:color="auto" w:fill="DFDFDF"/>
          </w:tcPr>
          <w:p>
            <w:pPr>
              <w:pStyle w:val="TableParagraph"/>
              <w:spacing w:line="179" w:lineRule="exact"/>
              <w:ind w:left="108"/>
              <w:rPr>
                <w:rFonts w:ascii="Arial"/>
                <w:b/>
                <w:sz w:val="16"/>
              </w:rPr>
            </w:pPr>
            <w:r>
              <w:rPr>
                <w:rFonts w:ascii="Arial"/>
                <w:b/>
                <w:sz w:val="16"/>
              </w:rPr>
              <w:t>Rashodi za nabavu </w:t>
            </w:r>
            <w:r>
              <w:rPr>
                <w:rFonts w:ascii="Arial"/>
                <w:b/>
                <w:spacing w:val="-2"/>
                <w:sz w:val="16"/>
              </w:rPr>
              <w:t>nefinancijske</w:t>
            </w:r>
          </w:p>
          <w:p>
            <w:pPr>
              <w:pStyle w:val="TableParagraph"/>
              <w:spacing w:line="169" w:lineRule="exact" w:before="3"/>
              <w:ind w:left="108"/>
              <w:rPr>
                <w:rFonts w:ascii="Arial"/>
                <w:b/>
                <w:sz w:val="16"/>
              </w:rPr>
            </w:pPr>
            <w:r>
              <w:rPr>
                <w:rFonts w:ascii="Arial"/>
                <w:b/>
                <w:spacing w:val="-2"/>
                <w:sz w:val="16"/>
              </w:rPr>
              <w:t>imovine</w:t>
            </w:r>
          </w:p>
        </w:tc>
        <w:tc>
          <w:tcPr>
            <w:tcW w:w="1875" w:type="dxa"/>
            <w:shd w:val="clear" w:color="auto" w:fill="DFDFDF"/>
          </w:tcPr>
          <w:p>
            <w:pPr>
              <w:pStyle w:val="TableParagraph"/>
              <w:spacing w:line="202" w:lineRule="exact"/>
              <w:ind w:right="317"/>
              <w:jc w:val="right"/>
              <w:rPr>
                <w:rFonts w:ascii="Arial"/>
                <w:b/>
                <w:sz w:val="18"/>
              </w:rPr>
            </w:pPr>
            <w:r>
              <w:rPr>
                <w:rFonts w:ascii="Arial"/>
                <w:b/>
                <w:spacing w:val="-2"/>
                <w:sz w:val="18"/>
              </w:rPr>
              <w:t>492.000,00</w:t>
            </w:r>
          </w:p>
        </w:tc>
        <w:tc>
          <w:tcPr>
            <w:tcW w:w="1976" w:type="dxa"/>
            <w:shd w:val="clear" w:color="auto" w:fill="DFDFDF"/>
          </w:tcPr>
          <w:p>
            <w:pPr>
              <w:pStyle w:val="TableParagraph"/>
              <w:spacing w:line="202" w:lineRule="exact"/>
              <w:ind w:right="448"/>
              <w:jc w:val="right"/>
              <w:rPr>
                <w:rFonts w:ascii="Arial"/>
                <w:b/>
                <w:sz w:val="18"/>
              </w:rPr>
            </w:pPr>
            <w:r>
              <w:rPr>
                <w:rFonts w:ascii="Arial"/>
                <w:b/>
                <w:spacing w:val="-2"/>
                <w:sz w:val="18"/>
              </w:rPr>
              <w:t>63.000,00</w:t>
            </w:r>
          </w:p>
        </w:tc>
        <w:tc>
          <w:tcPr>
            <w:tcW w:w="1642" w:type="dxa"/>
            <w:shd w:val="clear" w:color="auto" w:fill="DFDFDF"/>
          </w:tcPr>
          <w:p>
            <w:pPr>
              <w:pStyle w:val="TableParagraph"/>
              <w:spacing w:line="202" w:lineRule="exact"/>
              <w:ind w:right="215"/>
              <w:jc w:val="right"/>
              <w:rPr>
                <w:rFonts w:ascii="Arial"/>
                <w:b/>
                <w:sz w:val="18"/>
              </w:rPr>
            </w:pPr>
            <w:r>
              <w:rPr>
                <w:rFonts w:ascii="Arial"/>
                <w:b/>
                <w:spacing w:val="-2"/>
                <w:sz w:val="18"/>
              </w:rPr>
              <w:t>555.000,00</w:t>
            </w:r>
          </w:p>
        </w:tc>
        <w:tc>
          <w:tcPr>
            <w:tcW w:w="822" w:type="dxa"/>
            <w:shd w:val="clear" w:color="auto" w:fill="DFDFDF"/>
          </w:tcPr>
          <w:p>
            <w:pPr>
              <w:pStyle w:val="TableParagraph"/>
              <w:spacing w:line="202" w:lineRule="exact"/>
              <w:ind w:right="20"/>
              <w:jc w:val="right"/>
              <w:rPr>
                <w:rFonts w:ascii="Arial"/>
                <w:b/>
                <w:sz w:val="18"/>
              </w:rPr>
            </w:pPr>
            <w:r>
              <w:rPr>
                <w:rFonts w:ascii="Arial"/>
                <w:b/>
                <w:spacing w:val="-2"/>
                <w:sz w:val="18"/>
              </w:rPr>
              <w:t>112,80</w:t>
            </w:r>
          </w:p>
        </w:tc>
      </w:tr>
      <w:tr>
        <w:trPr>
          <w:trHeight w:val="255" w:hRule="atLeast"/>
        </w:trPr>
        <w:tc>
          <w:tcPr>
            <w:tcW w:w="402" w:type="dxa"/>
          </w:tcPr>
          <w:p>
            <w:pPr>
              <w:pStyle w:val="TableParagraph"/>
              <w:rPr>
                <w:sz w:val="16"/>
              </w:rPr>
            </w:pPr>
          </w:p>
        </w:tc>
        <w:tc>
          <w:tcPr>
            <w:tcW w:w="465" w:type="dxa"/>
          </w:tcPr>
          <w:p>
            <w:pPr>
              <w:pStyle w:val="TableParagraph"/>
              <w:spacing w:before="21"/>
              <w:ind w:right="60"/>
              <w:jc w:val="right"/>
              <w:rPr>
                <w:rFonts w:ascii="Arial"/>
                <w:i/>
                <w:sz w:val="18"/>
              </w:rPr>
            </w:pPr>
            <w:r>
              <w:rPr>
                <w:rFonts w:ascii="Arial"/>
                <w:i/>
                <w:spacing w:val="-5"/>
                <w:sz w:val="18"/>
              </w:rPr>
              <w:t>11</w:t>
            </w:r>
          </w:p>
        </w:tc>
        <w:tc>
          <w:tcPr>
            <w:tcW w:w="3017" w:type="dxa"/>
          </w:tcPr>
          <w:p>
            <w:pPr>
              <w:pStyle w:val="TableParagraph"/>
              <w:spacing w:before="25"/>
              <w:ind w:left="108"/>
              <w:rPr>
                <w:rFonts w:ascii="Arial" w:hAnsi="Arial"/>
                <w:i/>
                <w:sz w:val="16"/>
              </w:rPr>
            </w:pPr>
            <w:r>
              <w:rPr>
                <w:rFonts w:ascii="Arial" w:hAnsi="Arial"/>
                <w:i/>
                <w:sz w:val="16"/>
              </w:rPr>
              <w:t>Opći prihodi i </w:t>
            </w:r>
            <w:r>
              <w:rPr>
                <w:rFonts w:ascii="Arial" w:hAnsi="Arial"/>
                <w:i/>
                <w:spacing w:val="-2"/>
                <w:sz w:val="16"/>
              </w:rPr>
              <w:t>primici</w:t>
            </w:r>
          </w:p>
        </w:tc>
        <w:tc>
          <w:tcPr>
            <w:tcW w:w="1875" w:type="dxa"/>
          </w:tcPr>
          <w:p>
            <w:pPr>
              <w:pStyle w:val="TableParagraph"/>
              <w:spacing w:before="21"/>
              <w:ind w:right="313"/>
              <w:jc w:val="right"/>
              <w:rPr>
                <w:rFonts w:ascii="Arial"/>
                <w:i/>
                <w:sz w:val="18"/>
              </w:rPr>
            </w:pPr>
            <w:r>
              <w:rPr>
                <w:rFonts w:ascii="Arial"/>
                <w:i/>
                <w:spacing w:val="-4"/>
                <w:sz w:val="18"/>
              </w:rPr>
              <w:t>0,00</w:t>
            </w:r>
          </w:p>
        </w:tc>
        <w:tc>
          <w:tcPr>
            <w:tcW w:w="1976" w:type="dxa"/>
          </w:tcPr>
          <w:p>
            <w:pPr>
              <w:pStyle w:val="TableParagraph"/>
              <w:spacing w:before="21"/>
              <w:ind w:right="447"/>
              <w:jc w:val="right"/>
              <w:rPr>
                <w:rFonts w:ascii="Arial"/>
                <w:i/>
                <w:sz w:val="18"/>
              </w:rPr>
            </w:pPr>
            <w:r>
              <w:rPr>
                <w:rFonts w:ascii="Arial"/>
                <w:i/>
                <w:spacing w:val="-2"/>
                <w:sz w:val="18"/>
              </w:rPr>
              <w:t>58.000,00</w:t>
            </w:r>
          </w:p>
        </w:tc>
        <w:tc>
          <w:tcPr>
            <w:tcW w:w="1642" w:type="dxa"/>
          </w:tcPr>
          <w:p>
            <w:pPr>
              <w:pStyle w:val="TableParagraph"/>
              <w:spacing w:before="21"/>
              <w:ind w:right="214"/>
              <w:jc w:val="right"/>
              <w:rPr>
                <w:rFonts w:ascii="Arial"/>
                <w:i/>
                <w:sz w:val="18"/>
              </w:rPr>
            </w:pPr>
            <w:r>
              <w:rPr>
                <w:rFonts w:ascii="Arial"/>
                <w:i/>
                <w:spacing w:val="-2"/>
                <w:sz w:val="18"/>
              </w:rPr>
              <w:t>58.000,00</w:t>
            </w:r>
          </w:p>
        </w:tc>
        <w:tc>
          <w:tcPr>
            <w:tcW w:w="822" w:type="dxa"/>
          </w:tcPr>
          <w:p>
            <w:pPr>
              <w:pStyle w:val="TableParagraph"/>
              <w:spacing w:before="21"/>
              <w:ind w:right="13"/>
              <w:jc w:val="right"/>
              <w:rPr>
                <w:rFonts w:ascii="Arial"/>
                <w:i/>
                <w:sz w:val="18"/>
              </w:rPr>
            </w:pPr>
            <w:r>
              <w:rPr>
                <w:rFonts w:ascii="Arial"/>
                <w:i/>
                <w:spacing w:val="-4"/>
                <w:sz w:val="18"/>
              </w:rPr>
              <w:t>0,00</w:t>
            </w:r>
          </w:p>
        </w:tc>
      </w:tr>
      <w:tr>
        <w:trPr>
          <w:trHeight w:val="228" w:hRule="atLeast"/>
        </w:trPr>
        <w:tc>
          <w:tcPr>
            <w:tcW w:w="402" w:type="dxa"/>
          </w:tcPr>
          <w:p>
            <w:pPr>
              <w:pStyle w:val="TableParagraph"/>
              <w:rPr>
                <w:sz w:val="16"/>
              </w:rPr>
            </w:pPr>
          </w:p>
        </w:tc>
        <w:tc>
          <w:tcPr>
            <w:tcW w:w="465" w:type="dxa"/>
          </w:tcPr>
          <w:p>
            <w:pPr>
              <w:pStyle w:val="TableParagraph"/>
              <w:spacing w:line="187" w:lineRule="exact" w:before="21"/>
              <w:ind w:right="60"/>
              <w:jc w:val="right"/>
              <w:rPr>
                <w:rFonts w:ascii="Arial"/>
                <w:i/>
                <w:sz w:val="18"/>
              </w:rPr>
            </w:pPr>
            <w:r>
              <w:rPr>
                <w:rFonts w:ascii="Arial"/>
                <w:i/>
                <w:spacing w:val="-5"/>
                <w:sz w:val="18"/>
              </w:rPr>
              <w:t>52</w:t>
            </w:r>
          </w:p>
        </w:tc>
        <w:tc>
          <w:tcPr>
            <w:tcW w:w="3017" w:type="dxa"/>
          </w:tcPr>
          <w:p>
            <w:pPr>
              <w:pStyle w:val="TableParagraph"/>
              <w:spacing w:line="183" w:lineRule="exact" w:before="25"/>
              <w:ind w:left="108"/>
              <w:rPr>
                <w:rFonts w:ascii="Arial" w:hAnsi="Arial"/>
                <w:i/>
                <w:sz w:val="16"/>
              </w:rPr>
            </w:pPr>
            <w:r>
              <w:rPr>
                <w:rFonts w:ascii="Arial" w:hAnsi="Arial"/>
                <w:i/>
                <w:sz w:val="16"/>
              </w:rPr>
              <w:t>Ostale </w:t>
            </w:r>
            <w:r>
              <w:rPr>
                <w:rFonts w:ascii="Arial" w:hAnsi="Arial"/>
                <w:i/>
                <w:spacing w:val="-2"/>
                <w:sz w:val="16"/>
              </w:rPr>
              <w:t>pomoći</w:t>
            </w:r>
          </w:p>
        </w:tc>
        <w:tc>
          <w:tcPr>
            <w:tcW w:w="1875" w:type="dxa"/>
          </w:tcPr>
          <w:p>
            <w:pPr>
              <w:pStyle w:val="TableParagraph"/>
              <w:spacing w:line="187" w:lineRule="exact" w:before="21"/>
              <w:ind w:right="316"/>
              <w:jc w:val="right"/>
              <w:rPr>
                <w:rFonts w:ascii="Arial"/>
                <w:i/>
                <w:sz w:val="18"/>
              </w:rPr>
            </w:pPr>
            <w:r>
              <w:rPr>
                <w:rFonts w:ascii="Arial"/>
                <w:i/>
                <w:spacing w:val="-2"/>
                <w:sz w:val="18"/>
              </w:rPr>
              <w:t>92.000,00</w:t>
            </w:r>
          </w:p>
        </w:tc>
        <w:tc>
          <w:tcPr>
            <w:tcW w:w="1976" w:type="dxa"/>
          </w:tcPr>
          <w:p>
            <w:pPr>
              <w:pStyle w:val="TableParagraph"/>
              <w:spacing w:line="187" w:lineRule="exact" w:before="21"/>
              <w:ind w:right="446"/>
              <w:jc w:val="right"/>
              <w:rPr>
                <w:rFonts w:ascii="Arial"/>
                <w:i/>
                <w:sz w:val="18"/>
              </w:rPr>
            </w:pPr>
            <w:r>
              <w:rPr>
                <w:rFonts w:ascii="Arial"/>
                <w:i/>
                <w:spacing w:val="-2"/>
                <w:sz w:val="18"/>
              </w:rPr>
              <w:t>5.000,00</w:t>
            </w:r>
          </w:p>
        </w:tc>
        <w:tc>
          <w:tcPr>
            <w:tcW w:w="1642" w:type="dxa"/>
          </w:tcPr>
          <w:p>
            <w:pPr>
              <w:pStyle w:val="TableParagraph"/>
              <w:spacing w:line="187" w:lineRule="exact" w:before="21"/>
              <w:ind w:right="214"/>
              <w:jc w:val="right"/>
              <w:rPr>
                <w:rFonts w:ascii="Arial"/>
                <w:i/>
                <w:sz w:val="18"/>
              </w:rPr>
            </w:pPr>
            <w:r>
              <w:rPr>
                <w:rFonts w:ascii="Arial"/>
                <w:i/>
                <w:spacing w:val="-2"/>
                <w:sz w:val="18"/>
              </w:rPr>
              <w:t>97.000,00</w:t>
            </w:r>
          </w:p>
        </w:tc>
        <w:tc>
          <w:tcPr>
            <w:tcW w:w="822" w:type="dxa"/>
          </w:tcPr>
          <w:p>
            <w:pPr>
              <w:pStyle w:val="TableParagraph"/>
              <w:spacing w:line="187" w:lineRule="exact" w:before="21"/>
              <w:ind w:right="15"/>
              <w:jc w:val="right"/>
              <w:rPr>
                <w:rFonts w:ascii="Arial"/>
                <w:i/>
                <w:sz w:val="18"/>
              </w:rPr>
            </w:pPr>
            <w:r>
              <w:rPr>
                <w:rFonts w:ascii="Arial"/>
                <w:i/>
                <w:spacing w:val="-2"/>
                <w:sz w:val="18"/>
              </w:rPr>
              <w:t>105,43</w:t>
            </w:r>
          </w:p>
        </w:tc>
      </w:tr>
    </w:tbl>
    <w:p>
      <w:pPr>
        <w:pStyle w:val="TableParagraph"/>
        <w:spacing w:after="0" w:line="187" w:lineRule="exact"/>
        <w:jc w:val="right"/>
        <w:rPr>
          <w:rFonts w:ascii="Arial"/>
          <w:i/>
          <w:sz w:val="18"/>
        </w:rPr>
        <w:sectPr>
          <w:pgSz w:w="11900" w:h="16840"/>
          <w:pgMar w:top="460" w:bottom="280" w:left="1080" w:right="360"/>
        </w:sectPr>
      </w:pPr>
    </w:p>
    <w:p>
      <w:pPr>
        <w:spacing w:before="88"/>
        <w:ind w:left="0" w:right="746" w:firstLine="0"/>
        <w:jc w:val="right"/>
        <w:rPr>
          <w:rFonts w:ascii="Arial"/>
          <w:b/>
          <w:sz w:val="16"/>
        </w:rPr>
      </w:pPr>
      <w:r>
        <w:rPr>
          <w:rFonts w:ascii="Microsoft Sans Serif"/>
          <w:sz w:val="16"/>
        </w:rPr>
        <w:t>Strana:</w:t>
      </w:r>
      <w:r>
        <w:rPr>
          <w:rFonts w:ascii="Microsoft Sans Serif"/>
          <w:spacing w:val="56"/>
          <w:sz w:val="16"/>
        </w:rPr>
        <w:t> </w:t>
      </w:r>
      <w:r>
        <w:rPr>
          <w:rFonts w:ascii="Arial"/>
          <w:b/>
          <w:spacing w:val="-5"/>
          <w:sz w:val="16"/>
        </w:rPr>
        <w:t>14</w:t>
      </w:r>
    </w:p>
    <w:p>
      <w:pPr>
        <w:pStyle w:val="BodyText"/>
        <w:rPr>
          <w:rFonts w:ascii="Arial"/>
          <w:b/>
          <w:sz w:val="20"/>
        </w:rPr>
      </w:pPr>
    </w:p>
    <w:p>
      <w:pPr>
        <w:pStyle w:val="BodyText"/>
        <w:spacing w:before="90"/>
        <w:rPr>
          <w:rFonts w:ascii="Arial"/>
          <w:b/>
          <w:sz w:val="20"/>
        </w:rPr>
      </w:pPr>
    </w:p>
    <w:tbl>
      <w:tblPr>
        <w:tblW w:w="0" w:type="auto"/>
        <w:jc w:val="left"/>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2"/>
        <w:gridCol w:w="465"/>
        <w:gridCol w:w="3137"/>
        <w:gridCol w:w="1777"/>
        <w:gridCol w:w="1896"/>
        <w:gridCol w:w="1660"/>
        <w:gridCol w:w="892"/>
      </w:tblGrid>
      <w:tr>
        <w:trPr>
          <w:trHeight w:val="375" w:hRule="atLeast"/>
        </w:trPr>
        <w:tc>
          <w:tcPr>
            <w:tcW w:w="452" w:type="dxa"/>
          </w:tcPr>
          <w:p>
            <w:pPr>
              <w:pStyle w:val="TableParagraph"/>
              <w:spacing w:line="201" w:lineRule="exact"/>
              <w:ind w:left="50"/>
              <w:rPr>
                <w:rFonts w:ascii="Microsoft Sans Serif"/>
                <w:sz w:val="18"/>
              </w:rPr>
            </w:pPr>
            <w:r>
              <w:rPr>
                <w:rFonts w:ascii="Microsoft Sans Serif"/>
                <w:spacing w:val="-5"/>
                <w:sz w:val="18"/>
              </w:rPr>
              <w:t>42</w:t>
            </w:r>
          </w:p>
        </w:tc>
        <w:tc>
          <w:tcPr>
            <w:tcW w:w="465" w:type="dxa"/>
          </w:tcPr>
          <w:p>
            <w:pPr>
              <w:pStyle w:val="TableParagraph"/>
              <w:rPr>
                <w:sz w:val="18"/>
              </w:rPr>
            </w:pPr>
          </w:p>
        </w:tc>
        <w:tc>
          <w:tcPr>
            <w:tcW w:w="3137" w:type="dxa"/>
          </w:tcPr>
          <w:p>
            <w:pPr>
              <w:pStyle w:val="TableParagraph"/>
              <w:spacing w:line="180" w:lineRule="exact"/>
              <w:ind w:left="108" w:right="155"/>
              <w:rPr>
                <w:rFonts w:ascii="Microsoft Sans Serif"/>
                <w:sz w:val="16"/>
              </w:rPr>
            </w:pPr>
            <w:r>
              <w:rPr>
                <w:rFonts w:ascii="Microsoft Sans Serif"/>
                <w:sz w:val="16"/>
              </w:rPr>
              <w:t>Rashodi</w:t>
            </w:r>
            <w:r>
              <w:rPr>
                <w:rFonts w:ascii="Microsoft Sans Serif"/>
                <w:spacing w:val="-11"/>
                <w:sz w:val="16"/>
              </w:rPr>
              <w:t> </w:t>
            </w:r>
            <w:r>
              <w:rPr>
                <w:rFonts w:ascii="Microsoft Sans Serif"/>
                <w:sz w:val="16"/>
              </w:rPr>
              <w:t>za</w:t>
            </w:r>
            <w:r>
              <w:rPr>
                <w:rFonts w:ascii="Microsoft Sans Serif"/>
                <w:spacing w:val="-11"/>
                <w:sz w:val="16"/>
              </w:rPr>
              <w:t> </w:t>
            </w:r>
            <w:r>
              <w:rPr>
                <w:rFonts w:ascii="Microsoft Sans Serif"/>
                <w:sz w:val="16"/>
              </w:rPr>
              <w:t>nabavu</w:t>
            </w:r>
            <w:r>
              <w:rPr>
                <w:rFonts w:ascii="Microsoft Sans Serif"/>
                <w:spacing w:val="-10"/>
                <w:sz w:val="16"/>
              </w:rPr>
              <w:t> </w:t>
            </w:r>
            <w:r>
              <w:rPr>
                <w:rFonts w:ascii="Microsoft Sans Serif"/>
                <w:sz w:val="16"/>
              </w:rPr>
              <w:t>proizvedene dugotrajne imovine</w:t>
            </w:r>
          </w:p>
        </w:tc>
        <w:tc>
          <w:tcPr>
            <w:tcW w:w="1777" w:type="dxa"/>
          </w:tcPr>
          <w:p>
            <w:pPr>
              <w:pStyle w:val="TableParagraph"/>
              <w:spacing w:line="201" w:lineRule="exact"/>
              <w:ind w:right="339"/>
              <w:jc w:val="right"/>
              <w:rPr>
                <w:rFonts w:ascii="Microsoft Sans Serif"/>
                <w:sz w:val="18"/>
              </w:rPr>
            </w:pPr>
            <w:r>
              <w:rPr>
                <w:rFonts w:ascii="Microsoft Sans Serif"/>
                <w:spacing w:val="-2"/>
                <w:sz w:val="18"/>
              </w:rPr>
              <w:t>92.000,00</w:t>
            </w:r>
          </w:p>
        </w:tc>
        <w:tc>
          <w:tcPr>
            <w:tcW w:w="1896" w:type="dxa"/>
          </w:tcPr>
          <w:p>
            <w:pPr>
              <w:pStyle w:val="TableParagraph"/>
              <w:spacing w:line="201" w:lineRule="exact"/>
              <w:ind w:right="390"/>
              <w:jc w:val="right"/>
              <w:rPr>
                <w:rFonts w:ascii="Microsoft Sans Serif"/>
                <w:sz w:val="18"/>
              </w:rPr>
            </w:pPr>
            <w:r>
              <w:rPr>
                <w:rFonts w:ascii="Microsoft Sans Serif"/>
                <w:spacing w:val="-2"/>
                <w:sz w:val="18"/>
              </w:rPr>
              <w:t>63.000,00</w:t>
            </w:r>
          </w:p>
        </w:tc>
        <w:tc>
          <w:tcPr>
            <w:tcW w:w="1660" w:type="dxa"/>
          </w:tcPr>
          <w:p>
            <w:pPr>
              <w:pStyle w:val="TableParagraph"/>
              <w:spacing w:line="201" w:lineRule="exact"/>
              <w:ind w:right="175"/>
              <w:jc w:val="right"/>
              <w:rPr>
                <w:rFonts w:ascii="Microsoft Sans Serif"/>
                <w:sz w:val="18"/>
              </w:rPr>
            </w:pPr>
            <w:r>
              <w:rPr>
                <w:rFonts w:ascii="Microsoft Sans Serif"/>
                <w:spacing w:val="-2"/>
                <w:sz w:val="18"/>
              </w:rPr>
              <w:t>155.000,00</w:t>
            </w:r>
          </w:p>
        </w:tc>
        <w:tc>
          <w:tcPr>
            <w:tcW w:w="892" w:type="dxa"/>
          </w:tcPr>
          <w:p>
            <w:pPr>
              <w:pStyle w:val="TableParagraph"/>
              <w:spacing w:line="201" w:lineRule="exact"/>
              <w:ind w:right="45"/>
              <w:jc w:val="right"/>
              <w:rPr>
                <w:rFonts w:ascii="Microsoft Sans Serif"/>
                <w:sz w:val="18"/>
              </w:rPr>
            </w:pPr>
            <w:r>
              <w:rPr>
                <w:rFonts w:ascii="Microsoft Sans Serif"/>
                <w:spacing w:val="-2"/>
                <w:sz w:val="18"/>
              </w:rPr>
              <w:t>168,48</w:t>
            </w:r>
          </w:p>
        </w:tc>
      </w:tr>
      <w:tr>
        <w:trPr>
          <w:trHeight w:val="243" w:hRule="atLeast"/>
        </w:trPr>
        <w:tc>
          <w:tcPr>
            <w:tcW w:w="452" w:type="dxa"/>
          </w:tcPr>
          <w:p>
            <w:pPr>
              <w:pStyle w:val="TableParagraph"/>
              <w:rPr>
                <w:sz w:val="16"/>
              </w:rPr>
            </w:pPr>
          </w:p>
        </w:tc>
        <w:tc>
          <w:tcPr>
            <w:tcW w:w="465" w:type="dxa"/>
          </w:tcPr>
          <w:p>
            <w:pPr>
              <w:pStyle w:val="TableParagraph"/>
              <w:spacing w:before="9"/>
              <w:ind w:right="60"/>
              <w:jc w:val="right"/>
              <w:rPr>
                <w:rFonts w:ascii="Arial"/>
                <w:i/>
                <w:sz w:val="18"/>
              </w:rPr>
            </w:pPr>
            <w:r>
              <w:rPr>
                <w:rFonts w:ascii="Arial"/>
                <w:i/>
                <w:spacing w:val="-5"/>
                <w:sz w:val="18"/>
              </w:rPr>
              <w:t>11</w:t>
            </w:r>
          </w:p>
        </w:tc>
        <w:tc>
          <w:tcPr>
            <w:tcW w:w="3137" w:type="dxa"/>
          </w:tcPr>
          <w:p>
            <w:pPr>
              <w:pStyle w:val="TableParagraph"/>
              <w:spacing w:before="13"/>
              <w:ind w:left="108"/>
              <w:rPr>
                <w:rFonts w:ascii="Arial" w:hAnsi="Arial"/>
                <w:i/>
                <w:sz w:val="16"/>
              </w:rPr>
            </w:pPr>
            <w:r>
              <w:rPr>
                <w:rFonts w:ascii="Arial" w:hAnsi="Arial"/>
                <w:i/>
                <w:sz w:val="16"/>
              </w:rPr>
              <w:t>Opći prihodi i </w:t>
            </w:r>
            <w:r>
              <w:rPr>
                <w:rFonts w:ascii="Arial" w:hAnsi="Arial"/>
                <w:i/>
                <w:spacing w:val="-2"/>
                <w:sz w:val="16"/>
              </w:rPr>
              <w:t>primici</w:t>
            </w:r>
          </w:p>
        </w:tc>
        <w:tc>
          <w:tcPr>
            <w:tcW w:w="1777" w:type="dxa"/>
          </w:tcPr>
          <w:p>
            <w:pPr>
              <w:pStyle w:val="TableParagraph"/>
              <w:spacing w:before="9"/>
              <w:ind w:right="338"/>
              <w:jc w:val="right"/>
              <w:rPr>
                <w:rFonts w:ascii="Arial"/>
                <w:i/>
                <w:sz w:val="18"/>
              </w:rPr>
            </w:pPr>
            <w:r>
              <w:rPr>
                <w:rFonts w:ascii="Arial"/>
                <w:i/>
                <w:spacing w:val="-2"/>
                <w:sz w:val="18"/>
              </w:rPr>
              <w:t>50.000,00</w:t>
            </w:r>
          </w:p>
        </w:tc>
        <w:tc>
          <w:tcPr>
            <w:tcW w:w="1896" w:type="dxa"/>
          </w:tcPr>
          <w:p>
            <w:pPr>
              <w:pStyle w:val="TableParagraph"/>
              <w:spacing w:before="9"/>
              <w:ind w:right="389"/>
              <w:jc w:val="right"/>
              <w:rPr>
                <w:rFonts w:ascii="Arial"/>
                <w:i/>
                <w:sz w:val="18"/>
              </w:rPr>
            </w:pPr>
            <w:r>
              <w:rPr>
                <w:rFonts w:ascii="Arial"/>
                <w:i/>
                <w:spacing w:val="-2"/>
                <w:sz w:val="18"/>
              </w:rPr>
              <w:t>84.000,00</w:t>
            </w:r>
          </w:p>
        </w:tc>
        <w:tc>
          <w:tcPr>
            <w:tcW w:w="1660" w:type="dxa"/>
          </w:tcPr>
          <w:p>
            <w:pPr>
              <w:pStyle w:val="TableParagraph"/>
              <w:spacing w:before="9"/>
              <w:ind w:right="175"/>
              <w:jc w:val="right"/>
              <w:rPr>
                <w:rFonts w:ascii="Arial"/>
                <w:i/>
                <w:sz w:val="18"/>
              </w:rPr>
            </w:pPr>
            <w:r>
              <w:rPr>
                <w:rFonts w:ascii="Arial"/>
                <w:i/>
                <w:spacing w:val="-2"/>
                <w:sz w:val="18"/>
              </w:rPr>
              <w:t>134.000,00</w:t>
            </w:r>
          </w:p>
        </w:tc>
        <w:tc>
          <w:tcPr>
            <w:tcW w:w="892" w:type="dxa"/>
          </w:tcPr>
          <w:p>
            <w:pPr>
              <w:pStyle w:val="TableParagraph"/>
              <w:spacing w:before="9"/>
              <w:ind w:right="45"/>
              <w:jc w:val="right"/>
              <w:rPr>
                <w:rFonts w:ascii="Arial"/>
                <w:i/>
                <w:sz w:val="18"/>
              </w:rPr>
            </w:pPr>
            <w:r>
              <w:rPr>
                <w:rFonts w:ascii="Arial"/>
                <w:i/>
                <w:spacing w:val="-2"/>
                <w:sz w:val="18"/>
              </w:rPr>
              <w:t>268,00</w:t>
            </w:r>
          </w:p>
        </w:tc>
      </w:tr>
      <w:tr>
        <w:trPr>
          <w:trHeight w:val="255" w:hRule="atLeast"/>
        </w:trPr>
        <w:tc>
          <w:tcPr>
            <w:tcW w:w="452" w:type="dxa"/>
          </w:tcPr>
          <w:p>
            <w:pPr>
              <w:pStyle w:val="TableParagraph"/>
              <w:rPr>
                <w:sz w:val="18"/>
              </w:rPr>
            </w:pPr>
          </w:p>
        </w:tc>
        <w:tc>
          <w:tcPr>
            <w:tcW w:w="465" w:type="dxa"/>
          </w:tcPr>
          <w:p>
            <w:pPr>
              <w:pStyle w:val="TableParagraph"/>
              <w:spacing w:before="21"/>
              <w:ind w:right="60"/>
              <w:jc w:val="right"/>
              <w:rPr>
                <w:rFonts w:ascii="Arial"/>
                <w:i/>
                <w:sz w:val="18"/>
              </w:rPr>
            </w:pPr>
            <w:r>
              <w:rPr>
                <w:rFonts w:ascii="Arial"/>
                <w:i/>
                <w:spacing w:val="-5"/>
                <w:sz w:val="18"/>
              </w:rPr>
              <w:t>51</w:t>
            </w:r>
          </w:p>
        </w:tc>
        <w:tc>
          <w:tcPr>
            <w:tcW w:w="3137" w:type="dxa"/>
          </w:tcPr>
          <w:p>
            <w:pPr>
              <w:pStyle w:val="TableParagraph"/>
              <w:spacing w:before="25"/>
              <w:ind w:left="108"/>
              <w:rPr>
                <w:rFonts w:ascii="Arial" w:hAnsi="Arial"/>
                <w:i/>
                <w:sz w:val="16"/>
              </w:rPr>
            </w:pPr>
            <w:r>
              <w:rPr>
                <w:rFonts w:ascii="Arial" w:hAnsi="Arial"/>
                <w:i/>
                <w:sz w:val="16"/>
              </w:rPr>
              <w:t>Pomoći </w:t>
            </w:r>
            <w:r>
              <w:rPr>
                <w:rFonts w:ascii="Arial" w:hAnsi="Arial"/>
                <w:i/>
                <w:spacing w:val="-5"/>
                <w:sz w:val="16"/>
              </w:rPr>
              <w:t>EU</w:t>
            </w:r>
          </w:p>
        </w:tc>
        <w:tc>
          <w:tcPr>
            <w:tcW w:w="1777" w:type="dxa"/>
          </w:tcPr>
          <w:p>
            <w:pPr>
              <w:pStyle w:val="TableParagraph"/>
              <w:spacing w:before="21"/>
              <w:ind w:right="339"/>
              <w:jc w:val="right"/>
              <w:rPr>
                <w:rFonts w:ascii="Arial"/>
                <w:i/>
                <w:sz w:val="18"/>
              </w:rPr>
            </w:pPr>
            <w:r>
              <w:rPr>
                <w:rFonts w:ascii="Arial"/>
                <w:i/>
                <w:spacing w:val="-2"/>
                <w:sz w:val="18"/>
              </w:rPr>
              <w:t>200.000,00</w:t>
            </w:r>
          </w:p>
        </w:tc>
        <w:tc>
          <w:tcPr>
            <w:tcW w:w="1896" w:type="dxa"/>
          </w:tcPr>
          <w:p>
            <w:pPr>
              <w:pStyle w:val="TableParagraph"/>
              <w:spacing w:before="21"/>
              <w:ind w:right="390"/>
              <w:jc w:val="right"/>
              <w:rPr>
                <w:rFonts w:ascii="Arial"/>
                <w:i/>
                <w:sz w:val="18"/>
              </w:rPr>
            </w:pPr>
            <w:r>
              <w:rPr>
                <w:rFonts w:ascii="Arial"/>
                <w:i/>
                <w:sz w:val="18"/>
              </w:rPr>
              <w:t>-</w:t>
            </w:r>
            <w:r>
              <w:rPr>
                <w:rFonts w:ascii="Arial"/>
                <w:i/>
                <w:spacing w:val="-2"/>
                <w:sz w:val="18"/>
              </w:rPr>
              <w:t>200.000,00</w:t>
            </w:r>
          </w:p>
        </w:tc>
        <w:tc>
          <w:tcPr>
            <w:tcW w:w="1660" w:type="dxa"/>
          </w:tcPr>
          <w:p>
            <w:pPr>
              <w:pStyle w:val="TableParagraph"/>
              <w:spacing w:before="21"/>
              <w:ind w:right="171"/>
              <w:jc w:val="right"/>
              <w:rPr>
                <w:rFonts w:ascii="Arial"/>
                <w:i/>
                <w:sz w:val="18"/>
              </w:rPr>
            </w:pPr>
            <w:r>
              <w:rPr>
                <w:rFonts w:ascii="Arial"/>
                <w:i/>
                <w:spacing w:val="-4"/>
                <w:sz w:val="18"/>
              </w:rPr>
              <w:t>0,00</w:t>
            </w:r>
          </w:p>
        </w:tc>
        <w:tc>
          <w:tcPr>
            <w:tcW w:w="892" w:type="dxa"/>
          </w:tcPr>
          <w:p>
            <w:pPr>
              <w:pStyle w:val="TableParagraph"/>
              <w:spacing w:before="21"/>
              <w:ind w:right="43"/>
              <w:jc w:val="right"/>
              <w:rPr>
                <w:rFonts w:ascii="Arial"/>
                <w:i/>
                <w:sz w:val="18"/>
              </w:rPr>
            </w:pPr>
            <w:r>
              <w:rPr>
                <w:rFonts w:ascii="Arial"/>
                <w:i/>
                <w:spacing w:val="-4"/>
                <w:sz w:val="18"/>
              </w:rPr>
              <w:t>0,00</w:t>
            </w:r>
          </w:p>
        </w:tc>
      </w:tr>
      <w:tr>
        <w:trPr>
          <w:trHeight w:val="247" w:hRule="atLeast"/>
        </w:trPr>
        <w:tc>
          <w:tcPr>
            <w:tcW w:w="452" w:type="dxa"/>
          </w:tcPr>
          <w:p>
            <w:pPr>
              <w:pStyle w:val="TableParagraph"/>
              <w:rPr>
                <w:sz w:val="18"/>
              </w:rPr>
            </w:pPr>
          </w:p>
        </w:tc>
        <w:tc>
          <w:tcPr>
            <w:tcW w:w="465" w:type="dxa"/>
          </w:tcPr>
          <w:p>
            <w:pPr>
              <w:pStyle w:val="TableParagraph"/>
              <w:spacing w:line="206" w:lineRule="exact" w:before="21"/>
              <w:ind w:right="60"/>
              <w:jc w:val="right"/>
              <w:rPr>
                <w:rFonts w:ascii="Arial"/>
                <w:i/>
                <w:sz w:val="18"/>
              </w:rPr>
            </w:pPr>
            <w:r>
              <w:rPr>
                <w:rFonts w:ascii="Arial"/>
                <w:i/>
                <w:spacing w:val="-5"/>
                <w:sz w:val="18"/>
              </w:rPr>
              <w:t>52</w:t>
            </w:r>
          </w:p>
        </w:tc>
        <w:tc>
          <w:tcPr>
            <w:tcW w:w="3137" w:type="dxa"/>
          </w:tcPr>
          <w:p>
            <w:pPr>
              <w:pStyle w:val="TableParagraph"/>
              <w:spacing w:before="25"/>
              <w:ind w:left="108"/>
              <w:rPr>
                <w:rFonts w:ascii="Arial" w:hAnsi="Arial"/>
                <w:i/>
                <w:sz w:val="16"/>
              </w:rPr>
            </w:pPr>
            <w:r>
              <w:rPr>
                <w:rFonts w:ascii="Arial" w:hAnsi="Arial"/>
                <w:i/>
                <w:sz w:val="16"/>
              </w:rPr>
              <w:t>Ostale </w:t>
            </w:r>
            <w:r>
              <w:rPr>
                <w:rFonts w:ascii="Arial" w:hAnsi="Arial"/>
                <w:i/>
                <w:spacing w:val="-2"/>
                <w:sz w:val="16"/>
              </w:rPr>
              <w:t>pomoći</w:t>
            </w:r>
          </w:p>
        </w:tc>
        <w:tc>
          <w:tcPr>
            <w:tcW w:w="1777" w:type="dxa"/>
          </w:tcPr>
          <w:p>
            <w:pPr>
              <w:pStyle w:val="TableParagraph"/>
              <w:spacing w:line="206" w:lineRule="exact" w:before="21"/>
              <w:ind w:right="339"/>
              <w:jc w:val="right"/>
              <w:rPr>
                <w:rFonts w:ascii="Arial"/>
                <w:i/>
                <w:sz w:val="18"/>
              </w:rPr>
            </w:pPr>
            <w:r>
              <w:rPr>
                <w:rFonts w:ascii="Arial"/>
                <w:i/>
                <w:spacing w:val="-2"/>
                <w:sz w:val="18"/>
              </w:rPr>
              <w:t>150.000,00</w:t>
            </w:r>
          </w:p>
        </w:tc>
        <w:tc>
          <w:tcPr>
            <w:tcW w:w="1896" w:type="dxa"/>
          </w:tcPr>
          <w:p>
            <w:pPr>
              <w:pStyle w:val="TableParagraph"/>
              <w:spacing w:line="206" w:lineRule="exact" w:before="21"/>
              <w:ind w:right="390"/>
              <w:jc w:val="right"/>
              <w:rPr>
                <w:rFonts w:ascii="Arial"/>
                <w:i/>
                <w:sz w:val="18"/>
              </w:rPr>
            </w:pPr>
            <w:r>
              <w:rPr>
                <w:rFonts w:ascii="Arial"/>
                <w:i/>
                <w:spacing w:val="-2"/>
                <w:sz w:val="18"/>
              </w:rPr>
              <w:t>116.000,00</w:t>
            </w:r>
          </w:p>
        </w:tc>
        <w:tc>
          <w:tcPr>
            <w:tcW w:w="1660" w:type="dxa"/>
          </w:tcPr>
          <w:p>
            <w:pPr>
              <w:pStyle w:val="TableParagraph"/>
              <w:spacing w:line="206" w:lineRule="exact" w:before="21"/>
              <w:ind w:right="175"/>
              <w:jc w:val="right"/>
              <w:rPr>
                <w:rFonts w:ascii="Arial"/>
                <w:i/>
                <w:sz w:val="18"/>
              </w:rPr>
            </w:pPr>
            <w:r>
              <w:rPr>
                <w:rFonts w:ascii="Arial"/>
                <w:i/>
                <w:spacing w:val="-2"/>
                <w:sz w:val="18"/>
              </w:rPr>
              <w:t>266.000,00</w:t>
            </w:r>
          </w:p>
        </w:tc>
        <w:tc>
          <w:tcPr>
            <w:tcW w:w="892" w:type="dxa"/>
          </w:tcPr>
          <w:p>
            <w:pPr>
              <w:pStyle w:val="TableParagraph"/>
              <w:spacing w:line="206" w:lineRule="exact" w:before="21"/>
              <w:ind w:right="45"/>
              <w:jc w:val="right"/>
              <w:rPr>
                <w:rFonts w:ascii="Arial"/>
                <w:i/>
                <w:sz w:val="18"/>
              </w:rPr>
            </w:pPr>
            <w:r>
              <w:rPr>
                <w:rFonts w:ascii="Arial"/>
                <w:i/>
                <w:spacing w:val="-2"/>
                <w:sz w:val="18"/>
              </w:rPr>
              <w:t>177,33</w:t>
            </w:r>
          </w:p>
        </w:tc>
      </w:tr>
      <w:tr>
        <w:trPr>
          <w:trHeight w:val="561" w:hRule="atLeast"/>
        </w:trPr>
        <w:tc>
          <w:tcPr>
            <w:tcW w:w="452" w:type="dxa"/>
          </w:tcPr>
          <w:p>
            <w:pPr>
              <w:pStyle w:val="TableParagraph"/>
              <w:spacing w:before="16"/>
              <w:ind w:left="50"/>
              <w:rPr>
                <w:rFonts w:ascii="Microsoft Sans Serif"/>
                <w:sz w:val="18"/>
              </w:rPr>
            </w:pPr>
            <w:r>
              <w:rPr>
                <w:rFonts w:ascii="Microsoft Sans Serif"/>
                <w:spacing w:val="-5"/>
                <w:sz w:val="18"/>
              </w:rPr>
              <w:t>45</w:t>
            </w:r>
          </w:p>
        </w:tc>
        <w:tc>
          <w:tcPr>
            <w:tcW w:w="465" w:type="dxa"/>
          </w:tcPr>
          <w:p>
            <w:pPr>
              <w:pStyle w:val="TableParagraph"/>
              <w:rPr>
                <w:sz w:val="18"/>
              </w:rPr>
            </w:pPr>
          </w:p>
        </w:tc>
        <w:tc>
          <w:tcPr>
            <w:tcW w:w="3137" w:type="dxa"/>
          </w:tcPr>
          <w:p>
            <w:pPr>
              <w:pStyle w:val="TableParagraph"/>
              <w:spacing w:before="18"/>
              <w:ind w:left="108" w:right="155"/>
              <w:rPr>
                <w:rFonts w:ascii="Microsoft Sans Serif"/>
                <w:sz w:val="16"/>
              </w:rPr>
            </w:pPr>
            <w:r>
              <w:rPr>
                <w:rFonts w:ascii="Microsoft Sans Serif"/>
                <w:sz w:val="16"/>
              </w:rPr>
              <w:t>Rashodi</w:t>
            </w:r>
            <w:r>
              <w:rPr>
                <w:rFonts w:ascii="Microsoft Sans Serif"/>
                <w:spacing w:val="-9"/>
                <w:sz w:val="16"/>
              </w:rPr>
              <w:t> </w:t>
            </w:r>
            <w:r>
              <w:rPr>
                <w:rFonts w:ascii="Microsoft Sans Serif"/>
                <w:sz w:val="16"/>
              </w:rPr>
              <w:t>za</w:t>
            </w:r>
            <w:r>
              <w:rPr>
                <w:rFonts w:ascii="Microsoft Sans Serif"/>
                <w:spacing w:val="-9"/>
                <w:sz w:val="16"/>
              </w:rPr>
              <w:t> </w:t>
            </w:r>
            <w:r>
              <w:rPr>
                <w:rFonts w:ascii="Microsoft Sans Serif"/>
                <w:sz w:val="16"/>
              </w:rPr>
              <w:t>dodatna</w:t>
            </w:r>
            <w:r>
              <w:rPr>
                <w:rFonts w:ascii="Microsoft Sans Serif"/>
                <w:spacing w:val="-9"/>
                <w:sz w:val="16"/>
              </w:rPr>
              <w:t> </w:t>
            </w:r>
            <w:r>
              <w:rPr>
                <w:rFonts w:ascii="Microsoft Sans Serif"/>
                <w:sz w:val="16"/>
              </w:rPr>
              <w:t>ulaganja</w:t>
            </w:r>
            <w:r>
              <w:rPr>
                <w:rFonts w:ascii="Microsoft Sans Serif"/>
                <w:spacing w:val="-9"/>
                <w:sz w:val="16"/>
              </w:rPr>
              <w:t> </w:t>
            </w:r>
            <w:r>
              <w:rPr>
                <w:rFonts w:ascii="Microsoft Sans Serif"/>
                <w:sz w:val="16"/>
              </w:rPr>
              <w:t>na nefinancijskoj imovini</w:t>
            </w:r>
          </w:p>
        </w:tc>
        <w:tc>
          <w:tcPr>
            <w:tcW w:w="1777" w:type="dxa"/>
          </w:tcPr>
          <w:p>
            <w:pPr>
              <w:pStyle w:val="TableParagraph"/>
              <w:spacing w:before="16"/>
              <w:ind w:right="339"/>
              <w:jc w:val="right"/>
              <w:rPr>
                <w:rFonts w:ascii="Microsoft Sans Serif"/>
                <w:sz w:val="18"/>
              </w:rPr>
            </w:pPr>
            <w:r>
              <w:rPr>
                <w:rFonts w:ascii="Microsoft Sans Serif"/>
                <w:spacing w:val="-2"/>
                <w:sz w:val="18"/>
              </w:rPr>
              <w:t>400.000,00</w:t>
            </w:r>
          </w:p>
        </w:tc>
        <w:tc>
          <w:tcPr>
            <w:tcW w:w="1896" w:type="dxa"/>
          </w:tcPr>
          <w:p>
            <w:pPr>
              <w:pStyle w:val="TableParagraph"/>
              <w:spacing w:before="16"/>
              <w:ind w:right="386"/>
              <w:jc w:val="right"/>
              <w:rPr>
                <w:rFonts w:ascii="Microsoft Sans Serif"/>
                <w:sz w:val="18"/>
              </w:rPr>
            </w:pPr>
            <w:r>
              <w:rPr>
                <w:rFonts w:ascii="Microsoft Sans Serif"/>
                <w:spacing w:val="-4"/>
                <w:sz w:val="18"/>
              </w:rPr>
              <w:t>0,00</w:t>
            </w:r>
          </w:p>
        </w:tc>
        <w:tc>
          <w:tcPr>
            <w:tcW w:w="1660" w:type="dxa"/>
          </w:tcPr>
          <w:p>
            <w:pPr>
              <w:pStyle w:val="TableParagraph"/>
              <w:spacing w:before="16"/>
              <w:ind w:right="175"/>
              <w:jc w:val="right"/>
              <w:rPr>
                <w:rFonts w:ascii="Microsoft Sans Serif"/>
                <w:sz w:val="18"/>
              </w:rPr>
            </w:pPr>
            <w:r>
              <w:rPr>
                <w:rFonts w:ascii="Microsoft Sans Serif"/>
                <w:spacing w:val="-2"/>
                <w:sz w:val="18"/>
              </w:rPr>
              <w:t>400.000,00</w:t>
            </w:r>
          </w:p>
        </w:tc>
        <w:tc>
          <w:tcPr>
            <w:tcW w:w="892" w:type="dxa"/>
          </w:tcPr>
          <w:p>
            <w:pPr>
              <w:pStyle w:val="TableParagraph"/>
              <w:spacing w:before="16"/>
              <w:ind w:right="45"/>
              <w:jc w:val="right"/>
              <w:rPr>
                <w:rFonts w:ascii="Microsoft Sans Serif"/>
                <w:sz w:val="18"/>
              </w:rPr>
            </w:pPr>
            <w:r>
              <w:rPr>
                <w:rFonts w:ascii="Microsoft Sans Serif"/>
                <w:spacing w:val="-2"/>
                <w:sz w:val="18"/>
              </w:rPr>
              <w:t>100,00</w:t>
            </w:r>
          </w:p>
        </w:tc>
      </w:tr>
      <w:tr>
        <w:trPr>
          <w:trHeight w:val="303" w:hRule="atLeast"/>
        </w:trPr>
        <w:tc>
          <w:tcPr>
            <w:tcW w:w="4054" w:type="dxa"/>
            <w:gridSpan w:val="3"/>
            <w:shd w:val="clear" w:color="auto" w:fill="DFDFDF"/>
          </w:tcPr>
          <w:p>
            <w:pPr>
              <w:pStyle w:val="TableParagraph"/>
              <w:spacing w:line="238" w:lineRule="exact" w:before="45"/>
              <w:ind w:left="50"/>
              <w:rPr>
                <w:rFonts w:ascii="Arial"/>
                <w:b/>
                <w:sz w:val="22"/>
              </w:rPr>
            </w:pPr>
            <w:r>
              <w:rPr>
                <w:rFonts w:ascii="Arial"/>
                <w:b/>
                <w:sz w:val="22"/>
              </w:rPr>
              <w:t>PROGRAM 1006 </w:t>
            </w:r>
            <w:r>
              <w:rPr>
                <w:rFonts w:ascii="Arial"/>
                <w:b/>
                <w:spacing w:val="-2"/>
                <w:sz w:val="22"/>
              </w:rPr>
              <w:t>PROGRAM</w:t>
            </w:r>
          </w:p>
        </w:tc>
        <w:tc>
          <w:tcPr>
            <w:tcW w:w="1777" w:type="dxa"/>
            <w:shd w:val="clear" w:color="auto" w:fill="DFDFDF"/>
          </w:tcPr>
          <w:p>
            <w:pPr>
              <w:pStyle w:val="TableParagraph"/>
              <w:spacing w:line="238" w:lineRule="exact" w:before="45"/>
              <w:ind w:right="336"/>
              <w:jc w:val="right"/>
              <w:rPr>
                <w:rFonts w:ascii="Arial"/>
                <w:b/>
                <w:sz w:val="22"/>
              </w:rPr>
            </w:pPr>
            <w:r>
              <w:rPr>
                <w:rFonts w:ascii="Arial"/>
                <w:b/>
                <w:spacing w:val="-2"/>
                <w:sz w:val="22"/>
              </w:rPr>
              <w:t>4.000,00</w:t>
            </w:r>
          </w:p>
        </w:tc>
        <w:tc>
          <w:tcPr>
            <w:tcW w:w="1896" w:type="dxa"/>
            <w:shd w:val="clear" w:color="auto" w:fill="DFDFDF"/>
          </w:tcPr>
          <w:p>
            <w:pPr>
              <w:pStyle w:val="TableParagraph"/>
              <w:spacing w:line="238" w:lineRule="exact" w:before="45"/>
              <w:ind w:right="388"/>
              <w:jc w:val="right"/>
              <w:rPr>
                <w:rFonts w:ascii="Arial"/>
                <w:b/>
                <w:sz w:val="22"/>
              </w:rPr>
            </w:pPr>
            <w:r>
              <w:rPr>
                <w:rFonts w:ascii="Arial"/>
                <w:b/>
                <w:sz w:val="22"/>
              </w:rPr>
              <w:t>-</w:t>
            </w:r>
            <w:r>
              <w:rPr>
                <w:rFonts w:ascii="Arial"/>
                <w:b/>
                <w:spacing w:val="-2"/>
                <w:sz w:val="22"/>
              </w:rPr>
              <w:t>4.000,00</w:t>
            </w:r>
          </w:p>
        </w:tc>
        <w:tc>
          <w:tcPr>
            <w:tcW w:w="1660" w:type="dxa"/>
            <w:shd w:val="clear" w:color="auto" w:fill="DFDFDF"/>
          </w:tcPr>
          <w:p>
            <w:pPr>
              <w:pStyle w:val="TableParagraph"/>
              <w:spacing w:line="238" w:lineRule="exact" w:before="45"/>
              <w:ind w:right="170"/>
              <w:jc w:val="right"/>
              <w:rPr>
                <w:rFonts w:ascii="Arial"/>
                <w:b/>
                <w:sz w:val="22"/>
              </w:rPr>
            </w:pPr>
            <w:r>
              <w:rPr>
                <w:rFonts w:ascii="Arial"/>
                <w:b/>
                <w:spacing w:val="-4"/>
                <w:sz w:val="22"/>
              </w:rPr>
              <w:t>0,00</w:t>
            </w:r>
          </w:p>
        </w:tc>
        <w:tc>
          <w:tcPr>
            <w:tcW w:w="892" w:type="dxa"/>
            <w:shd w:val="clear" w:color="auto" w:fill="DFDFDF"/>
          </w:tcPr>
          <w:p>
            <w:pPr>
              <w:pStyle w:val="TableParagraph"/>
              <w:spacing w:line="238" w:lineRule="exact" w:before="45"/>
              <w:ind w:right="45"/>
              <w:jc w:val="right"/>
              <w:rPr>
                <w:rFonts w:ascii="Arial"/>
                <w:b/>
                <w:sz w:val="22"/>
              </w:rPr>
            </w:pPr>
            <w:r>
              <w:rPr>
                <w:rFonts w:ascii="Arial"/>
                <w:b/>
                <w:spacing w:val="-4"/>
                <w:sz w:val="22"/>
              </w:rPr>
              <w:t>0,00</w:t>
            </w:r>
          </w:p>
        </w:tc>
      </w:tr>
      <w:tr>
        <w:trPr>
          <w:trHeight w:val="256" w:hRule="atLeast"/>
        </w:trPr>
        <w:tc>
          <w:tcPr>
            <w:tcW w:w="4054" w:type="dxa"/>
            <w:gridSpan w:val="3"/>
            <w:shd w:val="clear" w:color="auto" w:fill="DFDFDF"/>
          </w:tcPr>
          <w:p>
            <w:pPr>
              <w:pStyle w:val="TableParagraph"/>
              <w:spacing w:line="237" w:lineRule="exact"/>
              <w:ind w:left="50"/>
              <w:rPr>
                <w:rFonts w:ascii="Arial" w:hAnsi="Arial"/>
                <w:b/>
                <w:sz w:val="22"/>
              </w:rPr>
            </w:pPr>
            <w:r>
              <w:rPr>
                <w:rFonts w:ascii="Arial" w:hAnsi="Arial"/>
                <w:b/>
                <w:sz w:val="22"/>
              </w:rPr>
              <w:t>JAČANJA GOSPODARSTVA </w:t>
            </w:r>
            <w:r>
              <w:rPr>
                <w:rFonts w:ascii="Arial" w:hAnsi="Arial"/>
                <w:b/>
                <w:spacing w:val="-10"/>
                <w:sz w:val="22"/>
              </w:rPr>
              <w:t>-</w:t>
            </w:r>
          </w:p>
        </w:tc>
        <w:tc>
          <w:tcPr>
            <w:tcW w:w="1777" w:type="dxa"/>
            <w:shd w:val="clear" w:color="auto" w:fill="DFDFDF"/>
          </w:tcPr>
          <w:p>
            <w:pPr>
              <w:pStyle w:val="TableParagraph"/>
              <w:rPr>
                <w:sz w:val="18"/>
              </w:rPr>
            </w:pPr>
          </w:p>
        </w:tc>
        <w:tc>
          <w:tcPr>
            <w:tcW w:w="1896" w:type="dxa"/>
            <w:shd w:val="clear" w:color="auto" w:fill="DFDFDF"/>
          </w:tcPr>
          <w:p>
            <w:pPr>
              <w:pStyle w:val="TableParagraph"/>
              <w:rPr>
                <w:sz w:val="18"/>
              </w:rPr>
            </w:pPr>
          </w:p>
        </w:tc>
        <w:tc>
          <w:tcPr>
            <w:tcW w:w="1660" w:type="dxa"/>
            <w:shd w:val="clear" w:color="auto" w:fill="DFDFDF"/>
          </w:tcPr>
          <w:p>
            <w:pPr>
              <w:pStyle w:val="TableParagraph"/>
              <w:rPr>
                <w:sz w:val="18"/>
              </w:rPr>
            </w:pPr>
          </w:p>
        </w:tc>
        <w:tc>
          <w:tcPr>
            <w:tcW w:w="892" w:type="dxa"/>
            <w:shd w:val="clear" w:color="auto" w:fill="DFDFDF"/>
          </w:tcPr>
          <w:p>
            <w:pPr>
              <w:pStyle w:val="TableParagraph"/>
              <w:rPr>
                <w:sz w:val="18"/>
              </w:rPr>
            </w:pPr>
          </w:p>
        </w:tc>
      </w:tr>
      <w:tr>
        <w:trPr>
          <w:trHeight w:val="266" w:hRule="atLeast"/>
        </w:trPr>
        <w:tc>
          <w:tcPr>
            <w:tcW w:w="4054" w:type="dxa"/>
            <w:gridSpan w:val="3"/>
            <w:shd w:val="clear" w:color="auto" w:fill="DFDFDF"/>
          </w:tcPr>
          <w:p>
            <w:pPr>
              <w:pStyle w:val="TableParagraph"/>
              <w:spacing w:line="246" w:lineRule="exact"/>
              <w:ind w:left="50"/>
              <w:rPr>
                <w:rFonts w:ascii="Arial" w:hAnsi="Arial"/>
                <w:b/>
                <w:sz w:val="22"/>
              </w:rPr>
            </w:pPr>
            <w:r>
              <w:rPr>
                <w:rFonts w:ascii="Arial" w:hAnsi="Arial"/>
                <w:b/>
                <w:sz w:val="22"/>
              </w:rPr>
              <w:t>PODUZETNIČKA </w:t>
            </w:r>
            <w:r>
              <w:rPr>
                <w:rFonts w:ascii="Arial" w:hAnsi="Arial"/>
                <w:b/>
                <w:spacing w:val="-4"/>
                <w:sz w:val="22"/>
              </w:rPr>
              <w:t>ZONA</w:t>
            </w:r>
          </w:p>
        </w:tc>
        <w:tc>
          <w:tcPr>
            <w:tcW w:w="1777" w:type="dxa"/>
            <w:shd w:val="clear" w:color="auto" w:fill="DFDFDF"/>
          </w:tcPr>
          <w:p>
            <w:pPr>
              <w:pStyle w:val="TableParagraph"/>
              <w:rPr>
                <w:sz w:val="18"/>
              </w:rPr>
            </w:pPr>
          </w:p>
        </w:tc>
        <w:tc>
          <w:tcPr>
            <w:tcW w:w="1896" w:type="dxa"/>
            <w:shd w:val="clear" w:color="auto" w:fill="DFDFDF"/>
          </w:tcPr>
          <w:p>
            <w:pPr>
              <w:pStyle w:val="TableParagraph"/>
              <w:rPr>
                <w:sz w:val="18"/>
              </w:rPr>
            </w:pPr>
          </w:p>
        </w:tc>
        <w:tc>
          <w:tcPr>
            <w:tcW w:w="1660" w:type="dxa"/>
            <w:shd w:val="clear" w:color="auto" w:fill="DFDFDF"/>
          </w:tcPr>
          <w:p>
            <w:pPr>
              <w:pStyle w:val="TableParagraph"/>
              <w:rPr>
                <w:sz w:val="18"/>
              </w:rPr>
            </w:pPr>
          </w:p>
        </w:tc>
        <w:tc>
          <w:tcPr>
            <w:tcW w:w="892" w:type="dxa"/>
            <w:shd w:val="clear" w:color="auto" w:fill="DFDFDF"/>
          </w:tcPr>
          <w:p>
            <w:pPr>
              <w:pStyle w:val="TableParagraph"/>
              <w:rPr>
                <w:sz w:val="18"/>
              </w:rPr>
            </w:pPr>
          </w:p>
        </w:tc>
      </w:tr>
      <w:tr>
        <w:trPr>
          <w:trHeight w:val="462" w:hRule="atLeast"/>
        </w:trPr>
        <w:tc>
          <w:tcPr>
            <w:tcW w:w="4054" w:type="dxa"/>
            <w:gridSpan w:val="3"/>
            <w:shd w:val="clear" w:color="auto" w:fill="DFDFDF"/>
          </w:tcPr>
          <w:p>
            <w:pPr>
              <w:pStyle w:val="TableParagraph"/>
              <w:spacing w:line="230" w:lineRule="exact" w:before="16"/>
              <w:ind w:left="50"/>
              <w:rPr>
                <w:rFonts w:ascii="Arial" w:hAnsi="Arial"/>
                <w:b/>
                <w:sz w:val="20"/>
              </w:rPr>
            </w:pPr>
            <w:r>
              <w:rPr>
                <w:rFonts w:ascii="Arial" w:hAnsi="Arial"/>
                <w:b/>
                <w:sz w:val="20"/>
              </w:rPr>
              <w:t>A100601</w:t>
            </w:r>
            <w:r>
              <w:rPr>
                <w:rFonts w:ascii="Arial" w:hAnsi="Arial"/>
                <w:b/>
                <w:spacing w:val="55"/>
                <w:sz w:val="20"/>
              </w:rPr>
              <w:t> </w:t>
            </w:r>
            <w:r>
              <w:rPr>
                <w:rFonts w:ascii="Arial" w:hAnsi="Arial"/>
                <w:b/>
                <w:sz w:val="20"/>
              </w:rPr>
              <w:t>Otkup </w:t>
            </w:r>
            <w:r>
              <w:rPr>
                <w:rFonts w:ascii="Arial" w:hAnsi="Arial"/>
                <w:b/>
                <w:spacing w:val="-2"/>
                <w:sz w:val="20"/>
              </w:rPr>
              <w:t>zemljišta</w:t>
            </w:r>
          </w:p>
          <w:p>
            <w:pPr>
              <w:pStyle w:val="TableParagraph"/>
              <w:ind w:left="305"/>
              <w:rPr>
                <w:rFonts w:ascii="Microsoft Sans Serif"/>
                <w:sz w:val="16"/>
              </w:rPr>
            </w:pPr>
            <w:r>
              <w:rPr>
                <w:rFonts w:ascii="Microsoft Sans Serif"/>
                <w:sz w:val="16"/>
              </w:rPr>
              <w:t>0620</w:t>
            </w:r>
            <w:r>
              <w:rPr>
                <w:rFonts w:ascii="Microsoft Sans Serif"/>
                <w:spacing w:val="-6"/>
                <w:sz w:val="16"/>
              </w:rPr>
              <w:t> </w:t>
            </w:r>
            <w:r>
              <w:rPr>
                <w:rFonts w:ascii="Microsoft Sans Serif"/>
                <w:sz w:val="16"/>
              </w:rPr>
              <w:t>Razvoj</w:t>
            </w:r>
            <w:r>
              <w:rPr>
                <w:rFonts w:ascii="Microsoft Sans Serif"/>
                <w:spacing w:val="-6"/>
                <w:sz w:val="16"/>
              </w:rPr>
              <w:t> </w:t>
            </w:r>
            <w:r>
              <w:rPr>
                <w:rFonts w:ascii="Microsoft Sans Serif"/>
                <w:spacing w:val="-2"/>
                <w:sz w:val="16"/>
              </w:rPr>
              <w:t>zajednice</w:t>
            </w:r>
          </w:p>
        </w:tc>
        <w:tc>
          <w:tcPr>
            <w:tcW w:w="1777" w:type="dxa"/>
            <w:shd w:val="clear" w:color="auto" w:fill="DFDFDF"/>
          </w:tcPr>
          <w:p>
            <w:pPr>
              <w:pStyle w:val="TableParagraph"/>
              <w:spacing w:before="12"/>
              <w:ind w:right="327"/>
              <w:jc w:val="right"/>
              <w:rPr>
                <w:rFonts w:ascii="Microsoft Sans Serif"/>
                <w:sz w:val="20"/>
              </w:rPr>
            </w:pPr>
            <w:r>
              <w:rPr>
                <w:rFonts w:ascii="Microsoft Sans Serif"/>
                <w:spacing w:val="-2"/>
                <w:sz w:val="20"/>
              </w:rPr>
              <w:t>4.000,00</w:t>
            </w:r>
          </w:p>
        </w:tc>
        <w:tc>
          <w:tcPr>
            <w:tcW w:w="1896" w:type="dxa"/>
            <w:shd w:val="clear" w:color="auto" w:fill="DFDFDF"/>
          </w:tcPr>
          <w:p>
            <w:pPr>
              <w:pStyle w:val="TableParagraph"/>
              <w:spacing w:before="12"/>
              <w:ind w:right="379"/>
              <w:jc w:val="right"/>
              <w:rPr>
                <w:rFonts w:ascii="Microsoft Sans Serif"/>
                <w:sz w:val="20"/>
              </w:rPr>
            </w:pPr>
            <w:r>
              <w:rPr>
                <w:rFonts w:ascii="Microsoft Sans Serif"/>
                <w:spacing w:val="-2"/>
                <w:sz w:val="20"/>
              </w:rPr>
              <w:t>-4.000,00</w:t>
            </w:r>
          </w:p>
        </w:tc>
        <w:tc>
          <w:tcPr>
            <w:tcW w:w="1660" w:type="dxa"/>
            <w:shd w:val="clear" w:color="auto" w:fill="DFDFDF"/>
          </w:tcPr>
          <w:p>
            <w:pPr>
              <w:pStyle w:val="TableParagraph"/>
              <w:spacing w:before="12"/>
              <w:ind w:right="166"/>
              <w:jc w:val="right"/>
              <w:rPr>
                <w:rFonts w:ascii="Microsoft Sans Serif"/>
                <w:sz w:val="20"/>
              </w:rPr>
            </w:pPr>
            <w:r>
              <w:rPr>
                <w:rFonts w:ascii="Microsoft Sans Serif"/>
                <w:spacing w:val="-4"/>
                <w:sz w:val="20"/>
              </w:rPr>
              <w:t>0,00</w:t>
            </w:r>
          </w:p>
        </w:tc>
        <w:tc>
          <w:tcPr>
            <w:tcW w:w="892" w:type="dxa"/>
            <w:shd w:val="clear" w:color="auto" w:fill="DFDFDF"/>
          </w:tcPr>
          <w:p>
            <w:pPr>
              <w:pStyle w:val="TableParagraph"/>
              <w:spacing w:before="12"/>
              <w:ind w:right="34"/>
              <w:jc w:val="right"/>
              <w:rPr>
                <w:rFonts w:ascii="Microsoft Sans Serif"/>
                <w:sz w:val="20"/>
              </w:rPr>
            </w:pPr>
            <w:r>
              <w:rPr>
                <w:rFonts w:ascii="Microsoft Sans Serif"/>
                <w:spacing w:val="-4"/>
                <w:sz w:val="20"/>
              </w:rPr>
              <w:t>0,00</w:t>
            </w:r>
          </w:p>
        </w:tc>
      </w:tr>
      <w:tr>
        <w:trPr>
          <w:trHeight w:val="236" w:hRule="atLeast"/>
        </w:trPr>
        <w:tc>
          <w:tcPr>
            <w:tcW w:w="452" w:type="dxa"/>
            <w:shd w:val="clear" w:color="auto" w:fill="DFDFDF"/>
          </w:tcPr>
          <w:p>
            <w:pPr>
              <w:pStyle w:val="TableParagraph"/>
              <w:spacing w:line="202" w:lineRule="exact"/>
              <w:ind w:left="50"/>
              <w:rPr>
                <w:rFonts w:ascii="Arial"/>
                <w:b/>
                <w:sz w:val="18"/>
              </w:rPr>
            </w:pPr>
            <w:r>
              <w:rPr>
                <w:rFonts w:ascii="Arial"/>
                <w:b/>
                <w:spacing w:val="-10"/>
                <w:sz w:val="18"/>
              </w:rPr>
              <w:t>3</w:t>
            </w:r>
          </w:p>
        </w:tc>
        <w:tc>
          <w:tcPr>
            <w:tcW w:w="465" w:type="dxa"/>
            <w:shd w:val="clear" w:color="auto" w:fill="DFDFDF"/>
          </w:tcPr>
          <w:p>
            <w:pPr>
              <w:pStyle w:val="TableParagraph"/>
              <w:rPr>
                <w:sz w:val="16"/>
              </w:rPr>
            </w:pPr>
          </w:p>
        </w:tc>
        <w:tc>
          <w:tcPr>
            <w:tcW w:w="3137" w:type="dxa"/>
            <w:shd w:val="clear" w:color="auto" w:fill="DFDFDF"/>
          </w:tcPr>
          <w:p>
            <w:pPr>
              <w:pStyle w:val="TableParagraph"/>
              <w:spacing w:line="179" w:lineRule="exact"/>
              <w:ind w:left="108"/>
              <w:rPr>
                <w:rFonts w:ascii="Arial"/>
                <w:b/>
                <w:sz w:val="16"/>
              </w:rPr>
            </w:pPr>
            <w:r>
              <w:rPr>
                <w:rFonts w:ascii="Arial"/>
                <w:b/>
                <w:sz w:val="16"/>
              </w:rPr>
              <w:t>Rashodi </w:t>
            </w:r>
            <w:r>
              <w:rPr>
                <w:rFonts w:ascii="Arial"/>
                <w:b/>
                <w:spacing w:val="-2"/>
                <w:sz w:val="16"/>
              </w:rPr>
              <w:t>poslovanja</w:t>
            </w:r>
          </w:p>
        </w:tc>
        <w:tc>
          <w:tcPr>
            <w:tcW w:w="1777" w:type="dxa"/>
            <w:shd w:val="clear" w:color="auto" w:fill="DFDFDF"/>
          </w:tcPr>
          <w:p>
            <w:pPr>
              <w:pStyle w:val="TableParagraph"/>
              <w:spacing w:line="202" w:lineRule="exact"/>
              <w:ind w:right="338"/>
              <w:jc w:val="right"/>
              <w:rPr>
                <w:rFonts w:ascii="Arial"/>
                <w:b/>
                <w:sz w:val="18"/>
              </w:rPr>
            </w:pPr>
            <w:r>
              <w:rPr>
                <w:rFonts w:ascii="Arial"/>
                <w:b/>
                <w:spacing w:val="-2"/>
                <w:sz w:val="18"/>
              </w:rPr>
              <w:t>1.000,00</w:t>
            </w:r>
          </w:p>
        </w:tc>
        <w:tc>
          <w:tcPr>
            <w:tcW w:w="1896" w:type="dxa"/>
            <w:shd w:val="clear" w:color="auto" w:fill="DFDFDF"/>
          </w:tcPr>
          <w:p>
            <w:pPr>
              <w:pStyle w:val="TableParagraph"/>
              <w:spacing w:line="202" w:lineRule="exact"/>
              <w:ind w:right="389"/>
              <w:jc w:val="right"/>
              <w:rPr>
                <w:rFonts w:ascii="Arial"/>
                <w:b/>
                <w:sz w:val="18"/>
              </w:rPr>
            </w:pPr>
            <w:r>
              <w:rPr>
                <w:rFonts w:ascii="Arial"/>
                <w:b/>
                <w:sz w:val="18"/>
              </w:rPr>
              <w:t>-</w:t>
            </w:r>
            <w:r>
              <w:rPr>
                <w:rFonts w:ascii="Arial"/>
                <w:b/>
                <w:spacing w:val="-2"/>
                <w:sz w:val="18"/>
              </w:rPr>
              <w:t>1.000,00</w:t>
            </w:r>
          </w:p>
        </w:tc>
        <w:tc>
          <w:tcPr>
            <w:tcW w:w="1660" w:type="dxa"/>
            <w:shd w:val="clear" w:color="auto" w:fill="DFDFDF"/>
          </w:tcPr>
          <w:p>
            <w:pPr>
              <w:pStyle w:val="TableParagraph"/>
              <w:spacing w:line="202" w:lineRule="exact"/>
              <w:ind w:right="171"/>
              <w:jc w:val="right"/>
              <w:rPr>
                <w:rFonts w:ascii="Arial"/>
                <w:b/>
                <w:sz w:val="18"/>
              </w:rPr>
            </w:pPr>
            <w:r>
              <w:rPr>
                <w:rFonts w:ascii="Arial"/>
                <w:b/>
                <w:spacing w:val="-4"/>
                <w:sz w:val="18"/>
              </w:rPr>
              <w:t>0,00</w:t>
            </w:r>
          </w:p>
        </w:tc>
        <w:tc>
          <w:tcPr>
            <w:tcW w:w="892" w:type="dxa"/>
            <w:shd w:val="clear" w:color="auto" w:fill="DFDFDF"/>
          </w:tcPr>
          <w:p>
            <w:pPr>
              <w:pStyle w:val="TableParagraph"/>
              <w:spacing w:line="202" w:lineRule="exact"/>
              <w:ind w:right="48"/>
              <w:jc w:val="right"/>
              <w:rPr>
                <w:rFonts w:ascii="Arial"/>
                <w:b/>
                <w:sz w:val="18"/>
              </w:rPr>
            </w:pPr>
            <w:r>
              <w:rPr>
                <w:rFonts w:ascii="Arial"/>
                <w:b/>
                <w:spacing w:val="-4"/>
                <w:sz w:val="18"/>
              </w:rPr>
              <w:t>0,00</w:t>
            </w:r>
          </w:p>
        </w:tc>
      </w:tr>
      <w:tr>
        <w:trPr>
          <w:trHeight w:val="248" w:hRule="atLeast"/>
        </w:trPr>
        <w:tc>
          <w:tcPr>
            <w:tcW w:w="452" w:type="dxa"/>
          </w:tcPr>
          <w:p>
            <w:pPr>
              <w:pStyle w:val="TableParagraph"/>
              <w:rPr>
                <w:sz w:val="18"/>
              </w:rPr>
            </w:pPr>
          </w:p>
        </w:tc>
        <w:tc>
          <w:tcPr>
            <w:tcW w:w="465" w:type="dxa"/>
          </w:tcPr>
          <w:p>
            <w:pPr>
              <w:pStyle w:val="TableParagraph"/>
              <w:spacing w:line="206" w:lineRule="exact" w:before="22"/>
              <w:ind w:right="60"/>
              <w:jc w:val="right"/>
              <w:rPr>
                <w:rFonts w:ascii="Arial"/>
                <w:i/>
                <w:sz w:val="18"/>
              </w:rPr>
            </w:pPr>
            <w:r>
              <w:rPr>
                <w:rFonts w:ascii="Arial"/>
                <w:i/>
                <w:spacing w:val="-5"/>
                <w:sz w:val="18"/>
              </w:rPr>
              <w:t>11</w:t>
            </w:r>
          </w:p>
        </w:tc>
        <w:tc>
          <w:tcPr>
            <w:tcW w:w="3137" w:type="dxa"/>
          </w:tcPr>
          <w:p>
            <w:pPr>
              <w:pStyle w:val="TableParagraph"/>
              <w:spacing w:before="26"/>
              <w:ind w:left="108"/>
              <w:rPr>
                <w:rFonts w:ascii="Arial" w:hAnsi="Arial"/>
                <w:i/>
                <w:sz w:val="16"/>
              </w:rPr>
            </w:pPr>
            <w:r>
              <w:rPr>
                <w:rFonts w:ascii="Arial" w:hAnsi="Arial"/>
                <w:i/>
                <w:sz w:val="16"/>
              </w:rPr>
              <w:t>Opći prihodi i </w:t>
            </w:r>
            <w:r>
              <w:rPr>
                <w:rFonts w:ascii="Arial" w:hAnsi="Arial"/>
                <w:i/>
                <w:spacing w:val="-2"/>
                <w:sz w:val="16"/>
              </w:rPr>
              <w:t>primici</w:t>
            </w:r>
          </w:p>
        </w:tc>
        <w:tc>
          <w:tcPr>
            <w:tcW w:w="1777" w:type="dxa"/>
          </w:tcPr>
          <w:p>
            <w:pPr>
              <w:pStyle w:val="TableParagraph"/>
              <w:spacing w:line="206" w:lineRule="exact" w:before="22"/>
              <w:ind w:right="337"/>
              <w:jc w:val="right"/>
              <w:rPr>
                <w:rFonts w:ascii="Arial"/>
                <w:i/>
                <w:sz w:val="18"/>
              </w:rPr>
            </w:pPr>
            <w:r>
              <w:rPr>
                <w:rFonts w:ascii="Arial"/>
                <w:i/>
                <w:spacing w:val="-2"/>
                <w:sz w:val="18"/>
              </w:rPr>
              <w:t>1.000,00</w:t>
            </w:r>
          </w:p>
        </w:tc>
        <w:tc>
          <w:tcPr>
            <w:tcW w:w="1896" w:type="dxa"/>
          </w:tcPr>
          <w:p>
            <w:pPr>
              <w:pStyle w:val="TableParagraph"/>
              <w:spacing w:line="206" w:lineRule="exact" w:before="22"/>
              <w:ind w:right="388"/>
              <w:jc w:val="right"/>
              <w:rPr>
                <w:rFonts w:ascii="Arial"/>
                <w:i/>
                <w:sz w:val="18"/>
              </w:rPr>
            </w:pPr>
            <w:r>
              <w:rPr>
                <w:rFonts w:ascii="Arial"/>
                <w:i/>
                <w:sz w:val="18"/>
              </w:rPr>
              <w:t>-</w:t>
            </w:r>
            <w:r>
              <w:rPr>
                <w:rFonts w:ascii="Arial"/>
                <w:i/>
                <w:spacing w:val="-2"/>
                <w:sz w:val="18"/>
              </w:rPr>
              <w:t>1.000,00</w:t>
            </w:r>
          </w:p>
        </w:tc>
        <w:tc>
          <w:tcPr>
            <w:tcW w:w="1660" w:type="dxa"/>
          </w:tcPr>
          <w:p>
            <w:pPr>
              <w:pStyle w:val="TableParagraph"/>
              <w:spacing w:line="206" w:lineRule="exact" w:before="22"/>
              <w:ind w:right="171"/>
              <w:jc w:val="right"/>
              <w:rPr>
                <w:rFonts w:ascii="Arial"/>
                <w:i/>
                <w:sz w:val="18"/>
              </w:rPr>
            </w:pPr>
            <w:r>
              <w:rPr>
                <w:rFonts w:ascii="Arial"/>
                <w:i/>
                <w:spacing w:val="-4"/>
                <w:sz w:val="18"/>
              </w:rPr>
              <w:t>0,00</w:t>
            </w:r>
          </w:p>
        </w:tc>
        <w:tc>
          <w:tcPr>
            <w:tcW w:w="892" w:type="dxa"/>
          </w:tcPr>
          <w:p>
            <w:pPr>
              <w:pStyle w:val="TableParagraph"/>
              <w:spacing w:line="206" w:lineRule="exact" w:before="22"/>
              <w:ind w:right="43"/>
              <w:jc w:val="right"/>
              <w:rPr>
                <w:rFonts w:ascii="Arial"/>
                <w:i/>
                <w:sz w:val="18"/>
              </w:rPr>
            </w:pPr>
            <w:r>
              <w:rPr>
                <w:rFonts w:ascii="Arial"/>
                <w:i/>
                <w:spacing w:val="-4"/>
                <w:sz w:val="18"/>
              </w:rPr>
              <w:t>0,00</w:t>
            </w:r>
          </w:p>
        </w:tc>
      </w:tr>
      <w:tr>
        <w:trPr>
          <w:trHeight w:val="247" w:hRule="atLeast"/>
        </w:trPr>
        <w:tc>
          <w:tcPr>
            <w:tcW w:w="452" w:type="dxa"/>
          </w:tcPr>
          <w:p>
            <w:pPr>
              <w:pStyle w:val="TableParagraph"/>
              <w:spacing w:before="16"/>
              <w:ind w:left="50"/>
              <w:rPr>
                <w:rFonts w:ascii="Microsoft Sans Serif"/>
                <w:sz w:val="18"/>
              </w:rPr>
            </w:pPr>
            <w:r>
              <w:rPr>
                <w:rFonts w:ascii="Microsoft Sans Serif"/>
                <w:spacing w:val="-5"/>
                <w:sz w:val="18"/>
              </w:rPr>
              <w:t>32</w:t>
            </w:r>
          </w:p>
        </w:tc>
        <w:tc>
          <w:tcPr>
            <w:tcW w:w="465" w:type="dxa"/>
          </w:tcPr>
          <w:p>
            <w:pPr>
              <w:pStyle w:val="TableParagraph"/>
              <w:rPr>
                <w:sz w:val="18"/>
              </w:rPr>
            </w:pPr>
          </w:p>
        </w:tc>
        <w:tc>
          <w:tcPr>
            <w:tcW w:w="3137" w:type="dxa"/>
          </w:tcPr>
          <w:p>
            <w:pPr>
              <w:pStyle w:val="TableParagraph"/>
              <w:spacing w:before="18"/>
              <w:ind w:left="108"/>
              <w:rPr>
                <w:rFonts w:ascii="Microsoft Sans Serif"/>
                <w:sz w:val="16"/>
              </w:rPr>
            </w:pPr>
            <w:r>
              <w:rPr>
                <w:rFonts w:ascii="Microsoft Sans Serif"/>
                <w:spacing w:val="-2"/>
                <w:sz w:val="16"/>
              </w:rPr>
              <w:t>Materijalni</w:t>
            </w:r>
            <w:r>
              <w:rPr>
                <w:rFonts w:ascii="Microsoft Sans Serif"/>
                <w:spacing w:val="5"/>
                <w:sz w:val="16"/>
              </w:rPr>
              <w:t> </w:t>
            </w:r>
            <w:r>
              <w:rPr>
                <w:rFonts w:ascii="Microsoft Sans Serif"/>
                <w:spacing w:val="-2"/>
                <w:sz w:val="16"/>
              </w:rPr>
              <w:t>rashodi</w:t>
            </w:r>
          </w:p>
        </w:tc>
        <w:tc>
          <w:tcPr>
            <w:tcW w:w="1777" w:type="dxa"/>
          </w:tcPr>
          <w:p>
            <w:pPr>
              <w:pStyle w:val="TableParagraph"/>
              <w:spacing w:before="16"/>
              <w:ind w:right="338"/>
              <w:jc w:val="right"/>
              <w:rPr>
                <w:rFonts w:ascii="Microsoft Sans Serif"/>
                <w:sz w:val="18"/>
              </w:rPr>
            </w:pPr>
            <w:r>
              <w:rPr>
                <w:rFonts w:ascii="Microsoft Sans Serif"/>
                <w:spacing w:val="-2"/>
                <w:sz w:val="18"/>
              </w:rPr>
              <w:t>1.000,00</w:t>
            </w:r>
          </w:p>
        </w:tc>
        <w:tc>
          <w:tcPr>
            <w:tcW w:w="1896" w:type="dxa"/>
          </w:tcPr>
          <w:p>
            <w:pPr>
              <w:pStyle w:val="TableParagraph"/>
              <w:spacing w:before="16"/>
              <w:ind w:right="389"/>
              <w:jc w:val="right"/>
              <w:rPr>
                <w:rFonts w:ascii="Microsoft Sans Serif"/>
                <w:sz w:val="18"/>
              </w:rPr>
            </w:pPr>
            <w:r>
              <w:rPr>
                <w:rFonts w:ascii="Microsoft Sans Serif"/>
                <w:spacing w:val="-2"/>
                <w:sz w:val="18"/>
              </w:rPr>
              <w:t>-1.000,00</w:t>
            </w:r>
          </w:p>
        </w:tc>
        <w:tc>
          <w:tcPr>
            <w:tcW w:w="1660" w:type="dxa"/>
          </w:tcPr>
          <w:p>
            <w:pPr>
              <w:pStyle w:val="TableParagraph"/>
              <w:spacing w:before="16"/>
              <w:ind w:right="171"/>
              <w:jc w:val="right"/>
              <w:rPr>
                <w:rFonts w:ascii="Microsoft Sans Serif"/>
                <w:sz w:val="18"/>
              </w:rPr>
            </w:pPr>
            <w:r>
              <w:rPr>
                <w:rFonts w:ascii="Microsoft Sans Serif"/>
                <w:spacing w:val="-4"/>
                <w:sz w:val="18"/>
              </w:rPr>
              <w:t>0,00</w:t>
            </w:r>
          </w:p>
        </w:tc>
        <w:tc>
          <w:tcPr>
            <w:tcW w:w="892" w:type="dxa"/>
          </w:tcPr>
          <w:p>
            <w:pPr>
              <w:pStyle w:val="TableParagraph"/>
              <w:spacing w:before="16"/>
              <w:ind w:right="43"/>
              <w:jc w:val="right"/>
              <w:rPr>
                <w:rFonts w:ascii="Microsoft Sans Serif"/>
                <w:sz w:val="18"/>
              </w:rPr>
            </w:pPr>
            <w:r>
              <w:rPr>
                <w:rFonts w:ascii="Microsoft Sans Serif"/>
                <w:spacing w:val="-4"/>
                <w:sz w:val="18"/>
              </w:rPr>
              <w:t>0,00</w:t>
            </w:r>
          </w:p>
        </w:tc>
      </w:tr>
      <w:tr>
        <w:trPr>
          <w:trHeight w:val="405" w:hRule="atLeast"/>
        </w:trPr>
        <w:tc>
          <w:tcPr>
            <w:tcW w:w="452" w:type="dxa"/>
            <w:shd w:val="clear" w:color="auto" w:fill="DFDFDF"/>
          </w:tcPr>
          <w:p>
            <w:pPr>
              <w:pStyle w:val="TableParagraph"/>
              <w:spacing w:before="29"/>
              <w:ind w:left="50"/>
              <w:rPr>
                <w:rFonts w:ascii="Arial"/>
                <w:b/>
                <w:sz w:val="18"/>
              </w:rPr>
            </w:pPr>
            <w:r>
              <w:rPr>
                <w:rFonts w:ascii="Arial"/>
                <w:b/>
                <w:spacing w:val="-10"/>
                <w:sz w:val="18"/>
              </w:rPr>
              <w:t>4</w:t>
            </w:r>
          </w:p>
        </w:tc>
        <w:tc>
          <w:tcPr>
            <w:tcW w:w="465" w:type="dxa"/>
            <w:shd w:val="clear" w:color="auto" w:fill="DFDFDF"/>
          </w:tcPr>
          <w:p>
            <w:pPr>
              <w:pStyle w:val="TableParagraph"/>
              <w:rPr>
                <w:sz w:val="18"/>
              </w:rPr>
            </w:pPr>
          </w:p>
        </w:tc>
        <w:tc>
          <w:tcPr>
            <w:tcW w:w="3137" w:type="dxa"/>
            <w:shd w:val="clear" w:color="auto" w:fill="DFDFDF"/>
          </w:tcPr>
          <w:p>
            <w:pPr>
              <w:pStyle w:val="TableParagraph"/>
              <w:spacing w:line="180" w:lineRule="atLeast" w:before="17"/>
              <w:ind w:left="108" w:right="155"/>
              <w:rPr>
                <w:rFonts w:ascii="Arial"/>
                <w:b/>
                <w:sz w:val="16"/>
              </w:rPr>
            </w:pPr>
            <w:r>
              <w:rPr>
                <w:rFonts w:ascii="Arial"/>
                <w:b/>
                <w:sz w:val="16"/>
              </w:rPr>
              <w:t>Rashodi</w:t>
            </w:r>
            <w:r>
              <w:rPr>
                <w:rFonts w:ascii="Arial"/>
                <w:b/>
                <w:spacing w:val="-12"/>
                <w:sz w:val="16"/>
              </w:rPr>
              <w:t> </w:t>
            </w:r>
            <w:r>
              <w:rPr>
                <w:rFonts w:ascii="Arial"/>
                <w:b/>
                <w:sz w:val="16"/>
              </w:rPr>
              <w:t>za</w:t>
            </w:r>
            <w:r>
              <w:rPr>
                <w:rFonts w:ascii="Arial"/>
                <w:b/>
                <w:spacing w:val="-11"/>
                <w:sz w:val="16"/>
              </w:rPr>
              <w:t> </w:t>
            </w:r>
            <w:r>
              <w:rPr>
                <w:rFonts w:ascii="Arial"/>
                <w:b/>
                <w:sz w:val="16"/>
              </w:rPr>
              <w:t>nabavu</w:t>
            </w:r>
            <w:r>
              <w:rPr>
                <w:rFonts w:ascii="Arial"/>
                <w:b/>
                <w:spacing w:val="-11"/>
                <w:sz w:val="16"/>
              </w:rPr>
              <w:t> </w:t>
            </w:r>
            <w:r>
              <w:rPr>
                <w:rFonts w:ascii="Arial"/>
                <w:b/>
                <w:sz w:val="16"/>
              </w:rPr>
              <w:t>nefinancijske </w:t>
            </w:r>
            <w:r>
              <w:rPr>
                <w:rFonts w:ascii="Arial"/>
                <w:b/>
                <w:spacing w:val="-2"/>
                <w:sz w:val="16"/>
              </w:rPr>
              <w:t>imovine</w:t>
            </w:r>
          </w:p>
        </w:tc>
        <w:tc>
          <w:tcPr>
            <w:tcW w:w="1777" w:type="dxa"/>
            <w:shd w:val="clear" w:color="auto" w:fill="DFDFDF"/>
          </w:tcPr>
          <w:p>
            <w:pPr>
              <w:pStyle w:val="TableParagraph"/>
              <w:spacing w:before="29"/>
              <w:ind w:right="338"/>
              <w:jc w:val="right"/>
              <w:rPr>
                <w:rFonts w:ascii="Arial"/>
                <w:b/>
                <w:sz w:val="18"/>
              </w:rPr>
            </w:pPr>
            <w:r>
              <w:rPr>
                <w:rFonts w:ascii="Arial"/>
                <w:b/>
                <w:spacing w:val="-2"/>
                <w:sz w:val="18"/>
              </w:rPr>
              <w:t>3.000,00</w:t>
            </w:r>
          </w:p>
        </w:tc>
        <w:tc>
          <w:tcPr>
            <w:tcW w:w="1896" w:type="dxa"/>
            <w:shd w:val="clear" w:color="auto" w:fill="DFDFDF"/>
          </w:tcPr>
          <w:p>
            <w:pPr>
              <w:pStyle w:val="TableParagraph"/>
              <w:spacing w:before="29"/>
              <w:ind w:right="389"/>
              <w:jc w:val="right"/>
              <w:rPr>
                <w:rFonts w:ascii="Arial"/>
                <w:b/>
                <w:sz w:val="18"/>
              </w:rPr>
            </w:pPr>
            <w:r>
              <w:rPr>
                <w:rFonts w:ascii="Arial"/>
                <w:b/>
                <w:sz w:val="18"/>
              </w:rPr>
              <w:t>-</w:t>
            </w:r>
            <w:r>
              <w:rPr>
                <w:rFonts w:ascii="Arial"/>
                <w:b/>
                <w:spacing w:val="-2"/>
                <w:sz w:val="18"/>
              </w:rPr>
              <w:t>3.000,00</w:t>
            </w:r>
          </w:p>
        </w:tc>
        <w:tc>
          <w:tcPr>
            <w:tcW w:w="1660" w:type="dxa"/>
            <w:shd w:val="clear" w:color="auto" w:fill="DFDFDF"/>
          </w:tcPr>
          <w:p>
            <w:pPr>
              <w:pStyle w:val="TableParagraph"/>
              <w:spacing w:before="29"/>
              <w:ind w:right="171"/>
              <w:jc w:val="right"/>
              <w:rPr>
                <w:rFonts w:ascii="Arial"/>
                <w:b/>
                <w:sz w:val="18"/>
              </w:rPr>
            </w:pPr>
            <w:r>
              <w:rPr>
                <w:rFonts w:ascii="Arial"/>
                <w:b/>
                <w:spacing w:val="-4"/>
                <w:sz w:val="18"/>
              </w:rPr>
              <w:t>0,00</w:t>
            </w:r>
          </w:p>
        </w:tc>
        <w:tc>
          <w:tcPr>
            <w:tcW w:w="892" w:type="dxa"/>
            <w:shd w:val="clear" w:color="auto" w:fill="DFDFDF"/>
          </w:tcPr>
          <w:p>
            <w:pPr>
              <w:pStyle w:val="TableParagraph"/>
              <w:spacing w:before="29"/>
              <w:ind w:right="48"/>
              <w:jc w:val="right"/>
              <w:rPr>
                <w:rFonts w:ascii="Arial"/>
                <w:b/>
                <w:sz w:val="18"/>
              </w:rPr>
            </w:pPr>
            <w:r>
              <w:rPr>
                <w:rFonts w:ascii="Arial"/>
                <w:b/>
                <w:spacing w:val="-4"/>
                <w:sz w:val="18"/>
              </w:rPr>
              <w:t>0,00</w:t>
            </w:r>
          </w:p>
        </w:tc>
      </w:tr>
      <w:tr>
        <w:trPr>
          <w:trHeight w:val="247" w:hRule="atLeast"/>
        </w:trPr>
        <w:tc>
          <w:tcPr>
            <w:tcW w:w="452" w:type="dxa"/>
          </w:tcPr>
          <w:p>
            <w:pPr>
              <w:pStyle w:val="TableParagraph"/>
              <w:rPr>
                <w:sz w:val="18"/>
              </w:rPr>
            </w:pPr>
          </w:p>
        </w:tc>
        <w:tc>
          <w:tcPr>
            <w:tcW w:w="465" w:type="dxa"/>
          </w:tcPr>
          <w:p>
            <w:pPr>
              <w:pStyle w:val="TableParagraph"/>
              <w:spacing w:line="206" w:lineRule="exact" w:before="21"/>
              <w:ind w:right="60"/>
              <w:jc w:val="right"/>
              <w:rPr>
                <w:rFonts w:ascii="Arial"/>
                <w:i/>
                <w:sz w:val="18"/>
              </w:rPr>
            </w:pPr>
            <w:r>
              <w:rPr>
                <w:rFonts w:ascii="Arial"/>
                <w:i/>
                <w:spacing w:val="-5"/>
                <w:sz w:val="18"/>
              </w:rPr>
              <w:t>11</w:t>
            </w:r>
          </w:p>
        </w:tc>
        <w:tc>
          <w:tcPr>
            <w:tcW w:w="3137" w:type="dxa"/>
          </w:tcPr>
          <w:p>
            <w:pPr>
              <w:pStyle w:val="TableParagraph"/>
              <w:spacing w:before="25"/>
              <w:ind w:left="108"/>
              <w:rPr>
                <w:rFonts w:ascii="Arial" w:hAnsi="Arial"/>
                <w:i/>
                <w:sz w:val="16"/>
              </w:rPr>
            </w:pPr>
            <w:r>
              <w:rPr>
                <w:rFonts w:ascii="Arial" w:hAnsi="Arial"/>
                <w:i/>
                <w:sz w:val="16"/>
              </w:rPr>
              <w:t>Opći prihodi i </w:t>
            </w:r>
            <w:r>
              <w:rPr>
                <w:rFonts w:ascii="Arial" w:hAnsi="Arial"/>
                <w:i/>
                <w:spacing w:val="-2"/>
                <w:sz w:val="16"/>
              </w:rPr>
              <w:t>primici</w:t>
            </w:r>
          </w:p>
        </w:tc>
        <w:tc>
          <w:tcPr>
            <w:tcW w:w="1777" w:type="dxa"/>
          </w:tcPr>
          <w:p>
            <w:pPr>
              <w:pStyle w:val="TableParagraph"/>
              <w:spacing w:line="206" w:lineRule="exact" w:before="21"/>
              <w:ind w:right="337"/>
              <w:jc w:val="right"/>
              <w:rPr>
                <w:rFonts w:ascii="Arial"/>
                <w:i/>
                <w:sz w:val="18"/>
              </w:rPr>
            </w:pPr>
            <w:r>
              <w:rPr>
                <w:rFonts w:ascii="Arial"/>
                <w:i/>
                <w:spacing w:val="-2"/>
                <w:sz w:val="18"/>
              </w:rPr>
              <w:t>3.000,00</w:t>
            </w:r>
          </w:p>
        </w:tc>
        <w:tc>
          <w:tcPr>
            <w:tcW w:w="1896" w:type="dxa"/>
          </w:tcPr>
          <w:p>
            <w:pPr>
              <w:pStyle w:val="TableParagraph"/>
              <w:spacing w:line="206" w:lineRule="exact" w:before="21"/>
              <w:ind w:right="388"/>
              <w:jc w:val="right"/>
              <w:rPr>
                <w:rFonts w:ascii="Arial"/>
                <w:i/>
                <w:sz w:val="18"/>
              </w:rPr>
            </w:pPr>
            <w:r>
              <w:rPr>
                <w:rFonts w:ascii="Arial"/>
                <w:i/>
                <w:sz w:val="18"/>
              </w:rPr>
              <w:t>-</w:t>
            </w:r>
            <w:r>
              <w:rPr>
                <w:rFonts w:ascii="Arial"/>
                <w:i/>
                <w:spacing w:val="-2"/>
                <w:sz w:val="18"/>
              </w:rPr>
              <w:t>3.000,00</w:t>
            </w:r>
          </w:p>
        </w:tc>
        <w:tc>
          <w:tcPr>
            <w:tcW w:w="1660" w:type="dxa"/>
          </w:tcPr>
          <w:p>
            <w:pPr>
              <w:pStyle w:val="TableParagraph"/>
              <w:spacing w:line="206" w:lineRule="exact" w:before="21"/>
              <w:ind w:right="171"/>
              <w:jc w:val="right"/>
              <w:rPr>
                <w:rFonts w:ascii="Arial"/>
                <w:i/>
                <w:sz w:val="18"/>
              </w:rPr>
            </w:pPr>
            <w:r>
              <w:rPr>
                <w:rFonts w:ascii="Arial"/>
                <w:i/>
                <w:spacing w:val="-4"/>
                <w:sz w:val="18"/>
              </w:rPr>
              <w:t>0,00</w:t>
            </w:r>
          </w:p>
        </w:tc>
        <w:tc>
          <w:tcPr>
            <w:tcW w:w="892" w:type="dxa"/>
          </w:tcPr>
          <w:p>
            <w:pPr>
              <w:pStyle w:val="TableParagraph"/>
              <w:spacing w:line="206" w:lineRule="exact" w:before="21"/>
              <w:ind w:right="43"/>
              <w:jc w:val="right"/>
              <w:rPr>
                <w:rFonts w:ascii="Arial"/>
                <w:i/>
                <w:sz w:val="18"/>
              </w:rPr>
            </w:pPr>
            <w:r>
              <w:rPr>
                <w:rFonts w:ascii="Arial"/>
                <w:i/>
                <w:spacing w:val="-4"/>
                <w:sz w:val="18"/>
              </w:rPr>
              <w:t>0,00</w:t>
            </w:r>
          </w:p>
        </w:tc>
      </w:tr>
      <w:tr>
        <w:trPr>
          <w:trHeight w:val="561" w:hRule="atLeast"/>
        </w:trPr>
        <w:tc>
          <w:tcPr>
            <w:tcW w:w="452" w:type="dxa"/>
          </w:tcPr>
          <w:p>
            <w:pPr>
              <w:pStyle w:val="TableParagraph"/>
              <w:spacing w:before="16"/>
              <w:ind w:left="50"/>
              <w:rPr>
                <w:rFonts w:ascii="Microsoft Sans Serif"/>
                <w:sz w:val="18"/>
              </w:rPr>
            </w:pPr>
            <w:r>
              <w:rPr>
                <w:rFonts w:ascii="Microsoft Sans Serif"/>
                <w:spacing w:val="-5"/>
                <w:sz w:val="18"/>
              </w:rPr>
              <w:t>41</w:t>
            </w:r>
          </w:p>
        </w:tc>
        <w:tc>
          <w:tcPr>
            <w:tcW w:w="465" w:type="dxa"/>
          </w:tcPr>
          <w:p>
            <w:pPr>
              <w:pStyle w:val="TableParagraph"/>
              <w:rPr>
                <w:sz w:val="18"/>
              </w:rPr>
            </w:pPr>
          </w:p>
        </w:tc>
        <w:tc>
          <w:tcPr>
            <w:tcW w:w="3137" w:type="dxa"/>
          </w:tcPr>
          <w:p>
            <w:pPr>
              <w:pStyle w:val="TableParagraph"/>
              <w:spacing w:before="18"/>
              <w:ind w:left="108" w:right="155"/>
              <w:rPr>
                <w:rFonts w:ascii="Microsoft Sans Serif"/>
                <w:sz w:val="16"/>
              </w:rPr>
            </w:pPr>
            <w:r>
              <w:rPr>
                <w:rFonts w:ascii="Microsoft Sans Serif"/>
                <w:sz w:val="16"/>
              </w:rPr>
              <w:t>Rashodi</w:t>
            </w:r>
            <w:r>
              <w:rPr>
                <w:rFonts w:ascii="Microsoft Sans Serif"/>
                <w:spacing w:val="-11"/>
                <w:sz w:val="16"/>
              </w:rPr>
              <w:t> </w:t>
            </w:r>
            <w:r>
              <w:rPr>
                <w:rFonts w:ascii="Microsoft Sans Serif"/>
                <w:sz w:val="16"/>
              </w:rPr>
              <w:t>za</w:t>
            </w:r>
            <w:r>
              <w:rPr>
                <w:rFonts w:ascii="Microsoft Sans Serif"/>
                <w:spacing w:val="-11"/>
                <w:sz w:val="16"/>
              </w:rPr>
              <w:t> </w:t>
            </w:r>
            <w:r>
              <w:rPr>
                <w:rFonts w:ascii="Microsoft Sans Serif"/>
                <w:sz w:val="16"/>
              </w:rPr>
              <w:t>nabavu</w:t>
            </w:r>
            <w:r>
              <w:rPr>
                <w:rFonts w:ascii="Microsoft Sans Serif"/>
                <w:spacing w:val="-10"/>
                <w:sz w:val="16"/>
              </w:rPr>
              <w:t> </w:t>
            </w:r>
            <w:r>
              <w:rPr>
                <w:rFonts w:ascii="Microsoft Sans Serif"/>
                <w:sz w:val="16"/>
              </w:rPr>
              <w:t>neproizvedene dugotrajne imovine</w:t>
            </w:r>
          </w:p>
        </w:tc>
        <w:tc>
          <w:tcPr>
            <w:tcW w:w="1777" w:type="dxa"/>
          </w:tcPr>
          <w:p>
            <w:pPr>
              <w:pStyle w:val="TableParagraph"/>
              <w:spacing w:before="16"/>
              <w:ind w:right="338"/>
              <w:jc w:val="right"/>
              <w:rPr>
                <w:rFonts w:ascii="Microsoft Sans Serif"/>
                <w:sz w:val="18"/>
              </w:rPr>
            </w:pPr>
            <w:r>
              <w:rPr>
                <w:rFonts w:ascii="Microsoft Sans Serif"/>
                <w:spacing w:val="-2"/>
                <w:sz w:val="18"/>
              </w:rPr>
              <w:t>3.000,00</w:t>
            </w:r>
          </w:p>
        </w:tc>
        <w:tc>
          <w:tcPr>
            <w:tcW w:w="1896" w:type="dxa"/>
          </w:tcPr>
          <w:p>
            <w:pPr>
              <w:pStyle w:val="TableParagraph"/>
              <w:spacing w:before="16"/>
              <w:ind w:right="389"/>
              <w:jc w:val="right"/>
              <w:rPr>
                <w:rFonts w:ascii="Microsoft Sans Serif"/>
                <w:sz w:val="18"/>
              </w:rPr>
            </w:pPr>
            <w:r>
              <w:rPr>
                <w:rFonts w:ascii="Microsoft Sans Serif"/>
                <w:spacing w:val="-2"/>
                <w:sz w:val="18"/>
              </w:rPr>
              <w:t>-3.000,00</w:t>
            </w:r>
          </w:p>
        </w:tc>
        <w:tc>
          <w:tcPr>
            <w:tcW w:w="1660" w:type="dxa"/>
          </w:tcPr>
          <w:p>
            <w:pPr>
              <w:pStyle w:val="TableParagraph"/>
              <w:spacing w:before="16"/>
              <w:ind w:right="171"/>
              <w:jc w:val="right"/>
              <w:rPr>
                <w:rFonts w:ascii="Microsoft Sans Serif"/>
                <w:sz w:val="18"/>
              </w:rPr>
            </w:pPr>
            <w:r>
              <w:rPr>
                <w:rFonts w:ascii="Microsoft Sans Serif"/>
                <w:spacing w:val="-4"/>
                <w:sz w:val="18"/>
              </w:rPr>
              <w:t>0,00</w:t>
            </w:r>
          </w:p>
        </w:tc>
        <w:tc>
          <w:tcPr>
            <w:tcW w:w="892" w:type="dxa"/>
          </w:tcPr>
          <w:p>
            <w:pPr>
              <w:pStyle w:val="TableParagraph"/>
              <w:spacing w:before="16"/>
              <w:ind w:right="43"/>
              <w:jc w:val="right"/>
              <w:rPr>
                <w:rFonts w:ascii="Microsoft Sans Serif"/>
                <w:sz w:val="18"/>
              </w:rPr>
            </w:pPr>
            <w:r>
              <w:rPr>
                <w:rFonts w:ascii="Microsoft Sans Serif"/>
                <w:spacing w:val="-4"/>
                <w:sz w:val="18"/>
              </w:rPr>
              <w:t>0,00</w:t>
            </w:r>
          </w:p>
        </w:tc>
      </w:tr>
      <w:tr>
        <w:trPr>
          <w:trHeight w:val="303" w:hRule="atLeast"/>
        </w:trPr>
        <w:tc>
          <w:tcPr>
            <w:tcW w:w="4054" w:type="dxa"/>
            <w:gridSpan w:val="3"/>
            <w:shd w:val="clear" w:color="auto" w:fill="DFDFDF"/>
          </w:tcPr>
          <w:p>
            <w:pPr>
              <w:pStyle w:val="TableParagraph"/>
              <w:spacing w:line="238" w:lineRule="exact" w:before="45"/>
              <w:ind w:left="50"/>
              <w:rPr>
                <w:rFonts w:ascii="Arial"/>
                <w:b/>
                <w:sz w:val="22"/>
              </w:rPr>
            </w:pPr>
            <w:r>
              <w:rPr>
                <w:rFonts w:ascii="Arial"/>
                <w:b/>
                <w:sz w:val="22"/>
              </w:rPr>
              <w:t>PROGRAM 1007 RAZVOJ </w:t>
            </w:r>
            <w:r>
              <w:rPr>
                <w:rFonts w:ascii="Arial"/>
                <w:b/>
                <w:spacing w:val="-10"/>
                <w:sz w:val="22"/>
              </w:rPr>
              <w:t>I</w:t>
            </w:r>
          </w:p>
        </w:tc>
        <w:tc>
          <w:tcPr>
            <w:tcW w:w="1777" w:type="dxa"/>
            <w:shd w:val="clear" w:color="auto" w:fill="DFDFDF"/>
          </w:tcPr>
          <w:p>
            <w:pPr>
              <w:pStyle w:val="TableParagraph"/>
              <w:spacing w:line="238" w:lineRule="exact" w:before="45"/>
              <w:ind w:right="336"/>
              <w:jc w:val="right"/>
              <w:rPr>
                <w:rFonts w:ascii="Arial"/>
                <w:b/>
                <w:sz w:val="22"/>
              </w:rPr>
            </w:pPr>
            <w:r>
              <w:rPr>
                <w:rFonts w:ascii="Arial"/>
                <w:b/>
                <w:spacing w:val="-2"/>
                <w:sz w:val="22"/>
              </w:rPr>
              <w:t>447.000,00</w:t>
            </w:r>
          </w:p>
        </w:tc>
        <w:tc>
          <w:tcPr>
            <w:tcW w:w="1896" w:type="dxa"/>
            <w:shd w:val="clear" w:color="auto" w:fill="DFDFDF"/>
          </w:tcPr>
          <w:p>
            <w:pPr>
              <w:pStyle w:val="TableParagraph"/>
              <w:spacing w:line="238" w:lineRule="exact" w:before="45"/>
              <w:ind w:right="388"/>
              <w:jc w:val="right"/>
              <w:rPr>
                <w:rFonts w:ascii="Arial"/>
                <w:b/>
                <w:sz w:val="22"/>
              </w:rPr>
            </w:pPr>
            <w:r>
              <w:rPr>
                <w:rFonts w:ascii="Arial"/>
                <w:b/>
                <w:sz w:val="22"/>
              </w:rPr>
              <w:t>-</w:t>
            </w:r>
            <w:r>
              <w:rPr>
                <w:rFonts w:ascii="Arial"/>
                <w:b/>
                <w:spacing w:val="-2"/>
                <w:sz w:val="22"/>
              </w:rPr>
              <w:t>205.000,00</w:t>
            </w:r>
          </w:p>
        </w:tc>
        <w:tc>
          <w:tcPr>
            <w:tcW w:w="1660" w:type="dxa"/>
            <w:shd w:val="clear" w:color="auto" w:fill="DFDFDF"/>
          </w:tcPr>
          <w:p>
            <w:pPr>
              <w:pStyle w:val="TableParagraph"/>
              <w:spacing w:line="238" w:lineRule="exact" w:before="45"/>
              <w:ind w:right="172"/>
              <w:jc w:val="right"/>
              <w:rPr>
                <w:rFonts w:ascii="Arial"/>
                <w:b/>
                <w:sz w:val="22"/>
              </w:rPr>
            </w:pPr>
            <w:r>
              <w:rPr>
                <w:rFonts w:ascii="Arial"/>
                <w:b/>
                <w:spacing w:val="-2"/>
                <w:sz w:val="22"/>
              </w:rPr>
              <w:t>242.000,00</w:t>
            </w:r>
          </w:p>
        </w:tc>
        <w:tc>
          <w:tcPr>
            <w:tcW w:w="892" w:type="dxa"/>
            <w:shd w:val="clear" w:color="auto" w:fill="DFDFDF"/>
          </w:tcPr>
          <w:p>
            <w:pPr>
              <w:pStyle w:val="TableParagraph"/>
              <w:spacing w:line="238" w:lineRule="exact" w:before="45"/>
              <w:ind w:right="45"/>
              <w:jc w:val="right"/>
              <w:rPr>
                <w:rFonts w:ascii="Arial"/>
                <w:b/>
                <w:sz w:val="22"/>
              </w:rPr>
            </w:pPr>
            <w:r>
              <w:rPr>
                <w:rFonts w:ascii="Arial"/>
                <w:b/>
                <w:spacing w:val="-2"/>
                <w:sz w:val="22"/>
              </w:rPr>
              <w:t>54,14</w:t>
            </w:r>
          </w:p>
        </w:tc>
      </w:tr>
      <w:tr>
        <w:trPr>
          <w:trHeight w:val="256" w:hRule="atLeast"/>
        </w:trPr>
        <w:tc>
          <w:tcPr>
            <w:tcW w:w="4054" w:type="dxa"/>
            <w:gridSpan w:val="3"/>
            <w:shd w:val="clear" w:color="auto" w:fill="DFDFDF"/>
          </w:tcPr>
          <w:p>
            <w:pPr>
              <w:pStyle w:val="TableParagraph"/>
              <w:spacing w:line="237" w:lineRule="exact"/>
              <w:ind w:left="50"/>
              <w:rPr>
                <w:rFonts w:ascii="Arial"/>
                <w:b/>
                <w:sz w:val="22"/>
              </w:rPr>
            </w:pPr>
            <w:r>
              <w:rPr>
                <w:rFonts w:ascii="Arial"/>
                <w:b/>
                <w:sz w:val="22"/>
              </w:rPr>
              <w:t>UPRAVLJANJE </w:t>
            </w:r>
            <w:r>
              <w:rPr>
                <w:rFonts w:ascii="Arial"/>
                <w:b/>
                <w:spacing w:val="-2"/>
                <w:sz w:val="22"/>
              </w:rPr>
              <w:t>SUSTAVA</w:t>
            </w:r>
          </w:p>
        </w:tc>
        <w:tc>
          <w:tcPr>
            <w:tcW w:w="1777" w:type="dxa"/>
            <w:shd w:val="clear" w:color="auto" w:fill="DFDFDF"/>
          </w:tcPr>
          <w:p>
            <w:pPr>
              <w:pStyle w:val="TableParagraph"/>
              <w:rPr>
                <w:sz w:val="18"/>
              </w:rPr>
            </w:pPr>
          </w:p>
        </w:tc>
        <w:tc>
          <w:tcPr>
            <w:tcW w:w="1896" w:type="dxa"/>
            <w:shd w:val="clear" w:color="auto" w:fill="DFDFDF"/>
          </w:tcPr>
          <w:p>
            <w:pPr>
              <w:pStyle w:val="TableParagraph"/>
              <w:rPr>
                <w:sz w:val="18"/>
              </w:rPr>
            </w:pPr>
          </w:p>
        </w:tc>
        <w:tc>
          <w:tcPr>
            <w:tcW w:w="1660" w:type="dxa"/>
            <w:shd w:val="clear" w:color="auto" w:fill="DFDFDF"/>
          </w:tcPr>
          <w:p>
            <w:pPr>
              <w:pStyle w:val="TableParagraph"/>
              <w:rPr>
                <w:sz w:val="18"/>
              </w:rPr>
            </w:pPr>
          </w:p>
        </w:tc>
        <w:tc>
          <w:tcPr>
            <w:tcW w:w="892" w:type="dxa"/>
            <w:shd w:val="clear" w:color="auto" w:fill="DFDFDF"/>
          </w:tcPr>
          <w:p>
            <w:pPr>
              <w:pStyle w:val="TableParagraph"/>
              <w:rPr>
                <w:sz w:val="18"/>
              </w:rPr>
            </w:pPr>
          </w:p>
        </w:tc>
      </w:tr>
      <w:tr>
        <w:trPr>
          <w:trHeight w:val="256" w:hRule="atLeast"/>
        </w:trPr>
        <w:tc>
          <w:tcPr>
            <w:tcW w:w="4054" w:type="dxa"/>
            <w:gridSpan w:val="3"/>
            <w:shd w:val="clear" w:color="auto" w:fill="DFDFDF"/>
          </w:tcPr>
          <w:p>
            <w:pPr>
              <w:pStyle w:val="TableParagraph"/>
              <w:spacing w:line="237" w:lineRule="exact"/>
              <w:ind w:left="50"/>
              <w:rPr>
                <w:rFonts w:ascii="Arial"/>
                <w:b/>
                <w:sz w:val="22"/>
              </w:rPr>
            </w:pPr>
            <w:r>
              <w:rPr>
                <w:rFonts w:ascii="Arial"/>
                <w:b/>
                <w:sz w:val="22"/>
              </w:rPr>
              <w:t>VODOOPSKRBE, ODVODNJE </w:t>
            </w:r>
            <w:r>
              <w:rPr>
                <w:rFonts w:ascii="Arial"/>
                <w:b/>
                <w:spacing w:val="-10"/>
                <w:sz w:val="22"/>
              </w:rPr>
              <w:t>I</w:t>
            </w:r>
          </w:p>
        </w:tc>
        <w:tc>
          <w:tcPr>
            <w:tcW w:w="1777" w:type="dxa"/>
            <w:shd w:val="clear" w:color="auto" w:fill="DFDFDF"/>
          </w:tcPr>
          <w:p>
            <w:pPr>
              <w:pStyle w:val="TableParagraph"/>
              <w:rPr>
                <w:sz w:val="18"/>
              </w:rPr>
            </w:pPr>
          </w:p>
        </w:tc>
        <w:tc>
          <w:tcPr>
            <w:tcW w:w="1896" w:type="dxa"/>
            <w:shd w:val="clear" w:color="auto" w:fill="DFDFDF"/>
          </w:tcPr>
          <w:p>
            <w:pPr>
              <w:pStyle w:val="TableParagraph"/>
              <w:rPr>
                <w:sz w:val="18"/>
              </w:rPr>
            </w:pPr>
          </w:p>
        </w:tc>
        <w:tc>
          <w:tcPr>
            <w:tcW w:w="1660" w:type="dxa"/>
            <w:shd w:val="clear" w:color="auto" w:fill="DFDFDF"/>
          </w:tcPr>
          <w:p>
            <w:pPr>
              <w:pStyle w:val="TableParagraph"/>
              <w:rPr>
                <w:sz w:val="18"/>
              </w:rPr>
            </w:pPr>
          </w:p>
        </w:tc>
        <w:tc>
          <w:tcPr>
            <w:tcW w:w="892" w:type="dxa"/>
            <w:shd w:val="clear" w:color="auto" w:fill="DFDFDF"/>
          </w:tcPr>
          <w:p>
            <w:pPr>
              <w:pStyle w:val="TableParagraph"/>
              <w:rPr>
                <w:sz w:val="18"/>
              </w:rPr>
            </w:pPr>
          </w:p>
        </w:tc>
      </w:tr>
      <w:tr>
        <w:trPr>
          <w:trHeight w:val="266" w:hRule="atLeast"/>
        </w:trPr>
        <w:tc>
          <w:tcPr>
            <w:tcW w:w="4054" w:type="dxa"/>
            <w:gridSpan w:val="3"/>
            <w:shd w:val="clear" w:color="auto" w:fill="DFDFDF"/>
          </w:tcPr>
          <w:p>
            <w:pPr>
              <w:pStyle w:val="TableParagraph"/>
              <w:spacing w:line="247" w:lineRule="exact"/>
              <w:ind w:left="50"/>
              <w:rPr>
                <w:rFonts w:ascii="Arial" w:hAnsi="Arial"/>
                <w:b/>
                <w:sz w:val="22"/>
              </w:rPr>
            </w:pPr>
            <w:r>
              <w:rPr>
                <w:rFonts w:ascii="Arial" w:hAnsi="Arial"/>
                <w:b/>
                <w:sz w:val="22"/>
              </w:rPr>
              <w:t>ZAŠTITE </w:t>
            </w:r>
            <w:r>
              <w:rPr>
                <w:rFonts w:ascii="Arial" w:hAnsi="Arial"/>
                <w:b/>
                <w:spacing w:val="-4"/>
                <w:sz w:val="22"/>
              </w:rPr>
              <w:t>VODA</w:t>
            </w:r>
          </w:p>
        </w:tc>
        <w:tc>
          <w:tcPr>
            <w:tcW w:w="1777" w:type="dxa"/>
            <w:shd w:val="clear" w:color="auto" w:fill="DFDFDF"/>
          </w:tcPr>
          <w:p>
            <w:pPr>
              <w:pStyle w:val="TableParagraph"/>
              <w:rPr>
                <w:sz w:val="18"/>
              </w:rPr>
            </w:pPr>
          </w:p>
        </w:tc>
        <w:tc>
          <w:tcPr>
            <w:tcW w:w="1896" w:type="dxa"/>
            <w:shd w:val="clear" w:color="auto" w:fill="DFDFDF"/>
          </w:tcPr>
          <w:p>
            <w:pPr>
              <w:pStyle w:val="TableParagraph"/>
              <w:rPr>
                <w:sz w:val="18"/>
              </w:rPr>
            </w:pPr>
          </w:p>
        </w:tc>
        <w:tc>
          <w:tcPr>
            <w:tcW w:w="1660" w:type="dxa"/>
            <w:shd w:val="clear" w:color="auto" w:fill="DFDFDF"/>
          </w:tcPr>
          <w:p>
            <w:pPr>
              <w:pStyle w:val="TableParagraph"/>
              <w:rPr>
                <w:sz w:val="18"/>
              </w:rPr>
            </w:pPr>
          </w:p>
        </w:tc>
        <w:tc>
          <w:tcPr>
            <w:tcW w:w="892" w:type="dxa"/>
            <w:shd w:val="clear" w:color="auto" w:fill="DFDFDF"/>
          </w:tcPr>
          <w:p>
            <w:pPr>
              <w:pStyle w:val="TableParagraph"/>
              <w:rPr>
                <w:sz w:val="18"/>
              </w:rPr>
            </w:pPr>
          </w:p>
        </w:tc>
      </w:tr>
      <w:tr>
        <w:trPr>
          <w:trHeight w:val="463" w:hRule="atLeast"/>
        </w:trPr>
        <w:tc>
          <w:tcPr>
            <w:tcW w:w="4054" w:type="dxa"/>
            <w:gridSpan w:val="3"/>
            <w:shd w:val="clear" w:color="auto" w:fill="DFDFDF"/>
          </w:tcPr>
          <w:p>
            <w:pPr>
              <w:pStyle w:val="TableParagraph"/>
              <w:spacing w:line="230" w:lineRule="exact" w:before="16"/>
              <w:ind w:left="50"/>
              <w:rPr>
                <w:rFonts w:ascii="Arial" w:hAnsi="Arial"/>
                <w:b/>
                <w:sz w:val="20"/>
              </w:rPr>
            </w:pPr>
            <w:r>
              <w:rPr>
                <w:rFonts w:ascii="Arial" w:hAnsi="Arial"/>
                <w:b/>
                <w:sz w:val="20"/>
              </w:rPr>
              <w:t>A100701</w:t>
            </w:r>
            <w:r>
              <w:rPr>
                <w:rFonts w:ascii="Arial" w:hAnsi="Arial"/>
                <w:b/>
                <w:spacing w:val="55"/>
                <w:sz w:val="20"/>
              </w:rPr>
              <w:t> </w:t>
            </w:r>
            <w:r>
              <w:rPr>
                <w:rFonts w:ascii="Arial" w:hAnsi="Arial"/>
                <w:b/>
                <w:sz w:val="20"/>
              </w:rPr>
              <w:t>Izagradnja vodovodne </w:t>
            </w:r>
            <w:r>
              <w:rPr>
                <w:rFonts w:ascii="Arial" w:hAnsi="Arial"/>
                <w:b/>
                <w:spacing w:val="-2"/>
                <w:sz w:val="20"/>
              </w:rPr>
              <w:t>mreže</w:t>
            </w:r>
          </w:p>
          <w:p>
            <w:pPr>
              <w:pStyle w:val="TableParagraph"/>
              <w:ind w:left="305"/>
              <w:rPr>
                <w:rFonts w:ascii="Microsoft Sans Serif"/>
                <w:sz w:val="16"/>
              </w:rPr>
            </w:pPr>
            <w:r>
              <w:rPr>
                <w:rFonts w:ascii="Microsoft Sans Serif"/>
                <w:sz w:val="16"/>
              </w:rPr>
              <w:t>0630</w:t>
            </w:r>
            <w:r>
              <w:rPr>
                <w:rFonts w:ascii="Microsoft Sans Serif"/>
                <w:spacing w:val="-4"/>
                <w:sz w:val="16"/>
              </w:rPr>
              <w:t> </w:t>
            </w:r>
            <w:r>
              <w:rPr>
                <w:rFonts w:ascii="Microsoft Sans Serif"/>
                <w:sz w:val="16"/>
              </w:rPr>
              <w:t>Opskrba</w:t>
            </w:r>
            <w:r>
              <w:rPr>
                <w:rFonts w:ascii="Microsoft Sans Serif"/>
                <w:spacing w:val="-4"/>
                <w:sz w:val="16"/>
              </w:rPr>
              <w:t> </w:t>
            </w:r>
            <w:r>
              <w:rPr>
                <w:rFonts w:ascii="Microsoft Sans Serif"/>
                <w:spacing w:val="-2"/>
                <w:sz w:val="16"/>
              </w:rPr>
              <w:t>vodom</w:t>
            </w:r>
          </w:p>
        </w:tc>
        <w:tc>
          <w:tcPr>
            <w:tcW w:w="1777" w:type="dxa"/>
            <w:shd w:val="clear" w:color="auto" w:fill="DFDFDF"/>
          </w:tcPr>
          <w:p>
            <w:pPr>
              <w:pStyle w:val="TableParagraph"/>
              <w:spacing w:before="12"/>
              <w:ind w:right="326"/>
              <w:jc w:val="right"/>
              <w:rPr>
                <w:rFonts w:ascii="Microsoft Sans Serif"/>
                <w:sz w:val="20"/>
              </w:rPr>
            </w:pPr>
            <w:r>
              <w:rPr>
                <w:rFonts w:ascii="Microsoft Sans Serif"/>
                <w:spacing w:val="-2"/>
                <w:sz w:val="20"/>
              </w:rPr>
              <w:t>15.000,00</w:t>
            </w:r>
          </w:p>
        </w:tc>
        <w:tc>
          <w:tcPr>
            <w:tcW w:w="1896" w:type="dxa"/>
            <w:shd w:val="clear" w:color="auto" w:fill="DFDFDF"/>
          </w:tcPr>
          <w:p>
            <w:pPr>
              <w:pStyle w:val="TableParagraph"/>
              <w:spacing w:before="12"/>
              <w:ind w:right="378"/>
              <w:jc w:val="right"/>
              <w:rPr>
                <w:rFonts w:ascii="Microsoft Sans Serif"/>
                <w:sz w:val="20"/>
              </w:rPr>
            </w:pPr>
            <w:r>
              <w:rPr>
                <w:rFonts w:ascii="Microsoft Sans Serif"/>
                <w:spacing w:val="-2"/>
                <w:sz w:val="20"/>
              </w:rPr>
              <w:t>-15.000,00</w:t>
            </w:r>
          </w:p>
        </w:tc>
        <w:tc>
          <w:tcPr>
            <w:tcW w:w="1660" w:type="dxa"/>
            <w:shd w:val="clear" w:color="auto" w:fill="DFDFDF"/>
          </w:tcPr>
          <w:p>
            <w:pPr>
              <w:pStyle w:val="TableParagraph"/>
              <w:spacing w:before="12"/>
              <w:ind w:right="166"/>
              <w:jc w:val="right"/>
              <w:rPr>
                <w:rFonts w:ascii="Microsoft Sans Serif"/>
                <w:sz w:val="20"/>
              </w:rPr>
            </w:pPr>
            <w:r>
              <w:rPr>
                <w:rFonts w:ascii="Microsoft Sans Serif"/>
                <w:spacing w:val="-4"/>
                <w:sz w:val="20"/>
              </w:rPr>
              <w:t>0,00</w:t>
            </w:r>
          </w:p>
        </w:tc>
        <w:tc>
          <w:tcPr>
            <w:tcW w:w="892" w:type="dxa"/>
            <w:shd w:val="clear" w:color="auto" w:fill="DFDFDF"/>
          </w:tcPr>
          <w:p>
            <w:pPr>
              <w:pStyle w:val="TableParagraph"/>
              <w:spacing w:before="12"/>
              <w:ind w:right="34"/>
              <w:jc w:val="right"/>
              <w:rPr>
                <w:rFonts w:ascii="Microsoft Sans Serif"/>
                <w:sz w:val="20"/>
              </w:rPr>
            </w:pPr>
            <w:r>
              <w:rPr>
                <w:rFonts w:ascii="Microsoft Sans Serif"/>
                <w:spacing w:val="-4"/>
                <w:sz w:val="20"/>
              </w:rPr>
              <w:t>0,00</w:t>
            </w:r>
          </w:p>
        </w:tc>
      </w:tr>
      <w:tr>
        <w:trPr>
          <w:trHeight w:val="236" w:hRule="atLeast"/>
        </w:trPr>
        <w:tc>
          <w:tcPr>
            <w:tcW w:w="452" w:type="dxa"/>
            <w:shd w:val="clear" w:color="auto" w:fill="DFDFDF"/>
          </w:tcPr>
          <w:p>
            <w:pPr>
              <w:pStyle w:val="TableParagraph"/>
              <w:spacing w:line="202" w:lineRule="exact"/>
              <w:ind w:left="50"/>
              <w:rPr>
                <w:rFonts w:ascii="Arial"/>
                <w:b/>
                <w:sz w:val="18"/>
              </w:rPr>
            </w:pPr>
            <w:r>
              <w:rPr>
                <w:rFonts w:ascii="Arial"/>
                <w:b/>
                <w:spacing w:val="-10"/>
                <w:sz w:val="18"/>
              </w:rPr>
              <w:t>3</w:t>
            </w:r>
          </w:p>
        </w:tc>
        <w:tc>
          <w:tcPr>
            <w:tcW w:w="465" w:type="dxa"/>
            <w:shd w:val="clear" w:color="auto" w:fill="DFDFDF"/>
          </w:tcPr>
          <w:p>
            <w:pPr>
              <w:pStyle w:val="TableParagraph"/>
              <w:rPr>
                <w:sz w:val="16"/>
              </w:rPr>
            </w:pPr>
          </w:p>
        </w:tc>
        <w:tc>
          <w:tcPr>
            <w:tcW w:w="3137" w:type="dxa"/>
            <w:shd w:val="clear" w:color="auto" w:fill="DFDFDF"/>
          </w:tcPr>
          <w:p>
            <w:pPr>
              <w:pStyle w:val="TableParagraph"/>
              <w:spacing w:line="179" w:lineRule="exact"/>
              <w:ind w:left="108"/>
              <w:rPr>
                <w:rFonts w:ascii="Arial"/>
                <w:b/>
                <w:sz w:val="16"/>
              </w:rPr>
            </w:pPr>
            <w:r>
              <w:rPr>
                <w:rFonts w:ascii="Arial"/>
                <w:b/>
                <w:sz w:val="16"/>
              </w:rPr>
              <w:t>Rashodi </w:t>
            </w:r>
            <w:r>
              <w:rPr>
                <w:rFonts w:ascii="Arial"/>
                <w:b/>
                <w:spacing w:val="-2"/>
                <w:sz w:val="16"/>
              </w:rPr>
              <w:t>poslovanja</w:t>
            </w:r>
          </w:p>
        </w:tc>
        <w:tc>
          <w:tcPr>
            <w:tcW w:w="1777" w:type="dxa"/>
            <w:shd w:val="clear" w:color="auto" w:fill="DFDFDF"/>
          </w:tcPr>
          <w:p>
            <w:pPr>
              <w:pStyle w:val="TableParagraph"/>
              <w:spacing w:line="202" w:lineRule="exact"/>
              <w:ind w:right="338"/>
              <w:jc w:val="right"/>
              <w:rPr>
                <w:rFonts w:ascii="Arial"/>
                <w:b/>
                <w:sz w:val="18"/>
              </w:rPr>
            </w:pPr>
            <w:r>
              <w:rPr>
                <w:rFonts w:ascii="Arial"/>
                <w:b/>
                <w:spacing w:val="-2"/>
                <w:sz w:val="18"/>
              </w:rPr>
              <w:t>15.000,00</w:t>
            </w:r>
          </w:p>
        </w:tc>
        <w:tc>
          <w:tcPr>
            <w:tcW w:w="1896" w:type="dxa"/>
            <w:shd w:val="clear" w:color="auto" w:fill="DFDFDF"/>
          </w:tcPr>
          <w:p>
            <w:pPr>
              <w:pStyle w:val="TableParagraph"/>
              <w:spacing w:line="202" w:lineRule="exact"/>
              <w:ind w:right="390"/>
              <w:jc w:val="right"/>
              <w:rPr>
                <w:rFonts w:ascii="Arial"/>
                <w:b/>
                <w:sz w:val="18"/>
              </w:rPr>
            </w:pPr>
            <w:r>
              <w:rPr>
                <w:rFonts w:ascii="Arial"/>
                <w:b/>
                <w:sz w:val="18"/>
              </w:rPr>
              <w:t>-</w:t>
            </w:r>
            <w:r>
              <w:rPr>
                <w:rFonts w:ascii="Arial"/>
                <w:b/>
                <w:spacing w:val="-2"/>
                <w:sz w:val="18"/>
              </w:rPr>
              <w:t>15.000,00</w:t>
            </w:r>
          </w:p>
        </w:tc>
        <w:tc>
          <w:tcPr>
            <w:tcW w:w="1660" w:type="dxa"/>
            <w:shd w:val="clear" w:color="auto" w:fill="DFDFDF"/>
          </w:tcPr>
          <w:p>
            <w:pPr>
              <w:pStyle w:val="TableParagraph"/>
              <w:spacing w:line="202" w:lineRule="exact"/>
              <w:ind w:right="171"/>
              <w:jc w:val="right"/>
              <w:rPr>
                <w:rFonts w:ascii="Arial"/>
                <w:b/>
                <w:sz w:val="18"/>
              </w:rPr>
            </w:pPr>
            <w:r>
              <w:rPr>
                <w:rFonts w:ascii="Arial"/>
                <w:b/>
                <w:spacing w:val="-4"/>
                <w:sz w:val="18"/>
              </w:rPr>
              <w:t>0,00</w:t>
            </w:r>
          </w:p>
        </w:tc>
        <w:tc>
          <w:tcPr>
            <w:tcW w:w="892" w:type="dxa"/>
            <w:shd w:val="clear" w:color="auto" w:fill="DFDFDF"/>
          </w:tcPr>
          <w:p>
            <w:pPr>
              <w:pStyle w:val="TableParagraph"/>
              <w:spacing w:line="202" w:lineRule="exact"/>
              <w:ind w:right="48"/>
              <w:jc w:val="right"/>
              <w:rPr>
                <w:rFonts w:ascii="Arial"/>
                <w:b/>
                <w:sz w:val="18"/>
              </w:rPr>
            </w:pPr>
            <w:r>
              <w:rPr>
                <w:rFonts w:ascii="Arial"/>
                <w:b/>
                <w:spacing w:val="-4"/>
                <w:sz w:val="18"/>
              </w:rPr>
              <w:t>0,00</w:t>
            </w:r>
          </w:p>
        </w:tc>
      </w:tr>
      <w:tr>
        <w:trPr>
          <w:trHeight w:val="248" w:hRule="atLeast"/>
        </w:trPr>
        <w:tc>
          <w:tcPr>
            <w:tcW w:w="452" w:type="dxa"/>
          </w:tcPr>
          <w:p>
            <w:pPr>
              <w:pStyle w:val="TableParagraph"/>
              <w:rPr>
                <w:sz w:val="18"/>
              </w:rPr>
            </w:pPr>
          </w:p>
        </w:tc>
        <w:tc>
          <w:tcPr>
            <w:tcW w:w="465" w:type="dxa"/>
          </w:tcPr>
          <w:p>
            <w:pPr>
              <w:pStyle w:val="TableParagraph"/>
              <w:spacing w:line="207" w:lineRule="exact" w:before="22"/>
              <w:ind w:right="60"/>
              <w:jc w:val="right"/>
              <w:rPr>
                <w:rFonts w:ascii="Arial"/>
                <w:i/>
                <w:sz w:val="18"/>
              </w:rPr>
            </w:pPr>
            <w:r>
              <w:rPr>
                <w:rFonts w:ascii="Arial"/>
                <w:i/>
                <w:spacing w:val="-5"/>
                <w:sz w:val="18"/>
              </w:rPr>
              <w:t>11</w:t>
            </w:r>
          </w:p>
        </w:tc>
        <w:tc>
          <w:tcPr>
            <w:tcW w:w="3137" w:type="dxa"/>
          </w:tcPr>
          <w:p>
            <w:pPr>
              <w:pStyle w:val="TableParagraph"/>
              <w:spacing w:before="26"/>
              <w:ind w:left="108"/>
              <w:rPr>
                <w:rFonts w:ascii="Arial" w:hAnsi="Arial"/>
                <w:i/>
                <w:sz w:val="16"/>
              </w:rPr>
            </w:pPr>
            <w:r>
              <w:rPr>
                <w:rFonts w:ascii="Arial" w:hAnsi="Arial"/>
                <w:i/>
                <w:sz w:val="16"/>
              </w:rPr>
              <w:t>Opći prihodi i </w:t>
            </w:r>
            <w:r>
              <w:rPr>
                <w:rFonts w:ascii="Arial" w:hAnsi="Arial"/>
                <w:i/>
                <w:spacing w:val="-2"/>
                <w:sz w:val="16"/>
              </w:rPr>
              <w:t>primici</w:t>
            </w:r>
          </w:p>
        </w:tc>
        <w:tc>
          <w:tcPr>
            <w:tcW w:w="1777" w:type="dxa"/>
          </w:tcPr>
          <w:p>
            <w:pPr>
              <w:pStyle w:val="TableParagraph"/>
              <w:spacing w:line="207" w:lineRule="exact" w:before="22"/>
              <w:ind w:right="338"/>
              <w:jc w:val="right"/>
              <w:rPr>
                <w:rFonts w:ascii="Arial"/>
                <w:i/>
                <w:sz w:val="18"/>
              </w:rPr>
            </w:pPr>
            <w:r>
              <w:rPr>
                <w:rFonts w:ascii="Arial"/>
                <w:i/>
                <w:spacing w:val="-2"/>
                <w:sz w:val="18"/>
              </w:rPr>
              <w:t>15.000,00</w:t>
            </w:r>
          </w:p>
        </w:tc>
        <w:tc>
          <w:tcPr>
            <w:tcW w:w="1896" w:type="dxa"/>
          </w:tcPr>
          <w:p>
            <w:pPr>
              <w:pStyle w:val="TableParagraph"/>
              <w:spacing w:line="207" w:lineRule="exact" w:before="22"/>
              <w:ind w:right="389"/>
              <w:jc w:val="right"/>
              <w:rPr>
                <w:rFonts w:ascii="Arial"/>
                <w:i/>
                <w:sz w:val="18"/>
              </w:rPr>
            </w:pPr>
            <w:r>
              <w:rPr>
                <w:rFonts w:ascii="Arial"/>
                <w:i/>
                <w:sz w:val="18"/>
              </w:rPr>
              <w:t>-</w:t>
            </w:r>
            <w:r>
              <w:rPr>
                <w:rFonts w:ascii="Arial"/>
                <w:i/>
                <w:spacing w:val="-2"/>
                <w:sz w:val="18"/>
              </w:rPr>
              <w:t>15.000,00</w:t>
            </w:r>
          </w:p>
        </w:tc>
        <w:tc>
          <w:tcPr>
            <w:tcW w:w="1660" w:type="dxa"/>
          </w:tcPr>
          <w:p>
            <w:pPr>
              <w:pStyle w:val="TableParagraph"/>
              <w:spacing w:line="207" w:lineRule="exact" w:before="22"/>
              <w:ind w:right="171"/>
              <w:jc w:val="right"/>
              <w:rPr>
                <w:rFonts w:ascii="Arial"/>
                <w:i/>
                <w:sz w:val="18"/>
              </w:rPr>
            </w:pPr>
            <w:r>
              <w:rPr>
                <w:rFonts w:ascii="Arial"/>
                <w:i/>
                <w:spacing w:val="-4"/>
                <w:sz w:val="18"/>
              </w:rPr>
              <w:t>0,00</w:t>
            </w:r>
          </w:p>
        </w:tc>
        <w:tc>
          <w:tcPr>
            <w:tcW w:w="892" w:type="dxa"/>
          </w:tcPr>
          <w:p>
            <w:pPr>
              <w:pStyle w:val="TableParagraph"/>
              <w:spacing w:line="207" w:lineRule="exact" w:before="22"/>
              <w:ind w:right="43"/>
              <w:jc w:val="right"/>
              <w:rPr>
                <w:rFonts w:ascii="Arial"/>
                <w:i/>
                <w:sz w:val="18"/>
              </w:rPr>
            </w:pPr>
            <w:r>
              <w:rPr>
                <w:rFonts w:ascii="Arial"/>
                <w:i/>
                <w:spacing w:val="-4"/>
                <w:sz w:val="18"/>
              </w:rPr>
              <w:t>0,00</w:t>
            </w:r>
          </w:p>
        </w:tc>
      </w:tr>
      <w:tr>
        <w:trPr>
          <w:trHeight w:val="561" w:hRule="atLeast"/>
        </w:trPr>
        <w:tc>
          <w:tcPr>
            <w:tcW w:w="452" w:type="dxa"/>
          </w:tcPr>
          <w:p>
            <w:pPr>
              <w:pStyle w:val="TableParagraph"/>
              <w:spacing w:before="16"/>
              <w:ind w:left="50"/>
              <w:rPr>
                <w:rFonts w:ascii="Microsoft Sans Serif"/>
                <w:sz w:val="18"/>
              </w:rPr>
            </w:pPr>
            <w:r>
              <w:rPr>
                <w:rFonts w:ascii="Microsoft Sans Serif"/>
                <w:spacing w:val="-5"/>
                <w:sz w:val="18"/>
              </w:rPr>
              <w:t>36</w:t>
            </w:r>
          </w:p>
        </w:tc>
        <w:tc>
          <w:tcPr>
            <w:tcW w:w="465" w:type="dxa"/>
          </w:tcPr>
          <w:p>
            <w:pPr>
              <w:pStyle w:val="TableParagraph"/>
              <w:rPr>
                <w:sz w:val="18"/>
              </w:rPr>
            </w:pPr>
          </w:p>
        </w:tc>
        <w:tc>
          <w:tcPr>
            <w:tcW w:w="3137" w:type="dxa"/>
          </w:tcPr>
          <w:p>
            <w:pPr>
              <w:pStyle w:val="TableParagraph"/>
              <w:spacing w:before="18"/>
              <w:ind w:left="108" w:right="155"/>
              <w:rPr>
                <w:rFonts w:ascii="Microsoft Sans Serif" w:hAnsi="Microsoft Sans Serif"/>
                <w:sz w:val="16"/>
              </w:rPr>
            </w:pPr>
            <w:r>
              <w:rPr>
                <w:rFonts w:ascii="Microsoft Sans Serif" w:hAnsi="Microsoft Sans Serif"/>
                <w:sz w:val="16"/>
              </w:rPr>
              <w:t>Pomoći</w:t>
            </w:r>
            <w:r>
              <w:rPr>
                <w:rFonts w:ascii="Microsoft Sans Serif" w:hAnsi="Microsoft Sans Serif"/>
                <w:spacing w:val="-7"/>
                <w:sz w:val="16"/>
              </w:rPr>
              <w:t> </w:t>
            </w:r>
            <w:r>
              <w:rPr>
                <w:rFonts w:ascii="Microsoft Sans Serif" w:hAnsi="Microsoft Sans Serif"/>
                <w:sz w:val="16"/>
              </w:rPr>
              <w:t>dane</w:t>
            </w:r>
            <w:r>
              <w:rPr>
                <w:rFonts w:ascii="Microsoft Sans Serif" w:hAnsi="Microsoft Sans Serif"/>
                <w:spacing w:val="-7"/>
                <w:sz w:val="16"/>
              </w:rPr>
              <w:t> </w:t>
            </w:r>
            <w:r>
              <w:rPr>
                <w:rFonts w:ascii="Microsoft Sans Serif" w:hAnsi="Microsoft Sans Serif"/>
                <w:sz w:val="16"/>
              </w:rPr>
              <w:t>u</w:t>
            </w:r>
            <w:r>
              <w:rPr>
                <w:rFonts w:ascii="Microsoft Sans Serif" w:hAnsi="Microsoft Sans Serif"/>
                <w:spacing w:val="-7"/>
                <w:sz w:val="16"/>
              </w:rPr>
              <w:t> </w:t>
            </w:r>
            <w:r>
              <w:rPr>
                <w:rFonts w:ascii="Microsoft Sans Serif" w:hAnsi="Microsoft Sans Serif"/>
                <w:sz w:val="16"/>
              </w:rPr>
              <w:t>inozemstvo</w:t>
            </w:r>
            <w:r>
              <w:rPr>
                <w:rFonts w:ascii="Microsoft Sans Serif" w:hAnsi="Microsoft Sans Serif"/>
                <w:spacing w:val="-7"/>
                <w:sz w:val="16"/>
              </w:rPr>
              <w:t> </w:t>
            </w:r>
            <w:r>
              <w:rPr>
                <w:rFonts w:ascii="Microsoft Sans Serif" w:hAnsi="Microsoft Sans Serif"/>
                <w:sz w:val="16"/>
              </w:rPr>
              <w:t>i</w:t>
            </w:r>
            <w:r>
              <w:rPr>
                <w:rFonts w:ascii="Microsoft Sans Serif" w:hAnsi="Microsoft Sans Serif"/>
                <w:spacing w:val="-7"/>
                <w:sz w:val="16"/>
              </w:rPr>
              <w:t> </w:t>
            </w:r>
            <w:r>
              <w:rPr>
                <w:rFonts w:ascii="Microsoft Sans Serif" w:hAnsi="Microsoft Sans Serif"/>
                <w:sz w:val="16"/>
              </w:rPr>
              <w:t>unutar općeg proračuna</w:t>
            </w:r>
          </w:p>
        </w:tc>
        <w:tc>
          <w:tcPr>
            <w:tcW w:w="1777" w:type="dxa"/>
          </w:tcPr>
          <w:p>
            <w:pPr>
              <w:pStyle w:val="TableParagraph"/>
              <w:spacing w:before="16"/>
              <w:ind w:right="339"/>
              <w:jc w:val="right"/>
              <w:rPr>
                <w:rFonts w:ascii="Microsoft Sans Serif"/>
                <w:sz w:val="18"/>
              </w:rPr>
            </w:pPr>
            <w:r>
              <w:rPr>
                <w:rFonts w:ascii="Microsoft Sans Serif"/>
                <w:spacing w:val="-2"/>
                <w:sz w:val="18"/>
              </w:rPr>
              <w:t>15.000,00</w:t>
            </w:r>
          </w:p>
        </w:tc>
        <w:tc>
          <w:tcPr>
            <w:tcW w:w="1896" w:type="dxa"/>
          </w:tcPr>
          <w:p>
            <w:pPr>
              <w:pStyle w:val="TableParagraph"/>
              <w:spacing w:before="16"/>
              <w:ind w:right="390"/>
              <w:jc w:val="right"/>
              <w:rPr>
                <w:rFonts w:ascii="Microsoft Sans Serif"/>
                <w:sz w:val="18"/>
              </w:rPr>
            </w:pPr>
            <w:r>
              <w:rPr>
                <w:rFonts w:ascii="Microsoft Sans Serif"/>
                <w:spacing w:val="-2"/>
                <w:sz w:val="18"/>
              </w:rPr>
              <w:t>-15.000,00</w:t>
            </w:r>
          </w:p>
        </w:tc>
        <w:tc>
          <w:tcPr>
            <w:tcW w:w="1660" w:type="dxa"/>
          </w:tcPr>
          <w:p>
            <w:pPr>
              <w:pStyle w:val="TableParagraph"/>
              <w:spacing w:before="16"/>
              <w:ind w:right="171"/>
              <w:jc w:val="right"/>
              <w:rPr>
                <w:rFonts w:ascii="Microsoft Sans Serif"/>
                <w:sz w:val="18"/>
              </w:rPr>
            </w:pPr>
            <w:r>
              <w:rPr>
                <w:rFonts w:ascii="Microsoft Sans Serif"/>
                <w:spacing w:val="-4"/>
                <w:sz w:val="18"/>
              </w:rPr>
              <w:t>0,00</w:t>
            </w:r>
          </w:p>
        </w:tc>
        <w:tc>
          <w:tcPr>
            <w:tcW w:w="892" w:type="dxa"/>
          </w:tcPr>
          <w:p>
            <w:pPr>
              <w:pStyle w:val="TableParagraph"/>
              <w:spacing w:before="16"/>
              <w:ind w:right="43"/>
              <w:jc w:val="right"/>
              <w:rPr>
                <w:rFonts w:ascii="Microsoft Sans Serif"/>
                <w:sz w:val="18"/>
              </w:rPr>
            </w:pPr>
            <w:r>
              <w:rPr>
                <w:rFonts w:ascii="Microsoft Sans Serif"/>
                <w:spacing w:val="-4"/>
                <w:sz w:val="18"/>
              </w:rPr>
              <w:t>0,00</w:t>
            </w:r>
          </w:p>
        </w:tc>
      </w:tr>
      <w:tr>
        <w:trPr>
          <w:trHeight w:val="260" w:hRule="atLeast"/>
        </w:trPr>
        <w:tc>
          <w:tcPr>
            <w:tcW w:w="917" w:type="dxa"/>
            <w:gridSpan w:val="2"/>
            <w:shd w:val="clear" w:color="auto" w:fill="DFDFDF"/>
          </w:tcPr>
          <w:p>
            <w:pPr>
              <w:pStyle w:val="TableParagraph"/>
              <w:spacing w:line="213" w:lineRule="exact" w:before="27"/>
              <w:ind w:left="50"/>
              <w:rPr>
                <w:rFonts w:ascii="Arial"/>
                <w:b/>
                <w:sz w:val="20"/>
              </w:rPr>
            </w:pPr>
            <w:r>
              <w:rPr>
                <w:rFonts w:ascii="Arial"/>
                <w:b/>
                <w:spacing w:val="-2"/>
                <w:sz w:val="20"/>
              </w:rPr>
              <w:t>A100702</w:t>
            </w:r>
          </w:p>
        </w:tc>
        <w:tc>
          <w:tcPr>
            <w:tcW w:w="3137" w:type="dxa"/>
            <w:shd w:val="clear" w:color="auto" w:fill="DFDFDF"/>
          </w:tcPr>
          <w:p>
            <w:pPr>
              <w:pStyle w:val="TableParagraph"/>
              <w:spacing w:line="213" w:lineRule="exact" w:before="27"/>
              <w:ind w:left="56"/>
              <w:rPr>
                <w:rFonts w:ascii="Arial"/>
                <w:b/>
                <w:sz w:val="20"/>
              </w:rPr>
            </w:pPr>
            <w:r>
              <w:rPr>
                <w:rFonts w:ascii="Arial"/>
                <w:b/>
                <w:sz w:val="20"/>
              </w:rPr>
              <w:t>Izgradnja </w:t>
            </w:r>
            <w:r>
              <w:rPr>
                <w:rFonts w:ascii="Arial"/>
                <w:b/>
                <w:spacing w:val="-2"/>
                <w:sz w:val="20"/>
              </w:rPr>
              <w:t>kanalizacijske</w:t>
            </w:r>
          </w:p>
        </w:tc>
        <w:tc>
          <w:tcPr>
            <w:tcW w:w="1777" w:type="dxa"/>
            <w:shd w:val="clear" w:color="auto" w:fill="DFDFDF"/>
          </w:tcPr>
          <w:p>
            <w:pPr>
              <w:pStyle w:val="TableParagraph"/>
              <w:spacing w:line="217" w:lineRule="exact" w:before="23"/>
              <w:ind w:right="326"/>
              <w:jc w:val="right"/>
              <w:rPr>
                <w:rFonts w:ascii="Microsoft Sans Serif"/>
                <w:sz w:val="20"/>
              </w:rPr>
            </w:pPr>
            <w:r>
              <w:rPr>
                <w:rFonts w:ascii="Microsoft Sans Serif"/>
                <w:spacing w:val="-2"/>
                <w:sz w:val="20"/>
              </w:rPr>
              <w:t>402.000,00</w:t>
            </w:r>
          </w:p>
        </w:tc>
        <w:tc>
          <w:tcPr>
            <w:tcW w:w="1896" w:type="dxa"/>
            <w:shd w:val="clear" w:color="auto" w:fill="DFDFDF"/>
          </w:tcPr>
          <w:p>
            <w:pPr>
              <w:pStyle w:val="TableParagraph"/>
              <w:spacing w:line="217" w:lineRule="exact" w:before="23"/>
              <w:ind w:right="377"/>
              <w:jc w:val="right"/>
              <w:rPr>
                <w:rFonts w:ascii="Microsoft Sans Serif"/>
                <w:sz w:val="20"/>
              </w:rPr>
            </w:pPr>
            <w:r>
              <w:rPr>
                <w:rFonts w:ascii="Microsoft Sans Serif"/>
                <w:spacing w:val="-2"/>
                <w:sz w:val="20"/>
              </w:rPr>
              <w:t>-160.000,00</w:t>
            </w:r>
          </w:p>
        </w:tc>
        <w:tc>
          <w:tcPr>
            <w:tcW w:w="1660" w:type="dxa"/>
            <w:shd w:val="clear" w:color="auto" w:fill="DFDFDF"/>
          </w:tcPr>
          <w:p>
            <w:pPr>
              <w:pStyle w:val="TableParagraph"/>
              <w:spacing w:line="217" w:lineRule="exact" w:before="23"/>
              <w:ind w:right="162"/>
              <w:jc w:val="right"/>
              <w:rPr>
                <w:rFonts w:ascii="Microsoft Sans Serif"/>
                <w:sz w:val="20"/>
              </w:rPr>
            </w:pPr>
            <w:r>
              <w:rPr>
                <w:rFonts w:ascii="Microsoft Sans Serif"/>
                <w:spacing w:val="-2"/>
                <w:sz w:val="20"/>
              </w:rPr>
              <w:t>242.000,00</w:t>
            </w:r>
          </w:p>
        </w:tc>
        <w:tc>
          <w:tcPr>
            <w:tcW w:w="892" w:type="dxa"/>
            <w:shd w:val="clear" w:color="auto" w:fill="DFDFDF"/>
          </w:tcPr>
          <w:p>
            <w:pPr>
              <w:pStyle w:val="TableParagraph"/>
              <w:spacing w:line="217" w:lineRule="exact" w:before="23"/>
              <w:ind w:right="34"/>
              <w:jc w:val="right"/>
              <w:rPr>
                <w:rFonts w:ascii="Microsoft Sans Serif"/>
                <w:sz w:val="20"/>
              </w:rPr>
            </w:pPr>
            <w:r>
              <w:rPr>
                <w:rFonts w:ascii="Microsoft Sans Serif"/>
                <w:spacing w:val="-2"/>
                <w:sz w:val="20"/>
              </w:rPr>
              <w:t>60,20</w:t>
            </w:r>
          </w:p>
        </w:tc>
      </w:tr>
      <w:tr>
        <w:trPr>
          <w:trHeight w:val="444" w:hRule="atLeast"/>
        </w:trPr>
        <w:tc>
          <w:tcPr>
            <w:tcW w:w="917" w:type="dxa"/>
            <w:gridSpan w:val="2"/>
            <w:shd w:val="clear" w:color="auto" w:fill="DFDFDF"/>
          </w:tcPr>
          <w:p>
            <w:pPr>
              <w:pStyle w:val="TableParagraph"/>
              <w:spacing w:line="227" w:lineRule="exact"/>
              <w:ind w:left="50"/>
              <w:rPr>
                <w:rFonts w:ascii="Arial" w:hAnsi="Arial"/>
                <w:b/>
                <w:sz w:val="20"/>
              </w:rPr>
            </w:pPr>
            <w:r>
              <w:rPr>
                <w:rFonts w:ascii="Arial" w:hAnsi="Arial"/>
                <w:b/>
                <w:spacing w:val="-2"/>
                <w:sz w:val="20"/>
              </w:rPr>
              <w:t>mreže</w:t>
            </w:r>
          </w:p>
          <w:p>
            <w:pPr>
              <w:pStyle w:val="TableParagraph"/>
              <w:ind w:left="305" w:right="-87"/>
              <w:rPr>
                <w:rFonts w:ascii="Microsoft Sans Serif"/>
                <w:sz w:val="16"/>
              </w:rPr>
            </w:pPr>
            <w:r>
              <w:rPr>
                <w:rFonts w:ascii="Microsoft Sans Serif"/>
                <w:sz w:val="16"/>
              </w:rPr>
              <w:t>0520</w:t>
            </w:r>
            <w:r>
              <w:rPr>
                <w:rFonts w:ascii="Microsoft Sans Serif"/>
                <w:spacing w:val="-3"/>
                <w:sz w:val="16"/>
              </w:rPr>
              <w:t> </w:t>
            </w:r>
            <w:r>
              <w:rPr>
                <w:rFonts w:ascii="Microsoft Sans Serif"/>
                <w:spacing w:val="-5"/>
                <w:sz w:val="16"/>
              </w:rPr>
              <w:t>Gos</w:t>
            </w:r>
          </w:p>
        </w:tc>
        <w:tc>
          <w:tcPr>
            <w:tcW w:w="3137" w:type="dxa"/>
            <w:shd w:val="clear" w:color="auto" w:fill="DFDFDF"/>
          </w:tcPr>
          <w:p>
            <w:pPr>
              <w:pStyle w:val="TableParagraph"/>
              <w:spacing w:before="42"/>
              <w:rPr>
                <w:rFonts w:ascii="Arial"/>
                <w:b/>
                <w:sz w:val="16"/>
              </w:rPr>
            </w:pPr>
          </w:p>
          <w:p>
            <w:pPr>
              <w:pStyle w:val="TableParagraph"/>
              <w:ind w:left="81"/>
              <w:rPr>
                <w:rFonts w:ascii="Microsoft Sans Serif"/>
                <w:sz w:val="16"/>
              </w:rPr>
            </w:pPr>
            <w:r>
              <w:rPr>
                <w:rFonts w:ascii="Microsoft Sans Serif"/>
                <w:sz w:val="16"/>
              </w:rPr>
              <w:t>podarenje</w:t>
            </w:r>
            <w:r>
              <w:rPr>
                <w:rFonts w:ascii="Microsoft Sans Serif"/>
                <w:spacing w:val="-10"/>
                <w:sz w:val="16"/>
              </w:rPr>
              <w:t> </w:t>
            </w:r>
            <w:r>
              <w:rPr>
                <w:rFonts w:ascii="Microsoft Sans Serif"/>
                <w:sz w:val="16"/>
              </w:rPr>
              <w:t>otpadnim</w:t>
            </w:r>
            <w:r>
              <w:rPr>
                <w:rFonts w:ascii="Microsoft Sans Serif"/>
                <w:spacing w:val="-10"/>
                <w:sz w:val="16"/>
              </w:rPr>
              <w:t> </w:t>
            </w:r>
            <w:r>
              <w:rPr>
                <w:rFonts w:ascii="Microsoft Sans Serif"/>
                <w:spacing w:val="-2"/>
                <w:sz w:val="16"/>
              </w:rPr>
              <w:t>vodama</w:t>
            </w:r>
          </w:p>
        </w:tc>
        <w:tc>
          <w:tcPr>
            <w:tcW w:w="1777" w:type="dxa"/>
            <w:shd w:val="clear" w:color="auto" w:fill="DFDFDF"/>
          </w:tcPr>
          <w:p>
            <w:pPr>
              <w:pStyle w:val="TableParagraph"/>
              <w:rPr>
                <w:sz w:val="18"/>
              </w:rPr>
            </w:pPr>
          </w:p>
        </w:tc>
        <w:tc>
          <w:tcPr>
            <w:tcW w:w="1896" w:type="dxa"/>
            <w:shd w:val="clear" w:color="auto" w:fill="DFDFDF"/>
          </w:tcPr>
          <w:p>
            <w:pPr>
              <w:pStyle w:val="TableParagraph"/>
              <w:rPr>
                <w:sz w:val="18"/>
              </w:rPr>
            </w:pPr>
          </w:p>
        </w:tc>
        <w:tc>
          <w:tcPr>
            <w:tcW w:w="1660" w:type="dxa"/>
            <w:shd w:val="clear" w:color="auto" w:fill="DFDFDF"/>
          </w:tcPr>
          <w:p>
            <w:pPr>
              <w:pStyle w:val="TableParagraph"/>
              <w:rPr>
                <w:sz w:val="18"/>
              </w:rPr>
            </w:pPr>
          </w:p>
        </w:tc>
        <w:tc>
          <w:tcPr>
            <w:tcW w:w="892" w:type="dxa"/>
            <w:shd w:val="clear" w:color="auto" w:fill="DFDFDF"/>
          </w:tcPr>
          <w:p>
            <w:pPr>
              <w:pStyle w:val="TableParagraph"/>
              <w:rPr>
                <w:sz w:val="18"/>
              </w:rPr>
            </w:pPr>
          </w:p>
        </w:tc>
      </w:tr>
      <w:tr>
        <w:trPr>
          <w:trHeight w:val="235" w:hRule="atLeast"/>
        </w:trPr>
        <w:tc>
          <w:tcPr>
            <w:tcW w:w="452" w:type="dxa"/>
            <w:shd w:val="clear" w:color="auto" w:fill="DFDFDF"/>
          </w:tcPr>
          <w:p>
            <w:pPr>
              <w:pStyle w:val="TableParagraph"/>
              <w:spacing w:line="202" w:lineRule="exact"/>
              <w:ind w:left="50"/>
              <w:rPr>
                <w:rFonts w:ascii="Arial"/>
                <w:b/>
                <w:sz w:val="18"/>
              </w:rPr>
            </w:pPr>
            <w:r>
              <w:rPr>
                <w:rFonts w:ascii="Arial"/>
                <w:b/>
                <w:spacing w:val="-10"/>
                <w:sz w:val="18"/>
              </w:rPr>
              <w:t>3</w:t>
            </w:r>
          </w:p>
        </w:tc>
        <w:tc>
          <w:tcPr>
            <w:tcW w:w="465" w:type="dxa"/>
            <w:shd w:val="clear" w:color="auto" w:fill="DFDFDF"/>
          </w:tcPr>
          <w:p>
            <w:pPr>
              <w:pStyle w:val="TableParagraph"/>
              <w:rPr>
                <w:sz w:val="16"/>
              </w:rPr>
            </w:pPr>
          </w:p>
        </w:tc>
        <w:tc>
          <w:tcPr>
            <w:tcW w:w="3137" w:type="dxa"/>
            <w:shd w:val="clear" w:color="auto" w:fill="DFDFDF"/>
          </w:tcPr>
          <w:p>
            <w:pPr>
              <w:pStyle w:val="TableParagraph"/>
              <w:spacing w:line="179" w:lineRule="exact"/>
              <w:ind w:left="108"/>
              <w:rPr>
                <w:rFonts w:ascii="Arial"/>
                <w:b/>
                <w:sz w:val="16"/>
              </w:rPr>
            </w:pPr>
            <w:r>
              <w:rPr>
                <w:rFonts w:ascii="Arial"/>
                <w:b/>
                <w:sz w:val="16"/>
              </w:rPr>
              <w:t>Rashodi </w:t>
            </w:r>
            <w:r>
              <w:rPr>
                <w:rFonts w:ascii="Arial"/>
                <w:b/>
                <w:spacing w:val="-2"/>
                <w:sz w:val="16"/>
              </w:rPr>
              <w:t>poslovanja</w:t>
            </w:r>
          </w:p>
        </w:tc>
        <w:tc>
          <w:tcPr>
            <w:tcW w:w="1777" w:type="dxa"/>
            <w:shd w:val="clear" w:color="auto" w:fill="DFDFDF"/>
          </w:tcPr>
          <w:p>
            <w:pPr>
              <w:pStyle w:val="TableParagraph"/>
              <w:spacing w:line="202" w:lineRule="exact"/>
              <w:ind w:right="339"/>
              <w:jc w:val="right"/>
              <w:rPr>
                <w:rFonts w:ascii="Arial"/>
                <w:b/>
                <w:sz w:val="18"/>
              </w:rPr>
            </w:pPr>
            <w:r>
              <w:rPr>
                <w:rFonts w:ascii="Arial"/>
                <w:b/>
                <w:spacing w:val="-2"/>
                <w:sz w:val="18"/>
              </w:rPr>
              <w:t>402.000,00</w:t>
            </w:r>
          </w:p>
        </w:tc>
        <w:tc>
          <w:tcPr>
            <w:tcW w:w="1896" w:type="dxa"/>
            <w:shd w:val="clear" w:color="auto" w:fill="DFDFDF"/>
          </w:tcPr>
          <w:p>
            <w:pPr>
              <w:pStyle w:val="TableParagraph"/>
              <w:spacing w:line="202" w:lineRule="exact"/>
              <w:ind w:right="390"/>
              <w:jc w:val="right"/>
              <w:rPr>
                <w:rFonts w:ascii="Arial"/>
                <w:b/>
                <w:sz w:val="18"/>
              </w:rPr>
            </w:pPr>
            <w:r>
              <w:rPr>
                <w:rFonts w:ascii="Arial"/>
                <w:b/>
                <w:sz w:val="18"/>
              </w:rPr>
              <w:t>-</w:t>
            </w:r>
            <w:r>
              <w:rPr>
                <w:rFonts w:ascii="Arial"/>
                <w:b/>
                <w:spacing w:val="-2"/>
                <w:sz w:val="18"/>
              </w:rPr>
              <w:t>160.000,00</w:t>
            </w:r>
          </w:p>
        </w:tc>
        <w:tc>
          <w:tcPr>
            <w:tcW w:w="1660" w:type="dxa"/>
            <w:shd w:val="clear" w:color="auto" w:fill="DFDFDF"/>
          </w:tcPr>
          <w:p>
            <w:pPr>
              <w:pStyle w:val="TableParagraph"/>
              <w:spacing w:line="202" w:lineRule="exact"/>
              <w:ind w:right="175"/>
              <w:jc w:val="right"/>
              <w:rPr>
                <w:rFonts w:ascii="Arial"/>
                <w:b/>
                <w:sz w:val="18"/>
              </w:rPr>
            </w:pPr>
            <w:r>
              <w:rPr>
                <w:rFonts w:ascii="Arial"/>
                <w:b/>
                <w:spacing w:val="-2"/>
                <w:sz w:val="18"/>
              </w:rPr>
              <w:t>242.000,00</w:t>
            </w:r>
          </w:p>
        </w:tc>
        <w:tc>
          <w:tcPr>
            <w:tcW w:w="892" w:type="dxa"/>
            <w:shd w:val="clear" w:color="auto" w:fill="DFDFDF"/>
          </w:tcPr>
          <w:p>
            <w:pPr>
              <w:pStyle w:val="TableParagraph"/>
              <w:spacing w:line="202" w:lineRule="exact"/>
              <w:ind w:right="49"/>
              <w:jc w:val="right"/>
              <w:rPr>
                <w:rFonts w:ascii="Arial"/>
                <w:b/>
                <w:sz w:val="18"/>
              </w:rPr>
            </w:pPr>
            <w:r>
              <w:rPr>
                <w:rFonts w:ascii="Arial"/>
                <w:b/>
                <w:spacing w:val="-2"/>
                <w:sz w:val="18"/>
              </w:rPr>
              <w:t>60,20</w:t>
            </w:r>
          </w:p>
        </w:tc>
      </w:tr>
      <w:tr>
        <w:trPr>
          <w:trHeight w:val="248" w:hRule="atLeast"/>
        </w:trPr>
        <w:tc>
          <w:tcPr>
            <w:tcW w:w="452" w:type="dxa"/>
          </w:tcPr>
          <w:p>
            <w:pPr>
              <w:pStyle w:val="TableParagraph"/>
              <w:rPr>
                <w:sz w:val="18"/>
              </w:rPr>
            </w:pPr>
          </w:p>
        </w:tc>
        <w:tc>
          <w:tcPr>
            <w:tcW w:w="465" w:type="dxa"/>
          </w:tcPr>
          <w:p>
            <w:pPr>
              <w:pStyle w:val="TableParagraph"/>
              <w:spacing w:line="207" w:lineRule="exact" w:before="22"/>
              <w:ind w:right="60"/>
              <w:jc w:val="right"/>
              <w:rPr>
                <w:rFonts w:ascii="Arial"/>
                <w:i/>
                <w:sz w:val="18"/>
              </w:rPr>
            </w:pPr>
            <w:r>
              <w:rPr>
                <w:rFonts w:ascii="Arial"/>
                <w:i/>
                <w:spacing w:val="-5"/>
                <w:sz w:val="18"/>
              </w:rPr>
              <w:t>11</w:t>
            </w:r>
          </w:p>
        </w:tc>
        <w:tc>
          <w:tcPr>
            <w:tcW w:w="3137" w:type="dxa"/>
          </w:tcPr>
          <w:p>
            <w:pPr>
              <w:pStyle w:val="TableParagraph"/>
              <w:spacing w:before="26"/>
              <w:ind w:left="108"/>
              <w:rPr>
                <w:rFonts w:ascii="Arial" w:hAnsi="Arial"/>
                <w:i/>
                <w:sz w:val="16"/>
              </w:rPr>
            </w:pPr>
            <w:r>
              <w:rPr>
                <w:rFonts w:ascii="Arial" w:hAnsi="Arial"/>
                <w:i/>
                <w:sz w:val="16"/>
              </w:rPr>
              <w:t>Opći prihodi i </w:t>
            </w:r>
            <w:r>
              <w:rPr>
                <w:rFonts w:ascii="Arial" w:hAnsi="Arial"/>
                <w:i/>
                <w:spacing w:val="-2"/>
                <w:sz w:val="16"/>
              </w:rPr>
              <w:t>primici</w:t>
            </w:r>
          </w:p>
        </w:tc>
        <w:tc>
          <w:tcPr>
            <w:tcW w:w="1777" w:type="dxa"/>
          </w:tcPr>
          <w:p>
            <w:pPr>
              <w:pStyle w:val="TableParagraph"/>
              <w:spacing w:line="207" w:lineRule="exact" w:before="22"/>
              <w:ind w:right="337"/>
              <w:jc w:val="right"/>
              <w:rPr>
                <w:rFonts w:ascii="Arial"/>
                <w:i/>
                <w:sz w:val="18"/>
              </w:rPr>
            </w:pPr>
            <w:r>
              <w:rPr>
                <w:rFonts w:ascii="Arial"/>
                <w:i/>
                <w:spacing w:val="-2"/>
                <w:sz w:val="18"/>
              </w:rPr>
              <w:t>2.000,00</w:t>
            </w:r>
          </w:p>
        </w:tc>
        <w:tc>
          <w:tcPr>
            <w:tcW w:w="1896" w:type="dxa"/>
          </w:tcPr>
          <w:p>
            <w:pPr>
              <w:pStyle w:val="TableParagraph"/>
              <w:spacing w:line="207" w:lineRule="exact" w:before="22"/>
              <w:ind w:right="386"/>
              <w:jc w:val="right"/>
              <w:rPr>
                <w:rFonts w:ascii="Arial"/>
                <w:i/>
                <w:sz w:val="18"/>
              </w:rPr>
            </w:pPr>
            <w:r>
              <w:rPr>
                <w:rFonts w:ascii="Arial"/>
                <w:i/>
                <w:spacing w:val="-4"/>
                <w:sz w:val="18"/>
              </w:rPr>
              <w:t>0,00</w:t>
            </w:r>
          </w:p>
        </w:tc>
        <w:tc>
          <w:tcPr>
            <w:tcW w:w="1660" w:type="dxa"/>
          </w:tcPr>
          <w:p>
            <w:pPr>
              <w:pStyle w:val="TableParagraph"/>
              <w:spacing w:line="207" w:lineRule="exact" w:before="22"/>
              <w:ind w:right="173"/>
              <w:jc w:val="right"/>
              <w:rPr>
                <w:rFonts w:ascii="Arial"/>
                <w:i/>
                <w:sz w:val="18"/>
              </w:rPr>
            </w:pPr>
            <w:r>
              <w:rPr>
                <w:rFonts w:ascii="Arial"/>
                <w:i/>
                <w:spacing w:val="-2"/>
                <w:sz w:val="18"/>
              </w:rPr>
              <w:t>2.000,00</w:t>
            </w:r>
          </w:p>
        </w:tc>
        <w:tc>
          <w:tcPr>
            <w:tcW w:w="892" w:type="dxa"/>
          </w:tcPr>
          <w:p>
            <w:pPr>
              <w:pStyle w:val="TableParagraph"/>
              <w:spacing w:line="207" w:lineRule="exact" w:before="22"/>
              <w:ind w:right="45"/>
              <w:jc w:val="right"/>
              <w:rPr>
                <w:rFonts w:ascii="Arial"/>
                <w:i/>
                <w:sz w:val="18"/>
              </w:rPr>
            </w:pPr>
            <w:r>
              <w:rPr>
                <w:rFonts w:ascii="Arial"/>
                <w:i/>
                <w:spacing w:val="-2"/>
                <w:sz w:val="18"/>
              </w:rPr>
              <w:t>100,00</w:t>
            </w:r>
          </w:p>
        </w:tc>
      </w:tr>
      <w:tr>
        <w:trPr>
          <w:trHeight w:val="247" w:hRule="atLeast"/>
        </w:trPr>
        <w:tc>
          <w:tcPr>
            <w:tcW w:w="452" w:type="dxa"/>
          </w:tcPr>
          <w:p>
            <w:pPr>
              <w:pStyle w:val="TableParagraph"/>
              <w:spacing w:before="16"/>
              <w:ind w:left="50"/>
              <w:rPr>
                <w:rFonts w:ascii="Microsoft Sans Serif"/>
                <w:sz w:val="18"/>
              </w:rPr>
            </w:pPr>
            <w:r>
              <w:rPr>
                <w:rFonts w:ascii="Microsoft Sans Serif"/>
                <w:spacing w:val="-5"/>
                <w:sz w:val="18"/>
              </w:rPr>
              <w:t>32</w:t>
            </w:r>
          </w:p>
        </w:tc>
        <w:tc>
          <w:tcPr>
            <w:tcW w:w="465" w:type="dxa"/>
          </w:tcPr>
          <w:p>
            <w:pPr>
              <w:pStyle w:val="TableParagraph"/>
              <w:rPr>
                <w:sz w:val="18"/>
              </w:rPr>
            </w:pPr>
          </w:p>
        </w:tc>
        <w:tc>
          <w:tcPr>
            <w:tcW w:w="3137" w:type="dxa"/>
          </w:tcPr>
          <w:p>
            <w:pPr>
              <w:pStyle w:val="TableParagraph"/>
              <w:spacing w:before="18"/>
              <w:ind w:left="108"/>
              <w:rPr>
                <w:rFonts w:ascii="Microsoft Sans Serif"/>
                <w:sz w:val="16"/>
              </w:rPr>
            </w:pPr>
            <w:r>
              <w:rPr>
                <w:rFonts w:ascii="Microsoft Sans Serif"/>
                <w:spacing w:val="-2"/>
                <w:sz w:val="16"/>
              </w:rPr>
              <w:t>Materijalni</w:t>
            </w:r>
            <w:r>
              <w:rPr>
                <w:rFonts w:ascii="Microsoft Sans Serif"/>
                <w:spacing w:val="5"/>
                <w:sz w:val="16"/>
              </w:rPr>
              <w:t> </w:t>
            </w:r>
            <w:r>
              <w:rPr>
                <w:rFonts w:ascii="Microsoft Sans Serif"/>
                <w:spacing w:val="-2"/>
                <w:sz w:val="16"/>
              </w:rPr>
              <w:t>rashodi</w:t>
            </w:r>
          </w:p>
        </w:tc>
        <w:tc>
          <w:tcPr>
            <w:tcW w:w="1777" w:type="dxa"/>
          </w:tcPr>
          <w:p>
            <w:pPr>
              <w:pStyle w:val="TableParagraph"/>
              <w:spacing w:before="16"/>
              <w:ind w:right="338"/>
              <w:jc w:val="right"/>
              <w:rPr>
                <w:rFonts w:ascii="Microsoft Sans Serif"/>
                <w:sz w:val="18"/>
              </w:rPr>
            </w:pPr>
            <w:r>
              <w:rPr>
                <w:rFonts w:ascii="Microsoft Sans Serif"/>
                <w:spacing w:val="-2"/>
                <w:sz w:val="18"/>
              </w:rPr>
              <w:t>2.000,00</w:t>
            </w:r>
          </w:p>
        </w:tc>
        <w:tc>
          <w:tcPr>
            <w:tcW w:w="1896" w:type="dxa"/>
          </w:tcPr>
          <w:p>
            <w:pPr>
              <w:pStyle w:val="TableParagraph"/>
              <w:spacing w:before="16"/>
              <w:ind w:right="386"/>
              <w:jc w:val="right"/>
              <w:rPr>
                <w:rFonts w:ascii="Microsoft Sans Serif"/>
                <w:sz w:val="18"/>
              </w:rPr>
            </w:pPr>
            <w:r>
              <w:rPr>
                <w:rFonts w:ascii="Microsoft Sans Serif"/>
                <w:spacing w:val="-4"/>
                <w:sz w:val="18"/>
              </w:rPr>
              <w:t>0,00</w:t>
            </w:r>
          </w:p>
        </w:tc>
        <w:tc>
          <w:tcPr>
            <w:tcW w:w="1660" w:type="dxa"/>
          </w:tcPr>
          <w:p>
            <w:pPr>
              <w:pStyle w:val="TableParagraph"/>
              <w:spacing w:before="16"/>
              <w:ind w:right="174"/>
              <w:jc w:val="right"/>
              <w:rPr>
                <w:rFonts w:ascii="Microsoft Sans Serif"/>
                <w:sz w:val="18"/>
              </w:rPr>
            </w:pPr>
            <w:r>
              <w:rPr>
                <w:rFonts w:ascii="Microsoft Sans Serif"/>
                <w:spacing w:val="-2"/>
                <w:sz w:val="18"/>
              </w:rPr>
              <w:t>2.000,00</w:t>
            </w:r>
          </w:p>
        </w:tc>
        <w:tc>
          <w:tcPr>
            <w:tcW w:w="892" w:type="dxa"/>
          </w:tcPr>
          <w:p>
            <w:pPr>
              <w:pStyle w:val="TableParagraph"/>
              <w:spacing w:before="16"/>
              <w:ind w:right="45"/>
              <w:jc w:val="right"/>
              <w:rPr>
                <w:rFonts w:ascii="Microsoft Sans Serif"/>
                <w:sz w:val="18"/>
              </w:rPr>
            </w:pPr>
            <w:r>
              <w:rPr>
                <w:rFonts w:ascii="Microsoft Sans Serif"/>
                <w:spacing w:val="-2"/>
                <w:sz w:val="18"/>
              </w:rPr>
              <w:t>100,00</w:t>
            </w:r>
          </w:p>
        </w:tc>
      </w:tr>
      <w:tr>
        <w:trPr>
          <w:trHeight w:val="247" w:hRule="atLeast"/>
        </w:trPr>
        <w:tc>
          <w:tcPr>
            <w:tcW w:w="452" w:type="dxa"/>
          </w:tcPr>
          <w:p>
            <w:pPr>
              <w:pStyle w:val="TableParagraph"/>
              <w:rPr>
                <w:sz w:val="18"/>
              </w:rPr>
            </w:pPr>
          </w:p>
        </w:tc>
        <w:tc>
          <w:tcPr>
            <w:tcW w:w="465" w:type="dxa"/>
          </w:tcPr>
          <w:p>
            <w:pPr>
              <w:pStyle w:val="TableParagraph"/>
              <w:spacing w:line="207" w:lineRule="exact" w:before="21"/>
              <w:ind w:right="60"/>
              <w:jc w:val="right"/>
              <w:rPr>
                <w:rFonts w:ascii="Arial"/>
                <w:i/>
                <w:sz w:val="18"/>
              </w:rPr>
            </w:pPr>
            <w:r>
              <w:rPr>
                <w:rFonts w:ascii="Arial"/>
                <w:i/>
                <w:spacing w:val="-5"/>
                <w:sz w:val="18"/>
              </w:rPr>
              <w:t>11</w:t>
            </w:r>
          </w:p>
        </w:tc>
        <w:tc>
          <w:tcPr>
            <w:tcW w:w="3137" w:type="dxa"/>
          </w:tcPr>
          <w:p>
            <w:pPr>
              <w:pStyle w:val="TableParagraph"/>
              <w:spacing w:before="25"/>
              <w:ind w:left="108"/>
              <w:rPr>
                <w:rFonts w:ascii="Arial" w:hAnsi="Arial"/>
                <w:i/>
                <w:sz w:val="16"/>
              </w:rPr>
            </w:pPr>
            <w:r>
              <w:rPr>
                <w:rFonts w:ascii="Arial" w:hAnsi="Arial"/>
                <w:i/>
                <w:sz w:val="16"/>
              </w:rPr>
              <w:t>Opći prihodi i </w:t>
            </w:r>
            <w:r>
              <w:rPr>
                <w:rFonts w:ascii="Arial" w:hAnsi="Arial"/>
                <w:i/>
                <w:spacing w:val="-2"/>
                <w:sz w:val="16"/>
              </w:rPr>
              <w:t>primici</w:t>
            </w:r>
          </w:p>
        </w:tc>
        <w:tc>
          <w:tcPr>
            <w:tcW w:w="1777" w:type="dxa"/>
          </w:tcPr>
          <w:p>
            <w:pPr>
              <w:pStyle w:val="TableParagraph"/>
              <w:spacing w:line="207" w:lineRule="exact" w:before="21"/>
              <w:ind w:right="335"/>
              <w:jc w:val="right"/>
              <w:rPr>
                <w:rFonts w:ascii="Arial"/>
                <w:i/>
                <w:sz w:val="18"/>
              </w:rPr>
            </w:pPr>
            <w:r>
              <w:rPr>
                <w:rFonts w:ascii="Arial"/>
                <w:i/>
                <w:spacing w:val="-4"/>
                <w:sz w:val="18"/>
              </w:rPr>
              <w:t>0,00</w:t>
            </w:r>
          </w:p>
        </w:tc>
        <w:tc>
          <w:tcPr>
            <w:tcW w:w="1896" w:type="dxa"/>
          </w:tcPr>
          <w:p>
            <w:pPr>
              <w:pStyle w:val="TableParagraph"/>
              <w:spacing w:line="207" w:lineRule="exact" w:before="21"/>
              <w:ind w:right="390"/>
              <w:jc w:val="right"/>
              <w:rPr>
                <w:rFonts w:ascii="Arial"/>
                <w:i/>
                <w:sz w:val="18"/>
              </w:rPr>
            </w:pPr>
            <w:r>
              <w:rPr>
                <w:rFonts w:ascii="Arial"/>
                <w:i/>
                <w:spacing w:val="-2"/>
                <w:sz w:val="18"/>
              </w:rPr>
              <w:t>240.000,00</w:t>
            </w:r>
          </w:p>
        </w:tc>
        <w:tc>
          <w:tcPr>
            <w:tcW w:w="1660" w:type="dxa"/>
          </w:tcPr>
          <w:p>
            <w:pPr>
              <w:pStyle w:val="TableParagraph"/>
              <w:spacing w:line="207" w:lineRule="exact" w:before="21"/>
              <w:ind w:right="175"/>
              <w:jc w:val="right"/>
              <w:rPr>
                <w:rFonts w:ascii="Arial"/>
                <w:i/>
                <w:sz w:val="18"/>
              </w:rPr>
            </w:pPr>
            <w:r>
              <w:rPr>
                <w:rFonts w:ascii="Arial"/>
                <w:i/>
                <w:spacing w:val="-2"/>
                <w:sz w:val="18"/>
              </w:rPr>
              <w:t>240.000,00</w:t>
            </w:r>
          </w:p>
        </w:tc>
        <w:tc>
          <w:tcPr>
            <w:tcW w:w="892" w:type="dxa"/>
          </w:tcPr>
          <w:p>
            <w:pPr>
              <w:pStyle w:val="TableParagraph"/>
              <w:spacing w:line="207" w:lineRule="exact" w:before="21"/>
              <w:ind w:right="43"/>
              <w:jc w:val="right"/>
              <w:rPr>
                <w:rFonts w:ascii="Arial"/>
                <w:i/>
                <w:sz w:val="18"/>
              </w:rPr>
            </w:pPr>
            <w:r>
              <w:rPr>
                <w:rFonts w:ascii="Arial"/>
                <w:i/>
                <w:spacing w:val="-4"/>
                <w:sz w:val="18"/>
              </w:rPr>
              <w:t>0,00</w:t>
            </w:r>
          </w:p>
        </w:tc>
      </w:tr>
      <w:tr>
        <w:trPr>
          <w:trHeight w:val="394" w:hRule="atLeast"/>
        </w:trPr>
        <w:tc>
          <w:tcPr>
            <w:tcW w:w="452" w:type="dxa"/>
          </w:tcPr>
          <w:p>
            <w:pPr>
              <w:pStyle w:val="TableParagraph"/>
              <w:spacing w:before="16"/>
              <w:ind w:left="50"/>
              <w:rPr>
                <w:rFonts w:ascii="Microsoft Sans Serif"/>
                <w:sz w:val="18"/>
              </w:rPr>
            </w:pPr>
            <w:r>
              <w:rPr>
                <w:rFonts w:ascii="Microsoft Sans Serif"/>
                <w:spacing w:val="-5"/>
                <w:sz w:val="18"/>
              </w:rPr>
              <w:t>36</w:t>
            </w:r>
          </w:p>
        </w:tc>
        <w:tc>
          <w:tcPr>
            <w:tcW w:w="465" w:type="dxa"/>
          </w:tcPr>
          <w:p>
            <w:pPr>
              <w:pStyle w:val="TableParagraph"/>
              <w:rPr>
                <w:sz w:val="18"/>
              </w:rPr>
            </w:pPr>
          </w:p>
        </w:tc>
        <w:tc>
          <w:tcPr>
            <w:tcW w:w="3137" w:type="dxa"/>
          </w:tcPr>
          <w:p>
            <w:pPr>
              <w:pStyle w:val="TableParagraph"/>
              <w:spacing w:line="180" w:lineRule="exact" w:before="14"/>
              <w:ind w:left="108" w:right="155"/>
              <w:rPr>
                <w:rFonts w:ascii="Microsoft Sans Serif" w:hAnsi="Microsoft Sans Serif"/>
                <w:sz w:val="16"/>
              </w:rPr>
            </w:pPr>
            <w:r>
              <w:rPr>
                <w:rFonts w:ascii="Microsoft Sans Serif" w:hAnsi="Microsoft Sans Serif"/>
                <w:sz w:val="16"/>
              </w:rPr>
              <w:t>Pomoći</w:t>
            </w:r>
            <w:r>
              <w:rPr>
                <w:rFonts w:ascii="Microsoft Sans Serif" w:hAnsi="Microsoft Sans Serif"/>
                <w:spacing w:val="-7"/>
                <w:sz w:val="16"/>
              </w:rPr>
              <w:t> </w:t>
            </w:r>
            <w:r>
              <w:rPr>
                <w:rFonts w:ascii="Microsoft Sans Serif" w:hAnsi="Microsoft Sans Serif"/>
                <w:sz w:val="16"/>
              </w:rPr>
              <w:t>dane</w:t>
            </w:r>
            <w:r>
              <w:rPr>
                <w:rFonts w:ascii="Microsoft Sans Serif" w:hAnsi="Microsoft Sans Serif"/>
                <w:spacing w:val="-7"/>
                <w:sz w:val="16"/>
              </w:rPr>
              <w:t> </w:t>
            </w:r>
            <w:r>
              <w:rPr>
                <w:rFonts w:ascii="Microsoft Sans Serif" w:hAnsi="Microsoft Sans Serif"/>
                <w:sz w:val="16"/>
              </w:rPr>
              <w:t>u</w:t>
            </w:r>
            <w:r>
              <w:rPr>
                <w:rFonts w:ascii="Microsoft Sans Serif" w:hAnsi="Microsoft Sans Serif"/>
                <w:spacing w:val="-7"/>
                <w:sz w:val="16"/>
              </w:rPr>
              <w:t> </w:t>
            </w:r>
            <w:r>
              <w:rPr>
                <w:rFonts w:ascii="Microsoft Sans Serif" w:hAnsi="Microsoft Sans Serif"/>
                <w:sz w:val="16"/>
              </w:rPr>
              <w:t>inozemstvo</w:t>
            </w:r>
            <w:r>
              <w:rPr>
                <w:rFonts w:ascii="Microsoft Sans Serif" w:hAnsi="Microsoft Sans Serif"/>
                <w:spacing w:val="-7"/>
                <w:sz w:val="16"/>
              </w:rPr>
              <w:t> </w:t>
            </w:r>
            <w:r>
              <w:rPr>
                <w:rFonts w:ascii="Microsoft Sans Serif" w:hAnsi="Microsoft Sans Serif"/>
                <w:sz w:val="16"/>
              </w:rPr>
              <w:t>i</w:t>
            </w:r>
            <w:r>
              <w:rPr>
                <w:rFonts w:ascii="Microsoft Sans Serif" w:hAnsi="Microsoft Sans Serif"/>
                <w:spacing w:val="-7"/>
                <w:sz w:val="16"/>
              </w:rPr>
              <w:t> </w:t>
            </w:r>
            <w:r>
              <w:rPr>
                <w:rFonts w:ascii="Microsoft Sans Serif" w:hAnsi="Microsoft Sans Serif"/>
                <w:sz w:val="16"/>
              </w:rPr>
              <w:t>unutar općeg proračuna</w:t>
            </w:r>
          </w:p>
        </w:tc>
        <w:tc>
          <w:tcPr>
            <w:tcW w:w="1777" w:type="dxa"/>
          </w:tcPr>
          <w:p>
            <w:pPr>
              <w:pStyle w:val="TableParagraph"/>
              <w:spacing w:before="16"/>
              <w:ind w:right="335"/>
              <w:jc w:val="right"/>
              <w:rPr>
                <w:rFonts w:ascii="Microsoft Sans Serif"/>
                <w:sz w:val="18"/>
              </w:rPr>
            </w:pPr>
            <w:r>
              <w:rPr>
                <w:rFonts w:ascii="Microsoft Sans Serif"/>
                <w:spacing w:val="-4"/>
                <w:sz w:val="18"/>
              </w:rPr>
              <w:t>0,00</w:t>
            </w:r>
          </w:p>
        </w:tc>
        <w:tc>
          <w:tcPr>
            <w:tcW w:w="1896" w:type="dxa"/>
          </w:tcPr>
          <w:p>
            <w:pPr>
              <w:pStyle w:val="TableParagraph"/>
              <w:spacing w:before="16"/>
              <w:ind w:right="390"/>
              <w:jc w:val="right"/>
              <w:rPr>
                <w:rFonts w:ascii="Microsoft Sans Serif"/>
                <w:sz w:val="18"/>
              </w:rPr>
            </w:pPr>
            <w:r>
              <w:rPr>
                <w:rFonts w:ascii="Microsoft Sans Serif"/>
                <w:spacing w:val="-2"/>
                <w:sz w:val="18"/>
              </w:rPr>
              <w:t>240.000,00</w:t>
            </w:r>
          </w:p>
        </w:tc>
        <w:tc>
          <w:tcPr>
            <w:tcW w:w="1660" w:type="dxa"/>
          </w:tcPr>
          <w:p>
            <w:pPr>
              <w:pStyle w:val="TableParagraph"/>
              <w:spacing w:before="16"/>
              <w:ind w:right="175"/>
              <w:jc w:val="right"/>
              <w:rPr>
                <w:rFonts w:ascii="Microsoft Sans Serif"/>
                <w:sz w:val="18"/>
              </w:rPr>
            </w:pPr>
            <w:r>
              <w:rPr>
                <w:rFonts w:ascii="Microsoft Sans Serif"/>
                <w:spacing w:val="-2"/>
                <w:sz w:val="18"/>
              </w:rPr>
              <w:t>240.000,00</w:t>
            </w:r>
          </w:p>
        </w:tc>
        <w:tc>
          <w:tcPr>
            <w:tcW w:w="892" w:type="dxa"/>
          </w:tcPr>
          <w:p>
            <w:pPr>
              <w:pStyle w:val="TableParagraph"/>
              <w:spacing w:before="16"/>
              <w:ind w:right="43"/>
              <w:jc w:val="right"/>
              <w:rPr>
                <w:rFonts w:ascii="Microsoft Sans Serif"/>
                <w:sz w:val="18"/>
              </w:rPr>
            </w:pPr>
            <w:r>
              <w:rPr>
                <w:rFonts w:ascii="Microsoft Sans Serif"/>
                <w:spacing w:val="-4"/>
                <w:sz w:val="18"/>
              </w:rPr>
              <w:t>0,00</w:t>
            </w:r>
          </w:p>
        </w:tc>
      </w:tr>
      <w:tr>
        <w:trPr>
          <w:trHeight w:val="243" w:hRule="atLeast"/>
        </w:trPr>
        <w:tc>
          <w:tcPr>
            <w:tcW w:w="452" w:type="dxa"/>
          </w:tcPr>
          <w:p>
            <w:pPr>
              <w:pStyle w:val="TableParagraph"/>
              <w:rPr>
                <w:sz w:val="16"/>
              </w:rPr>
            </w:pPr>
          </w:p>
        </w:tc>
        <w:tc>
          <w:tcPr>
            <w:tcW w:w="465" w:type="dxa"/>
          </w:tcPr>
          <w:p>
            <w:pPr>
              <w:pStyle w:val="TableParagraph"/>
              <w:spacing w:before="9"/>
              <w:ind w:right="60"/>
              <w:jc w:val="right"/>
              <w:rPr>
                <w:rFonts w:ascii="Arial"/>
                <w:i/>
                <w:sz w:val="18"/>
              </w:rPr>
            </w:pPr>
            <w:r>
              <w:rPr>
                <w:rFonts w:ascii="Arial"/>
                <w:i/>
                <w:spacing w:val="-5"/>
                <w:sz w:val="18"/>
              </w:rPr>
              <w:t>11</w:t>
            </w:r>
          </w:p>
        </w:tc>
        <w:tc>
          <w:tcPr>
            <w:tcW w:w="3137" w:type="dxa"/>
          </w:tcPr>
          <w:p>
            <w:pPr>
              <w:pStyle w:val="TableParagraph"/>
              <w:spacing w:before="13"/>
              <w:ind w:left="108"/>
              <w:rPr>
                <w:rFonts w:ascii="Arial" w:hAnsi="Arial"/>
                <w:i/>
                <w:sz w:val="16"/>
              </w:rPr>
            </w:pPr>
            <w:r>
              <w:rPr>
                <w:rFonts w:ascii="Arial" w:hAnsi="Arial"/>
                <w:i/>
                <w:sz w:val="16"/>
              </w:rPr>
              <w:t>Opći prihodi i </w:t>
            </w:r>
            <w:r>
              <w:rPr>
                <w:rFonts w:ascii="Arial" w:hAnsi="Arial"/>
                <w:i/>
                <w:spacing w:val="-2"/>
                <w:sz w:val="16"/>
              </w:rPr>
              <w:t>primici</w:t>
            </w:r>
          </w:p>
        </w:tc>
        <w:tc>
          <w:tcPr>
            <w:tcW w:w="1777" w:type="dxa"/>
          </w:tcPr>
          <w:p>
            <w:pPr>
              <w:pStyle w:val="TableParagraph"/>
              <w:spacing w:before="9"/>
              <w:ind w:right="339"/>
              <w:jc w:val="right"/>
              <w:rPr>
                <w:rFonts w:ascii="Arial"/>
                <w:i/>
                <w:sz w:val="18"/>
              </w:rPr>
            </w:pPr>
            <w:r>
              <w:rPr>
                <w:rFonts w:ascii="Arial"/>
                <w:i/>
                <w:spacing w:val="-2"/>
                <w:sz w:val="18"/>
              </w:rPr>
              <w:t>183.978,47</w:t>
            </w:r>
          </w:p>
        </w:tc>
        <w:tc>
          <w:tcPr>
            <w:tcW w:w="1896" w:type="dxa"/>
          </w:tcPr>
          <w:p>
            <w:pPr>
              <w:pStyle w:val="TableParagraph"/>
              <w:spacing w:before="9"/>
              <w:ind w:right="390"/>
              <w:jc w:val="right"/>
              <w:rPr>
                <w:rFonts w:ascii="Arial"/>
                <w:i/>
                <w:sz w:val="18"/>
              </w:rPr>
            </w:pPr>
            <w:r>
              <w:rPr>
                <w:rFonts w:ascii="Arial"/>
                <w:i/>
                <w:sz w:val="18"/>
              </w:rPr>
              <w:t>-</w:t>
            </w:r>
            <w:r>
              <w:rPr>
                <w:rFonts w:ascii="Arial"/>
                <w:i/>
                <w:spacing w:val="-2"/>
                <w:sz w:val="18"/>
              </w:rPr>
              <w:t>183.978,47</w:t>
            </w:r>
          </w:p>
        </w:tc>
        <w:tc>
          <w:tcPr>
            <w:tcW w:w="1660" w:type="dxa"/>
          </w:tcPr>
          <w:p>
            <w:pPr>
              <w:pStyle w:val="TableParagraph"/>
              <w:spacing w:before="9"/>
              <w:ind w:right="171"/>
              <w:jc w:val="right"/>
              <w:rPr>
                <w:rFonts w:ascii="Arial"/>
                <w:i/>
                <w:sz w:val="18"/>
              </w:rPr>
            </w:pPr>
            <w:r>
              <w:rPr>
                <w:rFonts w:ascii="Arial"/>
                <w:i/>
                <w:spacing w:val="-4"/>
                <w:sz w:val="18"/>
              </w:rPr>
              <w:t>0,00</w:t>
            </w:r>
          </w:p>
        </w:tc>
        <w:tc>
          <w:tcPr>
            <w:tcW w:w="892" w:type="dxa"/>
          </w:tcPr>
          <w:p>
            <w:pPr>
              <w:pStyle w:val="TableParagraph"/>
              <w:spacing w:before="9"/>
              <w:ind w:right="43"/>
              <w:jc w:val="right"/>
              <w:rPr>
                <w:rFonts w:ascii="Arial"/>
                <w:i/>
                <w:sz w:val="18"/>
              </w:rPr>
            </w:pPr>
            <w:r>
              <w:rPr>
                <w:rFonts w:ascii="Arial"/>
                <w:i/>
                <w:spacing w:val="-4"/>
                <w:sz w:val="18"/>
              </w:rPr>
              <w:t>0,00</w:t>
            </w:r>
          </w:p>
        </w:tc>
      </w:tr>
      <w:tr>
        <w:trPr>
          <w:trHeight w:val="255" w:hRule="atLeast"/>
        </w:trPr>
        <w:tc>
          <w:tcPr>
            <w:tcW w:w="452" w:type="dxa"/>
          </w:tcPr>
          <w:p>
            <w:pPr>
              <w:pStyle w:val="TableParagraph"/>
              <w:rPr>
                <w:sz w:val="18"/>
              </w:rPr>
            </w:pPr>
          </w:p>
        </w:tc>
        <w:tc>
          <w:tcPr>
            <w:tcW w:w="465" w:type="dxa"/>
          </w:tcPr>
          <w:p>
            <w:pPr>
              <w:pStyle w:val="TableParagraph"/>
              <w:spacing w:before="21"/>
              <w:ind w:right="60"/>
              <w:jc w:val="right"/>
              <w:rPr>
                <w:rFonts w:ascii="Arial"/>
                <w:i/>
                <w:sz w:val="18"/>
              </w:rPr>
            </w:pPr>
            <w:r>
              <w:rPr>
                <w:rFonts w:ascii="Arial"/>
                <w:i/>
                <w:spacing w:val="-5"/>
                <w:sz w:val="18"/>
              </w:rPr>
              <w:t>51</w:t>
            </w:r>
          </w:p>
        </w:tc>
        <w:tc>
          <w:tcPr>
            <w:tcW w:w="3137" w:type="dxa"/>
          </w:tcPr>
          <w:p>
            <w:pPr>
              <w:pStyle w:val="TableParagraph"/>
              <w:spacing w:before="25"/>
              <w:ind w:left="108"/>
              <w:rPr>
                <w:rFonts w:ascii="Arial" w:hAnsi="Arial"/>
                <w:i/>
                <w:sz w:val="16"/>
              </w:rPr>
            </w:pPr>
            <w:r>
              <w:rPr>
                <w:rFonts w:ascii="Arial" w:hAnsi="Arial"/>
                <w:i/>
                <w:sz w:val="16"/>
              </w:rPr>
              <w:t>Pomoći </w:t>
            </w:r>
            <w:r>
              <w:rPr>
                <w:rFonts w:ascii="Arial" w:hAnsi="Arial"/>
                <w:i/>
                <w:spacing w:val="-5"/>
                <w:sz w:val="16"/>
              </w:rPr>
              <w:t>EU</w:t>
            </w:r>
          </w:p>
        </w:tc>
        <w:tc>
          <w:tcPr>
            <w:tcW w:w="1777" w:type="dxa"/>
          </w:tcPr>
          <w:p>
            <w:pPr>
              <w:pStyle w:val="TableParagraph"/>
              <w:spacing w:before="21"/>
              <w:ind w:right="338"/>
              <w:jc w:val="right"/>
              <w:rPr>
                <w:rFonts w:ascii="Arial"/>
                <w:i/>
                <w:sz w:val="18"/>
              </w:rPr>
            </w:pPr>
            <w:r>
              <w:rPr>
                <w:rFonts w:ascii="Arial"/>
                <w:i/>
                <w:spacing w:val="-2"/>
                <w:sz w:val="18"/>
              </w:rPr>
              <w:t>50.000,00</w:t>
            </w:r>
          </w:p>
        </w:tc>
        <w:tc>
          <w:tcPr>
            <w:tcW w:w="1896" w:type="dxa"/>
          </w:tcPr>
          <w:p>
            <w:pPr>
              <w:pStyle w:val="TableParagraph"/>
              <w:spacing w:before="21"/>
              <w:ind w:right="389"/>
              <w:jc w:val="right"/>
              <w:rPr>
                <w:rFonts w:ascii="Arial"/>
                <w:i/>
                <w:sz w:val="18"/>
              </w:rPr>
            </w:pPr>
            <w:r>
              <w:rPr>
                <w:rFonts w:ascii="Arial"/>
                <w:i/>
                <w:sz w:val="18"/>
              </w:rPr>
              <w:t>-</w:t>
            </w:r>
            <w:r>
              <w:rPr>
                <w:rFonts w:ascii="Arial"/>
                <w:i/>
                <w:spacing w:val="-2"/>
                <w:sz w:val="18"/>
              </w:rPr>
              <w:t>50.000,00</w:t>
            </w:r>
          </w:p>
        </w:tc>
        <w:tc>
          <w:tcPr>
            <w:tcW w:w="1660" w:type="dxa"/>
          </w:tcPr>
          <w:p>
            <w:pPr>
              <w:pStyle w:val="TableParagraph"/>
              <w:spacing w:before="21"/>
              <w:ind w:right="171"/>
              <w:jc w:val="right"/>
              <w:rPr>
                <w:rFonts w:ascii="Arial"/>
                <w:i/>
                <w:sz w:val="18"/>
              </w:rPr>
            </w:pPr>
            <w:r>
              <w:rPr>
                <w:rFonts w:ascii="Arial"/>
                <w:i/>
                <w:spacing w:val="-4"/>
                <w:sz w:val="18"/>
              </w:rPr>
              <w:t>0,00</w:t>
            </w:r>
          </w:p>
        </w:tc>
        <w:tc>
          <w:tcPr>
            <w:tcW w:w="892" w:type="dxa"/>
          </w:tcPr>
          <w:p>
            <w:pPr>
              <w:pStyle w:val="TableParagraph"/>
              <w:spacing w:before="21"/>
              <w:ind w:right="43"/>
              <w:jc w:val="right"/>
              <w:rPr>
                <w:rFonts w:ascii="Arial"/>
                <w:i/>
                <w:sz w:val="18"/>
              </w:rPr>
            </w:pPr>
            <w:r>
              <w:rPr>
                <w:rFonts w:ascii="Arial"/>
                <w:i/>
                <w:spacing w:val="-4"/>
                <w:sz w:val="18"/>
              </w:rPr>
              <w:t>0,00</w:t>
            </w:r>
          </w:p>
        </w:tc>
      </w:tr>
      <w:tr>
        <w:trPr>
          <w:trHeight w:val="255" w:hRule="atLeast"/>
        </w:trPr>
        <w:tc>
          <w:tcPr>
            <w:tcW w:w="452" w:type="dxa"/>
          </w:tcPr>
          <w:p>
            <w:pPr>
              <w:pStyle w:val="TableParagraph"/>
              <w:rPr>
                <w:sz w:val="18"/>
              </w:rPr>
            </w:pPr>
          </w:p>
        </w:tc>
        <w:tc>
          <w:tcPr>
            <w:tcW w:w="465" w:type="dxa"/>
          </w:tcPr>
          <w:p>
            <w:pPr>
              <w:pStyle w:val="TableParagraph"/>
              <w:spacing w:before="21"/>
              <w:ind w:right="60"/>
              <w:jc w:val="right"/>
              <w:rPr>
                <w:rFonts w:ascii="Arial"/>
                <w:i/>
                <w:sz w:val="18"/>
              </w:rPr>
            </w:pPr>
            <w:r>
              <w:rPr>
                <w:rFonts w:ascii="Arial"/>
                <w:i/>
                <w:spacing w:val="-5"/>
                <w:sz w:val="18"/>
              </w:rPr>
              <w:t>52</w:t>
            </w:r>
          </w:p>
        </w:tc>
        <w:tc>
          <w:tcPr>
            <w:tcW w:w="3137" w:type="dxa"/>
          </w:tcPr>
          <w:p>
            <w:pPr>
              <w:pStyle w:val="TableParagraph"/>
              <w:spacing w:before="25"/>
              <w:ind w:left="108"/>
              <w:rPr>
                <w:rFonts w:ascii="Arial" w:hAnsi="Arial"/>
                <w:i/>
                <w:sz w:val="16"/>
              </w:rPr>
            </w:pPr>
            <w:r>
              <w:rPr>
                <w:rFonts w:ascii="Arial" w:hAnsi="Arial"/>
                <w:i/>
                <w:sz w:val="16"/>
              </w:rPr>
              <w:t>Ostale </w:t>
            </w:r>
            <w:r>
              <w:rPr>
                <w:rFonts w:ascii="Arial" w:hAnsi="Arial"/>
                <w:i/>
                <w:spacing w:val="-2"/>
                <w:sz w:val="16"/>
              </w:rPr>
              <w:t>pomoći</w:t>
            </w:r>
          </w:p>
        </w:tc>
        <w:tc>
          <w:tcPr>
            <w:tcW w:w="1777" w:type="dxa"/>
          </w:tcPr>
          <w:p>
            <w:pPr>
              <w:pStyle w:val="TableParagraph"/>
              <w:spacing w:before="21"/>
              <w:ind w:right="339"/>
              <w:jc w:val="right"/>
              <w:rPr>
                <w:rFonts w:ascii="Arial"/>
                <w:i/>
                <w:sz w:val="18"/>
              </w:rPr>
            </w:pPr>
            <w:r>
              <w:rPr>
                <w:rFonts w:ascii="Arial"/>
                <w:i/>
                <w:spacing w:val="-2"/>
                <w:sz w:val="18"/>
              </w:rPr>
              <w:t>126.681,02</w:t>
            </w:r>
          </w:p>
        </w:tc>
        <w:tc>
          <w:tcPr>
            <w:tcW w:w="1896" w:type="dxa"/>
          </w:tcPr>
          <w:p>
            <w:pPr>
              <w:pStyle w:val="TableParagraph"/>
              <w:spacing w:before="21"/>
              <w:ind w:right="390"/>
              <w:jc w:val="right"/>
              <w:rPr>
                <w:rFonts w:ascii="Arial"/>
                <w:i/>
                <w:sz w:val="18"/>
              </w:rPr>
            </w:pPr>
            <w:r>
              <w:rPr>
                <w:rFonts w:ascii="Arial"/>
                <w:i/>
                <w:sz w:val="18"/>
              </w:rPr>
              <w:t>-</w:t>
            </w:r>
            <w:r>
              <w:rPr>
                <w:rFonts w:ascii="Arial"/>
                <w:i/>
                <w:spacing w:val="-2"/>
                <w:sz w:val="18"/>
              </w:rPr>
              <w:t>126.681,02</w:t>
            </w:r>
          </w:p>
        </w:tc>
        <w:tc>
          <w:tcPr>
            <w:tcW w:w="1660" w:type="dxa"/>
          </w:tcPr>
          <w:p>
            <w:pPr>
              <w:pStyle w:val="TableParagraph"/>
              <w:spacing w:before="21"/>
              <w:ind w:right="171"/>
              <w:jc w:val="right"/>
              <w:rPr>
                <w:rFonts w:ascii="Arial"/>
                <w:i/>
                <w:sz w:val="18"/>
              </w:rPr>
            </w:pPr>
            <w:r>
              <w:rPr>
                <w:rFonts w:ascii="Arial"/>
                <w:i/>
                <w:spacing w:val="-4"/>
                <w:sz w:val="18"/>
              </w:rPr>
              <w:t>0,00</w:t>
            </w:r>
          </w:p>
        </w:tc>
        <w:tc>
          <w:tcPr>
            <w:tcW w:w="892" w:type="dxa"/>
          </w:tcPr>
          <w:p>
            <w:pPr>
              <w:pStyle w:val="TableParagraph"/>
              <w:spacing w:before="21"/>
              <w:ind w:right="43"/>
              <w:jc w:val="right"/>
              <w:rPr>
                <w:rFonts w:ascii="Arial"/>
                <w:i/>
                <w:sz w:val="18"/>
              </w:rPr>
            </w:pPr>
            <w:r>
              <w:rPr>
                <w:rFonts w:ascii="Arial"/>
                <w:i/>
                <w:spacing w:val="-4"/>
                <w:sz w:val="18"/>
              </w:rPr>
              <w:t>0,00</w:t>
            </w:r>
          </w:p>
        </w:tc>
      </w:tr>
      <w:tr>
        <w:trPr>
          <w:trHeight w:val="247" w:hRule="atLeast"/>
        </w:trPr>
        <w:tc>
          <w:tcPr>
            <w:tcW w:w="452" w:type="dxa"/>
          </w:tcPr>
          <w:p>
            <w:pPr>
              <w:pStyle w:val="TableParagraph"/>
              <w:rPr>
                <w:sz w:val="18"/>
              </w:rPr>
            </w:pPr>
          </w:p>
        </w:tc>
        <w:tc>
          <w:tcPr>
            <w:tcW w:w="465" w:type="dxa"/>
          </w:tcPr>
          <w:p>
            <w:pPr>
              <w:pStyle w:val="TableParagraph"/>
              <w:spacing w:line="206" w:lineRule="exact" w:before="21"/>
              <w:ind w:right="60"/>
              <w:jc w:val="right"/>
              <w:rPr>
                <w:rFonts w:ascii="Arial"/>
                <w:i/>
                <w:sz w:val="18"/>
              </w:rPr>
            </w:pPr>
            <w:r>
              <w:rPr>
                <w:rFonts w:ascii="Arial"/>
                <w:i/>
                <w:spacing w:val="-5"/>
                <w:sz w:val="18"/>
              </w:rPr>
              <w:t>81</w:t>
            </w:r>
          </w:p>
        </w:tc>
        <w:tc>
          <w:tcPr>
            <w:tcW w:w="3137" w:type="dxa"/>
          </w:tcPr>
          <w:p>
            <w:pPr>
              <w:pStyle w:val="TableParagraph"/>
              <w:spacing w:before="25"/>
              <w:ind w:left="108"/>
              <w:rPr>
                <w:rFonts w:ascii="Arial" w:hAnsi="Arial"/>
                <w:i/>
                <w:sz w:val="16"/>
              </w:rPr>
            </w:pPr>
            <w:r>
              <w:rPr>
                <w:rFonts w:ascii="Arial" w:hAnsi="Arial"/>
                <w:i/>
                <w:sz w:val="16"/>
              </w:rPr>
              <w:t>Namjenski primici od </w:t>
            </w:r>
            <w:r>
              <w:rPr>
                <w:rFonts w:ascii="Arial" w:hAnsi="Arial"/>
                <w:i/>
                <w:spacing w:val="-2"/>
                <w:sz w:val="16"/>
              </w:rPr>
              <w:t>zaduživanja</w:t>
            </w:r>
          </w:p>
        </w:tc>
        <w:tc>
          <w:tcPr>
            <w:tcW w:w="1777" w:type="dxa"/>
          </w:tcPr>
          <w:p>
            <w:pPr>
              <w:pStyle w:val="TableParagraph"/>
              <w:spacing w:line="206" w:lineRule="exact" w:before="21"/>
              <w:ind w:right="338"/>
              <w:jc w:val="right"/>
              <w:rPr>
                <w:rFonts w:ascii="Arial"/>
                <w:i/>
                <w:sz w:val="18"/>
              </w:rPr>
            </w:pPr>
            <w:r>
              <w:rPr>
                <w:rFonts w:ascii="Arial"/>
                <w:i/>
                <w:spacing w:val="-2"/>
                <w:sz w:val="18"/>
              </w:rPr>
              <w:t>39.340,51</w:t>
            </w:r>
          </w:p>
        </w:tc>
        <w:tc>
          <w:tcPr>
            <w:tcW w:w="1896" w:type="dxa"/>
          </w:tcPr>
          <w:p>
            <w:pPr>
              <w:pStyle w:val="TableParagraph"/>
              <w:spacing w:line="206" w:lineRule="exact" w:before="21"/>
              <w:ind w:right="389"/>
              <w:jc w:val="right"/>
              <w:rPr>
                <w:rFonts w:ascii="Arial"/>
                <w:i/>
                <w:sz w:val="18"/>
              </w:rPr>
            </w:pPr>
            <w:r>
              <w:rPr>
                <w:rFonts w:ascii="Arial"/>
                <w:i/>
                <w:sz w:val="18"/>
              </w:rPr>
              <w:t>-</w:t>
            </w:r>
            <w:r>
              <w:rPr>
                <w:rFonts w:ascii="Arial"/>
                <w:i/>
                <w:spacing w:val="-2"/>
                <w:sz w:val="18"/>
              </w:rPr>
              <w:t>39.340,51</w:t>
            </w:r>
          </w:p>
        </w:tc>
        <w:tc>
          <w:tcPr>
            <w:tcW w:w="1660" w:type="dxa"/>
          </w:tcPr>
          <w:p>
            <w:pPr>
              <w:pStyle w:val="TableParagraph"/>
              <w:spacing w:line="206" w:lineRule="exact" w:before="21"/>
              <w:ind w:right="171"/>
              <w:jc w:val="right"/>
              <w:rPr>
                <w:rFonts w:ascii="Arial"/>
                <w:i/>
                <w:sz w:val="18"/>
              </w:rPr>
            </w:pPr>
            <w:r>
              <w:rPr>
                <w:rFonts w:ascii="Arial"/>
                <w:i/>
                <w:spacing w:val="-4"/>
                <w:sz w:val="18"/>
              </w:rPr>
              <w:t>0,00</w:t>
            </w:r>
          </w:p>
        </w:tc>
        <w:tc>
          <w:tcPr>
            <w:tcW w:w="892" w:type="dxa"/>
          </w:tcPr>
          <w:p>
            <w:pPr>
              <w:pStyle w:val="TableParagraph"/>
              <w:spacing w:line="206" w:lineRule="exact" w:before="21"/>
              <w:ind w:right="43"/>
              <w:jc w:val="right"/>
              <w:rPr>
                <w:rFonts w:ascii="Arial"/>
                <w:i/>
                <w:sz w:val="18"/>
              </w:rPr>
            </w:pPr>
            <w:r>
              <w:rPr>
                <w:rFonts w:ascii="Arial"/>
                <w:i/>
                <w:spacing w:val="-4"/>
                <w:sz w:val="18"/>
              </w:rPr>
              <w:t>0,00</w:t>
            </w:r>
          </w:p>
        </w:tc>
      </w:tr>
      <w:tr>
        <w:trPr>
          <w:trHeight w:val="561" w:hRule="atLeast"/>
        </w:trPr>
        <w:tc>
          <w:tcPr>
            <w:tcW w:w="452" w:type="dxa"/>
          </w:tcPr>
          <w:p>
            <w:pPr>
              <w:pStyle w:val="TableParagraph"/>
              <w:spacing w:before="16"/>
              <w:ind w:left="50"/>
              <w:rPr>
                <w:rFonts w:ascii="Microsoft Sans Serif"/>
                <w:sz w:val="18"/>
              </w:rPr>
            </w:pPr>
            <w:r>
              <w:rPr>
                <w:rFonts w:ascii="Microsoft Sans Serif"/>
                <w:spacing w:val="-5"/>
                <w:sz w:val="18"/>
              </w:rPr>
              <w:t>38</w:t>
            </w:r>
          </w:p>
        </w:tc>
        <w:tc>
          <w:tcPr>
            <w:tcW w:w="465" w:type="dxa"/>
          </w:tcPr>
          <w:p>
            <w:pPr>
              <w:pStyle w:val="TableParagraph"/>
              <w:rPr>
                <w:sz w:val="18"/>
              </w:rPr>
            </w:pPr>
          </w:p>
        </w:tc>
        <w:tc>
          <w:tcPr>
            <w:tcW w:w="3137" w:type="dxa"/>
          </w:tcPr>
          <w:p>
            <w:pPr>
              <w:pStyle w:val="TableParagraph"/>
              <w:spacing w:before="18"/>
              <w:ind w:left="108" w:right="155"/>
              <w:rPr>
                <w:rFonts w:ascii="Microsoft Sans Serif" w:hAnsi="Microsoft Sans Serif"/>
                <w:sz w:val="16"/>
              </w:rPr>
            </w:pPr>
            <w:r>
              <w:rPr>
                <w:rFonts w:ascii="Microsoft Sans Serif" w:hAnsi="Microsoft Sans Serif"/>
                <w:sz w:val="16"/>
              </w:rPr>
              <w:t>Rashodi</w:t>
            </w:r>
            <w:r>
              <w:rPr>
                <w:rFonts w:ascii="Microsoft Sans Serif" w:hAnsi="Microsoft Sans Serif"/>
                <w:spacing w:val="-9"/>
                <w:sz w:val="16"/>
              </w:rPr>
              <w:t> </w:t>
            </w:r>
            <w:r>
              <w:rPr>
                <w:rFonts w:ascii="Microsoft Sans Serif" w:hAnsi="Microsoft Sans Serif"/>
                <w:sz w:val="16"/>
              </w:rPr>
              <w:t>za</w:t>
            </w:r>
            <w:r>
              <w:rPr>
                <w:rFonts w:ascii="Microsoft Sans Serif" w:hAnsi="Microsoft Sans Serif"/>
                <w:spacing w:val="-9"/>
                <w:sz w:val="16"/>
              </w:rPr>
              <w:t> </w:t>
            </w:r>
            <w:r>
              <w:rPr>
                <w:rFonts w:ascii="Microsoft Sans Serif" w:hAnsi="Microsoft Sans Serif"/>
                <w:sz w:val="16"/>
              </w:rPr>
              <w:t>donacije,</w:t>
            </w:r>
            <w:r>
              <w:rPr>
                <w:rFonts w:ascii="Microsoft Sans Serif" w:hAnsi="Microsoft Sans Serif"/>
                <w:spacing w:val="-9"/>
                <w:sz w:val="16"/>
              </w:rPr>
              <w:t> </w:t>
            </w:r>
            <w:r>
              <w:rPr>
                <w:rFonts w:ascii="Microsoft Sans Serif" w:hAnsi="Microsoft Sans Serif"/>
                <w:sz w:val="16"/>
              </w:rPr>
              <w:t>kazne,</w:t>
            </w:r>
            <w:r>
              <w:rPr>
                <w:rFonts w:ascii="Microsoft Sans Serif" w:hAnsi="Microsoft Sans Serif"/>
                <w:spacing w:val="-9"/>
                <w:sz w:val="16"/>
              </w:rPr>
              <w:t> </w:t>
            </w:r>
            <w:r>
              <w:rPr>
                <w:rFonts w:ascii="Microsoft Sans Serif" w:hAnsi="Microsoft Sans Serif"/>
                <w:sz w:val="16"/>
              </w:rPr>
              <w:t>naknade šteta i kapitalne pomoći</w:t>
            </w:r>
          </w:p>
        </w:tc>
        <w:tc>
          <w:tcPr>
            <w:tcW w:w="1777" w:type="dxa"/>
          </w:tcPr>
          <w:p>
            <w:pPr>
              <w:pStyle w:val="TableParagraph"/>
              <w:spacing w:before="16"/>
              <w:ind w:right="339"/>
              <w:jc w:val="right"/>
              <w:rPr>
                <w:rFonts w:ascii="Microsoft Sans Serif"/>
                <w:sz w:val="18"/>
              </w:rPr>
            </w:pPr>
            <w:r>
              <w:rPr>
                <w:rFonts w:ascii="Microsoft Sans Serif"/>
                <w:spacing w:val="-2"/>
                <w:sz w:val="18"/>
              </w:rPr>
              <w:t>400.000,00</w:t>
            </w:r>
          </w:p>
        </w:tc>
        <w:tc>
          <w:tcPr>
            <w:tcW w:w="1896" w:type="dxa"/>
          </w:tcPr>
          <w:p>
            <w:pPr>
              <w:pStyle w:val="TableParagraph"/>
              <w:spacing w:before="16"/>
              <w:ind w:right="390"/>
              <w:jc w:val="right"/>
              <w:rPr>
                <w:rFonts w:ascii="Microsoft Sans Serif"/>
                <w:sz w:val="18"/>
              </w:rPr>
            </w:pPr>
            <w:r>
              <w:rPr>
                <w:rFonts w:ascii="Microsoft Sans Serif"/>
                <w:spacing w:val="-2"/>
                <w:sz w:val="18"/>
              </w:rPr>
              <w:t>-400.000,00</w:t>
            </w:r>
          </w:p>
        </w:tc>
        <w:tc>
          <w:tcPr>
            <w:tcW w:w="1660" w:type="dxa"/>
          </w:tcPr>
          <w:p>
            <w:pPr>
              <w:pStyle w:val="TableParagraph"/>
              <w:spacing w:before="16"/>
              <w:ind w:right="171"/>
              <w:jc w:val="right"/>
              <w:rPr>
                <w:rFonts w:ascii="Microsoft Sans Serif"/>
                <w:sz w:val="18"/>
              </w:rPr>
            </w:pPr>
            <w:r>
              <w:rPr>
                <w:rFonts w:ascii="Microsoft Sans Serif"/>
                <w:spacing w:val="-4"/>
                <w:sz w:val="18"/>
              </w:rPr>
              <w:t>0,00</w:t>
            </w:r>
          </w:p>
        </w:tc>
        <w:tc>
          <w:tcPr>
            <w:tcW w:w="892" w:type="dxa"/>
          </w:tcPr>
          <w:p>
            <w:pPr>
              <w:pStyle w:val="TableParagraph"/>
              <w:spacing w:before="16"/>
              <w:ind w:right="43"/>
              <w:jc w:val="right"/>
              <w:rPr>
                <w:rFonts w:ascii="Microsoft Sans Serif"/>
                <w:sz w:val="18"/>
              </w:rPr>
            </w:pPr>
            <w:r>
              <w:rPr>
                <w:rFonts w:ascii="Microsoft Sans Serif"/>
                <w:spacing w:val="-4"/>
                <w:sz w:val="18"/>
              </w:rPr>
              <w:t>0,00</w:t>
            </w:r>
          </w:p>
        </w:tc>
      </w:tr>
      <w:tr>
        <w:trPr>
          <w:trHeight w:val="474" w:hRule="atLeast"/>
        </w:trPr>
        <w:tc>
          <w:tcPr>
            <w:tcW w:w="4054" w:type="dxa"/>
            <w:gridSpan w:val="3"/>
            <w:shd w:val="clear" w:color="auto" w:fill="DFDFDF"/>
          </w:tcPr>
          <w:p>
            <w:pPr>
              <w:pStyle w:val="TableParagraph"/>
              <w:spacing w:line="230" w:lineRule="exact" w:before="27"/>
              <w:ind w:left="50"/>
              <w:rPr>
                <w:rFonts w:ascii="Arial"/>
                <w:b/>
                <w:sz w:val="20"/>
              </w:rPr>
            </w:pPr>
            <w:r>
              <w:rPr>
                <w:rFonts w:ascii="Arial"/>
                <w:b/>
                <w:sz w:val="20"/>
              </w:rPr>
              <w:t>A100703</w:t>
            </w:r>
            <w:r>
              <w:rPr>
                <w:rFonts w:ascii="Arial"/>
                <w:b/>
                <w:spacing w:val="55"/>
                <w:sz w:val="20"/>
              </w:rPr>
              <w:t> </w:t>
            </w:r>
            <w:r>
              <w:rPr>
                <w:rFonts w:ascii="Arial"/>
                <w:b/>
                <w:sz w:val="20"/>
              </w:rPr>
              <w:t>Izgradnja </w:t>
            </w:r>
            <w:r>
              <w:rPr>
                <w:rFonts w:ascii="Arial"/>
                <w:b/>
                <w:spacing w:val="-2"/>
                <w:sz w:val="20"/>
              </w:rPr>
              <w:t>hidroelektrana</w:t>
            </w:r>
          </w:p>
          <w:p>
            <w:pPr>
              <w:pStyle w:val="TableParagraph"/>
              <w:ind w:left="305"/>
              <w:rPr>
                <w:rFonts w:ascii="Microsoft Sans Serif"/>
                <w:sz w:val="16"/>
              </w:rPr>
            </w:pPr>
            <w:r>
              <w:rPr>
                <w:rFonts w:ascii="Microsoft Sans Serif"/>
                <w:sz w:val="16"/>
              </w:rPr>
              <w:t>0436</w:t>
            </w:r>
            <w:r>
              <w:rPr>
                <w:rFonts w:ascii="Microsoft Sans Serif"/>
                <w:spacing w:val="-5"/>
                <w:sz w:val="16"/>
              </w:rPr>
              <w:t> </w:t>
            </w:r>
            <w:r>
              <w:rPr>
                <w:rFonts w:ascii="Microsoft Sans Serif"/>
                <w:sz w:val="16"/>
              </w:rPr>
              <w:t>Ostale</w:t>
            </w:r>
            <w:r>
              <w:rPr>
                <w:rFonts w:ascii="Microsoft Sans Serif"/>
                <w:spacing w:val="-5"/>
                <w:sz w:val="16"/>
              </w:rPr>
              <w:t> </w:t>
            </w:r>
            <w:r>
              <w:rPr>
                <w:rFonts w:ascii="Microsoft Sans Serif"/>
                <w:sz w:val="16"/>
              </w:rPr>
              <w:t>vrste</w:t>
            </w:r>
            <w:r>
              <w:rPr>
                <w:rFonts w:ascii="Microsoft Sans Serif"/>
                <w:spacing w:val="-5"/>
                <w:sz w:val="16"/>
              </w:rPr>
              <w:t> </w:t>
            </w:r>
            <w:r>
              <w:rPr>
                <w:rFonts w:ascii="Microsoft Sans Serif"/>
                <w:spacing w:val="-2"/>
                <w:sz w:val="16"/>
              </w:rPr>
              <w:t>energije</w:t>
            </w:r>
          </w:p>
        </w:tc>
        <w:tc>
          <w:tcPr>
            <w:tcW w:w="1777" w:type="dxa"/>
            <w:shd w:val="clear" w:color="auto" w:fill="DFDFDF"/>
          </w:tcPr>
          <w:p>
            <w:pPr>
              <w:pStyle w:val="TableParagraph"/>
              <w:spacing w:before="23"/>
              <w:ind w:right="326"/>
              <w:jc w:val="right"/>
              <w:rPr>
                <w:rFonts w:ascii="Microsoft Sans Serif"/>
                <w:sz w:val="20"/>
              </w:rPr>
            </w:pPr>
            <w:r>
              <w:rPr>
                <w:rFonts w:ascii="Microsoft Sans Serif"/>
                <w:spacing w:val="-2"/>
                <w:sz w:val="20"/>
              </w:rPr>
              <w:t>30.000,00</w:t>
            </w:r>
          </w:p>
        </w:tc>
        <w:tc>
          <w:tcPr>
            <w:tcW w:w="1896" w:type="dxa"/>
            <w:shd w:val="clear" w:color="auto" w:fill="DFDFDF"/>
          </w:tcPr>
          <w:p>
            <w:pPr>
              <w:pStyle w:val="TableParagraph"/>
              <w:spacing w:before="23"/>
              <w:ind w:right="378"/>
              <w:jc w:val="right"/>
              <w:rPr>
                <w:rFonts w:ascii="Microsoft Sans Serif"/>
                <w:sz w:val="20"/>
              </w:rPr>
            </w:pPr>
            <w:r>
              <w:rPr>
                <w:rFonts w:ascii="Microsoft Sans Serif"/>
                <w:spacing w:val="-2"/>
                <w:sz w:val="20"/>
              </w:rPr>
              <w:t>-30.000,00</w:t>
            </w:r>
          </w:p>
        </w:tc>
        <w:tc>
          <w:tcPr>
            <w:tcW w:w="1660" w:type="dxa"/>
            <w:shd w:val="clear" w:color="auto" w:fill="DFDFDF"/>
          </w:tcPr>
          <w:p>
            <w:pPr>
              <w:pStyle w:val="TableParagraph"/>
              <w:spacing w:before="23"/>
              <w:ind w:right="166"/>
              <w:jc w:val="right"/>
              <w:rPr>
                <w:rFonts w:ascii="Microsoft Sans Serif"/>
                <w:sz w:val="20"/>
              </w:rPr>
            </w:pPr>
            <w:r>
              <w:rPr>
                <w:rFonts w:ascii="Microsoft Sans Serif"/>
                <w:spacing w:val="-4"/>
                <w:sz w:val="20"/>
              </w:rPr>
              <w:t>0,00</w:t>
            </w:r>
          </w:p>
        </w:tc>
        <w:tc>
          <w:tcPr>
            <w:tcW w:w="892" w:type="dxa"/>
            <w:shd w:val="clear" w:color="auto" w:fill="DFDFDF"/>
          </w:tcPr>
          <w:p>
            <w:pPr>
              <w:pStyle w:val="TableParagraph"/>
              <w:spacing w:before="23"/>
              <w:ind w:right="34"/>
              <w:jc w:val="right"/>
              <w:rPr>
                <w:rFonts w:ascii="Microsoft Sans Serif"/>
                <w:sz w:val="20"/>
              </w:rPr>
            </w:pPr>
            <w:r>
              <w:rPr>
                <w:rFonts w:ascii="Microsoft Sans Serif"/>
                <w:spacing w:val="-4"/>
                <w:sz w:val="20"/>
              </w:rPr>
              <w:t>0,00</w:t>
            </w:r>
          </w:p>
        </w:tc>
      </w:tr>
      <w:tr>
        <w:trPr>
          <w:trHeight w:val="236" w:hRule="atLeast"/>
        </w:trPr>
        <w:tc>
          <w:tcPr>
            <w:tcW w:w="452" w:type="dxa"/>
            <w:shd w:val="clear" w:color="auto" w:fill="DFDFDF"/>
          </w:tcPr>
          <w:p>
            <w:pPr>
              <w:pStyle w:val="TableParagraph"/>
              <w:spacing w:line="202" w:lineRule="exact"/>
              <w:ind w:left="50"/>
              <w:rPr>
                <w:rFonts w:ascii="Arial"/>
                <w:b/>
                <w:sz w:val="18"/>
              </w:rPr>
            </w:pPr>
            <w:r>
              <w:rPr>
                <w:rFonts w:ascii="Arial"/>
                <w:b/>
                <w:spacing w:val="-10"/>
                <w:sz w:val="18"/>
              </w:rPr>
              <w:t>3</w:t>
            </w:r>
          </w:p>
        </w:tc>
        <w:tc>
          <w:tcPr>
            <w:tcW w:w="465" w:type="dxa"/>
            <w:shd w:val="clear" w:color="auto" w:fill="DFDFDF"/>
          </w:tcPr>
          <w:p>
            <w:pPr>
              <w:pStyle w:val="TableParagraph"/>
              <w:rPr>
                <w:sz w:val="16"/>
              </w:rPr>
            </w:pPr>
          </w:p>
        </w:tc>
        <w:tc>
          <w:tcPr>
            <w:tcW w:w="3137" w:type="dxa"/>
            <w:shd w:val="clear" w:color="auto" w:fill="DFDFDF"/>
          </w:tcPr>
          <w:p>
            <w:pPr>
              <w:pStyle w:val="TableParagraph"/>
              <w:spacing w:line="179" w:lineRule="exact"/>
              <w:ind w:left="108"/>
              <w:rPr>
                <w:rFonts w:ascii="Arial"/>
                <w:b/>
                <w:sz w:val="16"/>
              </w:rPr>
            </w:pPr>
            <w:r>
              <w:rPr>
                <w:rFonts w:ascii="Arial"/>
                <w:b/>
                <w:sz w:val="16"/>
              </w:rPr>
              <w:t>Rashodi </w:t>
            </w:r>
            <w:r>
              <w:rPr>
                <w:rFonts w:ascii="Arial"/>
                <w:b/>
                <w:spacing w:val="-2"/>
                <w:sz w:val="16"/>
              </w:rPr>
              <w:t>poslovanja</w:t>
            </w:r>
          </w:p>
        </w:tc>
        <w:tc>
          <w:tcPr>
            <w:tcW w:w="1777" w:type="dxa"/>
            <w:shd w:val="clear" w:color="auto" w:fill="DFDFDF"/>
          </w:tcPr>
          <w:p>
            <w:pPr>
              <w:pStyle w:val="TableParagraph"/>
              <w:spacing w:line="202" w:lineRule="exact"/>
              <w:ind w:right="338"/>
              <w:jc w:val="right"/>
              <w:rPr>
                <w:rFonts w:ascii="Arial"/>
                <w:b/>
                <w:sz w:val="18"/>
              </w:rPr>
            </w:pPr>
            <w:r>
              <w:rPr>
                <w:rFonts w:ascii="Arial"/>
                <w:b/>
                <w:spacing w:val="-2"/>
                <w:sz w:val="18"/>
              </w:rPr>
              <w:t>30.000,00</w:t>
            </w:r>
          </w:p>
        </w:tc>
        <w:tc>
          <w:tcPr>
            <w:tcW w:w="1896" w:type="dxa"/>
            <w:shd w:val="clear" w:color="auto" w:fill="DFDFDF"/>
          </w:tcPr>
          <w:p>
            <w:pPr>
              <w:pStyle w:val="TableParagraph"/>
              <w:spacing w:line="202" w:lineRule="exact"/>
              <w:ind w:right="390"/>
              <w:jc w:val="right"/>
              <w:rPr>
                <w:rFonts w:ascii="Arial"/>
                <w:b/>
                <w:sz w:val="18"/>
              </w:rPr>
            </w:pPr>
            <w:r>
              <w:rPr>
                <w:rFonts w:ascii="Arial"/>
                <w:b/>
                <w:sz w:val="18"/>
              </w:rPr>
              <w:t>-</w:t>
            </w:r>
            <w:r>
              <w:rPr>
                <w:rFonts w:ascii="Arial"/>
                <w:b/>
                <w:spacing w:val="-2"/>
                <w:sz w:val="18"/>
              </w:rPr>
              <w:t>30.000,00</w:t>
            </w:r>
          </w:p>
        </w:tc>
        <w:tc>
          <w:tcPr>
            <w:tcW w:w="1660" w:type="dxa"/>
            <w:shd w:val="clear" w:color="auto" w:fill="DFDFDF"/>
          </w:tcPr>
          <w:p>
            <w:pPr>
              <w:pStyle w:val="TableParagraph"/>
              <w:spacing w:line="202" w:lineRule="exact"/>
              <w:ind w:right="171"/>
              <w:jc w:val="right"/>
              <w:rPr>
                <w:rFonts w:ascii="Arial"/>
                <w:b/>
                <w:sz w:val="18"/>
              </w:rPr>
            </w:pPr>
            <w:r>
              <w:rPr>
                <w:rFonts w:ascii="Arial"/>
                <w:b/>
                <w:spacing w:val="-4"/>
                <w:sz w:val="18"/>
              </w:rPr>
              <w:t>0,00</w:t>
            </w:r>
          </w:p>
        </w:tc>
        <w:tc>
          <w:tcPr>
            <w:tcW w:w="892" w:type="dxa"/>
            <w:shd w:val="clear" w:color="auto" w:fill="DFDFDF"/>
          </w:tcPr>
          <w:p>
            <w:pPr>
              <w:pStyle w:val="TableParagraph"/>
              <w:spacing w:line="202" w:lineRule="exact"/>
              <w:ind w:right="48"/>
              <w:jc w:val="right"/>
              <w:rPr>
                <w:rFonts w:ascii="Arial"/>
                <w:b/>
                <w:sz w:val="18"/>
              </w:rPr>
            </w:pPr>
            <w:r>
              <w:rPr>
                <w:rFonts w:ascii="Arial"/>
                <w:b/>
                <w:spacing w:val="-4"/>
                <w:sz w:val="18"/>
              </w:rPr>
              <w:t>0,00</w:t>
            </w:r>
          </w:p>
        </w:tc>
      </w:tr>
      <w:tr>
        <w:trPr>
          <w:trHeight w:val="255" w:hRule="atLeast"/>
        </w:trPr>
        <w:tc>
          <w:tcPr>
            <w:tcW w:w="452" w:type="dxa"/>
          </w:tcPr>
          <w:p>
            <w:pPr>
              <w:pStyle w:val="TableParagraph"/>
              <w:rPr>
                <w:sz w:val="18"/>
              </w:rPr>
            </w:pPr>
          </w:p>
        </w:tc>
        <w:tc>
          <w:tcPr>
            <w:tcW w:w="465" w:type="dxa"/>
          </w:tcPr>
          <w:p>
            <w:pPr>
              <w:pStyle w:val="TableParagraph"/>
              <w:spacing w:before="22"/>
              <w:ind w:right="60"/>
              <w:jc w:val="right"/>
              <w:rPr>
                <w:rFonts w:ascii="Arial"/>
                <w:i/>
                <w:sz w:val="18"/>
              </w:rPr>
            </w:pPr>
            <w:r>
              <w:rPr>
                <w:rFonts w:ascii="Arial"/>
                <w:i/>
                <w:spacing w:val="-5"/>
                <w:sz w:val="18"/>
              </w:rPr>
              <w:t>52</w:t>
            </w:r>
          </w:p>
        </w:tc>
        <w:tc>
          <w:tcPr>
            <w:tcW w:w="3137" w:type="dxa"/>
          </w:tcPr>
          <w:p>
            <w:pPr>
              <w:pStyle w:val="TableParagraph"/>
              <w:spacing w:before="26"/>
              <w:ind w:left="108"/>
              <w:rPr>
                <w:rFonts w:ascii="Arial" w:hAnsi="Arial"/>
                <w:i/>
                <w:sz w:val="16"/>
              </w:rPr>
            </w:pPr>
            <w:r>
              <w:rPr>
                <w:rFonts w:ascii="Arial" w:hAnsi="Arial"/>
                <w:i/>
                <w:sz w:val="16"/>
              </w:rPr>
              <w:t>Ostale </w:t>
            </w:r>
            <w:r>
              <w:rPr>
                <w:rFonts w:ascii="Arial" w:hAnsi="Arial"/>
                <w:i/>
                <w:spacing w:val="-2"/>
                <w:sz w:val="16"/>
              </w:rPr>
              <w:t>pomoći</w:t>
            </w:r>
          </w:p>
        </w:tc>
        <w:tc>
          <w:tcPr>
            <w:tcW w:w="1777" w:type="dxa"/>
          </w:tcPr>
          <w:p>
            <w:pPr>
              <w:pStyle w:val="TableParagraph"/>
              <w:spacing w:before="22"/>
              <w:ind w:right="338"/>
              <w:jc w:val="right"/>
              <w:rPr>
                <w:rFonts w:ascii="Arial"/>
                <w:i/>
                <w:sz w:val="18"/>
              </w:rPr>
            </w:pPr>
            <w:r>
              <w:rPr>
                <w:rFonts w:ascii="Arial"/>
                <w:i/>
                <w:spacing w:val="-2"/>
                <w:sz w:val="18"/>
              </w:rPr>
              <w:t>12.122,51</w:t>
            </w:r>
          </w:p>
        </w:tc>
        <w:tc>
          <w:tcPr>
            <w:tcW w:w="1896" w:type="dxa"/>
          </w:tcPr>
          <w:p>
            <w:pPr>
              <w:pStyle w:val="TableParagraph"/>
              <w:spacing w:before="22"/>
              <w:ind w:right="389"/>
              <w:jc w:val="right"/>
              <w:rPr>
                <w:rFonts w:ascii="Arial"/>
                <w:i/>
                <w:sz w:val="18"/>
              </w:rPr>
            </w:pPr>
            <w:r>
              <w:rPr>
                <w:rFonts w:ascii="Arial"/>
                <w:i/>
                <w:sz w:val="18"/>
              </w:rPr>
              <w:t>-</w:t>
            </w:r>
            <w:r>
              <w:rPr>
                <w:rFonts w:ascii="Arial"/>
                <w:i/>
                <w:spacing w:val="-2"/>
                <w:sz w:val="18"/>
              </w:rPr>
              <w:t>12.122,51</w:t>
            </w:r>
          </w:p>
        </w:tc>
        <w:tc>
          <w:tcPr>
            <w:tcW w:w="1660" w:type="dxa"/>
          </w:tcPr>
          <w:p>
            <w:pPr>
              <w:pStyle w:val="TableParagraph"/>
              <w:spacing w:before="22"/>
              <w:ind w:right="171"/>
              <w:jc w:val="right"/>
              <w:rPr>
                <w:rFonts w:ascii="Arial"/>
                <w:i/>
                <w:sz w:val="18"/>
              </w:rPr>
            </w:pPr>
            <w:r>
              <w:rPr>
                <w:rFonts w:ascii="Arial"/>
                <w:i/>
                <w:spacing w:val="-4"/>
                <w:sz w:val="18"/>
              </w:rPr>
              <w:t>0,00</w:t>
            </w:r>
          </w:p>
        </w:tc>
        <w:tc>
          <w:tcPr>
            <w:tcW w:w="892" w:type="dxa"/>
          </w:tcPr>
          <w:p>
            <w:pPr>
              <w:pStyle w:val="TableParagraph"/>
              <w:spacing w:before="22"/>
              <w:ind w:right="43"/>
              <w:jc w:val="right"/>
              <w:rPr>
                <w:rFonts w:ascii="Arial"/>
                <w:i/>
                <w:sz w:val="18"/>
              </w:rPr>
            </w:pPr>
            <w:r>
              <w:rPr>
                <w:rFonts w:ascii="Arial"/>
                <w:i/>
                <w:spacing w:val="-4"/>
                <w:sz w:val="18"/>
              </w:rPr>
              <w:t>0,00</w:t>
            </w:r>
          </w:p>
        </w:tc>
      </w:tr>
      <w:tr>
        <w:trPr>
          <w:trHeight w:val="247" w:hRule="atLeast"/>
        </w:trPr>
        <w:tc>
          <w:tcPr>
            <w:tcW w:w="452" w:type="dxa"/>
          </w:tcPr>
          <w:p>
            <w:pPr>
              <w:pStyle w:val="TableParagraph"/>
              <w:rPr>
                <w:sz w:val="18"/>
              </w:rPr>
            </w:pPr>
          </w:p>
        </w:tc>
        <w:tc>
          <w:tcPr>
            <w:tcW w:w="465" w:type="dxa"/>
          </w:tcPr>
          <w:p>
            <w:pPr>
              <w:pStyle w:val="TableParagraph"/>
              <w:spacing w:line="206" w:lineRule="exact" w:before="21"/>
              <w:ind w:right="60"/>
              <w:jc w:val="right"/>
              <w:rPr>
                <w:rFonts w:ascii="Arial"/>
                <w:i/>
                <w:sz w:val="18"/>
              </w:rPr>
            </w:pPr>
            <w:r>
              <w:rPr>
                <w:rFonts w:ascii="Arial"/>
                <w:i/>
                <w:spacing w:val="-5"/>
                <w:sz w:val="18"/>
              </w:rPr>
              <w:t>81</w:t>
            </w:r>
          </w:p>
        </w:tc>
        <w:tc>
          <w:tcPr>
            <w:tcW w:w="3137" w:type="dxa"/>
          </w:tcPr>
          <w:p>
            <w:pPr>
              <w:pStyle w:val="TableParagraph"/>
              <w:spacing w:before="25"/>
              <w:ind w:left="108"/>
              <w:rPr>
                <w:rFonts w:ascii="Arial" w:hAnsi="Arial"/>
                <w:i/>
                <w:sz w:val="16"/>
              </w:rPr>
            </w:pPr>
            <w:r>
              <w:rPr>
                <w:rFonts w:ascii="Arial" w:hAnsi="Arial"/>
                <w:i/>
                <w:sz w:val="16"/>
              </w:rPr>
              <w:t>Namjenski primici od </w:t>
            </w:r>
            <w:r>
              <w:rPr>
                <w:rFonts w:ascii="Arial" w:hAnsi="Arial"/>
                <w:i/>
                <w:spacing w:val="-2"/>
                <w:sz w:val="16"/>
              </w:rPr>
              <w:t>zaduživanja</w:t>
            </w:r>
          </w:p>
        </w:tc>
        <w:tc>
          <w:tcPr>
            <w:tcW w:w="1777" w:type="dxa"/>
          </w:tcPr>
          <w:p>
            <w:pPr>
              <w:pStyle w:val="TableParagraph"/>
              <w:spacing w:line="206" w:lineRule="exact" w:before="21"/>
              <w:ind w:right="338"/>
              <w:jc w:val="right"/>
              <w:rPr>
                <w:rFonts w:ascii="Arial"/>
                <w:i/>
                <w:sz w:val="18"/>
              </w:rPr>
            </w:pPr>
            <w:r>
              <w:rPr>
                <w:rFonts w:ascii="Arial"/>
                <w:i/>
                <w:spacing w:val="-2"/>
                <w:sz w:val="18"/>
              </w:rPr>
              <w:t>17.877,49</w:t>
            </w:r>
          </w:p>
        </w:tc>
        <w:tc>
          <w:tcPr>
            <w:tcW w:w="1896" w:type="dxa"/>
          </w:tcPr>
          <w:p>
            <w:pPr>
              <w:pStyle w:val="TableParagraph"/>
              <w:spacing w:line="206" w:lineRule="exact" w:before="21"/>
              <w:ind w:right="389"/>
              <w:jc w:val="right"/>
              <w:rPr>
                <w:rFonts w:ascii="Arial"/>
                <w:i/>
                <w:sz w:val="18"/>
              </w:rPr>
            </w:pPr>
            <w:r>
              <w:rPr>
                <w:rFonts w:ascii="Arial"/>
                <w:i/>
                <w:sz w:val="18"/>
              </w:rPr>
              <w:t>-</w:t>
            </w:r>
            <w:r>
              <w:rPr>
                <w:rFonts w:ascii="Arial"/>
                <w:i/>
                <w:spacing w:val="-2"/>
                <w:sz w:val="18"/>
              </w:rPr>
              <w:t>17.877,49</w:t>
            </w:r>
          </w:p>
        </w:tc>
        <w:tc>
          <w:tcPr>
            <w:tcW w:w="1660" w:type="dxa"/>
          </w:tcPr>
          <w:p>
            <w:pPr>
              <w:pStyle w:val="TableParagraph"/>
              <w:spacing w:line="206" w:lineRule="exact" w:before="21"/>
              <w:ind w:right="171"/>
              <w:jc w:val="right"/>
              <w:rPr>
                <w:rFonts w:ascii="Arial"/>
                <w:i/>
                <w:sz w:val="18"/>
              </w:rPr>
            </w:pPr>
            <w:r>
              <w:rPr>
                <w:rFonts w:ascii="Arial"/>
                <w:i/>
                <w:spacing w:val="-4"/>
                <w:sz w:val="18"/>
              </w:rPr>
              <w:t>0,00</w:t>
            </w:r>
          </w:p>
        </w:tc>
        <w:tc>
          <w:tcPr>
            <w:tcW w:w="892" w:type="dxa"/>
          </w:tcPr>
          <w:p>
            <w:pPr>
              <w:pStyle w:val="TableParagraph"/>
              <w:spacing w:line="206" w:lineRule="exact" w:before="21"/>
              <w:ind w:right="43"/>
              <w:jc w:val="right"/>
              <w:rPr>
                <w:rFonts w:ascii="Arial"/>
                <w:i/>
                <w:sz w:val="18"/>
              </w:rPr>
            </w:pPr>
            <w:r>
              <w:rPr>
                <w:rFonts w:ascii="Arial"/>
                <w:i/>
                <w:spacing w:val="-4"/>
                <w:sz w:val="18"/>
              </w:rPr>
              <w:t>0,00</w:t>
            </w:r>
          </w:p>
        </w:tc>
      </w:tr>
      <w:tr>
        <w:trPr>
          <w:trHeight w:val="427" w:hRule="atLeast"/>
        </w:trPr>
        <w:tc>
          <w:tcPr>
            <w:tcW w:w="452" w:type="dxa"/>
          </w:tcPr>
          <w:p>
            <w:pPr>
              <w:pStyle w:val="TableParagraph"/>
              <w:spacing w:before="16"/>
              <w:ind w:left="50"/>
              <w:rPr>
                <w:rFonts w:ascii="Microsoft Sans Serif"/>
                <w:sz w:val="18"/>
              </w:rPr>
            </w:pPr>
            <w:r>
              <w:rPr>
                <w:rFonts w:ascii="Microsoft Sans Serif"/>
                <w:spacing w:val="-5"/>
                <w:sz w:val="18"/>
              </w:rPr>
              <w:t>32</w:t>
            </w:r>
          </w:p>
        </w:tc>
        <w:tc>
          <w:tcPr>
            <w:tcW w:w="465" w:type="dxa"/>
          </w:tcPr>
          <w:p>
            <w:pPr>
              <w:pStyle w:val="TableParagraph"/>
              <w:rPr>
                <w:sz w:val="18"/>
              </w:rPr>
            </w:pPr>
          </w:p>
        </w:tc>
        <w:tc>
          <w:tcPr>
            <w:tcW w:w="3137" w:type="dxa"/>
          </w:tcPr>
          <w:p>
            <w:pPr>
              <w:pStyle w:val="TableParagraph"/>
              <w:spacing w:before="18"/>
              <w:ind w:left="108"/>
              <w:rPr>
                <w:rFonts w:ascii="Microsoft Sans Serif"/>
                <w:sz w:val="16"/>
              </w:rPr>
            </w:pPr>
            <w:r>
              <w:rPr>
                <w:rFonts w:ascii="Microsoft Sans Serif"/>
                <w:spacing w:val="-2"/>
                <w:sz w:val="16"/>
              </w:rPr>
              <w:t>Materijalni</w:t>
            </w:r>
            <w:r>
              <w:rPr>
                <w:rFonts w:ascii="Microsoft Sans Serif"/>
                <w:spacing w:val="5"/>
                <w:sz w:val="16"/>
              </w:rPr>
              <w:t> </w:t>
            </w:r>
            <w:r>
              <w:rPr>
                <w:rFonts w:ascii="Microsoft Sans Serif"/>
                <w:spacing w:val="-2"/>
                <w:sz w:val="16"/>
              </w:rPr>
              <w:t>rashodi</w:t>
            </w:r>
          </w:p>
        </w:tc>
        <w:tc>
          <w:tcPr>
            <w:tcW w:w="1777" w:type="dxa"/>
          </w:tcPr>
          <w:p>
            <w:pPr>
              <w:pStyle w:val="TableParagraph"/>
              <w:spacing w:before="16"/>
              <w:ind w:right="339"/>
              <w:jc w:val="right"/>
              <w:rPr>
                <w:rFonts w:ascii="Microsoft Sans Serif"/>
                <w:sz w:val="18"/>
              </w:rPr>
            </w:pPr>
            <w:r>
              <w:rPr>
                <w:rFonts w:ascii="Microsoft Sans Serif"/>
                <w:spacing w:val="-2"/>
                <w:sz w:val="18"/>
              </w:rPr>
              <w:t>30.000,00</w:t>
            </w:r>
          </w:p>
        </w:tc>
        <w:tc>
          <w:tcPr>
            <w:tcW w:w="1896" w:type="dxa"/>
          </w:tcPr>
          <w:p>
            <w:pPr>
              <w:pStyle w:val="TableParagraph"/>
              <w:spacing w:before="16"/>
              <w:ind w:right="390"/>
              <w:jc w:val="right"/>
              <w:rPr>
                <w:rFonts w:ascii="Microsoft Sans Serif"/>
                <w:sz w:val="18"/>
              </w:rPr>
            </w:pPr>
            <w:r>
              <w:rPr>
                <w:rFonts w:ascii="Microsoft Sans Serif"/>
                <w:spacing w:val="-2"/>
                <w:sz w:val="18"/>
              </w:rPr>
              <w:t>-30.000,00</w:t>
            </w:r>
          </w:p>
        </w:tc>
        <w:tc>
          <w:tcPr>
            <w:tcW w:w="1660" w:type="dxa"/>
          </w:tcPr>
          <w:p>
            <w:pPr>
              <w:pStyle w:val="TableParagraph"/>
              <w:spacing w:before="16"/>
              <w:ind w:right="171"/>
              <w:jc w:val="right"/>
              <w:rPr>
                <w:rFonts w:ascii="Microsoft Sans Serif"/>
                <w:sz w:val="18"/>
              </w:rPr>
            </w:pPr>
            <w:r>
              <w:rPr>
                <w:rFonts w:ascii="Microsoft Sans Serif"/>
                <w:spacing w:val="-4"/>
                <w:sz w:val="18"/>
              </w:rPr>
              <w:t>0,00</w:t>
            </w:r>
          </w:p>
        </w:tc>
        <w:tc>
          <w:tcPr>
            <w:tcW w:w="892" w:type="dxa"/>
          </w:tcPr>
          <w:p>
            <w:pPr>
              <w:pStyle w:val="TableParagraph"/>
              <w:spacing w:before="16"/>
              <w:ind w:right="43"/>
              <w:jc w:val="right"/>
              <w:rPr>
                <w:rFonts w:ascii="Microsoft Sans Serif"/>
                <w:sz w:val="18"/>
              </w:rPr>
            </w:pPr>
            <w:r>
              <w:rPr>
                <w:rFonts w:ascii="Microsoft Sans Serif"/>
                <w:spacing w:val="-4"/>
                <w:sz w:val="18"/>
              </w:rPr>
              <w:t>0,00</w:t>
            </w:r>
          </w:p>
        </w:tc>
      </w:tr>
      <w:tr>
        <w:trPr>
          <w:trHeight w:val="303" w:hRule="atLeast"/>
        </w:trPr>
        <w:tc>
          <w:tcPr>
            <w:tcW w:w="4054" w:type="dxa"/>
            <w:gridSpan w:val="3"/>
            <w:shd w:val="clear" w:color="auto" w:fill="DFDFDF"/>
          </w:tcPr>
          <w:p>
            <w:pPr>
              <w:pStyle w:val="TableParagraph"/>
              <w:spacing w:line="238" w:lineRule="exact" w:before="45"/>
              <w:ind w:left="50"/>
              <w:rPr>
                <w:rFonts w:ascii="Arial"/>
                <w:b/>
                <w:sz w:val="22"/>
              </w:rPr>
            </w:pPr>
            <w:r>
              <w:rPr>
                <w:rFonts w:ascii="Arial"/>
                <w:b/>
                <w:sz w:val="22"/>
              </w:rPr>
              <w:t>PROGRAM 1008 </w:t>
            </w:r>
            <w:r>
              <w:rPr>
                <w:rFonts w:ascii="Arial"/>
                <w:b/>
                <w:spacing w:val="-2"/>
                <w:sz w:val="22"/>
              </w:rPr>
              <w:t>DEMOGRAFSKE</w:t>
            </w:r>
          </w:p>
        </w:tc>
        <w:tc>
          <w:tcPr>
            <w:tcW w:w="1777" w:type="dxa"/>
            <w:shd w:val="clear" w:color="auto" w:fill="DFDFDF"/>
          </w:tcPr>
          <w:p>
            <w:pPr>
              <w:pStyle w:val="TableParagraph"/>
              <w:spacing w:line="238" w:lineRule="exact" w:before="45"/>
              <w:ind w:right="336"/>
              <w:jc w:val="right"/>
              <w:rPr>
                <w:rFonts w:ascii="Arial"/>
                <w:b/>
                <w:sz w:val="22"/>
              </w:rPr>
            </w:pPr>
            <w:r>
              <w:rPr>
                <w:rFonts w:ascii="Arial"/>
                <w:b/>
                <w:spacing w:val="-2"/>
                <w:sz w:val="22"/>
              </w:rPr>
              <w:t>130.000,00</w:t>
            </w:r>
          </w:p>
        </w:tc>
        <w:tc>
          <w:tcPr>
            <w:tcW w:w="1896" w:type="dxa"/>
            <w:shd w:val="clear" w:color="auto" w:fill="DFDFDF"/>
          </w:tcPr>
          <w:p>
            <w:pPr>
              <w:pStyle w:val="TableParagraph"/>
              <w:spacing w:line="238" w:lineRule="exact" w:before="45"/>
              <w:ind w:right="387"/>
              <w:jc w:val="right"/>
              <w:rPr>
                <w:rFonts w:ascii="Arial"/>
                <w:b/>
                <w:sz w:val="22"/>
              </w:rPr>
            </w:pPr>
            <w:r>
              <w:rPr>
                <w:rFonts w:ascii="Arial"/>
                <w:b/>
                <w:spacing w:val="-2"/>
                <w:sz w:val="22"/>
              </w:rPr>
              <w:t>4.000,00</w:t>
            </w:r>
          </w:p>
        </w:tc>
        <w:tc>
          <w:tcPr>
            <w:tcW w:w="1660" w:type="dxa"/>
            <w:shd w:val="clear" w:color="auto" w:fill="DFDFDF"/>
          </w:tcPr>
          <w:p>
            <w:pPr>
              <w:pStyle w:val="TableParagraph"/>
              <w:spacing w:line="238" w:lineRule="exact" w:before="45"/>
              <w:ind w:right="172"/>
              <w:jc w:val="right"/>
              <w:rPr>
                <w:rFonts w:ascii="Arial"/>
                <w:b/>
                <w:sz w:val="22"/>
              </w:rPr>
            </w:pPr>
            <w:r>
              <w:rPr>
                <w:rFonts w:ascii="Arial"/>
                <w:b/>
                <w:spacing w:val="-2"/>
                <w:sz w:val="22"/>
              </w:rPr>
              <w:t>134.000,00</w:t>
            </w:r>
          </w:p>
        </w:tc>
        <w:tc>
          <w:tcPr>
            <w:tcW w:w="892" w:type="dxa"/>
            <w:shd w:val="clear" w:color="auto" w:fill="DFDFDF"/>
          </w:tcPr>
          <w:p>
            <w:pPr>
              <w:pStyle w:val="TableParagraph"/>
              <w:spacing w:line="238" w:lineRule="exact" w:before="45"/>
              <w:ind w:right="45"/>
              <w:jc w:val="right"/>
              <w:rPr>
                <w:rFonts w:ascii="Arial"/>
                <w:b/>
                <w:sz w:val="22"/>
              </w:rPr>
            </w:pPr>
            <w:r>
              <w:rPr>
                <w:rFonts w:ascii="Arial"/>
                <w:b/>
                <w:spacing w:val="-2"/>
                <w:sz w:val="22"/>
              </w:rPr>
              <w:t>103,08</w:t>
            </w:r>
          </w:p>
        </w:tc>
      </w:tr>
      <w:tr>
        <w:trPr>
          <w:trHeight w:val="266" w:hRule="atLeast"/>
        </w:trPr>
        <w:tc>
          <w:tcPr>
            <w:tcW w:w="4054" w:type="dxa"/>
            <w:gridSpan w:val="3"/>
            <w:shd w:val="clear" w:color="auto" w:fill="DFDFDF"/>
          </w:tcPr>
          <w:p>
            <w:pPr>
              <w:pStyle w:val="TableParagraph"/>
              <w:spacing w:line="246" w:lineRule="exact"/>
              <w:ind w:left="50"/>
              <w:rPr>
                <w:rFonts w:ascii="Arial"/>
                <w:b/>
                <w:sz w:val="22"/>
              </w:rPr>
            </w:pPr>
            <w:r>
              <w:rPr>
                <w:rFonts w:ascii="Arial"/>
                <w:b/>
                <w:spacing w:val="-2"/>
                <w:sz w:val="22"/>
              </w:rPr>
              <w:t>MJERE</w:t>
            </w:r>
          </w:p>
        </w:tc>
        <w:tc>
          <w:tcPr>
            <w:tcW w:w="1777" w:type="dxa"/>
            <w:shd w:val="clear" w:color="auto" w:fill="DFDFDF"/>
          </w:tcPr>
          <w:p>
            <w:pPr>
              <w:pStyle w:val="TableParagraph"/>
              <w:rPr>
                <w:sz w:val="18"/>
              </w:rPr>
            </w:pPr>
          </w:p>
        </w:tc>
        <w:tc>
          <w:tcPr>
            <w:tcW w:w="1896" w:type="dxa"/>
            <w:shd w:val="clear" w:color="auto" w:fill="DFDFDF"/>
          </w:tcPr>
          <w:p>
            <w:pPr>
              <w:pStyle w:val="TableParagraph"/>
              <w:rPr>
                <w:sz w:val="18"/>
              </w:rPr>
            </w:pPr>
          </w:p>
        </w:tc>
        <w:tc>
          <w:tcPr>
            <w:tcW w:w="1660" w:type="dxa"/>
            <w:shd w:val="clear" w:color="auto" w:fill="DFDFDF"/>
          </w:tcPr>
          <w:p>
            <w:pPr>
              <w:pStyle w:val="TableParagraph"/>
              <w:rPr>
                <w:sz w:val="18"/>
              </w:rPr>
            </w:pPr>
          </w:p>
        </w:tc>
        <w:tc>
          <w:tcPr>
            <w:tcW w:w="892" w:type="dxa"/>
            <w:shd w:val="clear" w:color="auto" w:fill="DFDFDF"/>
          </w:tcPr>
          <w:p>
            <w:pPr>
              <w:pStyle w:val="TableParagraph"/>
              <w:rPr>
                <w:sz w:val="18"/>
              </w:rPr>
            </w:pPr>
          </w:p>
        </w:tc>
      </w:tr>
      <w:tr>
        <w:trPr>
          <w:trHeight w:val="249" w:hRule="atLeast"/>
        </w:trPr>
        <w:tc>
          <w:tcPr>
            <w:tcW w:w="4054" w:type="dxa"/>
            <w:gridSpan w:val="3"/>
            <w:shd w:val="clear" w:color="auto" w:fill="DFDFDF"/>
          </w:tcPr>
          <w:p>
            <w:pPr>
              <w:pStyle w:val="TableParagraph"/>
              <w:spacing w:line="213" w:lineRule="exact" w:before="16"/>
              <w:ind w:left="50"/>
              <w:rPr>
                <w:rFonts w:ascii="Arial"/>
                <w:b/>
                <w:sz w:val="20"/>
              </w:rPr>
            </w:pPr>
            <w:r>
              <w:rPr>
                <w:rFonts w:ascii="Arial"/>
                <w:b/>
                <w:sz w:val="20"/>
              </w:rPr>
              <w:t>A100801</w:t>
            </w:r>
            <w:r>
              <w:rPr>
                <w:rFonts w:ascii="Arial"/>
                <w:b/>
                <w:spacing w:val="55"/>
                <w:sz w:val="20"/>
              </w:rPr>
              <w:t> </w:t>
            </w:r>
            <w:r>
              <w:rPr>
                <w:rFonts w:ascii="Arial"/>
                <w:b/>
                <w:sz w:val="20"/>
              </w:rPr>
              <w:t>Poticaji za stjecanje </w:t>
            </w:r>
            <w:r>
              <w:rPr>
                <w:rFonts w:ascii="Arial"/>
                <w:b/>
                <w:spacing w:val="-10"/>
                <w:sz w:val="20"/>
              </w:rPr>
              <w:t>i</w:t>
            </w:r>
          </w:p>
        </w:tc>
        <w:tc>
          <w:tcPr>
            <w:tcW w:w="1777" w:type="dxa"/>
            <w:shd w:val="clear" w:color="auto" w:fill="DFDFDF"/>
          </w:tcPr>
          <w:p>
            <w:pPr>
              <w:pStyle w:val="TableParagraph"/>
              <w:spacing w:line="217" w:lineRule="exact" w:before="12"/>
              <w:ind w:right="326"/>
              <w:jc w:val="right"/>
              <w:rPr>
                <w:rFonts w:ascii="Microsoft Sans Serif"/>
                <w:sz w:val="20"/>
              </w:rPr>
            </w:pPr>
            <w:r>
              <w:rPr>
                <w:rFonts w:ascii="Microsoft Sans Serif"/>
                <w:spacing w:val="-2"/>
                <w:sz w:val="20"/>
              </w:rPr>
              <w:t>100.000,00</w:t>
            </w:r>
          </w:p>
        </w:tc>
        <w:tc>
          <w:tcPr>
            <w:tcW w:w="1896" w:type="dxa"/>
            <w:shd w:val="clear" w:color="auto" w:fill="DFDFDF"/>
          </w:tcPr>
          <w:p>
            <w:pPr>
              <w:pStyle w:val="TableParagraph"/>
              <w:spacing w:line="217" w:lineRule="exact" w:before="12"/>
              <w:ind w:right="378"/>
              <w:jc w:val="right"/>
              <w:rPr>
                <w:rFonts w:ascii="Microsoft Sans Serif"/>
                <w:sz w:val="20"/>
              </w:rPr>
            </w:pPr>
            <w:r>
              <w:rPr>
                <w:rFonts w:ascii="Microsoft Sans Serif"/>
                <w:spacing w:val="-2"/>
                <w:sz w:val="20"/>
              </w:rPr>
              <w:t>12.000,00</w:t>
            </w:r>
          </w:p>
        </w:tc>
        <w:tc>
          <w:tcPr>
            <w:tcW w:w="1660" w:type="dxa"/>
            <w:shd w:val="clear" w:color="auto" w:fill="DFDFDF"/>
          </w:tcPr>
          <w:p>
            <w:pPr>
              <w:pStyle w:val="TableParagraph"/>
              <w:spacing w:line="217" w:lineRule="exact" w:before="12"/>
              <w:ind w:right="162"/>
              <w:jc w:val="right"/>
              <w:rPr>
                <w:rFonts w:ascii="Microsoft Sans Serif"/>
                <w:sz w:val="20"/>
              </w:rPr>
            </w:pPr>
            <w:r>
              <w:rPr>
                <w:rFonts w:ascii="Microsoft Sans Serif"/>
                <w:spacing w:val="-2"/>
                <w:sz w:val="20"/>
              </w:rPr>
              <w:t>112.000,00</w:t>
            </w:r>
          </w:p>
        </w:tc>
        <w:tc>
          <w:tcPr>
            <w:tcW w:w="892" w:type="dxa"/>
            <w:shd w:val="clear" w:color="auto" w:fill="DFDFDF"/>
          </w:tcPr>
          <w:p>
            <w:pPr>
              <w:pStyle w:val="TableParagraph"/>
              <w:spacing w:line="217" w:lineRule="exact" w:before="12"/>
              <w:ind w:right="33"/>
              <w:jc w:val="right"/>
              <w:rPr>
                <w:rFonts w:ascii="Microsoft Sans Serif"/>
                <w:sz w:val="20"/>
              </w:rPr>
            </w:pPr>
            <w:r>
              <w:rPr>
                <w:rFonts w:ascii="Microsoft Sans Serif"/>
                <w:spacing w:val="-2"/>
                <w:sz w:val="20"/>
              </w:rPr>
              <w:t>112,00</w:t>
            </w:r>
          </w:p>
        </w:tc>
      </w:tr>
      <w:tr>
        <w:trPr>
          <w:trHeight w:val="444" w:hRule="atLeast"/>
        </w:trPr>
        <w:tc>
          <w:tcPr>
            <w:tcW w:w="4054" w:type="dxa"/>
            <w:gridSpan w:val="3"/>
            <w:shd w:val="clear" w:color="auto" w:fill="DFDFDF"/>
          </w:tcPr>
          <w:p>
            <w:pPr>
              <w:pStyle w:val="TableParagraph"/>
              <w:spacing w:line="227" w:lineRule="exact"/>
              <w:ind w:left="50"/>
              <w:rPr>
                <w:rFonts w:ascii="Arial" w:hAnsi="Arial"/>
                <w:b/>
                <w:sz w:val="20"/>
              </w:rPr>
            </w:pPr>
            <w:r>
              <w:rPr>
                <w:rFonts w:ascii="Arial" w:hAnsi="Arial"/>
                <w:b/>
                <w:sz w:val="20"/>
              </w:rPr>
              <w:t>uređenje </w:t>
            </w:r>
            <w:r>
              <w:rPr>
                <w:rFonts w:ascii="Arial" w:hAnsi="Arial"/>
                <w:b/>
                <w:spacing w:val="-2"/>
                <w:sz w:val="20"/>
              </w:rPr>
              <w:t>nekretnina</w:t>
            </w:r>
          </w:p>
          <w:p>
            <w:pPr>
              <w:pStyle w:val="TableParagraph"/>
              <w:ind w:left="305"/>
              <w:rPr>
                <w:rFonts w:ascii="Microsoft Sans Serif"/>
                <w:sz w:val="16"/>
              </w:rPr>
            </w:pPr>
            <w:r>
              <w:rPr>
                <w:rFonts w:ascii="Microsoft Sans Serif"/>
                <w:sz w:val="16"/>
              </w:rPr>
              <w:t>0610</w:t>
            </w:r>
            <w:r>
              <w:rPr>
                <w:rFonts w:ascii="Microsoft Sans Serif"/>
                <w:spacing w:val="-6"/>
                <w:sz w:val="16"/>
              </w:rPr>
              <w:t> </w:t>
            </w:r>
            <w:r>
              <w:rPr>
                <w:rFonts w:ascii="Microsoft Sans Serif"/>
                <w:sz w:val="16"/>
              </w:rPr>
              <w:t>Razvoj</w:t>
            </w:r>
            <w:r>
              <w:rPr>
                <w:rFonts w:ascii="Microsoft Sans Serif"/>
                <w:spacing w:val="-6"/>
                <w:sz w:val="16"/>
              </w:rPr>
              <w:t> </w:t>
            </w:r>
            <w:r>
              <w:rPr>
                <w:rFonts w:ascii="Microsoft Sans Serif"/>
                <w:spacing w:val="-2"/>
                <w:sz w:val="16"/>
              </w:rPr>
              <w:t>stanovanja</w:t>
            </w:r>
          </w:p>
        </w:tc>
        <w:tc>
          <w:tcPr>
            <w:tcW w:w="1777" w:type="dxa"/>
            <w:shd w:val="clear" w:color="auto" w:fill="DFDFDF"/>
          </w:tcPr>
          <w:p>
            <w:pPr>
              <w:pStyle w:val="TableParagraph"/>
              <w:rPr>
                <w:sz w:val="18"/>
              </w:rPr>
            </w:pPr>
          </w:p>
        </w:tc>
        <w:tc>
          <w:tcPr>
            <w:tcW w:w="1896" w:type="dxa"/>
            <w:shd w:val="clear" w:color="auto" w:fill="DFDFDF"/>
          </w:tcPr>
          <w:p>
            <w:pPr>
              <w:pStyle w:val="TableParagraph"/>
              <w:rPr>
                <w:sz w:val="18"/>
              </w:rPr>
            </w:pPr>
          </w:p>
        </w:tc>
        <w:tc>
          <w:tcPr>
            <w:tcW w:w="1660" w:type="dxa"/>
            <w:shd w:val="clear" w:color="auto" w:fill="DFDFDF"/>
          </w:tcPr>
          <w:p>
            <w:pPr>
              <w:pStyle w:val="TableParagraph"/>
              <w:rPr>
                <w:sz w:val="18"/>
              </w:rPr>
            </w:pPr>
          </w:p>
        </w:tc>
        <w:tc>
          <w:tcPr>
            <w:tcW w:w="892" w:type="dxa"/>
            <w:shd w:val="clear" w:color="auto" w:fill="DFDFDF"/>
          </w:tcPr>
          <w:p>
            <w:pPr>
              <w:pStyle w:val="TableParagraph"/>
              <w:rPr>
                <w:sz w:val="18"/>
              </w:rPr>
            </w:pPr>
          </w:p>
        </w:tc>
      </w:tr>
      <w:tr>
        <w:trPr>
          <w:trHeight w:val="236" w:hRule="atLeast"/>
        </w:trPr>
        <w:tc>
          <w:tcPr>
            <w:tcW w:w="452" w:type="dxa"/>
            <w:shd w:val="clear" w:color="auto" w:fill="DFDFDF"/>
          </w:tcPr>
          <w:p>
            <w:pPr>
              <w:pStyle w:val="TableParagraph"/>
              <w:spacing w:line="202" w:lineRule="exact"/>
              <w:ind w:left="50"/>
              <w:rPr>
                <w:rFonts w:ascii="Arial"/>
                <w:b/>
                <w:sz w:val="18"/>
              </w:rPr>
            </w:pPr>
            <w:r>
              <w:rPr>
                <w:rFonts w:ascii="Arial"/>
                <w:b/>
                <w:spacing w:val="-10"/>
                <w:sz w:val="18"/>
              </w:rPr>
              <w:t>3</w:t>
            </w:r>
          </w:p>
        </w:tc>
        <w:tc>
          <w:tcPr>
            <w:tcW w:w="3602" w:type="dxa"/>
            <w:gridSpan w:val="2"/>
            <w:shd w:val="clear" w:color="auto" w:fill="DFDFDF"/>
          </w:tcPr>
          <w:p>
            <w:pPr>
              <w:pStyle w:val="TableParagraph"/>
              <w:spacing w:line="179" w:lineRule="exact"/>
              <w:ind w:left="573"/>
              <w:rPr>
                <w:rFonts w:ascii="Arial"/>
                <w:b/>
                <w:sz w:val="16"/>
              </w:rPr>
            </w:pPr>
            <w:r>
              <w:rPr>
                <w:rFonts w:ascii="Arial"/>
                <w:b/>
                <w:sz w:val="16"/>
              </w:rPr>
              <w:t>Rashodi </w:t>
            </w:r>
            <w:r>
              <w:rPr>
                <w:rFonts w:ascii="Arial"/>
                <w:b/>
                <w:spacing w:val="-2"/>
                <w:sz w:val="16"/>
              </w:rPr>
              <w:t>poslovanja</w:t>
            </w:r>
          </w:p>
        </w:tc>
        <w:tc>
          <w:tcPr>
            <w:tcW w:w="1777" w:type="dxa"/>
            <w:shd w:val="clear" w:color="auto" w:fill="DFDFDF"/>
          </w:tcPr>
          <w:p>
            <w:pPr>
              <w:pStyle w:val="TableParagraph"/>
              <w:spacing w:line="202" w:lineRule="exact"/>
              <w:ind w:right="339"/>
              <w:jc w:val="right"/>
              <w:rPr>
                <w:rFonts w:ascii="Arial"/>
                <w:b/>
                <w:sz w:val="18"/>
              </w:rPr>
            </w:pPr>
            <w:r>
              <w:rPr>
                <w:rFonts w:ascii="Arial"/>
                <w:b/>
                <w:spacing w:val="-2"/>
                <w:sz w:val="18"/>
              </w:rPr>
              <w:t>100.000,00</w:t>
            </w:r>
          </w:p>
        </w:tc>
        <w:tc>
          <w:tcPr>
            <w:tcW w:w="1896" w:type="dxa"/>
            <w:shd w:val="clear" w:color="auto" w:fill="DFDFDF"/>
          </w:tcPr>
          <w:p>
            <w:pPr>
              <w:pStyle w:val="TableParagraph"/>
              <w:spacing w:line="202" w:lineRule="exact"/>
              <w:ind w:right="390"/>
              <w:jc w:val="right"/>
              <w:rPr>
                <w:rFonts w:ascii="Arial"/>
                <w:b/>
                <w:sz w:val="18"/>
              </w:rPr>
            </w:pPr>
            <w:r>
              <w:rPr>
                <w:rFonts w:ascii="Arial"/>
                <w:b/>
                <w:spacing w:val="-2"/>
                <w:sz w:val="18"/>
              </w:rPr>
              <w:t>12.000,00</w:t>
            </w:r>
          </w:p>
        </w:tc>
        <w:tc>
          <w:tcPr>
            <w:tcW w:w="1660" w:type="dxa"/>
            <w:shd w:val="clear" w:color="auto" w:fill="DFDFDF"/>
          </w:tcPr>
          <w:p>
            <w:pPr>
              <w:pStyle w:val="TableParagraph"/>
              <w:spacing w:line="202" w:lineRule="exact"/>
              <w:ind w:right="175"/>
              <w:jc w:val="right"/>
              <w:rPr>
                <w:rFonts w:ascii="Arial"/>
                <w:b/>
                <w:sz w:val="18"/>
              </w:rPr>
            </w:pPr>
            <w:r>
              <w:rPr>
                <w:rFonts w:ascii="Arial"/>
                <w:b/>
                <w:spacing w:val="-2"/>
                <w:sz w:val="18"/>
              </w:rPr>
              <w:t>112.000,00</w:t>
            </w:r>
          </w:p>
        </w:tc>
        <w:tc>
          <w:tcPr>
            <w:tcW w:w="892" w:type="dxa"/>
            <w:shd w:val="clear" w:color="auto" w:fill="DFDFDF"/>
          </w:tcPr>
          <w:p>
            <w:pPr>
              <w:pStyle w:val="TableParagraph"/>
              <w:spacing w:line="202" w:lineRule="exact"/>
              <w:ind w:right="50"/>
              <w:jc w:val="right"/>
              <w:rPr>
                <w:rFonts w:ascii="Arial"/>
                <w:b/>
                <w:sz w:val="18"/>
              </w:rPr>
            </w:pPr>
            <w:r>
              <w:rPr>
                <w:rFonts w:ascii="Arial"/>
                <w:b/>
                <w:spacing w:val="-2"/>
                <w:sz w:val="18"/>
              </w:rPr>
              <w:t>112,00</w:t>
            </w:r>
          </w:p>
        </w:tc>
      </w:tr>
    </w:tbl>
    <w:p>
      <w:pPr>
        <w:pStyle w:val="TableParagraph"/>
        <w:spacing w:after="0" w:line="202" w:lineRule="exact"/>
        <w:jc w:val="right"/>
        <w:rPr>
          <w:rFonts w:ascii="Arial"/>
          <w:b/>
          <w:sz w:val="18"/>
        </w:rPr>
        <w:sectPr>
          <w:pgSz w:w="11900" w:h="16840"/>
          <w:pgMar w:top="460" w:bottom="280" w:left="1080" w:right="360"/>
        </w:sectPr>
      </w:pPr>
    </w:p>
    <w:p>
      <w:pPr>
        <w:spacing w:before="88"/>
        <w:ind w:left="0" w:right="746" w:firstLine="0"/>
        <w:jc w:val="right"/>
        <w:rPr>
          <w:rFonts w:ascii="Arial"/>
          <w:b/>
          <w:sz w:val="16"/>
        </w:rPr>
      </w:pPr>
      <w:r>
        <w:rPr>
          <w:rFonts w:ascii="Microsoft Sans Serif"/>
          <w:sz w:val="16"/>
        </w:rPr>
        <w:t>Strana:</w:t>
      </w:r>
      <w:r>
        <w:rPr>
          <w:rFonts w:ascii="Microsoft Sans Serif"/>
          <w:spacing w:val="56"/>
          <w:sz w:val="16"/>
        </w:rPr>
        <w:t> </w:t>
      </w:r>
      <w:r>
        <w:rPr>
          <w:rFonts w:ascii="Arial"/>
          <w:b/>
          <w:spacing w:val="-5"/>
          <w:sz w:val="16"/>
        </w:rPr>
        <w:t>15</w:t>
      </w:r>
    </w:p>
    <w:p>
      <w:pPr>
        <w:pStyle w:val="BodyText"/>
        <w:rPr>
          <w:rFonts w:ascii="Arial"/>
          <w:b/>
          <w:sz w:val="20"/>
        </w:rPr>
      </w:pPr>
    </w:p>
    <w:p>
      <w:pPr>
        <w:pStyle w:val="BodyText"/>
        <w:spacing w:before="105"/>
        <w:rPr>
          <w:rFonts w:ascii="Arial"/>
          <w:b/>
          <w:sz w:val="20"/>
        </w:rPr>
      </w:pPr>
    </w:p>
    <w:tbl>
      <w:tblPr>
        <w:tblW w:w="0" w:type="auto"/>
        <w:jc w:val="left"/>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2"/>
        <w:gridCol w:w="465"/>
        <w:gridCol w:w="3129"/>
        <w:gridCol w:w="1884"/>
        <w:gridCol w:w="1798"/>
        <w:gridCol w:w="1661"/>
        <w:gridCol w:w="892"/>
      </w:tblGrid>
      <w:tr>
        <w:trPr>
          <w:trHeight w:val="228" w:hRule="atLeast"/>
        </w:trPr>
        <w:tc>
          <w:tcPr>
            <w:tcW w:w="452" w:type="dxa"/>
          </w:tcPr>
          <w:p>
            <w:pPr>
              <w:pStyle w:val="TableParagraph"/>
              <w:rPr>
                <w:sz w:val="16"/>
              </w:rPr>
            </w:pPr>
          </w:p>
        </w:tc>
        <w:tc>
          <w:tcPr>
            <w:tcW w:w="465" w:type="dxa"/>
          </w:tcPr>
          <w:p>
            <w:pPr>
              <w:pStyle w:val="TableParagraph"/>
              <w:spacing w:line="201" w:lineRule="exact"/>
              <w:ind w:right="60"/>
              <w:jc w:val="right"/>
              <w:rPr>
                <w:rFonts w:ascii="Arial"/>
                <w:i/>
                <w:sz w:val="18"/>
              </w:rPr>
            </w:pPr>
            <w:r>
              <w:rPr>
                <w:rFonts w:ascii="Arial"/>
                <w:i/>
                <w:spacing w:val="-5"/>
                <w:sz w:val="18"/>
              </w:rPr>
              <w:t>11</w:t>
            </w:r>
          </w:p>
        </w:tc>
        <w:tc>
          <w:tcPr>
            <w:tcW w:w="3129" w:type="dxa"/>
          </w:tcPr>
          <w:p>
            <w:pPr>
              <w:pStyle w:val="TableParagraph"/>
              <w:spacing w:line="182" w:lineRule="exact"/>
              <w:ind w:left="108"/>
              <w:rPr>
                <w:rFonts w:ascii="Arial" w:hAnsi="Arial"/>
                <w:i/>
                <w:sz w:val="16"/>
              </w:rPr>
            </w:pPr>
            <w:r>
              <w:rPr>
                <w:rFonts w:ascii="Arial" w:hAnsi="Arial"/>
                <w:i/>
                <w:sz w:val="16"/>
              </w:rPr>
              <w:t>Opći prihodi i </w:t>
            </w:r>
            <w:r>
              <w:rPr>
                <w:rFonts w:ascii="Arial" w:hAnsi="Arial"/>
                <w:i/>
                <w:spacing w:val="-2"/>
                <w:sz w:val="16"/>
              </w:rPr>
              <w:t>primici</w:t>
            </w:r>
          </w:p>
        </w:tc>
        <w:tc>
          <w:tcPr>
            <w:tcW w:w="1884" w:type="dxa"/>
          </w:tcPr>
          <w:p>
            <w:pPr>
              <w:pStyle w:val="TableParagraph"/>
              <w:spacing w:line="201" w:lineRule="exact"/>
              <w:ind w:right="437"/>
              <w:jc w:val="right"/>
              <w:rPr>
                <w:rFonts w:ascii="Arial"/>
                <w:i/>
                <w:sz w:val="18"/>
              </w:rPr>
            </w:pPr>
            <w:r>
              <w:rPr>
                <w:rFonts w:ascii="Arial"/>
                <w:i/>
                <w:spacing w:val="-2"/>
                <w:sz w:val="18"/>
              </w:rPr>
              <w:t>60.819,00</w:t>
            </w:r>
          </w:p>
        </w:tc>
        <w:tc>
          <w:tcPr>
            <w:tcW w:w="1798" w:type="dxa"/>
          </w:tcPr>
          <w:p>
            <w:pPr>
              <w:pStyle w:val="TableParagraph"/>
              <w:spacing w:line="201" w:lineRule="exact"/>
              <w:ind w:right="390"/>
              <w:jc w:val="right"/>
              <w:rPr>
                <w:rFonts w:ascii="Arial"/>
                <w:i/>
                <w:sz w:val="18"/>
              </w:rPr>
            </w:pPr>
            <w:r>
              <w:rPr>
                <w:rFonts w:ascii="Arial"/>
                <w:i/>
                <w:sz w:val="18"/>
              </w:rPr>
              <w:t>-</w:t>
            </w:r>
            <w:r>
              <w:rPr>
                <w:rFonts w:ascii="Arial"/>
                <w:i/>
                <w:spacing w:val="-2"/>
                <w:sz w:val="18"/>
              </w:rPr>
              <w:t>10.819,00</w:t>
            </w:r>
          </w:p>
        </w:tc>
        <w:tc>
          <w:tcPr>
            <w:tcW w:w="1661" w:type="dxa"/>
          </w:tcPr>
          <w:p>
            <w:pPr>
              <w:pStyle w:val="TableParagraph"/>
              <w:spacing w:line="201" w:lineRule="exact"/>
              <w:ind w:right="176"/>
              <w:jc w:val="right"/>
              <w:rPr>
                <w:rFonts w:ascii="Arial"/>
                <w:i/>
                <w:sz w:val="18"/>
              </w:rPr>
            </w:pPr>
            <w:r>
              <w:rPr>
                <w:rFonts w:ascii="Arial"/>
                <w:i/>
                <w:spacing w:val="-2"/>
                <w:sz w:val="18"/>
              </w:rPr>
              <w:t>50.000,00</w:t>
            </w:r>
          </w:p>
        </w:tc>
        <w:tc>
          <w:tcPr>
            <w:tcW w:w="892" w:type="dxa"/>
          </w:tcPr>
          <w:p>
            <w:pPr>
              <w:pStyle w:val="TableParagraph"/>
              <w:spacing w:line="201" w:lineRule="exact"/>
              <w:ind w:right="46"/>
              <w:jc w:val="right"/>
              <w:rPr>
                <w:rFonts w:ascii="Arial"/>
                <w:i/>
                <w:sz w:val="18"/>
              </w:rPr>
            </w:pPr>
            <w:r>
              <w:rPr>
                <w:rFonts w:ascii="Arial"/>
                <w:i/>
                <w:spacing w:val="-2"/>
                <w:sz w:val="18"/>
              </w:rPr>
              <w:t>82,21</w:t>
            </w:r>
          </w:p>
        </w:tc>
      </w:tr>
      <w:tr>
        <w:trPr>
          <w:trHeight w:val="247" w:hRule="atLeast"/>
        </w:trPr>
        <w:tc>
          <w:tcPr>
            <w:tcW w:w="452" w:type="dxa"/>
          </w:tcPr>
          <w:p>
            <w:pPr>
              <w:pStyle w:val="TableParagraph"/>
              <w:rPr>
                <w:sz w:val="18"/>
              </w:rPr>
            </w:pPr>
          </w:p>
        </w:tc>
        <w:tc>
          <w:tcPr>
            <w:tcW w:w="465" w:type="dxa"/>
          </w:tcPr>
          <w:p>
            <w:pPr>
              <w:pStyle w:val="TableParagraph"/>
              <w:spacing w:line="206" w:lineRule="exact" w:before="21"/>
              <w:ind w:right="60"/>
              <w:jc w:val="right"/>
              <w:rPr>
                <w:rFonts w:ascii="Arial"/>
                <w:i/>
                <w:sz w:val="18"/>
              </w:rPr>
            </w:pPr>
            <w:r>
              <w:rPr>
                <w:rFonts w:ascii="Arial"/>
                <w:i/>
                <w:spacing w:val="-5"/>
                <w:sz w:val="18"/>
              </w:rPr>
              <w:t>81</w:t>
            </w:r>
          </w:p>
        </w:tc>
        <w:tc>
          <w:tcPr>
            <w:tcW w:w="3129" w:type="dxa"/>
          </w:tcPr>
          <w:p>
            <w:pPr>
              <w:pStyle w:val="TableParagraph"/>
              <w:spacing w:before="25"/>
              <w:ind w:left="108"/>
              <w:rPr>
                <w:rFonts w:ascii="Arial" w:hAnsi="Arial"/>
                <w:i/>
                <w:sz w:val="16"/>
              </w:rPr>
            </w:pPr>
            <w:r>
              <w:rPr>
                <w:rFonts w:ascii="Arial" w:hAnsi="Arial"/>
                <w:i/>
                <w:sz w:val="16"/>
              </w:rPr>
              <w:t>Namjenski primici od </w:t>
            </w:r>
            <w:r>
              <w:rPr>
                <w:rFonts w:ascii="Arial" w:hAnsi="Arial"/>
                <w:i/>
                <w:spacing w:val="-2"/>
                <w:sz w:val="16"/>
              </w:rPr>
              <w:t>zaduživanja</w:t>
            </w:r>
          </w:p>
        </w:tc>
        <w:tc>
          <w:tcPr>
            <w:tcW w:w="1884" w:type="dxa"/>
          </w:tcPr>
          <w:p>
            <w:pPr>
              <w:pStyle w:val="TableParagraph"/>
              <w:spacing w:line="206" w:lineRule="exact" w:before="21"/>
              <w:ind w:right="437"/>
              <w:jc w:val="right"/>
              <w:rPr>
                <w:rFonts w:ascii="Arial"/>
                <w:i/>
                <w:sz w:val="18"/>
              </w:rPr>
            </w:pPr>
            <w:r>
              <w:rPr>
                <w:rFonts w:ascii="Arial"/>
                <w:i/>
                <w:spacing w:val="-2"/>
                <w:sz w:val="18"/>
              </w:rPr>
              <w:t>39.181,00</w:t>
            </w:r>
          </w:p>
        </w:tc>
        <w:tc>
          <w:tcPr>
            <w:tcW w:w="1798" w:type="dxa"/>
          </w:tcPr>
          <w:p>
            <w:pPr>
              <w:pStyle w:val="TableParagraph"/>
              <w:spacing w:line="206" w:lineRule="exact" w:before="21"/>
              <w:ind w:right="390"/>
              <w:jc w:val="right"/>
              <w:rPr>
                <w:rFonts w:ascii="Arial"/>
                <w:i/>
                <w:sz w:val="18"/>
              </w:rPr>
            </w:pPr>
            <w:r>
              <w:rPr>
                <w:rFonts w:ascii="Arial"/>
                <w:i/>
                <w:spacing w:val="-2"/>
                <w:sz w:val="18"/>
              </w:rPr>
              <w:t>22.819,00</w:t>
            </w:r>
          </w:p>
        </w:tc>
        <w:tc>
          <w:tcPr>
            <w:tcW w:w="1661" w:type="dxa"/>
          </w:tcPr>
          <w:p>
            <w:pPr>
              <w:pStyle w:val="TableParagraph"/>
              <w:spacing w:line="206" w:lineRule="exact" w:before="21"/>
              <w:ind w:right="176"/>
              <w:jc w:val="right"/>
              <w:rPr>
                <w:rFonts w:ascii="Arial"/>
                <w:i/>
                <w:sz w:val="18"/>
              </w:rPr>
            </w:pPr>
            <w:r>
              <w:rPr>
                <w:rFonts w:ascii="Arial"/>
                <w:i/>
                <w:spacing w:val="-2"/>
                <w:sz w:val="18"/>
              </w:rPr>
              <w:t>62.000,00</w:t>
            </w:r>
          </w:p>
        </w:tc>
        <w:tc>
          <w:tcPr>
            <w:tcW w:w="892" w:type="dxa"/>
          </w:tcPr>
          <w:p>
            <w:pPr>
              <w:pStyle w:val="TableParagraph"/>
              <w:spacing w:line="206" w:lineRule="exact" w:before="21"/>
              <w:ind w:right="47"/>
              <w:jc w:val="right"/>
              <w:rPr>
                <w:rFonts w:ascii="Arial"/>
                <w:i/>
                <w:sz w:val="18"/>
              </w:rPr>
            </w:pPr>
            <w:r>
              <w:rPr>
                <w:rFonts w:ascii="Arial"/>
                <w:i/>
                <w:spacing w:val="-2"/>
                <w:sz w:val="18"/>
              </w:rPr>
              <w:t>158,24</w:t>
            </w:r>
          </w:p>
        </w:tc>
      </w:tr>
      <w:tr>
        <w:trPr>
          <w:trHeight w:val="561" w:hRule="atLeast"/>
        </w:trPr>
        <w:tc>
          <w:tcPr>
            <w:tcW w:w="452" w:type="dxa"/>
          </w:tcPr>
          <w:p>
            <w:pPr>
              <w:pStyle w:val="TableParagraph"/>
              <w:spacing w:before="16"/>
              <w:ind w:left="50"/>
              <w:rPr>
                <w:rFonts w:ascii="Microsoft Sans Serif"/>
                <w:sz w:val="18"/>
              </w:rPr>
            </w:pPr>
            <w:r>
              <w:rPr>
                <w:rFonts w:ascii="Microsoft Sans Serif"/>
                <w:spacing w:val="-5"/>
                <w:sz w:val="18"/>
              </w:rPr>
              <w:t>38</w:t>
            </w:r>
          </w:p>
        </w:tc>
        <w:tc>
          <w:tcPr>
            <w:tcW w:w="465" w:type="dxa"/>
          </w:tcPr>
          <w:p>
            <w:pPr>
              <w:pStyle w:val="TableParagraph"/>
              <w:rPr>
                <w:sz w:val="18"/>
              </w:rPr>
            </w:pPr>
          </w:p>
        </w:tc>
        <w:tc>
          <w:tcPr>
            <w:tcW w:w="3129" w:type="dxa"/>
          </w:tcPr>
          <w:p>
            <w:pPr>
              <w:pStyle w:val="TableParagraph"/>
              <w:spacing w:before="18"/>
              <w:ind w:left="108" w:right="147"/>
              <w:rPr>
                <w:rFonts w:ascii="Microsoft Sans Serif" w:hAnsi="Microsoft Sans Serif"/>
                <w:sz w:val="16"/>
              </w:rPr>
            </w:pPr>
            <w:r>
              <w:rPr>
                <w:rFonts w:ascii="Microsoft Sans Serif" w:hAnsi="Microsoft Sans Serif"/>
                <w:sz w:val="16"/>
              </w:rPr>
              <w:t>Rashodi</w:t>
            </w:r>
            <w:r>
              <w:rPr>
                <w:rFonts w:ascii="Microsoft Sans Serif" w:hAnsi="Microsoft Sans Serif"/>
                <w:spacing w:val="-9"/>
                <w:sz w:val="16"/>
              </w:rPr>
              <w:t> </w:t>
            </w:r>
            <w:r>
              <w:rPr>
                <w:rFonts w:ascii="Microsoft Sans Serif" w:hAnsi="Microsoft Sans Serif"/>
                <w:sz w:val="16"/>
              </w:rPr>
              <w:t>za</w:t>
            </w:r>
            <w:r>
              <w:rPr>
                <w:rFonts w:ascii="Microsoft Sans Serif" w:hAnsi="Microsoft Sans Serif"/>
                <w:spacing w:val="-9"/>
                <w:sz w:val="16"/>
              </w:rPr>
              <w:t> </w:t>
            </w:r>
            <w:r>
              <w:rPr>
                <w:rFonts w:ascii="Microsoft Sans Serif" w:hAnsi="Microsoft Sans Serif"/>
                <w:sz w:val="16"/>
              </w:rPr>
              <w:t>donacije,</w:t>
            </w:r>
            <w:r>
              <w:rPr>
                <w:rFonts w:ascii="Microsoft Sans Serif" w:hAnsi="Microsoft Sans Serif"/>
                <w:spacing w:val="-9"/>
                <w:sz w:val="16"/>
              </w:rPr>
              <w:t> </w:t>
            </w:r>
            <w:r>
              <w:rPr>
                <w:rFonts w:ascii="Microsoft Sans Serif" w:hAnsi="Microsoft Sans Serif"/>
                <w:sz w:val="16"/>
              </w:rPr>
              <w:t>kazne,</w:t>
            </w:r>
            <w:r>
              <w:rPr>
                <w:rFonts w:ascii="Microsoft Sans Serif" w:hAnsi="Microsoft Sans Serif"/>
                <w:spacing w:val="-9"/>
                <w:sz w:val="16"/>
              </w:rPr>
              <w:t> </w:t>
            </w:r>
            <w:r>
              <w:rPr>
                <w:rFonts w:ascii="Microsoft Sans Serif" w:hAnsi="Microsoft Sans Serif"/>
                <w:sz w:val="16"/>
              </w:rPr>
              <w:t>naknade šteta i kapitalne pomoći</w:t>
            </w:r>
          </w:p>
        </w:tc>
        <w:tc>
          <w:tcPr>
            <w:tcW w:w="1884" w:type="dxa"/>
          </w:tcPr>
          <w:p>
            <w:pPr>
              <w:pStyle w:val="TableParagraph"/>
              <w:spacing w:before="16"/>
              <w:ind w:right="438"/>
              <w:jc w:val="right"/>
              <w:rPr>
                <w:rFonts w:ascii="Microsoft Sans Serif"/>
                <w:sz w:val="18"/>
              </w:rPr>
            </w:pPr>
            <w:r>
              <w:rPr>
                <w:rFonts w:ascii="Microsoft Sans Serif"/>
                <w:spacing w:val="-2"/>
                <w:sz w:val="18"/>
              </w:rPr>
              <w:t>100.000,00</w:t>
            </w:r>
          </w:p>
        </w:tc>
        <w:tc>
          <w:tcPr>
            <w:tcW w:w="1798" w:type="dxa"/>
          </w:tcPr>
          <w:p>
            <w:pPr>
              <w:pStyle w:val="TableParagraph"/>
              <w:spacing w:before="16"/>
              <w:ind w:right="391"/>
              <w:jc w:val="right"/>
              <w:rPr>
                <w:rFonts w:ascii="Microsoft Sans Serif"/>
                <w:sz w:val="18"/>
              </w:rPr>
            </w:pPr>
            <w:r>
              <w:rPr>
                <w:rFonts w:ascii="Microsoft Sans Serif"/>
                <w:spacing w:val="-2"/>
                <w:sz w:val="18"/>
              </w:rPr>
              <w:t>12.000,00</w:t>
            </w:r>
          </w:p>
        </w:tc>
        <w:tc>
          <w:tcPr>
            <w:tcW w:w="1661" w:type="dxa"/>
          </w:tcPr>
          <w:p>
            <w:pPr>
              <w:pStyle w:val="TableParagraph"/>
              <w:spacing w:before="16"/>
              <w:ind w:right="177"/>
              <w:jc w:val="right"/>
              <w:rPr>
                <w:rFonts w:ascii="Microsoft Sans Serif"/>
                <w:sz w:val="18"/>
              </w:rPr>
            </w:pPr>
            <w:r>
              <w:rPr>
                <w:rFonts w:ascii="Microsoft Sans Serif"/>
                <w:spacing w:val="-2"/>
                <w:sz w:val="18"/>
              </w:rPr>
              <w:t>112.000,00</w:t>
            </w:r>
          </w:p>
        </w:tc>
        <w:tc>
          <w:tcPr>
            <w:tcW w:w="892" w:type="dxa"/>
          </w:tcPr>
          <w:p>
            <w:pPr>
              <w:pStyle w:val="TableParagraph"/>
              <w:spacing w:before="16"/>
              <w:ind w:right="47"/>
              <w:jc w:val="right"/>
              <w:rPr>
                <w:rFonts w:ascii="Microsoft Sans Serif"/>
                <w:sz w:val="18"/>
              </w:rPr>
            </w:pPr>
            <w:r>
              <w:rPr>
                <w:rFonts w:ascii="Microsoft Sans Serif"/>
                <w:spacing w:val="-2"/>
                <w:sz w:val="18"/>
              </w:rPr>
              <w:t>112,00</w:t>
            </w:r>
          </w:p>
        </w:tc>
      </w:tr>
      <w:tr>
        <w:trPr>
          <w:trHeight w:val="474" w:hRule="atLeast"/>
        </w:trPr>
        <w:tc>
          <w:tcPr>
            <w:tcW w:w="917" w:type="dxa"/>
            <w:gridSpan w:val="2"/>
            <w:shd w:val="clear" w:color="auto" w:fill="DFDFDF"/>
          </w:tcPr>
          <w:p>
            <w:pPr>
              <w:pStyle w:val="TableParagraph"/>
              <w:spacing w:line="230" w:lineRule="exact" w:before="27"/>
              <w:ind w:left="50"/>
              <w:rPr>
                <w:rFonts w:ascii="Arial"/>
                <w:b/>
                <w:sz w:val="20"/>
              </w:rPr>
            </w:pPr>
            <w:r>
              <w:rPr>
                <w:rFonts w:ascii="Arial"/>
                <w:b/>
                <w:spacing w:val="-2"/>
                <w:sz w:val="20"/>
              </w:rPr>
              <w:t>A100802</w:t>
            </w:r>
          </w:p>
          <w:p>
            <w:pPr>
              <w:pStyle w:val="TableParagraph"/>
              <w:ind w:left="305" w:right="-44"/>
              <w:rPr>
                <w:rFonts w:ascii="Microsoft Sans Serif"/>
                <w:sz w:val="16"/>
              </w:rPr>
            </w:pPr>
            <w:r>
              <w:rPr>
                <w:rFonts w:ascii="Microsoft Sans Serif"/>
                <w:sz w:val="16"/>
              </w:rPr>
              <w:t>1040</w:t>
            </w:r>
            <w:r>
              <w:rPr>
                <w:rFonts w:ascii="Microsoft Sans Serif"/>
                <w:spacing w:val="-3"/>
                <w:sz w:val="16"/>
              </w:rPr>
              <w:t> </w:t>
            </w:r>
            <w:r>
              <w:rPr>
                <w:rFonts w:ascii="Microsoft Sans Serif"/>
                <w:spacing w:val="-5"/>
                <w:sz w:val="16"/>
              </w:rPr>
              <w:t>Obi</w:t>
            </w:r>
          </w:p>
        </w:tc>
        <w:tc>
          <w:tcPr>
            <w:tcW w:w="3129" w:type="dxa"/>
            <w:shd w:val="clear" w:color="auto" w:fill="DFDFDF"/>
          </w:tcPr>
          <w:p>
            <w:pPr>
              <w:pStyle w:val="TableParagraph"/>
              <w:spacing w:line="230" w:lineRule="exact" w:before="27"/>
              <w:ind w:left="56"/>
              <w:rPr>
                <w:rFonts w:ascii="Arial" w:hAnsi="Arial"/>
                <w:b/>
                <w:sz w:val="20"/>
              </w:rPr>
            </w:pPr>
            <w:r>
              <w:rPr>
                <w:rFonts w:ascii="Arial" w:hAnsi="Arial"/>
                <w:b/>
                <w:sz w:val="20"/>
              </w:rPr>
              <w:t>Pomoć novorođenoj </w:t>
            </w:r>
            <w:r>
              <w:rPr>
                <w:rFonts w:ascii="Arial" w:hAnsi="Arial"/>
                <w:b/>
                <w:spacing w:val="-2"/>
                <w:sz w:val="20"/>
              </w:rPr>
              <w:t>djeci</w:t>
            </w:r>
          </w:p>
          <w:p>
            <w:pPr>
              <w:pStyle w:val="TableParagraph"/>
              <w:ind w:left="37"/>
              <w:rPr>
                <w:rFonts w:ascii="Microsoft Sans Serif"/>
                <w:sz w:val="16"/>
              </w:rPr>
            </w:pPr>
            <w:r>
              <w:rPr>
                <w:rFonts w:ascii="Microsoft Sans Serif"/>
                <w:sz w:val="16"/>
              </w:rPr>
              <w:t>telj</w:t>
            </w:r>
            <w:r>
              <w:rPr>
                <w:rFonts w:ascii="Microsoft Sans Serif"/>
                <w:spacing w:val="-3"/>
                <w:sz w:val="16"/>
              </w:rPr>
              <w:t> </w:t>
            </w:r>
            <w:r>
              <w:rPr>
                <w:rFonts w:ascii="Microsoft Sans Serif"/>
                <w:sz w:val="16"/>
              </w:rPr>
              <w:t>i</w:t>
            </w:r>
            <w:r>
              <w:rPr>
                <w:rFonts w:ascii="Microsoft Sans Serif"/>
                <w:spacing w:val="-2"/>
                <w:sz w:val="16"/>
              </w:rPr>
              <w:t> djeca</w:t>
            </w:r>
          </w:p>
        </w:tc>
        <w:tc>
          <w:tcPr>
            <w:tcW w:w="1884" w:type="dxa"/>
            <w:shd w:val="clear" w:color="auto" w:fill="DFDFDF"/>
          </w:tcPr>
          <w:p>
            <w:pPr>
              <w:pStyle w:val="TableParagraph"/>
              <w:spacing w:before="23"/>
              <w:ind w:right="425"/>
              <w:jc w:val="right"/>
              <w:rPr>
                <w:rFonts w:ascii="Microsoft Sans Serif"/>
                <w:sz w:val="20"/>
              </w:rPr>
            </w:pPr>
            <w:r>
              <w:rPr>
                <w:rFonts w:ascii="Microsoft Sans Serif"/>
                <w:spacing w:val="-2"/>
                <w:sz w:val="20"/>
              </w:rPr>
              <w:t>30.000,00</w:t>
            </w:r>
          </w:p>
        </w:tc>
        <w:tc>
          <w:tcPr>
            <w:tcW w:w="1798" w:type="dxa"/>
            <w:shd w:val="clear" w:color="auto" w:fill="DFDFDF"/>
          </w:tcPr>
          <w:p>
            <w:pPr>
              <w:pStyle w:val="TableParagraph"/>
              <w:spacing w:before="23"/>
              <w:ind w:right="380"/>
              <w:jc w:val="right"/>
              <w:rPr>
                <w:rFonts w:ascii="Microsoft Sans Serif"/>
                <w:sz w:val="20"/>
              </w:rPr>
            </w:pPr>
            <w:r>
              <w:rPr>
                <w:rFonts w:ascii="Microsoft Sans Serif"/>
                <w:spacing w:val="-2"/>
                <w:sz w:val="20"/>
              </w:rPr>
              <w:t>-8.000,00</w:t>
            </w:r>
          </w:p>
        </w:tc>
        <w:tc>
          <w:tcPr>
            <w:tcW w:w="1661" w:type="dxa"/>
            <w:shd w:val="clear" w:color="auto" w:fill="DFDFDF"/>
          </w:tcPr>
          <w:p>
            <w:pPr>
              <w:pStyle w:val="TableParagraph"/>
              <w:spacing w:before="23"/>
              <w:ind w:right="166"/>
              <w:jc w:val="right"/>
              <w:rPr>
                <w:rFonts w:ascii="Microsoft Sans Serif"/>
                <w:sz w:val="20"/>
              </w:rPr>
            </w:pPr>
            <w:r>
              <w:rPr>
                <w:rFonts w:ascii="Microsoft Sans Serif"/>
                <w:spacing w:val="-2"/>
                <w:sz w:val="20"/>
              </w:rPr>
              <w:t>22.000,00</w:t>
            </w:r>
          </w:p>
        </w:tc>
        <w:tc>
          <w:tcPr>
            <w:tcW w:w="892" w:type="dxa"/>
            <w:shd w:val="clear" w:color="auto" w:fill="DFDFDF"/>
          </w:tcPr>
          <w:p>
            <w:pPr>
              <w:pStyle w:val="TableParagraph"/>
              <w:spacing w:before="23"/>
              <w:ind w:right="36"/>
              <w:jc w:val="right"/>
              <w:rPr>
                <w:rFonts w:ascii="Microsoft Sans Serif"/>
                <w:sz w:val="20"/>
              </w:rPr>
            </w:pPr>
            <w:r>
              <w:rPr>
                <w:rFonts w:ascii="Microsoft Sans Serif"/>
                <w:spacing w:val="-2"/>
                <w:sz w:val="20"/>
              </w:rPr>
              <w:t>73,33</w:t>
            </w:r>
          </w:p>
        </w:tc>
      </w:tr>
      <w:tr>
        <w:trPr>
          <w:trHeight w:val="236" w:hRule="atLeast"/>
        </w:trPr>
        <w:tc>
          <w:tcPr>
            <w:tcW w:w="452" w:type="dxa"/>
            <w:shd w:val="clear" w:color="auto" w:fill="DFDFDF"/>
          </w:tcPr>
          <w:p>
            <w:pPr>
              <w:pStyle w:val="TableParagraph"/>
              <w:spacing w:line="202" w:lineRule="exact"/>
              <w:ind w:left="50"/>
              <w:rPr>
                <w:rFonts w:ascii="Arial"/>
                <w:b/>
                <w:sz w:val="18"/>
              </w:rPr>
            </w:pPr>
            <w:r>
              <w:rPr>
                <w:rFonts w:ascii="Arial"/>
                <w:b/>
                <w:spacing w:val="-10"/>
                <w:sz w:val="18"/>
              </w:rPr>
              <w:t>3</w:t>
            </w:r>
          </w:p>
        </w:tc>
        <w:tc>
          <w:tcPr>
            <w:tcW w:w="465" w:type="dxa"/>
            <w:shd w:val="clear" w:color="auto" w:fill="DFDFDF"/>
          </w:tcPr>
          <w:p>
            <w:pPr>
              <w:pStyle w:val="TableParagraph"/>
              <w:rPr>
                <w:sz w:val="16"/>
              </w:rPr>
            </w:pPr>
          </w:p>
        </w:tc>
        <w:tc>
          <w:tcPr>
            <w:tcW w:w="3129" w:type="dxa"/>
            <w:shd w:val="clear" w:color="auto" w:fill="DFDFDF"/>
          </w:tcPr>
          <w:p>
            <w:pPr>
              <w:pStyle w:val="TableParagraph"/>
              <w:spacing w:line="179" w:lineRule="exact"/>
              <w:ind w:left="108"/>
              <w:rPr>
                <w:rFonts w:ascii="Arial"/>
                <w:b/>
                <w:sz w:val="16"/>
              </w:rPr>
            </w:pPr>
            <w:r>
              <w:rPr>
                <w:rFonts w:ascii="Arial"/>
                <w:b/>
                <w:sz w:val="16"/>
              </w:rPr>
              <w:t>Rashodi </w:t>
            </w:r>
            <w:r>
              <w:rPr>
                <w:rFonts w:ascii="Arial"/>
                <w:b/>
                <w:spacing w:val="-2"/>
                <w:sz w:val="16"/>
              </w:rPr>
              <w:t>poslovanja</w:t>
            </w:r>
          </w:p>
        </w:tc>
        <w:tc>
          <w:tcPr>
            <w:tcW w:w="1884" w:type="dxa"/>
            <w:shd w:val="clear" w:color="auto" w:fill="DFDFDF"/>
          </w:tcPr>
          <w:p>
            <w:pPr>
              <w:pStyle w:val="TableParagraph"/>
              <w:spacing w:line="202" w:lineRule="exact"/>
              <w:ind w:right="437"/>
              <w:jc w:val="right"/>
              <w:rPr>
                <w:rFonts w:ascii="Arial"/>
                <w:b/>
                <w:sz w:val="18"/>
              </w:rPr>
            </w:pPr>
            <w:r>
              <w:rPr>
                <w:rFonts w:ascii="Arial"/>
                <w:b/>
                <w:spacing w:val="-2"/>
                <w:sz w:val="18"/>
              </w:rPr>
              <w:t>30.000,00</w:t>
            </w:r>
          </w:p>
        </w:tc>
        <w:tc>
          <w:tcPr>
            <w:tcW w:w="1798" w:type="dxa"/>
            <w:shd w:val="clear" w:color="auto" w:fill="DFDFDF"/>
          </w:tcPr>
          <w:p>
            <w:pPr>
              <w:pStyle w:val="TableParagraph"/>
              <w:spacing w:line="202" w:lineRule="exact"/>
              <w:ind w:right="390"/>
              <w:jc w:val="right"/>
              <w:rPr>
                <w:rFonts w:ascii="Arial"/>
                <w:b/>
                <w:sz w:val="18"/>
              </w:rPr>
            </w:pPr>
            <w:r>
              <w:rPr>
                <w:rFonts w:ascii="Arial"/>
                <w:b/>
                <w:sz w:val="18"/>
              </w:rPr>
              <w:t>-</w:t>
            </w:r>
            <w:r>
              <w:rPr>
                <w:rFonts w:ascii="Arial"/>
                <w:b/>
                <w:spacing w:val="-2"/>
                <w:sz w:val="18"/>
              </w:rPr>
              <w:t>8.000,00</w:t>
            </w:r>
          </w:p>
        </w:tc>
        <w:tc>
          <w:tcPr>
            <w:tcW w:w="1661" w:type="dxa"/>
            <w:shd w:val="clear" w:color="auto" w:fill="DFDFDF"/>
          </w:tcPr>
          <w:p>
            <w:pPr>
              <w:pStyle w:val="TableParagraph"/>
              <w:spacing w:line="202" w:lineRule="exact"/>
              <w:ind w:right="177"/>
              <w:jc w:val="right"/>
              <w:rPr>
                <w:rFonts w:ascii="Arial"/>
                <w:b/>
                <w:sz w:val="18"/>
              </w:rPr>
            </w:pPr>
            <w:r>
              <w:rPr>
                <w:rFonts w:ascii="Arial"/>
                <w:b/>
                <w:spacing w:val="-2"/>
                <w:sz w:val="18"/>
              </w:rPr>
              <w:t>22.000,00</w:t>
            </w:r>
          </w:p>
        </w:tc>
        <w:tc>
          <w:tcPr>
            <w:tcW w:w="892" w:type="dxa"/>
            <w:shd w:val="clear" w:color="auto" w:fill="DFDFDF"/>
          </w:tcPr>
          <w:p>
            <w:pPr>
              <w:pStyle w:val="TableParagraph"/>
              <w:spacing w:line="202" w:lineRule="exact"/>
              <w:ind w:right="51"/>
              <w:jc w:val="right"/>
              <w:rPr>
                <w:rFonts w:ascii="Arial"/>
                <w:b/>
                <w:sz w:val="18"/>
              </w:rPr>
            </w:pPr>
            <w:r>
              <w:rPr>
                <w:rFonts w:ascii="Arial"/>
                <w:b/>
                <w:spacing w:val="-2"/>
                <w:sz w:val="18"/>
              </w:rPr>
              <w:t>73,33</w:t>
            </w:r>
          </w:p>
        </w:tc>
      </w:tr>
      <w:tr>
        <w:trPr>
          <w:trHeight w:val="248" w:hRule="atLeast"/>
        </w:trPr>
        <w:tc>
          <w:tcPr>
            <w:tcW w:w="452" w:type="dxa"/>
          </w:tcPr>
          <w:p>
            <w:pPr>
              <w:pStyle w:val="TableParagraph"/>
              <w:rPr>
                <w:sz w:val="18"/>
              </w:rPr>
            </w:pPr>
          </w:p>
        </w:tc>
        <w:tc>
          <w:tcPr>
            <w:tcW w:w="465" w:type="dxa"/>
          </w:tcPr>
          <w:p>
            <w:pPr>
              <w:pStyle w:val="TableParagraph"/>
              <w:spacing w:line="206" w:lineRule="exact" w:before="22"/>
              <w:ind w:right="60"/>
              <w:jc w:val="right"/>
              <w:rPr>
                <w:rFonts w:ascii="Arial"/>
                <w:i/>
                <w:sz w:val="18"/>
              </w:rPr>
            </w:pPr>
            <w:r>
              <w:rPr>
                <w:rFonts w:ascii="Arial"/>
                <w:i/>
                <w:spacing w:val="-5"/>
                <w:sz w:val="18"/>
              </w:rPr>
              <w:t>11</w:t>
            </w:r>
          </w:p>
        </w:tc>
        <w:tc>
          <w:tcPr>
            <w:tcW w:w="3129" w:type="dxa"/>
          </w:tcPr>
          <w:p>
            <w:pPr>
              <w:pStyle w:val="TableParagraph"/>
              <w:spacing w:before="26"/>
              <w:ind w:left="108"/>
              <w:rPr>
                <w:rFonts w:ascii="Arial" w:hAnsi="Arial"/>
                <w:i/>
                <w:sz w:val="16"/>
              </w:rPr>
            </w:pPr>
            <w:r>
              <w:rPr>
                <w:rFonts w:ascii="Arial" w:hAnsi="Arial"/>
                <w:i/>
                <w:sz w:val="16"/>
              </w:rPr>
              <w:t>Opći prihodi i </w:t>
            </w:r>
            <w:r>
              <w:rPr>
                <w:rFonts w:ascii="Arial" w:hAnsi="Arial"/>
                <w:i/>
                <w:spacing w:val="-2"/>
                <w:sz w:val="16"/>
              </w:rPr>
              <w:t>primici</w:t>
            </w:r>
          </w:p>
        </w:tc>
        <w:tc>
          <w:tcPr>
            <w:tcW w:w="1884" w:type="dxa"/>
          </w:tcPr>
          <w:p>
            <w:pPr>
              <w:pStyle w:val="TableParagraph"/>
              <w:spacing w:line="206" w:lineRule="exact" w:before="22"/>
              <w:ind w:right="437"/>
              <w:jc w:val="right"/>
              <w:rPr>
                <w:rFonts w:ascii="Arial"/>
                <w:i/>
                <w:sz w:val="18"/>
              </w:rPr>
            </w:pPr>
            <w:r>
              <w:rPr>
                <w:rFonts w:ascii="Arial"/>
                <w:i/>
                <w:spacing w:val="-2"/>
                <w:sz w:val="18"/>
              </w:rPr>
              <w:t>30.000,00</w:t>
            </w:r>
          </w:p>
        </w:tc>
        <w:tc>
          <w:tcPr>
            <w:tcW w:w="1798" w:type="dxa"/>
          </w:tcPr>
          <w:p>
            <w:pPr>
              <w:pStyle w:val="TableParagraph"/>
              <w:spacing w:line="206" w:lineRule="exact" w:before="22"/>
              <w:ind w:right="389"/>
              <w:jc w:val="right"/>
              <w:rPr>
                <w:rFonts w:ascii="Arial"/>
                <w:i/>
                <w:sz w:val="18"/>
              </w:rPr>
            </w:pPr>
            <w:r>
              <w:rPr>
                <w:rFonts w:ascii="Arial"/>
                <w:i/>
                <w:sz w:val="18"/>
              </w:rPr>
              <w:t>-</w:t>
            </w:r>
            <w:r>
              <w:rPr>
                <w:rFonts w:ascii="Arial"/>
                <w:i/>
                <w:spacing w:val="-2"/>
                <w:sz w:val="18"/>
              </w:rPr>
              <w:t>8.000,00</w:t>
            </w:r>
          </w:p>
        </w:tc>
        <w:tc>
          <w:tcPr>
            <w:tcW w:w="1661" w:type="dxa"/>
          </w:tcPr>
          <w:p>
            <w:pPr>
              <w:pStyle w:val="TableParagraph"/>
              <w:spacing w:line="206" w:lineRule="exact" w:before="22"/>
              <w:ind w:right="176"/>
              <w:jc w:val="right"/>
              <w:rPr>
                <w:rFonts w:ascii="Arial"/>
                <w:i/>
                <w:sz w:val="18"/>
              </w:rPr>
            </w:pPr>
            <w:r>
              <w:rPr>
                <w:rFonts w:ascii="Arial"/>
                <w:i/>
                <w:spacing w:val="-2"/>
                <w:sz w:val="18"/>
              </w:rPr>
              <w:t>22.000,00</w:t>
            </w:r>
          </w:p>
        </w:tc>
        <w:tc>
          <w:tcPr>
            <w:tcW w:w="892" w:type="dxa"/>
          </w:tcPr>
          <w:p>
            <w:pPr>
              <w:pStyle w:val="TableParagraph"/>
              <w:spacing w:line="206" w:lineRule="exact" w:before="22"/>
              <w:ind w:right="46"/>
              <w:jc w:val="right"/>
              <w:rPr>
                <w:rFonts w:ascii="Arial"/>
                <w:i/>
                <w:sz w:val="18"/>
              </w:rPr>
            </w:pPr>
            <w:r>
              <w:rPr>
                <w:rFonts w:ascii="Arial"/>
                <w:i/>
                <w:spacing w:val="-2"/>
                <w:sz w:val="18"/>
              </w:rPr>
              <w:t>73,33</w:t>
            </w:r>
          </w:p>
        </w:tc>
      </w:tr>
      <w:tr>
        <w:trPr>
          <w:trHeight w:val="561" w:hRule="atLeast"/>
        </w:trPr>
        <w:tc>
          <w:tcPr>
            <w:tcW w:w="452" w:type="dxa"/>
          </w:tcPr>
          <w:p>
            <w:pPr>
              <w:pStyle w:val="TableParagraph"/>
              <w:spacing w:before="16"/>
              <w:ind w:left="50"/>
              <w:rPr>
                <w:rFonts w:ascii="Microsoft Sans Serif"/>
                <w:sz w:val="18"/>
              </w:rPr>
            </w:pPr>
            <w:r>
              <w:rPr>
                <w:rFonts w:ascii="Microsoft Sans Serif"/>
                <w:spacing w:val="-5"/>
                <w:sz w:val="18"/>
              </w:rPr>
              <w:t>37</w:t>
            </w:r>
          </w:p>
        </w:tc>
        <w:tc>
          <w:tcPr>
            <w:tcW w:w="465" w:type="dxa"/>
          </w:tcPr>
          <w:p>
            <w:pPr>
              <w:pStyle w:val="TableParagraph"/>
              <w:rPr>
                <w:sz w:val="18"/>
              </w:rPr>
            </w:pPr>
          </w:p>
        </w:tc>
        <w:tc>
          <w:tcPr>
            <w:tcW w:w="3129" w:type="dxa"/>
          </w:tcPr>
          <w:p>
            <w:pPr>
              <w:pStyle w:val="TableParagraph"/>
              <w:spacing w:before="18"/>
              <w:ind w:left="108"/>
              <w:rPr>
                <w:rFonts w:ascii="Microsoft Sans Serif" w:hAnsi="Microsoft Sans Serif"/>
                <w:sz w:val="16"/>
              </w:rPr>
            </w:pPr>
            <w:r>
              <w:rPr>
                <w:rFonts w:ascii="Microsoft Sans Serif" w:hAnsi="Microsoft Sans Serif"/>
                <w:sz w:val="16"/>
              </w:rPr>
              <w:t>Naknade</w:t>
            </w:r>
            <w:r>
              <w:rPr>
                <w:rFonts w:ascii="Microsoft Sans Serif" w:hAnsi="Microsoft Sans Serif"/>
                <w:spacing w:val="-9"/>
                <w:sz w:val="16"/>
              </w:rPr>
              <w:t> </w:t>
            </w:r>
            <w:r>
              <w:rPr>
                <w:rFonts w:ascii="Microsoft Sans Serif" w:hAnsi="Microsoft Sans Serif"/>
                <w:sz w:val="16"/>
              </w:rPr>
              <w:t>građanima</w:t>
            </w:r>
            <w:r>
              <w:rPr>
                <w:rFonts w:ascii="Microsoft Sans Serif" w:hAnsi="Microsoft Sans Serif"/>
                <w:spacing w:val="-9"/>
                <w:sz w:val="16"/>
              </w:rPr>
              <w:t> </w:t>
            </w:r>
            <w:r>
              <w:rPr>
                <w:rFonts w:ascii="Microsoft Sans Serif" w:hAnsi="Microsoft Sans Serif"/>
                <w:sz w:val="16"/>
              </w:rPr>
              <w:t>i</w:t>
            </w:r>
            <w:r>
              <w:rPr>
                <w:rFonts w:ascii="Microsoft Sans Serif" w:hAnsi="Microsoft Sans Serif"/>
                <w:spacing w:val="-9"/>
                <w:sz w:val="16"/>
              </w:rPr>
              <w:t> </w:t>
            </w:r>
            <w:r>
              <w:rPr>
                <w:rFonts w:ascii="Microsoft Sans Serif" w:hAnsi="Microsoft Sans Serif"/>
                <w:sz w:val="16"/>
              </w:rPr>
              <w:t>kućanstvima</w:t>
            </w:r>
            <w:r>
              <w:rPr>
                <w:rFonts w:ascii="Microsoft Sans Serif" w:hAnsi="Microsoft Sans Serif"/>
                <w:spacing w:val="-9"/>
                <w:sz w:val="16"/>
              </w:rPr>
              <w:t> </w:t>
            </w:r>
            <w:r>
              <w:rPr>
                <w:rFonts w:ascii="Microsoft Sans Serif" w:hAnsi="Microsoft Sans Serif"/>
                <w:sz w:val="16"/>
              </w:rPr>
              <w:t>na temelju osiguranja i druge naknade</w:t>
            </w:r>
          </w:p>
        </w:tc>
        <w:tc>
          <w:tcPr>
            <w:tcW w:w="1884" w:type="dxa"/>
          </w:tcPr>
          <w:p>
            <w:pPr>
              <w:pStyle w:val="TableParagraph"/>
              <w:spacing w:before="16"/>
              <w:ind w:right="438"/>
              <w:jc w:val="right"/>
              <w:rPr>
                <w:rFonts w:ascii="Microsoft Sans Serif"/>
                <w:sz w:val="18"/>
              </w:rPr>
            </w:pPr>
            <w:r>
              <w:rPr>
                <w:rFonts w:ascii="Microsoft Sans Serif"/>
                <w:spacing w:val="-2"/>
                <w:sz w:val="18"/>
              </w:rPr>
              <w:t>30.000,00</w:t>
            </w:r>
          </w:p>
        </w:tc>
        <w:tc>
          <w:tcPr>
            <w:tcW w:w="1798" w:type="dxa"/>
          </w:tcPr>
          <w:p>
            <w:pPr>
              <w:pStyle w:val="TableParagraph"/>
              <w:spacing w:before="16"/>
              <w:ind w:right="390"/>
              <w:jc w:val="right"/>
              <w:rPr>
                <w:rFonts w:ascii="Microsoft Sans Serif"/>
                <w:sz w:val="18"/>
              </w:rPr>
            </w:pPr>
            <w:r>
              <w:rPr>
                <w:rFonts w:ascii="Microsoft Sans Serif"/>
                <w:spacing w:val="-2"/>
                <w:sz w:val="18"/>
              </w:rPr>
              <w:t>-8.000,00</w:t>
            </w:r>
          </w:p>
        </w:tc>
        <w:tc>
          <w:tcPr>
            <w:tcW w:w="1661" w:type="dxa"/>
          </w:tcPr>
          <w:p>
            <w:pPr>
              <w:pStyle w:val="TableParagraph"/>
              <w:spacing w:before="16"/>
              <w:ind w:right="177"/>
              <w:jc w:val="right"/>
              <w:rPr>
                <w:rFonts w:ascii="Microsoft Sans Serif"/>
                <w:sz w:val="18"/>
              </w:rPr>
            </w:pPr>
            <w:r>
              <w:rPr>
                <w:rFonts w:ascii="Microsoft Sans Serif"/>
                <w:spacing w:val="-2"/>
                <w:sz w:val="18"/>
              </w:rPr>
              <w:t>22.000,00</w:t>
            </w:r>
          </w:p>
        </w:tc>
        <w:tc>
          <w:tcPr>
            <w:tcW w:w="892" w:type="dxa"/>
          </w:tcPr>
          <w:p>
            <w:pPr>
              <w:pStyle w:val="TableParagraph"/>
              <w:spacing w:before="16"/>
              <w:ind w:right="46"/>
              <w:jc w:val="right"/>
              <w:rPr>
                <w:rFonts w:ascii="Microsoft Sans Serif"/>
                <w:sz w:val="18"/>
              </w:rPr>
            </w:pPr>
            <w:r>
              <w:rPr>
                <w:rFonts w:ascii="Microsoft Sans Serif"/>
                <w:spacing w:val="-2"/>
                <w:sz w:val="18"/>
              </w:rPr>
              <w:t>73,33</w:t>
            </w:r>
          </w:p>
        </w:tc>
      </w:tr>
      <w:tr>
        <w:trPr>
          <w:trHeight w:val="303" w:hRule="atLeast"/>
        </w:trPr>
        <w:tc>
          <w:tcPr>
            <w:tcW w:w="4046" w:type="dxa"/>
            <w:gridSpan w:val="3"/>
            <w:shd w:val="clear" w:color="auto" w:fill="DFDFDF"/>
          </w:tcPr>
          <w:p>
            <w:pPr>
              <w:pStyle w:val="TableParagraph"/>
              <w:spacing w:line="238" w:lineRule="exact" w:before="45"/>
              <w:ind w:left="50"/>
              <w:rPr>
                <w:rFonts w:ascii="Arial" w:hAnsi="Arial"/>
                <w:b/>
                <w:sz w:val="22"/>
              </w:rPr>
            </w:pPr>
            <w:r>
              <w:rPr>
                <w:rFonts w:ascii="Arial" w:hAnsi="Arial"/>
                <w:b/>
                <w:sz w:val="22"/>
              </w:rPr>
              <w:t>PROGRAM 1009 </w:t>
            </w:r>
            <w:r>
              <w:rPr>
                <w:rFonts w:ascii="Arial" w:hAnsi="Arial"/>
                <w:b/>
                <w:spacing w:val="-2"/>
                <w:sz w:val="22"/>
              </w:rPr>
              <w:t>PREDŠKOLSKI</w:t>
            </w:r>
          </w:p>
        </w:tc>
        <w:tc>
          <w:tcPr>
            <w:tcW w:w="1884" w:type="dxa"/>
            <w:shd w:val="clear" w:color="auto" w:fill="DFDFDF"/>
          </w:tcPr>
          <w:p>
            <w:pPr>
              <w:pStyle w:val="TableParagraph"/>
              <w:spacing w:line="238" w:lineRule="exact" w:before="45"/>
              <w:ind w:right="435"/>
              <w:jc w:val="right"/>
              <w:rPr>
                <w:rFonts w:ascii="Arial"/>
                <w:b/>
                <w:sz w:val="22"/>
              </w:rPr>
            </w:pPr>
            <w:r>
              <w:rPr>
                <w:rFonts w:ascii="Arial"/>
                <w:b/>
                <w:spacing w:val="-2"/>
                <w:sz w:val="22"/>
              </w:rPr>
              <w:t>207.000,00</w:t>
            </w:r>
          </w:p>
        </w:tc>
        <w:tc>
          <w:tcPr>
            <w:tcW w:w="1798" w:type="dxa"/>
            <w:shd w:val="clear" w:color="auto" w:fill="DFDFDF"/>
          </w:tcPr>
          <w:p>
            <w:pPr>
              <w:pStyle w:val="TableParagraph"/>
              <w:spacing w:line="238" w:lineRule="exact" w:before="45"/>
              <w:ind w:right="389"/>
              <w:jc w:val="right"/>
              <w:rPr>
                <w:rFonts w:ascii="Arial"/>
                <w:b/>
                <w:sz w:val="22"/>
              </w:rPr>
            </w:pPr>
            <w:r>
              <w:rPr>
                <w:rFonts w:ascii="Arial"/>
                <w:b/>
                <w:sz w:val="22"/>
              </w:rPr>
              <w:t>-</w:t>
            </w:r>
            <w:r>
              <w:rPr>
                <w:rFonts w:ascii="Arial"/>
                <w:b/>
                <w:spacing w:val="-2"/>
                <w:sz w:val="22"/>
              </w:rPr>
              <w:t>1.000,00</w:t>
            </w:r>
          </w:p>
        </w:tc>
        <w:tc>
          <w:tcPr>
            <w:tcW w:w="1661" w:type="dxa"/>
            <w:shd w:val="clear" w:color="auto" w:fill="DFDFDF"/>
          </w:tcPr>
          <w:p>
            <w:pPr>
              <w:pStyle w:val="TableParagraph"/>
              <w:spacing w:line="238" w:lineRule="exact" w:before="45"/>
              <w:ind w:right="174"/>
              <w:jc w:val="right"/>
              <w:rPr>
                <w:rFonts w:ascii="Arial"/>
                <w:b/>
                <w:sz w:val="22"/>
              </w:rPr>
            </w:pPr>
            <w:r>
              <w:rPr>
                <w:rFonts w:ascii="Arial"/>
                <w:b/>
                <w:spacing w:val="-2"/>
                <w:sz w:val="22"/>
              </w:rPr>
              <w:t>206.000,00</w:t>
            </w:r>
          </w:p>
        </w:tc>
        <w:tc>
          <w:tcPr>
            <w:tcW w:w="892" w:type="dxa"/>
            <w:shd w:val="clear" w:color="auto" w:fill="DFDFDF"/>
          </w:tcPr>
          <w:p>
            <w:pPr>
              <w:pStyle w:val="TableParagraph"/>
              <w:spacing w:line="238" w:lineRule="exact" w:before="45"/>
              <w:ind w:right="47"/>
              <w:jc w:val="right"/>
              <w:rPr>
                <w:rFonts w:ascii="Arial"/>
                <w:b/>
                <w:sz w:val="22"/>
              </w:rPr>
            </w:pPr>
            <w:r>
              <w:rPr>
                <w:rFonts w:ascii="Arial"/>
                <w:b/>
                <w:spacing w:val="-2"/>
                <w:sz w:val="22"/>
              </w:rPr>
              <w:t>99,52</w:t>
            </w:r>
          </w:p>
        </w:tc>
      </w:tr>
      <w:tr>
        <w:trPr>
          <w:trHeight w:val="266" w:hRule="atLeast"/>
        </w:trPr>
        <w:tc>
          <w:tcPr>
            <w:tcW w:w="4046" w:type="dxa"/>
            <w:gridSpan w:val="3"/>
            <w:shd w:val="clear" w:color="auto" w:fill="DFDFDF"/>
          </w:tcPr>
          <w:p>
            <w:pPr>
              <w:pStyle w:val="TableParagraph"/>
              <w:spacing w:line="246" w:lineRule="exact"/>
              <w:ind w:left="50"/>
              <w:rPr>
                <w:rFonts w:ascii="Arial"/>
                <w:b/>
                <w:sz w:val="22"/>
              </w:rPr>
            </w:pPr>
            <w:r>
              <w:rPr>
                <w:rFonts w:ascii="Arial"/>
                <w:b/>
                <w:spacing w:val="-2"/>
                <w:sz w:val="22"/>
              </w:rPr>
              <w:t>ODGOJ</w:t>
            </w:r>
          </w:p>
        </w:tc>
        <w:tc>
          <w:tcPr>
            <w:tcW w:w="1884" w:type="dxa"/>
            <w:shd w:val="clear" w:color="auto" w:fill="DFDFDF"/>
          </w:tcPr>
          <w:p>
            <w:pPr>
              <w:pStyle w:val="TableParagraph"/>
              <w:rPr>
                <w:sz w:val="18"/>
              </w:rPr>
            </w:pPr>
          </w:p>
        </w:tc>
        <w:tc>
          <w:tcPr>
            <w:tcW w:w="1798" w:type="dxa"/>
            <w:shd w:val="clear" w:color="auto" w:fill="DFDFDF"/>
          </w:tcPr>
          <w:p>
            <w:pPr>
              <w:pStyle w:val="TableParagraph"/>
              <w:rPr>
                <w:sz w:val="18"/>
              </w:rPr>
            </w:pPr>
          </w:p>
        </w:tc>
        <w:tc>
          <w:tcPr>
            <w:tcW w:w="1661" w:type="dxa"/>
            <w:shd w:val="clear" w:color="auto" w:fill="DFDFDF"/>
          </w:tcPr>
          <w:p>
            <w:pPr>
              <w:pStyle w:val="TableParagraph"/>
              <w:rPr>
                <w:sz w:val="18"/>
              </w:rPr>
            </w:pPr>
          </w:p>
        </w:tc>
        <w:tc>
          <w:tcPr>
            <w:tcW w:w="892" w:type="dxa"/>
            <w:shd w:val="clear" w:color="auto" w:fill="DFDFDF"/>
          </w:tcPr>
          <w:p>
            <w:pPr>
              <w:pStyle w:val="TableParagraph"/>
              <w:rPr>
                <w:sz w:val="18"/>
              </w:rPr>
            </w:pPr>
          </w:p>
        </w:tc>
      </w:tr>
      <w:tr>
        <w:trPr>
          <w:trHeight w:val="249" w:hRule="atLeast"/>
        </w:trPr>
        <w:tc>
          <w:tcPr>
            <w:tcW w:w="4046" w:type="dxa"/>
            <w:gridSpan w:val="3"/>
            <w:shd w:val="clear" w:color="auto" w:fill="DFDFDF"/>
          </w:tcPr>
          <w:p>
            <w:pPr>
              <w:pStyle w:val="TableParagraph"/>
              <w:spacing w:line="213" w:lineRule="exact" w:before="16"/>
              <w:ind w:left="50"/>
              <w:rPr>
                <w:rFonts w:ascii="Arial"/>
                <w:b/>
                <w:sz w:val="20"/>
              </w:rPr>
            </w:pPr>
            <w:r>
              <w:rPr>
                <w:rFonts w:ascii="Arial"/>
                <w:b/>
                <w:sz w:val="20"/>
              </w:rPr>
              <w:t>A100901</w:t>
            </w:r>
            <w:r>
              <w:rPr>
                <w:rFonts w:ascii="Arial"/>
                <w:b/>
                <w:spacing w:val="55"/>
                <w:sz w:val="20"/>
              </w:rPr>
              <w:t> </w:t>
            </w:r>
            <w:r>
              <w:rPr>
                <w:rFonts w:ascii="Arial"/>
                <w:b/>
                <w:sz w:val="20"/>
              </w:rPr>
              <w:t>Financiranje </w:t>
            </w:r>
            <w:r>
              <w:rPr>
                <w:rFonts w:ascii="Arial"/>
                <w:b/>
                <w:spacing w:val="-2"/>
                <w:sz w:val="20"/>
              </w:rPr>
              <w:t>osnovnih</w:t>
            </w:r>
          </w:p>
        </w:tc>
        <w:tc>
          <w:tcPr>
            <w:tcW w:w="1884" w:type="dxa"/>
            <w:shd w:val="clear" w:color="auto" w:fill="DFDFDF"/>
          </w:tcPr>
          <w:p>
            <w:pPr>
              <w:pStyle w:val="TableParagraph"/>
              <w:spacing w:line="217" w:lineRule="exact" w:before="12"/>
              <w:ind w:right="425"/>
              <w:jc w:val="right"/>
              <w:rPr>
                <w:rFonts w:ascii="Microsoft Sans Serif"/>
                <w:sz w:val="20"/>
              </w:rPr>
            </w:pPr>
            <w:r>
              <w:rPr>
                <w:rFonts w:ascii="Microsoft Sans Serif"/>
                <w:spacing w:val="-2"/>
                <w:sz w:val="20"/>
              </w:rPr>
              <w:t>207.000,00</w:t>
            </w:r>
          </w:p>
        </w:tc>
        <w:tc>
          <w:tcPr>
            <w:tcW w:w="1798" w:type="dxa"/>
            <w:shd w:val="clear" w:color="auto" w:fill="DFDFDF"/>
          </w:tcPr>
          <w:p>
            <w:pPr>
              <w:pStyle w:val="TableParagraph"/>
              <w:spacing w:line="217" w:lineRule="exact" w:before="12"/>
              <w:ind w:right="380"/>
              <w:jc w:val="right"/>
              <w:rPr>
                <w:rFonts w:ascii="Microsoft Sans Serif"/>
                <w:sz w:val="20"/>
              </w:rPr>
            </w:pPr>
            <w:r>
              <w:rPr>
                <w:rFonts w:ascii="Microsoft Sans Serif"/>
                <w:spacing w:val="-2"/>
                <w:sz w:val="20"/>
              </w:rPr>
              <w:t>-1.000,00</w:t>
            </w:r>
          </w:p>
        </w:tc>
        <w:tc>
          <w:tcPr>
            <w:tcW w:w="1661" w:type="dxa"/>
            <w:shd w:val="clear" w:color="auto" w:fill="DFDFDF"/>
          </w:tcPr>
          <w:p>
            <w:pPr>
              <w:pStyle w:val="TableParagraph"/>
              <w:spacing w:line="217" w:lineRule="exact" w:before="12"/>
              <w:ind w:right="164"/>
              <w:jc w:val="right"/>
              <w:rPr>
                <w:rFonts w:ascii="Microsoft Sans Serif"/>
                <w:sz w:val="20"/>
              </w:rPr>
            </w:pPr>
            <w:r>
              <w:rPr>
                <w:rFonts w:ascii="Microsoft Sans Serif"/>
                <w:spacing w:val="-2"/>
                <w:sz w:val="20"/>
              </w:rPr>
              <w:t>206.000,00</w:t>
            </w:r>
          </w:p>
        </w:tc>
        <w:tc>
          <w:tcPr>
            <w:tcW w:w="892" w:type="dxa"/>
            <w:shd w:val="clear" w:color="auto" w:fill="DFDFDF"/>
          </w:tcPr>
          <w:p>
            <w:pPr>
              <w:pStyle w:val="TableParagraph"/>
              <w:spacing w:line="217" w:lineRule="exact" w:before="12"/>
              <w:ind w:right="36"/>
              <w:jc w:val="right"/>
              <w:rPr>
                <w:rFonts w:ascii="Microsoft Sans Serif"/>
                <w:sz w:val="20"/>
              </w:rPr>
            </w:pPr>
            <w:r>
              <w:rPr>
                <w:rFonts w:ascii="Microsoft Sans Serif"/>
                <w:spacing w:val="-2"/>
                <w:sz w:val="20"/>
              </w:rPr>
              <w:t>99,52</w:t>
            </w:r>
          </w:p>
        </w:tc>
      </w:tr>
      <w:tr>
        <w:trPr>
          <w:trHeight w:val="444" w:hRule="atLeast"/>
        </w:trPr>
        <w:tc>
          <w:tcPr>
            <w:tcW w:w="4046" w:type="dxa"/>
            <w:gridSpan w:val="3"/>
            <w:shd w:val="clear" w:color="auto" w:fill="DFDFDF"/>
          </w:tcPr>
          <w:p>
            <w:pPr>
              <w:pStyle w:val="TableParagraph"/>
              <w:spacing w:line="227" w:lineRule="exact"/>
              <w:ind w:left="50"/>
              <w:rPr>
                <w:rFonts w:ascii="Arial" w:hAnsi="Arial"/>
                <w:b/>
                <w:sz w:val="20"/>
              </w:rPr>
            </w:pPr>
            <w:r>
              <w:rPr>
                <w:rFonts w:ascii="Arial" w:hAnsi="Arial"/>
                <w:b/>
                <w:sz w:val="20"/>
              </w:rPr>
              <w:t>aktivnosti predškolskog </w:t>
            </w:r>
            <w:r>
              <w:rPr>
                <w:rFonts w:ascii="Arial" w:hAnsi="Arial"/>
                <w:b/>
                <w:spacing w:val="-2"/>
                <w:sz w:val="20"/>
              </w:rPr>
              <w:t>odgoja</w:t>
            </w:r>
          </w:p>
          <w:p>
            <w:pPr>
              <w:pStyle w:val="TableParagraph"/>
              <w:ind w:left="305"/>
              <w:rPr>
                <w:rFonts w:ascii="Microsoft Sans Serif" w:hAnsi="Microsoft Sans Serif"/>
                <w:sz w:val="16"/>
              </w:rPr>
            </w:pPr>
            <w:r>
              <w:rPr>
                <w:rFonts w:ascii="Microsoft Sans Serif" w:hAnsi="Microsoft Sans Serif"/>
                <w:sz w:val="16"/>
              </w:rPr>
              <w:t>0911</w:t>
            </w:r>
            <w:r>
              <w:rPr>
                <w:rFonts w:ascii="Microsoft Sans Serif" w:hAnsi="Microsoft Sans Serif"/>
                <w:spacing w:val="-11"/>
                <w:sz w:val="16"/>
              </w:rPr>
              <w:t> </w:t>
            </w:r>
            <w:r>
              <w:rPr>
                <w:rFonts w:ascii="Microsoft Sans Serif" w:hAnsi="Microsoft Sans Serif"/>
                <w:sz w:val="16"/>
              </w:rPr>
              <w:t>Predškolsko</w:t>
            </w:r>
            <w:r>
              <w:rPr>
                <w:rFonts w:ascii="Microsoft Sans Serif" w:hAnsi="Microsoft Sans Serif"/>
                <w:spacing w:val="-10"/>
                <w:sz w:val="16"/>
              </w:rPr>
              <w:t> </w:t>
            </w:r>
            <w:r>
              <w:rPr>
                <w:rFonts w:ascii="Microsoft Sans Serif" w:hAnsi="Microsoft Sans Serif"/>
                <w:spacing w:val="-2"/>
                <w:sz w:val="16"/>
              </w:rPr>
              <w:t>obrazovanje</w:t>
            </w:r>
          </w:p>
        </w:tc>
        <w:tc>
          <w:tcPr>
            <w:tcW w:w="1884" w:type="dxa"/>
            <w:shd w:val="clear" w:color="auto" w:fill="DFDFDF"/>
          </w:tcPr>
          <w:p>
            <w:pPr>
              <w:pStyle w:val="TableParagraph"/>
              <w:rPr>
                <w:sz w:val="18"/>
              </w:rPr>
            </w:pPr>
          </w:p>
        </w:tc>
        <w:tc>
          <w:tcPr>
            <w:tcW w:w="1798" w:type="dxa"/>
            <w:shd w:val="clear" w:color="auto" w:fill="DFDFDF"/>
          </w:tcPr>
          <w:p>
            <w:pPr>
              <w:pStyle w:val="TableParagraph"/>
              <w:rPr>
                <w:sz w:val="18"/>
              </w:rPr>
            </w:pPr>
          </w:p>
        </w:tc>
        <w:tc>
          <w:tcPr>
            <w:tcW w:w="1661" w:type="dxa"/>
            <w:shd w:val="clear" w:color="auto" w:fill="DFDFDF"/>
          </w:tcPr>
          <w:p>
            <w:pPr>
              <w:pStyle w:val="TableParagraph"/>
              <w:rPr>
                <w:sz w:val="18"/>
              </w:rPr>
            </w:pPr>
          </w:p>
        </w:tc>
        <w:tc>
          <w:tcPr>
            <w:tcW w:w="892" w:type="dxa"/>
            <w:shd w:val="clear" w:color="auto" w:fill="DFDFDF"/>
          </w:tcPr>
          <w:p>
            <w:pPr>
              <w:pStyle w:val="TableParagraph"/>
              <w:rPr>
                <w:sz w:val="18"/>
              </w:rPr>
            </w:pPr>
          </w:p>
        </w:tc>
      </w:tr>
      <w:tr>
        <w:trPr>
          <w:trHeight w:val="236" w:hRule="atLeast"/>
        </w:trPr>
        <w:tc>
          <w:tcPr>
            <w:tcW w:w="452" w:type="dxa"/>
            <w:shd w:val="clear" w:color="auto" w:fill="DFDFDF"/>
          </w:tcPr>
          <w:p>
            <w:pPr>
              <w:pStyle w:val="TableParagraph"/>
              <w:spacing w:line="202" w:lineRule="exact"/>
              <w:ind w:left="50"/>
              <w:rPr>
                <w:rFonts w:ascii="Arial"/>
                <w:b/>
                <w:sz w:val="18"/>
              </w:rPr>
            </w:pPr>
            <w:r>
              <w:rPr>
                <w:rFonts w:ascii="Arial"/>
                <w:b/>
                <w:spacing w:val="-10"/>
                <w:sz w:val="18"/>
              </w:rPr>
              <w:t>3</w:t>
            </w:r>
          </w:p>
        </w:tc>
        <w:tc>
          <w:tcPr>
            <w:tcW w:w="465" w:type="dxa"/>
            <w:shd w:val="clear" w:color="auto" w:fill="DFDFDF"/>
          </w:tcPr>
          <w:p>
            <w:pPr>
              <w:pStyle w:val="TableParagraph"/>
              <w:rPr>
                <w:sz w:val="16"/>
              </w:rPr>
            </w:pPr>
          </w:p>
        </w:tc>
        <w:tc>
          <w:tcPr>
            <w:tcW w:w="3129" w:type="dxa"/>
            <w:shd w:val="clear" w:color="auto" w:fill="DFDFDF"/>
          </w:tcPr>
          <w:p>
            <w:pPr>
              <w:pStyle w:val="TableParagraph"/>
              <w:spacing w:line="179" w:lineRule="exact"/>
              <w:ind w:left="108"/>
              <w:rPr>
                <w:rFonts w:ascii="Arial"/>
                <w:b/>
                <w:sz w:val="16"/>
              </w:rPr>
            </w:pPr>
            <w:r>
              <w:rPr>
                <w:rFonts w:ascii="Arial"/>
                <w:b/>
                <w:sz w:val="16"/>
              </w:rPr>
              <w:t>Rashodi </w:t>
            </w:r>
            <w:r>
              <w:rPr>
                <w:rFonts w:ascii="Arial"/>
                <w:b/>
                <w:spacing w:val="-2"/>
                <w:sz w:val="16"/>
              </w:rPr>
              <w:t>poslovanja</w:t>
            </w:r>
          </w:p>
        </w:tc>
        <w:tc>
          <w:tcPr>
            <w:tcW w:w="1884" w:type="dxa"/>
            <w:shd w:val="clear" w:color="auto" w:fill="DFDFDF"/>
          </w:tcPr>
          <w:p>
            <w:pPr>
              <w:pStyle w:val="TableParagraph"/>
              <w:spacing w:line="202" w:lineRule="exact"/>
              <w:ind w:right="438"/>
              <w:jc w:val="right"/>
              <w:rPr>
                <w:rFonts w:ascii="Arial"/>
                <w:b/>
                <w:sz w:val="18"/>
              </w:rPr>
            </w:pPr>
            <w:r>
              <w:rPr>
                <w:rFonts w:ascii="Arial"/>
                <w:b/>
                <w:spacing w:val="-2"/>
                <w:sz w:val="18"/>
              </w:rPr>
              <w:t>207.000,00</w:t>
            </w:r>
          </w:p>
        </w:tc>
        <w:tc>
          <w:tcPr>
            <w:tcW w:w="1798" w:type="dxa"/>
            <w:shd w:val="clear" w:color="auto" w:fill="DFDFDF"/>
          </w:tcPr>
          <w:p>
            <w:pPr>
              <w:pStyle w:val="TableParagraph"/>
              <w:spacing w:line="202" w:lineRule="exact"/>
              <w:ind w:right="390"/>
              <w:jc w:val="right"/>
              <w:rPr>
                <w:rFonts w:ascii="Arial"/>
                <w:b/>
                <w:sz w:val="18"/>
              </w:rPr>
            </w:pPr>
            <w:r>
              <w:rPr>
                <w:rFonts w:ascii="Arial"/>
                <w:b/>
                <w:sz w:val="18"/>
              </w:rPr>
              <w:t>-</w:t>
            </w:r>
            <w:r>
              <w:rPr>
                <w:rFonts w:ascii="Arial"/>
                <w:b/>
                <w:spacing w:val="-2"/>
                <w:sz w:val="18"/>
              </w:rPr>
              <w:t>1.000,00</w:t>
            </w:r>
          </w:p>
        </w:tc>
        <w:tc>
          <w:tcPr>
            <w:tcW w:w="1661" w:type="dxa"/>
            <w:shd w:val="clear" w:color="auto" w:fill="DFDFDF"/>
          </w:tcPr>
          <w:p>
            <w:pPr>
              <w:pStyle w:val="TableParagraph"/>
              <w:spacing w:line="202" w:lineRule="exact"/>
              <w:ind w:right="177"/>
              <w:jc w:val="right"/>
              <w:rPr>
                <w:rFonts w:ascii="Arial"/>
                <w:b/>
                <w:sz w:val="18"/>
              </w:rPr>
            </w:pPr>
            <w:r>
              <w:rPr>
                <w:rFonts w:ascii="Arial"/>
                <w:b/>
                <w:spacing w:val="-2"/>
                <w:sz w:val="18"/>
              </w:rPr>
              <w:t>206.000,00</w:t>
            </w:r>
          </w:p>
        </w:tc>
        <w:tc>
          <w:tcPr>
            <w:tcW w:w="892" w:type="dxa"/>
            <w:shd w:val="clear" w:color="auto" w:fill="DFDFDF"/>
          </w:tcPr>
          <w:p>
            <w:pPr>
              <w:pStyle w:val="TableParagraph"/>
              <w:spacing w:line="202" w:lineRule="exact"/>
              <w:ind w:right="51"/>
              <w:jc w:val="right"/>
              <w:rPr>
                <w:rFonts w:ascii="Arial"/>
                <w:b/>
                <w:sz w:val="18"/>
              </w:rPr>
            </w:pPr>
            <w:r>
              <w:rPr>
                <w:rFonts w:ascii="Arial"/>
                <w:b/>
                <w:spacing w:val="-2"/>
                <w:sz w:val="18"/>
              </w:rPr>
              <w:t>99,52</w:t>
            </w:r>
          </w:p>
        </w:tc>
      </w:tr>
      <w:tr>
        <w:trPr>
          <w:trHeight w:val="248" w:hRule="atLeast"/>
        </w:trPr>
        <w:tc>
          <w:tcPr>
            <w:tcW w:w="452" w:type="dxa"/>
          </w:tcPr>
          <w:p>
            <w:pPr>
              <w:pStyle w:val="TableParagraph"/>
              <w:rPr>
                <w:sz w:val="18"/>
              </w:rPr>
            </w:pPr>
          </w:p>
        </w:tc>
        <w:tc>
          <w:tcPr>
            <w:tcW w:w="465" w:type="dxa"/>
          </w:tcPr>
          <w:p>
            <w:pPr>
              <w:pStyle w:val="TableParagraph"/>
              <w:spacing w:line="206" w:lineRule="exact" w:before="22"/>
              <w:ind w:right="60"/>
              <w:jc w:val="right"/>
              <w:rPr>
                <w:rFonts w:ascii="Arial"/>
                <w:i/>
                <w:sz w:val="18"/>
              </w:rPr>
            </w:pPr>
            <w:r>
              <w:rPr>
                <w:rFonts w:ascii="Arial"/>
                <w:i/>
                <w:spacing w:val="-5"/>
                <w:sz w:val="18"/>
              </w:rPr>
              <w:t>11</w:t>
            </w:r>
          </w:p>
        </w:tc>
        <w:tc>
          <w:tcPr>
            <w:tcW w:w="3129" w:type="dxa"/>
          </w:tcPr>
          <w:p>
            <w:pPr>
              <w:pStyle w:val="TableParagraph"/>
              <w:spacing w:before="26"/>
              <w:ind w:left="108"/>
              <w:rPr>
                <w:rFonts w:ascii="Arial" w:hAnsi="Arial"/>
                <w:i/>
                <w:sz w:val="16"/>
              </w:rPr>
            </w:pPr>
            <w:r>
              <w:rPr>
                <w:rFonts w:ascii="Arial" w:hAnsi="Arial"/>
                <w:i/>
                <w:sz w:val="16"/>
              </w:rPr>
              <w:t>Opći prihodi i </w:t>
            </w:r>
            <w:r>
              <w:rPr>
                <w:rFonts w:ascii="Arial" w:hAnsi="Arial"/>
                <w:i/>
                <w:spacing w:val="-2"/>
                <w:sz w:val="16"/>
              </w:rPr>
              <w:t>primici</w:t>
            </w:r>
          </w:p>
        </w:tc>
        <w:tc>
          <w:tcPr>
            <w:tcW w:w="1884" w:type="dxa"/>
          </w:tcPr>
          <w:p>
            <w:pPr>
              <w:pStyle w:val="TableParagraph"/>
              <w:spacing w:line="206" w:lineRule="exact" w:before="22"/>
              <w:ind w:right="438"/>
              <w:jc w:val="right"/>
              <w:rPr>
                <w:rFonts w:ascii="Arial"/>
                <w:i/>
                <w:sz w:val="18"/>
              </w:rPr>
            </w:pPr>
            <w:r>
              <w:rPr>
                <w:rFonts w:ascii="Arial"/>
                <w:i/>
                <w:spacing w:val="-2"/>
                <w:sz w:val="18"/>
              </w:rPr>
              <w:t>182.000,00</w:t>
            </w:r>
          </w:p>
        </w:tc>
        <w:tc>
          <w:tcPr>
            <w:tcW w:w="1798" w:type="dxa"/>
          </w:tcPr>
          <w:p>
            <w:pPr>
              <w:pStyle w:val="TableParagraph"/>
              <w:spacing w:line="206" w:lineRule="exact" w:before="22"/>
              <w:ind w:right="389"/>
              <w:jc w:val="right"/>
              <w:rPr>
                <w:rFonts w:ascii="Arial"/>
                <w:i/>
                <w:sz w:val="18"/>
              </w:rPr>
            </w:pPr>
            <w:r>
              <w:rPr>
                <w:rFonts w:ascii="Arial"/>
                <w:i/>
                <w:sz w:val="18"/>
              </w:rPr>
              <w:t>-</w:t>
            </w:r>
            <w:r>
              <w:rPr>
                <w:rFonts w:ascii="Arial"/>
                <w:i/>
                <w:spacing w:val="-2"/>
                <w:sz w:val="18"/>
              </w:rPr>
              <w:t>7.000,00</w:t>
            </w:r>
          </w:p>
        </w:tc>
        <w:tc>
          <w:tcPr>
            <w:tcW w:w="1661" w:type="dxa"/>
          </w:tcPr>
          <w:p>
            <w:pPr>
              <w:pStyle w:val="TableParagraph"/>
              <w:spacing w:line="206" w:lineRule="exact" w:before="22"/>
              <w:ind w:right="177"/>
              <w:jc w:val="right"/>
              <w:rPr>
                <w:rFonts w:ascii="Arial"/>
                <w:i/>
                <w:sz w:val="18"/>
              </w:rPr>
            </w:pPr>
            <w:r>
              <w:rPr>
                <w:rFonts w:ascii="Arial"/>
                <w:i/>
                <w:spacing w:val="-2"/>
                <w:sz w:val="18"/>
              </w:rPr>
              <w:t>175.000,00</w:t>
            </w:r>
          </w:p>
        </w:tc>
        <w:tc>
          <w:tcPr>
            <w:tcW w:w="892" w:type="dxa"/>
          </w:tcPr>
          <w:p>
            <w:pPr>
              <w:pStyle w:val="TableParagraph"/>
              <w:spacing w:line="206" w:lineRule="exact" w:before="22"/>
              <w:ind w:right="46"/>
              <w:jc w:val="right"/>
              <w:rPr>
                <w:rFonts w:ascii="Arial"/>
                <w:i/>
                <w:sz w:val="18"/>
              </w:rPr>
            </w:pPr>
            <w:r>
              <w:rPr>
                <w:rFonts w:ascii="Arial"/>
                <w:i/>
                <w:spacing w:val="-2"/>
                <w:sz w:val="18"/>
              </w:rPr>
              <w:t>96,15</w:t>
            </w:r>
          </w:p>
        </w:tc>
      </w:tr>
      <w:tr>
        <w:trPr>
          <w:trHeight w:val="394" w:hRule="atLeast"/>
        </w:trPr>
        <w:tc>
          <w:tcPr>
            <w:tcW w:w="452" w:type="dxa"/>
          </w:tcPr>
          <w:p>
            <w:pPr>
              <w:pStyle w:val="TableParagraph"/>
              <w:spacing w:before="16"/>
              <w:ind w:left="50"/>
              <w:rPr>
                <w:rFonts w:ascii="Microsoft Sans Serif"/>
                <w:sz w:val="18"/>
              </w:rPr>
            </w:pPr>
            <w:r>
              <w:rPr>
                <w:rFonts w:ascii="Microsoft Sans Serif"/>
                <w:spacing w:val="-5"/>
                <w:sz w:val="18"/>
              </w:rPr>
              <w:t>37</w:t>
            </w:r>
          </w:p>
        </w:tc>
        <w:tc>
          <w:tcPr>
            <w:tcW w:w="465" w:type="dxa"/>
          </w:tcPr>
          <w:p>
            <w:pPr>
              <w:pStyle w:val="TableParagraph"/>
              <w:rPr>
                <w:sz w:val="18"/>
              </w:rPr>
            </w:pPr>
          </w:p>
        </w:tc>
        <w:tc>
          <w:tcPr>
            <w:tcW w:w="3129" w:type="dxa"/>
          </w:tcPr>
          <w:p>
            <w:pPr>
              <w:pStyle w:val="TableParagraph"/>
              <w:spacing w:line="180" w:lineRule="exact" w:before="14"/>
              <w:ind w:left="108"/>
              <w:rPr>
                <w:rFonts w:ascii="Microsoft Sans Serif" w:hAnsi="Microsoft Sans Serif"/>
                <w:sz w:val="16"/>
              </w:rPr>
            </w:pPr>
            <w:r>
              <w:rPr>
                <w:rFonts w:ascii="Microsoft Sans Serif" w:hAnsi="Microsoft Sans Serif"/>
                <w:sz w:val="16"/>
              </w:rPr>
              <w:t>Naknade</w:t>
            </w:r>
            <w:r>
              <w:rPr>
                <w:rFonts w:ascii="Microsoft Sans Serif" w:hAnsi="Microsoft Sans Serif"/>
                <w:spacing w:val="-9"/>
                <w:sz w:val="16"/>
              </w:rPr>
              <w:t> </w:t>
            </w:r>
            <w:r>
              <w:rPr>
                <w:rFonts w:ascii="Microsoft Sans Serif" w:hAnsi="Microsoft Sans Serif"/>
                <w:sz w:val="16"/>
              </w:rPr>
              <w:t>građanima</w:t>
            </w:r>
            <w:r>
              <w:rPr>
                <w:rFonts w:ascii="Microsoft Sans Serif" w:hAnsi="Microsoft Sans Serif"/>
                <w:spacing w:val="-9"/>
                <w:sz w:val="16"/>
              </w:rPr>
              <w:t> </w:t>
            </w:r>
            <w:r>
              <w:rPr>
                <w:rFonts w:ascii="Microsoft Sans Serif" w:hAnsi="Microsoft Sans Serif"/>
                <w:sz w:val="16"/>
              </w:rPr>
              <w:t>i</w:t>
            </w:r>
            <w:r>
              <w:rPr>
                <w:rFonts w:ascii="Microsoft Sans Serif" w:hAnsi="Microsoft Sans Serif"/>
                <w:spacing w:val="-9"/>
                <w:sz w:val="16"/>
              </w:rPr>
              <w:t> </w:t>
            </w:r>
            <w:r>
              <w:rPr>
                <w:rFonts w:ascii="Microsoft Sans Serif" w:hAnsi="Microsoft Sans Serif"/>
                <w:sz w:val="16"/>
              </w:rPr>
              <w:t>kućanstvima</w:t>
            </w:r>
            <w:r>
              <w:rPr>
                <w:rFonts w:ascii="Microsoft Sans Serif" w:hAnsi="Microsoft Sans Serif"/>
                <w:spacing w:val="-9"/>
                <w:sz w:val="16"/>
              </w:rPr>
              <w:t> </w:t>
            </w:r>
            <w:r>
              <w:rPr>
                <w:rFonts w:ascii="Microsoft Sans Serif" w:hAnsi="Microsoft Sans Serif"/>
                <w:sz w:val="16"/>
              </w:rPr>
              <w:t>na temelju osiguranja i druge naknade</w:t>
            </w:r>
          </w:p>
        </w:tc>
        <w:tc>
          <w:tcPr>
            <w:tcW w:w="1884" w:type="dxa"/>
          </w:tcPr>
          <w:p>
            <w:pPr>
              <w:pStyle w:val="TableParagraph"/>
              <w:spacing w:before="16"/>
              <w:ind w:right="438"/>
              <w:jc w:val="right"/>
              <w:rPr>
                <w:rFonts w:ascii="Microsoft Sans Serif"/>
                <w:sz w:val="18"/>
              </w:rPr>
            </w:pPr>
            <w:r>
              <w:rPr>
                <w:rFonts w:ascii="Microsoft Sans Serif"/>
                <w:spacing w:val="-2"/>
                <w:sz w:val="18"/>
              </w:rPr>
              <w:t>182.000,00</w:t>
            </w:r>
          </w:p>
        </w:tc>
        <w:tc>
          <w:tcPr>
            <w:tcW w:w="1798" w:type="dxa"/>
          </w:tcPr>
          <w:p>
            <w:pPr>
              <w:pStyle w:val="TableParagraph"/>
              <w:spacing w:before="16"/>
              <w:ind w:right="390"/>
              <w:jc w:val="right"/>
              <w:rPr>
                <w:rFonts w:ascii="Microsoft Sans Serif"/>
                <w:sz w:val="18"/>
              </w:rPr>
            </w:pPr>
            <w:r>
              <w:rPr>
                <w:rFonts w:ascii="Microsoft Sans Serif"/>
                <w:spacing w:val="-2"/>
                <w:sz w:val="18"/>
              </w:rPr>
              <w:t>-7.000,00</w:t>
            </w:r>
          </w:p>
        </w:tc>
        <w:tc>
          <w:tcPr>
            <w:tcW w:w="1661" w:type="dxa"/>
          </w:tcPr>
          <w:p>
            <w:pPr>
              <w:pStyle w:val="TableParagraph"/>
              <w:spacing w:before="16"/>
              <w:ind w:right="177"/>
              <w:jc w:val="right"/>
              <w:rPr>
                <w:rFonts w:ascii="Microsoft Sans Serif"/>
                <w:sz w:val="18"/>
              </w:rPr>
            </w:pPr>
            <w:r>
              <w:rPr>
                <w:rFonts w:ascii="Microsoft Sans Serif"/>
                <w:spacing w:val="-2"/>
                <w:sz w:val="18"/>
              </w:rPr>
              <w:t>175.000,00</w:t>
            </w:r>
          </w:p>
        </w:tc>
        <w:tc>
          <w:tcPr>
            <w:tcW w:w="892" w:type="dxa"/>
          </w:tcPr>
          <w:p>
            <w:pPr>
              <w:pStyle w:val="TableParagraph"/>
              <w:spacing w:before="16"/>
              <w:ind w:right="46"/>
              <w:jc w:val="right"/>
              <w:rPr>
                <w:rFonts w:ascii="Microsoft Sans Serif"/>
                <w:sz w:val="18"/>
              </w:rPr>
            </w:pPr>
            <w:r>
              <w:rPr>
                <w:rFonts w:ascii="Microsoft Sans Serif"/>
                <w:spacing w:val="-2"/>
                <w:sz w:val="18"/>
              </w:rPr>
              <w:t>96,15</w:t>
            </w:r>
          </w:p>
        </w:tc>
      </w:tr>
      <w:tr>
        <w:trPr>
          <w:trHeight w:val="243" w:hRule="atLeast"/>
        </w:trPr>
        <w:tc>
          <w:tcPr>
            <w:tcW w:w="452" w:type="dxa"/>
          </w:tcPr>
          <w:p>
            <w:pPr>
              <w:pStyle w:val="TableParagraph"/>
              <w:rPr>
                <w:sz w:val="16"/>
              </w:rPr>
            </w:pPr>
          </w:p>
        </w:tc>
        <w:tc>
          <w:tcPr>
            <w:tcW w:w="465" w:type="dxa"/>
          </w:tcPr>
          <w:p>
            <w:pPr>
              <w:pStyle w:val="TableParagraph"/>
              <w:spacing w:before="9"/>
              <w:ind w:right="60"/>
              <w:jc w:val="right"/>
              <w:rPr>
                <w:rFonts w:ascii="Arial"/>
                <w:i/>
                <w:sz w:val="18"/>
              </w:rPr>
            </w:pPr>
            <w:r>
              <w:rPr>
                <w:rFonts w:ascii="Arial"/>
                <w:i/>
                <w:spacing w:val="-5"/>
                <w:sz w:val="18"/>
              </w:rPr>
              <w:t>11</w:t>
            </w:r>
          </w:p>
        </w:tc>
        <w:tc>
          <w:tcPr>
            <w:tcW w:w="3129" w:type="dxa"/>
          </w:tcPr>
          <w:p>
            <w:pPr>
              <w:pStyle w:val="TableParagraph"/>
              <w:spacing w:before="13"/>
              <w:ind w:left="108"/>
              <w:rPr>
                <w:rFonts w:ascii="Arial" w:hAnsi="Arial"/>
                <w:i/>
                <w:sz w:val="16"/>
              </w:rPr>
            </w:pPr>
            <w:r>
              <w:rPr>
                <w:rFonts w:ascii="Arial" w:hAnsi="Arial"/>
                <w:i/>
                <w:sz w:val="16"/>
              </w:rPr>
              <w:t>Opći prihodi i </w:t>
            </w:r>
            <w:r>
              <w:rPr>
                <w:rFonts w:ascii="Arial" w:hAnsi="Arial"/>
                <w:i/>
                <w:spacing w:val="-2"/>
                <w:sz w:val="16"/>
              </w:rPr>
              <w:t>primici</w:t>
            </w:r>
          </w:p>
        </w:tc>
        <w:tc>
          <w:tcPr>
            <w:tcW w:w="1884" w:type="dxa"/>
          </w:tcPr>
          <w:p>
            <w:pPr>
              <w:pStyle w:val="TableParagraph"/>
              <w:spacing w:before="9"/>
              <w:ind w:right="436"/>
              <w:jc w:val="right"/>
              <w:rPr>
                <w:rFonts w:ascii="Arial"/>
                <w:i/>
                <w:sz w:val="18"/>
              </w:rPr>
            </w:pPr>
            <w:r>
              <w:rPr>
                <w:rFonts w:ascii="Arial"/>
                <w:i/>
                <w:spacing w:val="-2"/>
                <w:sz w:val="18"/>
              </w:rPr>
              <w:t>5.000,00</w:t>
            </w:r>
          </w:p>
        </w:tc>
        <w:tc>
          <w:tcPr>
            <w:tcW w:w="1798" w:type="dxa"/>
          </w:tcPr>
          <w:p>
            <w:pPr>
              <w:pStyle w:val="TableParagraph"/>
              <w:spacing w:before="9"/>
              <w:ind w:right="389"/>
              <w:jc w:val="right"/>
              <w:rPr>
                <w:rFonts w:ascii="Arial"/>
                <w:i/>
                <w:sz w:val="18"/>
              </w:rPr>
            </w:pPr>
            <w:r>
              <w:rPr>
                <w:rFonts w:ascii="Arial"/>
                <w:i/>
                <w:spacing w:val="-2"/>
                <w:sz w:val="18"/>
              </w:rPr>
              <w:t>1.000,00</w:t>
            </w:r>
          </w:p>
        </w:tc>
        <w:tc>
          <w:tcPr>
            <w:tcW w:w="1661" w:type="dxa"/>
          </w:tcPr>
          <w:p>
            <w:pPr>
              <w:pStyle w:val="TableParagraph"/>
              <w:spacing w:before="9"/>
              <w:ind w:right="175"/>
              <w:jc w:val="right"/>
              <w:rPr>
                <w:rFonts w:ascii="Arial"/>
                <w:i/>
                <w:sz w:val="18"/>
              </w:rPr>
            </w:pPr>
            <w:r>
              <w:rPr>
                <w:rFonts w:ascii="Arial"/>
                <w:i/>
                <w:spacing w:val="-2"/>
                <w:sz w:val="18"/>
              </w:rPr>
              <w:t>6.000,00</w:t>
            </w:r>
          </w:p>
        </w:tc>
        <w:tc>
          <w:tcPr>
            <w:tcW w:w="892" w:type="dxa"/>
          </w:tcPr>
          <w:p>
            <w:pPr>
              <w:pStyle w:val="TableParagraph"/>
              <w:spacing w:before="9"/>
              <w:ind w:right="47"/>
              <w:jc w:val="right"/>
              <w:rPr>
                <w:rFonts w:ascii="Arial"/>
                <w:i/>
                <w:sz w:val="18"/>
              </w:rPr>
            </w:pPr>
            <w:r>
              <w:rPr>
                <w:rFonts w:ascii="Arial"/>
                <w:i/>
                <w:spacing w:val="-2"/>
                <w:sz w:val="18"/>
              </w:rPr>
              <w:t>120,00</w:t>
            </w:r>
          </w:p>
        </w:tc>
      </w:tr>
      <w:tr>
        <w:trPr>
          <w:trHeight w:val="247" w:hRule="atLeast"/>
        </w:trPr>
        <w:tc>
          <w:tcPr>
            <w:tcW w:w="452" w:type="dxa"/>
          </w:tcPr>
          <w:p>
            <w:pPr>
              <w:pStyle w:val="TableParagraph"/>
              <w:rPr>
                <w:sz w:val="18"/>
              </w:rPr>
            </w:pPr>
          </w:p>
        </w:tc>
        <w:tc>
          <w:tcPr>
            <w:tcW w:w="465" w:type="dxa"/>
          </w:tcPr>
          <w:p>
            <w:pPr>
              <w:pStyle w:val="TableParagraph"/>
              <w:spacing w:line="206" w:lineRule="exact" w:before="21"/>
              <w:ind w:right="60"/>
              <w:jc w:val="right"/>
              <w:rPr>
                <w:rFonts w:ascii="Arial"/>
                <w:i/>
                <w:sz w:val="18"/>
              </w:rPr>
            </w:pPr>
            <w:r>
              <w:rPr>
                <w:rFonts w:ascii="Arial"/>
                <w:i/>
                <w:spacing w:val="-5"/>
                <w:sz w:val="18"/>
              </w:rPr>
              <w:t>52</w:t>
            </w:r>
          </w:p>
        </w:tc>
        <w:tc>
          <w:tcPr>
            <w:tcW w:w="3129" w:type="dxa"/>
          </w:tcPr>
          <w:p>
            <w:pPr>
              <w:pStyle w:val="TableParagraph"/>
              <w:spacing w:before="25"/>
              <w:ind w:left="108"/>
              <w:rPr>
                <w:rFonts w:ascii="Arial" w:hAnsi="Arial"/>
                <w:i/>
                <w:sz w:val="16"/>
              </w:rPr>
            </w:pPr>
            <w:r>
              <w:rPr>
                <w:rFonts w:ascii="Arial" w:hAnsi="Arial"/>
                <w:i/>
                <w:sz w:val="16"/>
              </w:rPr>
              <w:t>Ostale </w:t>
            </w:r>
            <w:r>
              <w:rPr>
                <w:rFonts w:ascii="Arial" w:hAnsi="Arial"/>
                <w:i/>
                <w:spacing w:val="-2"/>
                <w:sz w:val="16"/>
              </w:rPr>
              <w:t>pomoći</w:t>
            </w:r>
          </w:p>
        </w:tc>
        <w:tc>
          <w:tcPr>
            <w:tcW w:w="1884" w:type="dxa"/>
          </w:tcPr>
          <w:p>
            <w:pPr>
              <w:pStyle w:val="TableParagraph"/>
              <w:spacing w:line="206" w:lineRule="exact" w:before="21"/>
              <w:ind w:right="437"/>
              <w:jc w:val="right"/>
              <w:rPr>
                <w:rFonts w:ascii="Arial"/>
                <w:i/>
                <w:sz w:val="18"/>
              </w:rPr>
            </w:pPr>
            <w:r>
              <w:rPr>
                <w:rFonts w:ascii="Arial"/>
                <w:i/>
                <w:spacing w:val="-2"/>
                <w:sz w:val="18"/>
              </w:rPr>
              <w:t>20.000,00</w:t>
            </w:r>
          </w:p>
        </w:tc>
        <w:tc>
          <w:tcPr>
            <w:tcW w:w="1798" w:type="dxa"/>
          </w:tcPr>
          <w:p>
            <w:pPr>
              <w:pStyle w:val="TableParagraph"/>
              <w:spacing w:line="206" w:lineRule="exact" w:before="21"/>
              <w:ind w:right="389"/>
              <w:jc w:val="right"/>
              <w:rPr>
                <w:rFonts w:ascii="Arial"/>
                <w:i/>
                <w:sz w:val="18"/>
              </w:rPr>
            </w:pPr>
            <w:r>
              <w:rPr>
                <w:rFonts w:ascii="Arial"/>
                <w:i/>
                <w:spacing w:val="-2"/>
                <w:sz w:val="18"/>
              </w:rPr>
              <w:t>5.000,00</w:t>
            </w:r>
          </w:p>
        </w:tc>
        <w:tc>
          <w:tcPr>
            <w:tcW w:w="1661" w:type="dxa"/>
          </w:tcPr>
          <w:p>
            <w:pPr>
              <w:pStyle w:val="TableParagraph"/>
              <w:spacing w:line="206" w:lineRule="exact" w:before="21"/>
              <w:ind w:right="176"/>
              <w:jc w:val="right"/>
              <w:rPr>
                <w:rFonts w:ascii="Arial"/>
                <w:i/>
                <w:sz w:val="18"/>
              </w:rPr>
            </w:pPr>
            <w:r>
              <w:rPr>
                <w:rFonts w:ascii="Arial"/>
                <w:i/>
                <w:spacing w:val="-2"/>
                <w:sz w:val="18"/>
              </w:rPr>
              <w:t>25.000,00</w:t>
            </w:r>
          </w:p>
        </w:tc>
        <w:tc>
          <w:tcPr>
            <w:tcW w:w="892" w:type="dxa"/>
          </w:tcPr>
          <w:p>
            <w:pPr>
              <w:pStyle w:val="TableParagraph"/>
              <w:spacing w:line="206" w:lineRule="exact" w:before="21"/>
              <w:ind w:right="47"/>
              <w:jc w:val="right"/>
              <w:rPr>
                <w:rFonts w:ascii="Arial"/>
                <w:i/>
                <w:sz w:val="18"/>
              </w:rPr>
            </w:pPr>
            <w:r>
              <w:rPr>
                <w:rFonts w:ascii="Arial"/>
                <w:i/>
                <w:spacing w:val="-2"/>
                <w:sz w:val="18"/>
              </w:rPr>
              <w:t>125,00</w:t>
            </w:r>
          </w:p>
        </w:tc>
      </w:tr>
      <w:tr>
        <w:trPr>
          <w:trHeight w:val="561" w:hRule="atLeast"/>
        </w:trPr>
        <w:tc>
          <w:tcPr>
            <w:tcW w:w="452" w:type="dxa"/>
          </w:tcPr>
          <w:p>
            <w:pPr>
              <w:pStyle w:val="TableParagraph"/>
              <w:spacing w:before="16"/>
              <w:ind w:left="50"/>
              <w:rPr>
                <w:rFonts w:ascii="Microsoft Sans Serif"/>
                <w:sz w:val="18"/>
              </w:rPr>
            </w:pPr>
            <w:r>
              <w:rPr>
                <w:rFonts w:ascii="Microsoft Sans Serif"/>
                <w:spacing w:val="-5"/>
                <w:sz w:val="18"/>
              </w:rPr>
              <w:t>38</w:t>
            </w:r>
          </w:p>
        </w:tc>
        <w:tc>
          <w:tcPr>
            <w:tcW w:w="465" w:type="dxa"/>
          </w:tcPr>
          <w:p>
            <w:pPr>
              <w:pStyle w:val="TableParagraph"/>
              <w:rPr>
                <w:sz w:val="18"/>
              </w:rPr>
            </w:pPr>
          </w:p>
        </w:tc>
        <w:tc>
          <w:tcPr>
            <w:tcW w:w="3129" w:type="dxa"/>
          </w:tcPr>
          <w:p>
            <w:pPr>
              <w:pStyle w:val="TableParagraph"/>
              <w:spacing w:before="18"/>
              <w:ind w:left="108" w:right="147"/>
              <w:rPr>
                <w:rFonts w:ascii="Microsoft Sans Serif" w:hAnsi="Microsoft Sans Serif"/>
                <w:sz w:val="16"/>
              </w:rPr>
            </w:pPr>
            <w:r>
              <w:rPr>
                <w:rFonts w:ascii="Microsoft Sans Serif" w:hAnsi="Microsoft Sans Serif"/>
                <w:sz w:val="16"/>
              </w:rPr>
              <w:t>Rashodi</w:t>
            </w:r>
            <w:r>
              <w:rPr>
                <w:rFonts w:ascii="Microsoft Sans Serif" w:hAnsi="Microsoft Sans Serif"/>
                <w:spacing w:val="-9"/>
                <w:sz w:val="16"/>
              </w:rPr>
              <w:t> </w:t>
            </w:r>
            <w:r>
              <w:rPr>
                <w:rFonts w:ascii="Microsoft Sans Serif" w:hAnsi="Microsoft Sans Serif"/>
                <w:sz w:val="16"/>
              </w:rPr>
              <w:t>za</w:t>
            </w:r>
            <w:r>
              <w:rPr>
                <w:rFonts w:ascii="Microsoft Sans Serif" w:hAnsi="Microsoft Sans Serif"/>
                <w:spacing w:val="-9"/>
                <w:sz w:val="16"/>
              </w:rPr>
              <w:t> </w:t>
            </w:r>
            <w:r>
              <w:rPr>
                <w:rFonts w:ascii="Microsoft Sans Serif" w:hAnsi="Microsoft Sans Serif"/>
                <w:sz w:val="16"/>
              </w:rPr>
              <w:t>donacije,</w:t>
            </w:r>
            <w:r>
              <w:rPr>
                <w:rFonts w:ascii="Microsoft Sans Serif" w:hAnsi="Microsoft Sans Serif"/>
                <w:spacing w:val="-9"/>
                <w:sz w:val="16"/>
              </w:rPr>
              <w:t> </w:t>
            </w:r>
            <w:r>
              <w:rPr>
                <w:rFonts w:ascii="Microsoft Sans Serif" w:hAnsi="Microsoft Sans Serif"/>
                <w:sz w:val="16"/>
              </w:rPr>
              <w:t>kazne,</w:t>
            </w:r>
            <w:r>
              <w:rPr>
                <w:rFonts w:ascii="Microsoft Sans Serif" w:hAnsi="Microsoft Sans Serif"/>
                <w:spacing w:val="-9"/>
                <w:sz w:val="16"/>
              </w:rPr>
              <w:t> </w:t>
            </w:r>
            <w:r>
              <w:rPr>
                <w:rFonts w:ascii="Microsoft Sans Serif" w:hAnsi="Microsoft Sans Serif"/>
                <w:sz w:val="16"/>
              </w:rPr>
              <w:t>naknade šteta i kapitalne pomoći</w:t>
            </w:r>
          </w:p>
        </w:tc>
        <w:tc>
          <w:tcPr>
            <w:tcW w:w="1884" w:type="dxa"/>
          </w:tcPr>
          <w:p>
            <w:pPr>
              <w:pStyle w:val="TableParagraph"/>
              <w:spacing w:before="16"/>
              <w:ind w:right="438"/>
              <w:jc w:val="right"/>
              <w:rPr>
                <w:rFonts w:ascii="Microsoft Sans Serif"/>
                <w:sz w:val="18"/>
              </w:rPr>
            </w:pPr>
            <w:r>
              <w:rPr>
                <w:rFonts w:ascii="Microsoft Sans Serif"/>
                <w:spacing w:val="-2"/>
                <w:sz w:val="18"/>
              </w:rPr>
              <w:t>25.000,00</w:t>
            </w:r>
          </w:p>
        </w:tc>
        <w:tc>
          <w:tcPr>
            <w:tcW w:w="1798" w:type="dxa"/>
          </w:tcPr>
          <w:p>
            <w:pPr>
              <w:pStyle w:val="TableParagraph"/>
              <w:spacing w:before="16"/>
              <w:ind w:right="390"/>
              <w:jc w:val="right"/>
              <w:rPr>
                <w:rFonts w:ascii="Microsoft Sans Serif"/>
                <w:sz w:val="18"/>
              </w:rPr>
            </w:pPr>
            <w:r>
              <w:rPr>
                <w:rFonts w:ascii="Microsoft Sans Serif"/>
                <w:spacing w:val="-2"/>
                <w:sz w:val="18"/>
              </w:rPr>
              <w:t>6.000,00</w:t>
            </w:r>
          </w:p>
        </w:tc>
        <w:tc>
          <w:tcPr>
            <w:tcW w:w="1661" w:type="dxa"/>
          </w:tcPr>
          <w:p>
            <w:pPr>
              <w:pStyle w:val="TableParagraph"/>
              <w:spacing w:before="16"/>
              <w:ind w:right="177"/>
              <w:jc w:val="right"/>
              <w:rPr>
                <w:rFonts w:ascii="Microsoft Sans Serif"/>
                <w:sz w:val="18"/>
              </w:rPr>
            </w:pPr>
            <w:r>
              <w:rPr>
                <w:rFonts w:ascii="Microsoft Sans Serif"/>
                <w:spacing w:val="-2"/>
                <w:sz w:val="18"/>
              </w:rPr>
              <w:t>31.000,00</w:t>
            </w:r>
          </w:p>
        </w:tc>
        <w:tc>
          <w:tcPr>
            <w:tcW w:w="892" w:type="dxa"/>
          </w:tcPr>
          <w:p>
            <w:pPr>
              <w:pStyle w:val="TableParagraph"/>
              <w:spacing w:before="16"/>
              <w:ind w:right="47"/>
              <w:jc w:val="right"/>
              <w:rPr>
                <w:rFonts w:ascii="Microsoft Sans Serif"/>
                <w:sz w:val="18"/>
              </w:rPr>
            </w:pPr>
            <w:r>
              <w:rPr>
                <w:rFonts w:ascii="Microsoft Sans Serif"/>
                <w:spacing w:val="-2"/>
                <w:sz w:val="18"/>
              </w:rPr>
              <w:t>124,00</w:t>
            </w:r>
          </w:p>
        </w:tc>
      </w:tr>
      <w:tr>
        <w:trPr>
          <w:trHeight w:val="303" w:hRule="atLeast"/>
        </w:trPr>
        <w:tc>
          <w:tcPr>
            <w:tcW w:w="4046" w:type="dxa"/>
            <w:gridSpan w:val="3"/>
            <w:shd w:val="clear" w:color="auto" w:fill="DFDFDF"/>
          </w:tcPr>
          <w:p>
            <w:pPr>
              <w:pStyle w:val="TableParagraph"/>
              <w:spacing w:line="238" w:lineRule="exact" w:before="45"/>
              <w:ind w:left="50"/>
              <w:rPr>
                <w:rFonts w:ascii="Arial"/>
                <w:b/>
                <w:sz w:val="22"/>
              </w:rPr>
            </w:pPr>
            <w:r>
              <w:rPr>
                <w:rFonts w:ascii="Arial"/>
                <w:b/>
                <w:sz w:val="22"/>
              </w:rPr>
              <w:t>PROGRAM 1010 OSNOVNO </w:t>
            </w:r>
            <w:r>
              <w:rPr>
                <w:rFonts w:ascii="Arial"/>
                <w:b/>
                <w:spacing w:val="-10"/>
                <w:sz w:val="22"/>
              </w:rPr>
              <w:t>I</w:t>
            </w:r>
          </w:p>
        </w:tc>
        <w:tc>
          <w:tcPr>
            <w:tcW w:w="1884" w:type="dxa"/>
            <w:shd w:val="clear" w:color="auto" w:fill="DFDFDF"/>
          </w:tcPr>
          <w:p>
            <w:pPr>
              <w:pStyle w:val="TableParagraph"/>
              <w:spacing w:line="238" w:lineRule="exact" w:before="45"/>
              <w:ind w:right="435"/>
              <w:jc w:val="right"/>
              <w:rPr>
                <w:rFonts w:ascii="Arial"/>
                <w:b/>
                <w:sz w:val="22"/>
              </w:rPr>
            </w:pPr>
            <w:r>
              <w:rPr>
                <w:rFonts w:ascii="Arial"/>
                <w:b/>
                <w:spacing w:val="-2"/>
                <w:sz w:val="22"/>
              </w:rPr>
              <w:t>102.000,00</w:t>
            </w:r>
          </w:p>
        </w:tc>
        <w:tc>
          <w:tcPr>
            <w:tcW w:w="1798" w:type="dxa"/>
            <w:shd w:val="clear" w:color="auto" w:fill="DFDFDF"/>
          </w:tcPr>
          <w:p>
            <w:pPr>
              <w:pStyle w:val="TableParagraph"/>
              <w:spacing w:line="238" w:lineRule="exact" w:before="45"/>
              <w:ind w:right="388"/>
              <w:jc w:val="right"/>
              <w:rPr>
                <w:rFonts w:ascii="Arial"/>
                <w:b/>
                <w:sz w:val="22"/>
              </w:rPr>
            </w:pPr>
            <w:r>
              <w:rPr>
                <w:rFonts w:ascii="Arial"/>
                <w:b/>
                <w:spacing w:val="-2"/>
                <w:sz w:val="22"/>
              </w:rPr>
              <w:t>10.000,00</w:t>
            </w:r>
          </w:p>
        </w:tc>
        <w:tc>
          <w:tcPr>
            <w:tcW w:w="1661" w:type="dxa"/>
            <w:shd w:val="clear" w:color="auto" w:fill="DFDFDF"/>
          </w:tcPr>
          <w:p>
            <w:pPr>
              <w:pStyle w:val="TableParagraph"/>
              <w:spacing w:line="238" w:lineRule="exact" w:before="45"/>
              <w:ind w:right="174"/>
              <w:jc w:val="right"/>
              <w:rPr>
                <w:rFonts w:ascii="Arial"/>
                <w:b/>
                <w:sz w:val="22"/>
              </w:rPr>
            </w:pPr>
            <w:r>
              <w:rPr>
                <w:rFonts w:ascii="Arial"/>
                <w:b/>
                <w:spacing w:val="-2"/>
                <w:sz w:val="22"/>
              </w:rPr>
              <w:t>112.000,00</w:t>
            </w:r>
          </w:p>
        </w:tc>
        <w:tc>
          <w:tcPr>
            <w:tcW w:w="892" w:type="dxa"/>
            <w:shd w:val="clear" w:color="auto" w:fill="DFDFDF"/>
          </w:tcPr>
          <w:p>
            <w:pPr>
              <w:pStyle w:val="TableParagraph"/>
              <w:spacing w:line="238" w:lineRule="exact" w:before="45"/>
              <w:ind w:right="47"/>
              <w:jc w:val="right"/>
              <w:rPr>
                <w:rFonts w:ascii="Arial"/>
                <w:b/>
                <w:sz w:val="22"/>
              </w:rPr>
            </w:pPr>
            <w:r>
              <w:rPr>
                <w:rFonts w:ascii="Arial"/>
                <w:b/>
                <w:spacing w:val="-2"/>
                <w:sz w:val="22"/>
              </w:rPr>
              <w:t>109,80</w:t>
            </w:r>
          </w:p>
        </w:tc>
      </w:tr>
      <w:tr>
        <w:trPr>
          <w:trHeight w:val="256" w:hRule="atLeast"/>
        </w:trPr>
        <w:tc>
          <w:tcPr>
            <w:tcW w:w="4046" w:type="dxa"/>
            <w:gridSpan w:val="3"/>
            <w:shd w:val="clear" w:color="auto" w:fill="DFDFDF"/>
          </w:tcPr>
          <w:p>
            <w:pPr>
              <w:pStyle w:val="TableParagraph"/>
              <w:spacing w:line="237" w:lineRule="exact"/>
              <w:ind w:left="50"/>
              <w:rPr>
                <w:rFonts w:ascii="Arial" w:hAnsi="Arial"/>
                <w:b/>
                <w:sz w:val="22"/>
              </w:rPr>
            </w:pPr>
            <w:r>
              <w:rPr>
                <w:rFonts w:ascii="Arial" w:hAnsi="Arial"/>
                <w:b/>
                <w:spacing w:val="-2"/>
                <w:sz w:val="22"/>
              </w:rPr>
              <w:t>SREDNJOŠKOLSKO</w:t>
            </w:r>
          </w:p>
        </w:tc>
        <w:tc>
          <w:tcPr>
            <w:tcW w:w="1884" w:type="dxa"/>
            <w:shd w:val="clear" w:color="auto" w:fill="DFDFDF"/>
          </w:tcPr>
          <w:p>
            <w:pPr>
              <w:pStyle w:val="TableParagraph"/>
              <w:rPr>
                <w:sz w:val="18"/>
              </w:rPr>
            </w:pPr>
          </w:p>
        </w:tc>
        <w:tc>
          <w:tcPr>
            <w:tcW w:w="1798" w:type="dxa"/>
            <w:shd w:val="clear" w:color="auto" w:fill="DFDFDF"/>
          </w:tcPr>
          <w:p>
            <w:pPr>
              <w:pStyle w:val="TableParagraph"/>
              <w:rPr>
                <w:sz w:val="18"/>
              </w:rPr>
            </w:pPr>
          </w:p>
        </w:tc>
        <w:tc>
          <w:tcPr>
            <w:tcW w:w="1661" w:type="dxa"/>
            <w:shd w:val="clear" w:color="auto" w:fill="DFDFDF"/>
          </w:tcPr>
          <w:p>
            <w:pPr>
              <w:pStyle w:val="TableParagraph"/>
              <w:rPr>
                <w:sz w:val="18"/>
              </w:rPr>
            </w:pPr>
          </w:p>
        </w:tc>
        <w:tc>
          <w:tcPr>
            <w:tcW w:w="892" w:type="dxa"/>
            <w:shd w:val="clear" w:color="auto" w:fill="DFDFDF"/>
          </w:tcPr>
          <w:p>
            <w:pPr>
              <w:pStyle w:val="TableParagraph"/>
              <w:rPr>
                <w:sz w:val="18"/>
              </w:rPr>
            </w:pPr>
          </w:p>
        </w:tc>
      </w:tr>
      <w:tr>
        <w:trPr>
          <w:trHeight w:val="266" w:hRule="atLeast"/>
        </w:trPr>
        <w:tc>
          <w:tcPr>
            <w:tcW w:w="4046" w:type="dxa"/>
            <w:gridSpan w:val="3"/>
            <w:shd w:val="clear" w:color="auto" w:fill="DFDFDF"/>
          </w:tcPr>
          <w:p>
            <w:pPr>
              <w:pStyle w:val="TableParagraph"/>
              <w:spacing w:line="246" w:lineRule="exact"/>
              <w:ind w:left="50"/>
              <w:rPr>
                <w:rFonts w:ascii="Arial"/>
                <w:b/>
                <w:sz w:val="22"/>
              </w:rPr>
            </w:pPr>
            <w:r>
              <w:rPr>
                <w:rFonts w:ascii="Arial"/>
                <w:b/>
                <w:spacing w:val="-2"/>
                <w:sz w:val="22"/>
              </w:rPr>
              <w:t>OBRAZOVANJE</w:t>
            </w:r>
          </w:p>
        </w:tc>
        <w:tc>
          <w:tcPr>
            <w:tcW w:w="1884" w:type="dxa"/>
            <w:shd w:val="clear" w:color="auto" w:fill="DFDFDF"/>
          </w:tcPr>
          <w:p>
            <w:pPr>
              <w:pStyle w:val="TableParagraph"/>
              <w:rPr>
                <w:sz w:val="18"/>
              </w:rPr>
            </w:pPr>
          </w:p>
        </w:tc>
        <w:tc>
          <w:tcPr>
            <w:tcW w:w="1798" w:type="dxa"/>
            <w:shd w:val="clear" w:color="auto" w:fill="DFDFDF"/>
          </w:tcPr>
          <w:p>
            <w:pPr>
              <w:pStyle w:val="TableParagraph"/>
              <w:rPr>
                <w:sz w:val="18"/>
              </w:rPr>
            </w:pPr>
          </w:p>
        </w:tc>
        <w:tc>
          <w:tcPr>
            <w:tcW w:w="1661" w:type="dxa"/>
            <w:shd w:val="clear" w:color="auto" w:fill="DFDFDF"/>
          </w:tcPr>
          <w:p>
            <w:pPr>
              <w:pStyle w:val="TableParagraph"/>
              <w:rPr>
                <w:sz w:val="18"/>
              </w:rPr>
            </w:pPr>
          </w:p>
        </w:tc>
        <w:tc>
          <w:tcPr>
            <w:tcW w:w="892" w:type="dxa"/>
            <w:shd w:val="clear" w:color="auto" w:fill="DFDFDF"/>
          </w:tcPr>
          <w:p>
            <w:pPr>
              <w:pStyle w:val="TableParagraph"/>
              <w:rPr>
                <w:sz w:val="18"/>
              </w:rPr>
            </w:pPr>
          </w:p>
        </w:tc>
      </w:tr>
      <w:tr>
        <w:trPr>
          <w:trHeight w:val="462" w:hRule="atLeast"/>
        </w:trPr>
        <w:tc>
          <w:tcPr>
            <w:tcW w:w="4046" w:type="dxa"/>
            <w:gridSpan w:val="3"/>
            <w:shd w:val="clear" w:color="auto" w:fill="DFDFDF"/>
          </w:tcPr>
          <w:p>
            <w:pPr>
              <w:pStyle w:val="TableParagraph"/>
              <w:spacing w:line="230" w:lineRule="exact" w:before="16"/>
              <w:ind w:left="50"/>
              <w:rPr>
                <w:rFonts w:ascii="Arial" w:hAnsi="Arial"/>
                <w:b/>
                <w:sz w:val="20"/>
              </w:rPr>
            </w:pPr>
            <w:r>
              <w:rPr>
                <w:rFonts w:ascii="Arial" w:hAnsi="Arial"/>
                <w:b/>
                <w:sz w:val="20"/>
              </w:rPr>
              <w:t>A101001</w:t>
            </w:r>
            <w:r>
              <w:rPr>
                <w:rFonts w:ascii="Arial" w:hAnsi="Arial"/>
                <w:b/>
                <w:spacing w:val="55"/>
                <w:sz w:val="20"/>
              </w:rPr>
              <w:t> </w:t>
            </w:r>
            <w:r>
              <w:rPr>
                <w:rFonts w:ascii="Arial" w:hAnsi="Arial"/>
                <w:b/>
                <w:sz w:val="20"/>
              </w:rPr>
              <w:t>Osnovne aktivnosti </w:t>
            </w:r>
            <w:r>
              <w:rPr>
                <w:rFonts w:ascii="Arial" w:hAnsi="Arial"/>
                <w:b/>
                <w:spacing w:val="-2"/>
                <w:sz w:val="20"/>
              </w:rPr>
              <w:t>školstva</w:t>
            </w:r>
          </w:p>
          <w:p>
            <w:pPr>
              <w:pStyle w:val="TableParagraph"/>
              <w:ind w:left="305"/>
              <w:rPr>
                <w:rFonts w:ascii="Microsoft Sans Serif"/>
                <w:sz w:val="16"/>
              </w:rPr>
            </w:pPr>
            <w:r>
              <w:rPr>
                <w:rFonts w:ascii="Microsoft Sans Serif"/>
                <w:sz w:val="16"/>
              </w:rPr>
              <w:t>0912</w:t>
            </w:r>
            <w:r>
              <w:rPr>
                <w:rFonts w:ascii="Microsoft Sans Serif"/>
                <w:spacing w:val="-4"/>
                <w:sz w:val="16"/>
              </w:rPr>
              <w:t> </w:t>
            </w:r>
            <w:r>
              <w:rPr>
                <w:rFonts w:ascii="Microsoft Sans Serif"/>
                <w:sz w:val="16"/>
              </w:rPr>
              <w:t>Osnovno</w:t>
            </w:r>
            <w:r>
              <w:rPr>
                <w:rFonts w:ascii="Microsoft Sans Serif"/>
                <w:spacing w:val="-4"/>
                <w:sz w:val="16"/>
              </w:rPr>
              <w:t> </w:t>
            </w:r>
            <w:r>
              <w:rPr>
                <w:rFonts w:ascii="Microsoft Sans Serif"/>
                <w:spacing w:val="-2"/>
                <w:sz w:val="16"/>
              </w:rPr>
              <w:t>obrazovanje</w:t>
            </w:r>
          </w:p>
        </w:tc>
        <w:tc>
          <w:tcPr>
            <w:tcW w:w="1884" w:type="dxa"/>
            <w:shd w:val="clear" w:color="auto" w:fill="DFDFDF"/>
          </w:tcPr>
          <w:p>
            <w:pPr>
              <w:pStyle w:val="TableParagraph"/>
              <w:spacing w:before="12"/>
              <w:ind w:right="425"/>
              <w:jc w:val="right"/>
              <w:rPr>
                <w:rFonts w:ascii="Microsoft Sans Serif"/>
                <w:sz w:val="20"/>
              </w:rPr>
            </w:pPr>
            <w:r>
              <w:rPr>
                <w:rFonts w:ascii="Microsoft Sans Serif"/>
                <w:spacing w:val="-2"/>
                <w:sz w:val="20"/>
              </w:rPr>
              <w:t>102.000,00</w:t>
            </w:r>
          </w:p>
        </w:tc>
        <w:tc>
          <w:tcPr>
            <w:tcW w:w="1798" w:type="dxa"/>
            <w:shd w:val="clear" w:color="auto" w:fill="DFDFDF"/>
          </w:tcPr>
          <w:p>
            <w:pPr>
              <w:pStyle w:val="TableParagraph"/>
              <w:spacing w:before="12"/>
              <w:ind w:right="379"/>
              <w:jc w:val="right"/>
              <w:rPr>
                <w:rFonts w:ascii="Microsoft Sans Serif"/>
                <w:sz w:val="20"/>
              </w:rPr>
            </w:pPr>
            <w:r>
              <w:rPr>
                <w:rFonts w:ascii="Microsoft Sans Serif"/>
                <w:spacing w:val="-2"/>
                <w:sz w:val="20"/>
              </w:rPr>
              <w:t>10.000,00</w:t>
            </w:r>
          </w:p>
        </w:tc>
        <w:tc>
          <w:tcPr>
            <w:tcW w:w="1661" w:type="dxa"/>
            <w:shd w:val="clear" w:color="auto" w:fill="DFDFDF"/>
          </w:tcPr>
          <w:p>
            <w:pPr>
              <w:pStyle w:val="TableParagraph"/>
              <w:spacing w:before="12"/>
              <w:ind w:right="164"/>
              <w:jc w:val="right"/>
              <w:rPr>
                <w:rFonts w:ascii="Microsoft Sans Serif"/>
                <w:sz w:val="20"/>
              </w:rPr>
            </w:pPr>
            <w:r>
              <w:rPr>
                <w:rFonts w:ascii="Microsoft Sans Serif"/>
                <w:spacing w:val="-2"/>
                <w:sz w:val="20"/>
              </w:rPr>
              <w:t>112.000,00</w:t>
            </w:r>
          </w:p>
        </w:tc>
        <w:tc>
          <w:tcPr>
            <w:tcW w:w="892" w:type="dxa"/>
            <w:shd w:val="clear" w:color="auto" w:fill="DFDFDF"/>
          </w:tcPr>
          <w:p>
            <w:pPr>
              <w:pStyle w:val="TableParagraph"/>
              <w:spacing w:before="12"/>
              <w:ind w:right="35"/>
              <w:jc w:val="right"/>
              <w:rPr>
                <w:rFonts w:ascii="Microsoft Sans Serif"/>
                <w:sz w:val="20"/>
              </w:rPr>
            </w:pPr>
            <w:r>
              <w:rPr>
                <w:rFonts w:ascii="Microsoft Sans Serif"/>
                <w:spacing w:val="-2"/>
                <w:sz w:val="20"/>
              </w:rPr>
              <w:t>109,80</w:t>
            </w:r>
          </w:p>
        </w:tc>
      </w:tr>
      <w:tr>
        <w:trPr>
          <w:trHeight w:val="236" w:hRule="atLeast"/>
        </w:trPr>
        <w:tc>
          <w:tcPr>
            <w:tcW w:w="452" w:type="dxa"/>
            <w:shd w:val="clear" w:color="auto" w:fill="DFDFDF"/>
          </w:tcPr>
          <w:p>
            <w:pPr>
              <w:pStyle w:val="TableParagraph"/>
              <w:spacing w:line="202" w:lineRule="exact"/>
              <w:ind w:left="50"/>
              <w:rPr>
                <w:rFonts w:ascii="Arial"/>
                <w:b/>
                <w:sz w:val="18"/>
              </w:rPr>
            </w:pPr>
            <w:r>
              <w:rPr>
                <w:rFonts w:ascii="Arial"/>
                <w:b/>
                <w:spacing w:val="-10"/>
                <w:sz w:val="18"/>
              </w:rPr>
              <w:t>3</w:t>
            </w:r>
          </w:p>
        </w:tc>
        <w:tc>
          <w:tcPr>
            <w:tcW w:w="465" w:type="dxa"/>
            <w:shd w:val="clear" w:color="auto" w:fill="DFDFDF"/>
          </w:tcPr>
          <w:p>
            <w:pPr>
              <w:pStyle w:val="TableParagraph"/>
              <w:rPr>
                <w:sz w:val="16"/>
              </w:rPr>
            </w:pPr>
          </w:p>
        </w:tc>
        <w:tc>
          <w:tcPr>
            <w:tcW w:w="3129" w:type="dxa"/>
            <w:shd w:val="clear" w:color="auto" w:fill="DFDFDF"/>
          </w:tcPr>
          <w:p>
            <w:pPr>
              <w:pStyle w:val="TableParagraph"/>
              <w:spacing w:line="179" w:lineRule="exact"/>
              <w:ind w:left="108"/>
              <w:rPr>
                <w:rFonts w:ascii="Arial"/>
                <w:b/>
                <w:sz w:val="16"/>
              </w:rPr>
            </w:pPr>
            <w:r>
              <w:rPr>
                <w:rFonts w:ascii="Arial"/>
                <w:b/>
                <w:sz w:val="16"/>
              </w:rPr>
              <w:t>Rashodi </w:t>
            </w:r>
            <w:r>
              <w:rPr>
                <w:rFonts w:ascii="Arial"/>
                <w:b/>
                <w:spacing w:val="-2"/>
                <w:sz w:val="16"/>
              </w:rPr>
              <w:t>poslovanja</w:t>
            </w:r>
          </w:p>
        </w:tc>
        <w:tc>
          <w:tcPr>
            <w:tcW w:w="1884" w:type="dxa"/>
            <w:shd w:val="clear" w:color="auto" w:fill="DFDFDF"/>
          </w:tcPr>
          <w:p>
            <w:pPr>
              <w:pStyle w:val="TableParagraph"/>
              <w:spacing w:line="202" w:lineRule="exact"/>
              <w:ind w:right="438"/>
              <w:jc w:val="right"/>
              <w:rPr>
                <w:rFonts w:ascii="Arial"/>
                <w:b/>
                <w:sz w:val="18"/>
              </w:rPr>
            </w:pPr>
            <w:r>
              <w:rPr>
                <w:rFonts w:ascii="Arial"/>
                <w:b/>
                <w:spacing w:val="-2"/>
                <w:sz w:val="18"/>
              </w:rPr>
              <w:t>102.000,00</w:t>
            </w:r>
          </w:p>
        </w:tc>
        <w:tc>
          <w:tcPr>
            <w:tcW w:w="1798" w:type="dxa"/>
            <w:shd w:val="clear" w:color="auto" w:fill="DFDFDF"/>
          </w:tcPr>
          <w:p>
            <w:pPr>
              <w:pStyle w:val="TableParagraph"/>
              <w:spacing w:line="202" w:lineRule="exact"/>
              <w:ind w:right="391"/>
              <w:jc w:val="right"/>
              <w:rPr>
                <w:rFonts w:ascii="Arial"/>
                <w:b/>
                <w:sz w:val="18"/>
              </w:rPr>
            </w:pPr>
            <w:r>
              <w:rPr>
                <w:rFonts w:ascii="Arial"/>
                <w:b/>
                <w:spacing w:val="-2"/>
                <w:sz w:val="18"/>
              </w:rPr>
              <w:t>10.000,00</w:t>
            </w:r>
          </w:p>
        </w:tc>
        <w:tc>
          <w:tcPr>
            <w:tcW w:w="1661" w:type="dxa"/>
            <w:shd w:val="clear" w:color="auto" w:fill="DFDFDF"/>
          </w:tcPr>
          <w:p>
            <w:pPr>
              <w:pStyle w:val="TableParagraph"/>
              <w:spacing w:line="202" w:lineRule="exact"/>
              <w:ind w:right="177"/>
              <w:jc w:val="right"/>
              <w:rPr>
                <w:rFonts w:ascii="Arial"/>
                <w:b/>
                <w:sz w:val="18"/>
              </w:rPr>
            </w:pPr>
            <w:r>
              <w:rPr>
                <w:rFonts w:ascii="Arial"/>
                <w:b/>
                <w:spacing w:val="-2"/>
                <w:sz w:val="18"/>
              </w:rPr>
              <w:t>112.000,00</w:t>
            </w:r>
          </w:p>
        </w:tc>
        <w:tc>
          <w:tcPr>
            <w:tcW w:w="892" w:type="dxa"/>
            <w:shd w:val="clear" w:color="auto" w:fill="DFDFDF"/>
          </w:tcPr>
          <w:p>
            <w:pPr>
              <w:pStyle w:val="TableParagraph"/>
              <w:spacing w:line="202" w:lineRule="exact"/>
              <w:ind w:right="52"/>
              <w:jc w:val="right"/>
              <w:rPr>
                <w:rFonts w:ascii="Arial"/>
                <w:b/>
                <w:sz w:val="18"/>
              </w:rPr>
            </w:pPr>
            <w:r>
              <w:rPr>
                <w:rFonts w:ascii="Arial"/>
                <w:b/>
                <w:spacing w:val="-2"/>
                <w:sz w:val="18"/>
              </w:rPr>
              <w:t>109,80</w:t>
            </w:r>
          </w:p>
        </w:tc>
      </w:tr>
      <w:tr>
        <w:trPr>
          <w:trHeight w:val="248" w:hRule="atLeast"/>
        </w:trPr>
        <w:tc>
          <w:tcPr>
            <w:tcW w:w="452" w:type="dxa"/>
          </w:tcPr>
          <w:p>
            <w:pPr>
              <w:pStyle w:val="TableParagraph"/>
              <w:rPr>
                <w:sz w:val="18"/>
              </w:rPr>
            </w:pPr>
          </w:p>
        </w:tc>
        <w:tc>
          <w:tcPr>
            <w:tcW w:w="465" w:type="dxa"/>
          </w:tcPr>
          <w:p>
            <w:pPr>
              <w:pStyle w:val="TableParagraph"/>
              <w:spacing w:line="206" w:lineRule="exact" w:before="22"/>
              <w:ind w:right="60"/>
              <w:jc w:val="right"/>
              <w:rPr>
                <w:rFonts w:ascii="Arial"/>
                <w:i/>
                <w:sz w:val="18"/>
              </w:rPr>
            </w:pPr>
            <w:r>
              <w:rPr>
                <w:rFonts w:ascii="Arial"/>
                <w:i/>
                <w:spacing w:val="-5"/>
                <w:sz w:val="18"/>
              </w:rPr>
              <w:t>11</w:t>
            </w:r>
          </w:p>
        </w:tc>
        <w:tc>
          <w:tcPr>
            <w:tcW w:w="3129" w:type="dxa"/>
          </w:tcPr>
          <w:p>
            <w:pPr>
              <w:pStyle w:val="TableParagraph"/>
              <w:spacing w:before="26"/>
              <w:ind w:left="108"/>
              <w:rPr>
                <w:rFonts w:ascii="Arial" w:hAnsi="Arial"/>
                <w:i/>
                <w:sz w:val="16"/>
              </w:rPr>
            </w:pPr>
            <w:r>
              <w:rPr>
                <w:rFonts w:ascii="Arial" w:hAnsi="Arial"/>
                <w:i/>
                <w:sz w:val="16"/>
              </w:rPr>
              <w:t>Opći prihodi i </w:t>
            </w:r>
            <w:r>
              <w:rPr>
                <w:rFonts w:ascii="Arial" w:hAnsi="Arial"/>
                <w:i/>
                <w:spacing w:val="-2"/>
                <w:sz w:val="16"/>
              </w:rPr>
              <w:t>primici</w:t>
            </w:r>
          </w:p>
        </w:tc>
        <w:tc>
          <w:tcPr>
            <w:tcW w:w="1884" w:type="dxa"/>
          </w:tcPr>
          <w:p>
            <w:pPr>
              <w:pStyle w:val="TableParagraph"/>
              <w:spacing w:line="206" w:lineRule="exact" w:before="22"/>
              <w:ind w:right="436"/>
              <w:jc w:val="right"/>
              <w:rPr>
                <w:rFonts w:ascii="Arial"/>
                <w:i/>
                <w:sz w:val="18"/>
              </w:rPr>
            </w:pPr>
            <w:r>
              <w:rPr>
                <w:rFonts w:ascii="Arial"/>
                <w:i/>
                <w:spacing w:val="-2"/>
                <w:sz w:val="18"/>
              </w:rPr>
              <w:t>6.000,00</w:t>
            </w:r>
          </w:p>
        </w:tc>
        <w:tc>
          <w:tcPr>
            <w:tcW w:w="1798" w:type="dxa"/>
          </w:tcPr>
          <w:p>
            <w:pPr>
              <w:pStyle w:val="TableParagraph"/>
              <w:spacing w:line="206" w:lineRule="exact" w:before="22"/>
              <w:ind w:right="387"/>
              <w:jc w:val="right"/>
              <w:rPr>
                <w:rFonts w:ascii="Arial"/>
                <w:i/>
                <w:sz w:val="18"/>
              </w:rPr>
            </w:pPr>
            <w:r>
              <w:rPr>
                <w:rFonts w:ascii="Arial"/>
                <w:i/>
                <w:spacing w:val="-4"/>
                <w:sz w:val="18"/>
              </w:rPr>
              <w:t>0,00</w:t>
            </w:r>
          </w:p>
        </w:tc>
        <w:tc>
          <w:tcPr>
            <w:tcW w:w="1661" w:type="dxa"/>
          </w:tcPr>
          <w:p>
            <w:pPr>
              <w:pStyle w:val="TableParagraph"/>
              <w:spacing w:line="206" w:lineRule="exact" w:before="22"/>
              <w:ind w:right="175"/>
              <w:jc w:val="right"/>
              <w:rPr>
                <w:rFonts w:ascii="Arial"/>
                <w:i/>
                <w:sz w:val="18"/>
              </w:rPr>
            </w:pPr>
            <w:r>
              <w:rPr>
                <w:rFonts w:ascii="Arial"/>
                <w:i/>
                <w:spacing w:val="-2"/>
                <w:sz w:val="18"/>
              </w:rPr>
              <w:t>6.000,00</w:t>
            </w:r>
          </w:p>
        </w:tc>
        <w:tc>
          <w:tcPr>
            <w:tcW w:w="892" w:type="dxa"/>
          </w:tcPr>
          <w:p>
            <w:pPr>
              <w:pStyle w:val="TableParagraph"/>
              <w:spacing w:line="206" w:lineRule="exact" w:before="22"/>
              <w:ind w:right="47"/>
              <w:jc w:val="right"/>
              <w:rPr>
                <w:rFonts w:ascii="Arial"/>
                <w:i/>
                <w:sz w:val="18"/>
              </w:rPr>
            </w:pPr>
            <w:r>
              <w:rPr>
                <w:rFonts w:ascii="Arial"/>
                <w:i/>
                <w:spacing w:val="-2"/>
                <w:sz w:val="18"/>
              </w:rPr>
              <w:t>100,00</w:t>
            </w:r>
          </w:p>
        </w:tc>
      </w:tr>
      <w:tr>
        <w:trPr>
          <w:trHeight w:val="247" w:hRule="atLeast"/>
        </w:trPr>
        <w:tc>
          <w:tcPr>
            <w:tcW w:w="452" w:type="dxa"/>
          </w:tcPr>
          <w:p>
            <w:pPr>
              <w:pStyle w:val="TableParagraph"/>
              <w:spacing w:before="16"/>
              <w:ind w:left="50"/>
              <w:rPr>
                <w:rFonts w:ascii="Microsoft Sans Serif"/>
                <w:sz w:val="18"/>
              </w:rPr>
            </w:pPr>
            <w:r>
              <w:rPr>
                <w:rFonts w:ascii="Microsoft Sans Serif"/>
                <w:spacing w:val="-5"/>
                <w:sz w:val="18"/>
              </w:rPr>
              <w:t>34</w:t>
            </w:r>
          </w:p>
        </w:tc>
        <w:tc>
          <w:tcPr>
            <w:tcW w:w="465" w:type="dxa"/>
          </w:tcPr>
          <w:p>
            <w:pPr>
              <w:pStyle w:val="TableParagraph"/>
              <w:rPr>
                <w:sz w:val="18"/>
              </w:rPr>
            </w:pPr>
          </w:p>
        </w:tc>
        <w:tc>
          <w:tcPr>
            <w:tcW w:w="3129" w:type="dxa"/>
          </w:tcPr>
          <w:p>
            <w:pPr>
              <w:pStyle w:val="TableParagraph"/>
              <w:spacing w:before="18"/>
              <w:ind w:left="108"/>
              <w:rPr>
                <w:rFonts w:ascii="Microsoft Sans Serif"/>
                <w:sz w:val="16"/>
              </w:rPr>
            </w:pPr>
            <w:r>
              <w:rPr>
                <w:rFonts w:ascii="Microsoft Sans Serif"/>
                <w:spacing w:val="-2"/>
                <w:sz w:val="16"/>
              </w:rPr>
              <w:t>Financijski</w:t>
            </w:r>
            <w:r>
              <w:rPr>
                <w:rFonts w:ascii="Microsoft Sans Serif"/>
                <w:spacing w:val="5"/>
                <w:sz w:val="16"/>
              </w:rPr>
              <w:t> </w:t>
            </w:r>
            <w:r>
              <w:rPr>
                <w:rFonts w:ascii="Microsoft Sans Serif"/>
                <w:spacing w:val="-2"/>
                <w:sz w:val="16"/>
              </w:rPr>
              <w:t>rashodi</w:t>
            </w:r>
          </w:p>
        </w:tc>
        <w:tc>
          <w:tcPr>
            <w:tcW w:w="1884" w:type="dxa"/>
          </w:tcPr>
          <w:p>
            <w:pPr>
              <w:pStyle w:val="TableParagraph"/>
              <w:spacing w:before="16"/>
              <w:ind w:right="437"/>
              <w:jc w:val="right"/>
              <w:rPr>
                <w:rFonts w:ascii="Microsoft Sans Serif"/>
                <w:sz w:val="18"/>
              </w:rPr>
            </w:pPr>
            <w:r>
              <w:rPr>
                <w:rFonts w:ascii="Microsoft Sans Serif"/>
                <w:spacing w:val="-2"/>
                <w:sz w:val="18"/>
              </w:rPr>
              <w:t>6.000,00</w:t>
            </w:r>
          </w:p>
        </w:tc>
        <w:tc>
          <w:tcPr>
            <w:tcW w:w="1798" w:type="dxa"/>
          </w:tcPr>
          <w:p>
            <w:pPr>
              <w:pStyle w:val="TableParagraph"/>
              <w:spacing w:before="16"/>
              <w:ind w:right="387"/>
              <w:jc w:val="right"/>
              <w:rPr>
                <w:rFonts w:ascii="Microsoft Sans Serif"/>
                <w:sz w:val="18"/>
              </w:rPr>
            </w:pPr>
            <w:r>
              <w:rPr>
                <w:rFonts w:ascii="Microsoft Sans Serif"/>
                <w:spacing w:val="-4"/>
                <w:sz w:val="18"/>
              </w:rPr>
              <w:t>0,00</w:t>
            </w:r>
          </w:p>
        </w:tc>
        <w:tc>
          <w:tcPr>
            <w:tcW w:w="1661" w:type="dxa"/>
          </w:tcPr>
          <w:p>
            <w:pPr>
              <w:pStyle w:val="TableParagraph"/>
              <w:spacing w:before="16"/>
              <w:ind w:right="176"/>
              <w:jc w:val="right"/>
              <w:rPr>
                <w:rFonts w:ascii="Microsoft Sans Serif"/>
                <w:sz w:val="18"/>
              </w:rPr>
            </w:pPr>
            <w:r>
              <w:rPr>
                <w:rFonts w:ascii="Microsoft Sans Serif"/>
                <w:spacing w:val="-2"/>
                <w:sz w:val="18"/>
              </w:rPr>
              <w:t>6.000,00</w:t>
            </w:r>
          </w:p>
        </w:tc>
        <w:tc>
          <w:tcPr>
            <w:tcW w:w="892" w:type="dxa"/>
          </w:tcPr>
          <w:p>
            <w:pPr>
              <w:pStyle w:val="TableParagraph"/>
              <w:spacing w:before="16"/>
              <w:ind w:right="47"/>
              <w:jc w:val="right"/>
              <w:rPr>
                <w:rFonts w:ascii="Microsoft Sans Serif"/>
                <w:sz w:val="18"/>
              </w:rPr>
            </w:pPr>
            <w:r>
              <w:rPr>
                <w:rFonts w:ascii="Microsoft Sans Serif"/>
                <w:spacing w:val="-2"/>
                <w:sz w:val="18"/>
              </w:rPr>
              <w:t>100,00</w:t>
            </w:r>
          </w:p>
        </w:tc>
      </w:tr>
      <w:tr>
        <w:trPr>
          <w:trHeight w:val="247" w:hRule="atLeast"/>
        </w:trPr>
        <w:tc>
          <w:tcPr>
            <w:tcW w:w="452" w:type="dxa"/>
          </w:tcPr>
          <w:p>
            <w:pPr>
              <w:pStyle w:val="TableParagraph"/>
              <w:rPr>
                <w:sz w:val="18"/>
              </w:rPr>
            </w:pPr>
          </w:p>
        </w:tc>
        <w:tc>
          <w:tcPr>
            <w:tcW w:w="465" w:type="dxa"/>
          </w:tcPr>
          <w:p>
            <w:pPr>
              <w:pStyle w:val="TableParagraph"/>
              <w:spacing w:line="206" w:lineRule="exact" w:before="21"/>
              <w:ind w:right="60"/>
              <w:jc w:val="right"/>
              <w:rPr>
                <w:rFonts w:ascii="Arial"/>
                <w:i/>
                <w:sz w:val="18"/>
              </w:rPr>
            </w:pPr>
            <w:r>
              <w:rPr>
                <w:rFonts w:ascii="Arial"/>
                <w:i/>
                <w:spacing w:val="-5"/>
                <w:sz w:val="18"/>
              </w:rPr>
              <w:t>11</w:t>
            </w:r>
          </w:p>
        </w:tc>
        <w:tc>
          <w:tcPr>
            <w:tcW w:w="3129" w:type="dxa"/>
          </w:tcPr>
          <w:p>
            <w:pPr>
              <w:pStyle w:val="TableParagraph"/>
              <w:spacing w:before="25"/>
              <w:ind w:left="108"/>
              <w:rPr>
                <w:rFonts w:ascii="Arial" w:hAnsi="Arial"/>
                <w:i/>
                <w:sz w:val="16"/>
              </w:rPr>
            </w:pPr>
            <w:r>
              <w:rPr>
                <w:rFonts w:ascii="Arial" w:hAnsi="Arial"/>
                <w:i/>
                <w:sz w:val="16"/>
              </w:rPr>
              <w:t>Opći prihodi i </w:t>
            </w:r>
            <w:r>
              <w:rPr>
                <w:rFonts w:ascii="Arial" w:hAnsi="Arial"/>
                <w:i/>
                <w:spacing w:val="-2"/>
                <w:sz w:val="16"/>
              </w:rPr>
              <w:t>primici</w:t>
            </w:r>
          </w:p>
        </w:tc>
        <w:tc>
          <w:tcPr>
            <w:tcW w:w="1884" w:type="dxa"/>
          </w:tcPr>
          <w:p>
            <w:pPr>
              <w:pStyle w:val="TableParagraph"/>
              <w:spacing w:line="206" w:lineRule="exact" w:before="21"/>
              <w:ind w:right="437"/>
              <w:jc w:val="right"/>
              <w:rPr>
                <w:rFonts w:ascii="Arial"/>
                <w:i/>
                <w:sz w:val="18"/>
              </w:rPr>
            </w:pPr>
            <w:r>
              <w:rPr>
                <w:rFonts w:ascii="Arial"/>
                <w:i/>
                <w:spacing w:val="-2"/>
                <w:sz w:val="18"/>
              </w:rPr>
              <w:t>90.000,00</w:t>
            </w:r>
          </w:p>
        </w:tc>
        <w:tc>
          <w:tcPr>
            <w:tcW w:w="1798" w:type="dxa"/>
          </w:tcPr>
          <w:p>
            <w:pPr>
              <w:pStyle w:val="TableParagraph"/>
              <w:spacing w:line="206" w:lineRule="exact" w:before="21"/>
              <w:ind w:right="390"/>
              <w:jc w:val="right"/>
              <w:rPr>
                <w:rFonts w:ascii="Arial"/>
                <w:i/>
                <w:sz w:val="18"/>
              </w:rPr>
            </w:pPr>
            <w:r>
              <w:rPr>
                <w:rFonts w:ascii="Arial"/>
                <w:i/>
                <w:spacing w:val="-2"/>
                <w:sz w:val="18"/>
              </w:rPr>
              <w:t>10.000,00</w:t>
            </w:r>
          </w:p>
        </w:tc>
        <w:tc>
          <w:tcPr>
            <w:tcW w:w="1661" w:type="dxa"/>
          </w:tcPr>
          <w:p>
            <w:pPr>
              <w:pStyle w:val="TableParagraph"/>
              <w:spacing w:line="206" w:lineRule="exact" w:before="21"/>
              <w:ind w:right="177"/>
              <w:jc w:val="right"/>
              <w:rPr>
                <w:rFonts w:ascii="Arial"/>
                <w:i/>
                <w:sz w:val="18"/>
              </w:rPr>
            </w:pPr>
            <w:r>
              <w:rPr>
                <w:rFonts w:ascii="Arial"/>
                <w:i/>
                <w:spacing w:val="-2"/>
                <w:sz w:val="18"/>
              </w:rPr>
              <w:t>100.000,00</w:t>
            </w:r>
          </w:p>
        </w:tc>
        <w:tc>
          <w:tcPr>
            <w:tcW w:w="892" w:type="dxa"/>
          </w:tcPr>
          <w:p>
            <w:pPr>
              <w:pStyle w:val="TableParagraph"/>
              <w:spacing w:line="206" w:lineRule="exact" w:before="21"/>
              <w:ind w:right="47"/>
              <w:jc w:val="right"/>
              <w:rPr>
                <w:rFonts w:ascii="Arial"/>
                <w:i/>
                <w:sz w:val="18"/>
              </w:rPr>
            </w:pPr>
            <w:r>
              <w:rPr>
                <w:rFonts w:ascii="Arial"/>
                <w:i/>
                <w:spacing w:val="-2"/>
                <w:sz w:val="18"/>
              </w:rPr>
              <w:t>111,11</w:t>
            </w:r>
          </w:p>
        </w:tc>
      </w:tr>
      <w:tr>
        <w:trPr>
          <w:trHeight w:val="394" w:hRule="atLeast"/>
        </w:trPr>
        <w:tc>
          <w:tcPr>
            <w:tcW w:w="452" w:type="dxa"/>
          </w:tcPr>
          <w:p>
            <w:pPr>
              <w:pStyle w:val="TableParagraph"/>
              <w:spacing w:before="16"/>
              <w:ind w:left="50"/>
              <w:rPr>
                <w:rFonts w:ascii="Microsoft Sans Serif"/>
                <w:sz w:val="18"/>
              </w:rPr>
            </w:pPr>
            <w:r>
              <w:rPr>
                <w:rFonts w:ascii="Microsoft Sans Serif"/>
                <w:spacing w:val="-5"/>
                <w:sz w:val="18"/>
              </w:rPr>
              <w:t>36</w:t>
            </w:r>
          </w:p>
        </w:tc>
        <w:tc>
          <w:tcPr>
            <w:tcW w:w="465" w:type="dxa"/>
          </w:tcPr>
          <w:p>
            <w:pPr>
              <w:pStyle w:val="TableParagraph"/>
              <w:rPr>
                <w:sz w:val="18"/>
              </w:rPr>
            </w:pPr>
          </w:p>
        </w:tc>
        <w:tc>
          <w:tcPr>
            <w:tcW w:w="3129" w:type="dxa"/>
          </w:tcPr>
          <w:p>
            <w:pPr>
              <w:pStyle w:val="TableParagraph"/>
              <w:spacing w:line="180" w:lineRule="exact" w:before="14"/>
              <w:ind w:left="108" w:right="147"/>
              <w:rPr>
                <w:rFonts w:ascii="Microsoft Sans Serif" w:hAnsi="Microsoft Sans Serif"/>
                <w:sz w:val="16"/>
              </w:rPr>
            </w:pPr>
            <w:r>
              <w:rPr>
                <w:rFonts w:ascii="Microsoft Sans Serif" w:hAnsi="Microsoft Sans Serif"/>
                <w:sz w:val="16"/>
              </w:rPr>
              <w:t>Pomoći</w:t>
            </w:r>
            <w:r>
              <w:rPr>
                <w:rFonts w:ascii="Microsoft Sans Serif" w:hAnsi="Microsoft Sans Serif"/>
                <w:spacing w:val="-7"/>
                <w:sz w:val="16"/>
              </w:rPr>
              <w:t> </w:t>
            </w:r>
            <w:r>
              <w:rPr>
                <w:rFonts w:ascii="Microsoft Sans Serif" w:hAnsi="Microsoft Sans Serif"/>
                <w:sz w:val="16"/>
              </w:rPr>
              <w:t>dane</w:t>
            </w:r>
            <w:r>
              <w:rPr>
                <w:rFonts w:ascii="Microsoft Sans Serif" w:hAnsi="Microsoft Sans Serif"/>
                <w:spacing w:val="-7"/>
                <w:sz w:val="16"/>
              </w:rPr>
              <w:t> </w:t>
            </w:r>
            <w:r>
              <w:rPr>
                <w:rFonts w:ascii="Microsoft Sans Serif" w:hAnsi="Microsoft Sans Serif"/>
                <w:sz w:val="16"/>
              </w:rPr>
              <w:t>u</w:t>
            </w:r>
            <w:r>
              <w:rPr>
                <w:rFonts w:ascii="Microsoft Sans Serif" w:hAnsi="Microsoft Sans Serif"/>
                <w:spacing w:val="-7"/>
                <w:sz w:val="16"/>
              </w:rPr>
              <w:t> </w:t>
            </w:r>
            <w:r>
              <w:rPr>
                <w:rFonts w:ascii="Microsoft Sans Serif" w:hAnsi="Microsoft Sans Serif"/>
                <w:sz w:val="16"/>
              </w:rPr>
              <w:t>inozemstvo</w:t>
            </w:r>
            <w:r>
              <w:rPr>
                <w:rFonts w:ascii="Microsoft Sans Serif" w:hAnsi="Microsoft Sans Serif"/>
                <w:spacing w:val="-7"/>
                <w:sz w:val="16"/>
              </w:rPr>
              <w:t> </w:t>
            </w:r>
            <w:r>
              <w:rPr>
                <w:rFonts w:ascii="Microsoft Sans Serif" w:hAnsi="Microsoft Sans Serif"/>
                <w:sz w:val="16"/>
              </w:rPr>
              <w:t>i</w:t>
            </w:r>
            <w:r>
              <w:rPr>
                <w:rFonts w:ascii="Microsoft Sans Serif" w:hAnsi="Microsoft Sans Serif"/>
                <w:spacing w:val="-7"/>
                <w:sz w:val="16"/>
              </w:rPr>
              <w:t> </w:t>
            </w:r>
            <w:r>
              <w:rPr>
                <w:rFonts w:ascii="Microsoft Sans Serif" w:hAnsi="Microsoft Sans Serif"/>
                <w:sz w:val="16"/>
              </w:rPr>
              <w:t>unutar općeg proračuna</w:t>
            </w:r>
          </w:p>
        </w:tc>
        <w:tc>
          <w:tcPr>
            <w:tcW w:w="1884" w:type="dxa"/>
          </w:tcPr>
          <w:p>
            <w:pPr>
              <w:pStyle w:val="TableParagraph"/>
              <w:spacing w:before="16"/>
              <w:ind w:right="438"/>
              <w:jc w:val="right"/>
              <w:rPr>
                <w:rFonts w:ascii="Microsoft Sans Serif"/>
                <w:sz w:val="18"/>
              </w:rPr>
            </w:pPr>
            <w:r>
              <w:rPr>
                <w:rFonts w:ascii="Microsoft Sans Serif"/>
                <w:spacing w:val="-2"/>
                <w:sz w:val="18"/>
              </w:rPr>
              <w:t>90.000,00</w:t>
            </w:r>
          </w:p>
        </w:tc>
        <w:tc>
          <w:tcPr>
            <w:tcW w:w="1798" w:type="dxa"/>
          </w:tcPr>
          <w:p>
            <w:pPr>
              <w:pStyle w:val="TableParagraph"/>
              <w:spacing w:before="16"/>
              <w:ind w:right="391"/>
              <w:jc w:val="right"/>
              <w:rPr>
                <w:rFonts w:ascii="Microsoft Sans Serif"/>
                <w:sz w:val="18"/>
              </w:rPr>
            </w:pPr>
            <w:r>
              <w:rPr>
                <w:rFonts w:ascii="Microsoft Sans Serif"/>
                <w:spacing w:val="-2"/>
                <w:sz w:val="18"/>
              </w:rPr>
              <w:t>10.000,00</w:t>
            </w:r>
          </w:p>
        </w:tc>
        <w:tc>
          <w:tcPr>
            <w:tcW w:w="1661" w:type="dxa"/>
          </w:tcPr>
          <w:p>
            <w:pPr>
              <w:pStyle w:val="TableParagraph"/>
              <w:spacing w:before="16"/>
              <w:ind w:right="177"/>
              <w:jc w:val="right"/>
              <w:rPr>
                <w:rFonts w:ascii="Microsoft Sans Serif"/>
                <w:sz w:val="18"/>
              </w:rPr>
            </w:pPr>
            <w:r>
              <w:rPr>
                <w:rFonts w:ascii="Microsoft Sans Serif"/>
                <w:spacing w:val="-2"/>
                <w:sz w:val="18"/>
              </w:rPr>
              <w:t>100.000,00</w:t>
            </w:r>
          </w:p>
        </w:tc>
        <w:tc>
          <w:tcPr>
            <w:tcW w:w="892" w:type="dxa"/>
          </w:tcPr>
          <w:p>
            <w:pPr>
              <w:pStyle w:val="TableParagraph"/>
              <w:spacing w:before="16"/>
              <w:ind w:right="47"/>
              <w:jc w:val="right"/>
              <w:rPr>
                <w:rFonts w:ascii="Microsoft Sans Serif"/>
                <w:sz w:val="18"/>
              </w:rPr>
            </w:pPr>
            <w:r>
              <w:rPr>
                <w:rFonts w:ascii="Microsoft Sans Serif"/>
                <w:spacing w:val="-2"/>
                <w:sz w:val="18"/>
              </w:rPr>
              <w:t>111,11</w:t>
            </w:r>
          </w:p>
        </w:tc>
      </w:tr>
      <w:tr>
        <w:trPr>
          <w:trHeight w:val="235" w:hRule="atLeast"/>
        </w:trPr>
        <w:tc>
          <w:tcPr>
            <w:tcW w:w="452" w:type="dxa"/>
          </w:tcPr>
          <w:p>
            <w:pPr>
              <w:pStyle w:val="TableParagraph"/>
              <w:rPr>
                <w:sz w:val="16"/>
              </w:rPr>
            </w:pPr>
          </w:p>
        </w:tc>
        <w:tc>
          <w:tcPr>
            <w:tcW w:w="465" w:type="dxa"/>
          </w:tcPr>
          <w:p>
            <w:pPr>
              <w:pStyle w:val="TableParagraph"/>
              <w:spacing w:line="207" w:lineRule="exact" w:before="9"/>
              <w:ind w:right="60"/>
              <w:jc w:val="right"/>
              <w:rPr>
                <w:rFonts w:ascii="Arial"/>
                <w:i/>
                <w:sz w:val="18"/>
              </w:rPr>
            </w:pPr>
            <w:r>
              <w:rPr>
                <w:rFonts w:ascii="Arial"/>
                <w:i/>
                <w:spacing w:val="-5"/>
                <w:sz w:val="18"/>
              </w:rPr>
              <w:t>11</w:t>
            </w:r>
          </w:p>
        </w:tc>
        <w:tc>
          <w:tcPr>
            <w:tcW w:w="3129" w:type="dxa"/>
          </w:tcPr>
          <w:p>
            <w:pPr>
              <w:pStyle w:val="TableParagraph"/>
              <w:spacing w:before="13"/>
              <w:ind w:left="108"/>
              <w:rPr>
                <w:rFonts w:ascii="Arial" w:hAnsi="Arial"/>
                <w:i/>
                <w:sz w:val="16"/>
              </w:rPr>
            </w:pPr>
            <w:r>
              <w:rPr>
                <w:rFonts w:ascii="Arial" w:hAnsi="Arial"/>
                <w:i/>
                <w:sz w:val="16"/>
              </w:rPr>
              <w:t>Opći prihodi i </w:t>
            </w:r>
            <w:r>
              <w:rPr>
                <w:rFonts w:ascii="Arial" w:hAnsi="Arial"/>
                <w:i/>
                <w:spacing w:val="-2"/>
                <w:sz w:val="16"/>
              </w:rPr>
              <w:t>primici</w:t>
            </w:r>
          </w:p>
        </w:tc>
        <w:tc>
          <w:tcPr>
            <w:tcW w:w="1884" w:type="dxa"/>
          </w:tcPr>
          <w:p>
            <w:pPr>
              <w:pStyle w:val="TableParagraph"/>
              <w:spacing w:line="207" w:lineRule="exact" w:before="9"/>
              <w:ind w:right="436"/>
              <w:jc w:val="right"/>
              <w:rPr>
                <w:rFonts w:ascii="Arial"/>
                <w:i/>
                <w:sz w:val="18"/>
              </w:rPr>
            </w:pPr>
            <w:r>
              <w:rPr>
                <w:rFonts w:ascii="Arial"/>
                <w:i/>
                <w:spacing w:val="-2"/>
                <w:sz w:val="18"/>
              </w:rPr>
              <w:t>6.000,00</w:t>
            </w:r>
          </w:p>
        </w:tc>
        <w:tc>
          <w:tcPr>
            <w:tcW w:w="1798" w:type="dxa"/>
          </w:tcPr>
          <w:p>
            <w:pPr>
              <w:pStyle w:val="TableParagraph"/>
              <w:spacing w:line="207" w:lineRule="exact" w:before="9"/>
              <w:ind w:right="387"/>
              <w:jc w:val="right"/>
              <w:rPr>
                <w:rFonts w:ascii="Arial"/>
                <w:i/>
                <w:sz w:val="18"/>
              </w:rPr>
            </w:pPr>
            <w:r>
              <w:rPr>
                <w:rFonts w:ascii="Arial"/>
                <w:i/>
                <w:spacing w:val="-4"/>
                <w:sz w:val="18"/>
              </w:rPr>
              <w:t>0,00</w:t>
            </w:r>
          </w:p>
        </w:tc>
        <w:tc>
          <w:tcPr>
            <w:tcW w:w="1661" w:type="dxa"/>
          </w:tcPr>
          <w:p>
            <w:pPr>
              <w:pStyle w:val="TableParagraph"/>
              <w:spacing w:line="207" w:lineRule="exact" w:before="9"/>
              <w:ind w:right="175"/>
              <w:jc w:val="right"/>
              <w:rPr>
                <w:rFonts w:ascii="Arial"/>
                <w:i/>
                <w:sz w:val="18"/>
              </w:rPr>
            </w:pPr>
            <w:r>
              <w:rPr>
                <w:rFonts w:ascii="Arial"/>
                <w:i/>
                <w:spacing w:val="-2"/>
                <w:sz w:val="18"/>
              </w:rPr>
              <w:t>6.000,00</w:t>
            </w:r>
          </w:p>
        </w:tc>
        <w:tc>
          <w:tcPr>
            <w:tcW w:w="892" w:type="dxa"/>
          </w:tcPr>
          <w:p>
            <w:pPr>
              <w:pStyle w:val="TableParagraph"/>
              <w:spacing w:line="207" w:lineRule="exact" w:before="9"/>
              <w:ind w:right="47"/>
              <w:jc w:val="right"/>
              <w:rPr>
                <w:rFonts w:ascii="Arial"/>
                <w:i/>
                <w:sz w:val="18"/>
              </w:rPr>
            </w:pPr>
            <w:r>
              <w:rPr>
                <w:rFonts w:ascii="Arial"/>
                <w:i/>
                <w:spacing w:val="-2"/>
                <w:sz w:val="18"/>
              </w:rPr>
              <w:t>100,00</w:t>
            </w:r>
          </w:p>
        </w:tc>
      </w:tr>
      <w:tr>
        <w:trPr>
          <w:trHeight w:val="561" w:hRule="atLeast"/>
        </w:trPr>
        <w:tc>
          <w:tcPr>
            <w:tcW w:w="452" w:type="dxa"/>
          </w:tcPr>
          <w:p>
            <w:pPr>
              <w:pStyle w:val="TableParagraph"/>
              <w:spacing w:before="16"/>
              <w:ind w:left="50"/>
              <w:rPr>
                <w:rFonts w:ascii="Microsoft Sans Serif"/>
                <w:sz w:val="18"/>
              </w:rPr>
            </w:pPr>
            <w:r>
              <w:rPr>
                <w:rFonts w:ascii="Microsoft Sans Serif"/>
                <w:spacing w:val="-5"/>
                <w:sz w:val="18"/>
              </w:rPr>
              <w:t>38</w:t>
            </w:r>
          </w:p>
        </w:tc>
        <w:tc>
          <w:tcPr>
            <w:tcW w:w="465" w:type="dxa"/>
          </w:tcPr>
          <w:p>
            <w:pPr>
              <w:pStyle w:val="TableParagraph"/>
              <w:rPr>
                <w:sz w:val="18"/>
              </w:rPr>
            </w:pPr>
          </w:p>
        </w:tc>
        <w:tc>
          <w:tcPr>
            <w:tcW w:w="3129" w:type="dxa"/>
          </w:tcPr>
          <w:p>
            <w:pPr>
              <w:pStyle w:val="TableParagraph"/>
              <w:spacing w:before="18"/>
              <w:ind w:left="108" w:right="147"/>
              <w:rPr>
                <w:rFonts w:ascii="Microsoft Sans Serif" w:hAnsi="Microsoft Sans Serif"/>
                <w:sz w:val="16"/>
              </w:rPr>
            </w:pPr>
            <w:r>
              <w:rPr>
                <w:rFonts w:ascii="Microsoft Sans Serif" w:hAnsi="Microsoft Sans Serif"/>
                <w:sz w:val="16"/>
              </w:rPr>
              <w:t>Rashodi</w:t>
            </w:r>
            <w:r>
              <w:rPr>
                <w:rFonts w:ascii="Microsoft Sans Serif" w:hAnsi="Microsoft Sans Serif"/>
                <w:spacing w:val="-9"/>
                <w:sz w:val="16"/>
              </w:rPr>
              <w:t> </w:t>
            </w:r>
            <w:r>
              <w:rPr>
                <w:rFonts w:ascii="Microsoft Sans Serif" w:hAnsi="Microsoft Sans Serif"/>
                <w:sz w:val="16"/>
              </w:rPr>
              <w:t>za</w:t>
            </w:r>
            <w:r>
              <w:rPr>
                <w:rFonts w:ascii="Microsoft Sans Serif" w:hAnsi="Microsoft Sans Serif"/>
                <w:spacing w:val="-9"/>
                <w:sz w:val="16"/>
              </w:rPr>
              <w:t> </w:t>
            </w:r>
            <w:r>
              <w:rPr>
                <w:rFonts w:ascii="Microsoft Sans Serif" w:hAnsi="Microsoft Sans Serif"/>
                <w:sz w:val="16"/>
              </w:rPr>
              <w:t>donacije,</w:t>
            </w:r>
            <w:r>
              <w:rPr>
                <w:rFonts w:ascii="Microsoft Sans Serif" w:hAnsi="Microsoft Sans Serif"/>
                <w:spacing w:val="-9"/>
                <w:sz w:val="16"/>
              </w:rPr>
              <w:t> </w:t>
            </w:r>
            <w:r>
              <w:rPr>
                <w:rFonts w:ascii="Microsoft Sans Serif" w:hAnsi="Microsoft Sans Serif"/>
                <w:sz w:val="16"/>
              </w:rPr>
              <w:t>kazne,</w:t>
            </w:r>
            <w:r>
              <w:rPr>
                <w:rFonts w:ascii="Microsoft Sans Serif" w:hAnsi="Microsoft Sans Serif"/>
                <w:spacing w:val="-9"/>
                <w:sz w:val="16"/>
              </w:rPr>
              <w:t> </w:t>
            </w:r>
            <w:r>
              <w:rPr>
                <w:rFonts w:ascii="Microsoft Sans Serif" w:hAnsi="Microsoft Sans Serif"/>
                <w:sz w:val="16"/>
              </w:rPr>
              <w:t>naknade šteta i kapitalne pomoći</w:t>
            </w:r>
          </w:p>
        </w:tc>
        <w:tc>
          <w:tcPr>
            <w:tcW w:w="1884" w:type="dxa"/>
          </w:tcPr>
          <w:p>
            <w:pPr>
              <w:pStyle w:val="TableParagraph"/>
              <w:spacing w:before="16"/>
              <w:ind w:right="437"/>
              <w:jc w:val="right"/>
              <w:rPr>
                <w:rFonts w:ascii="Microsoft Sans Serif"/>
                <w:sz w:val="18"/>
              </w:rPr>
            </w:pPr>
            <w:r>
              <w:rPr>
                <w:rFonts w:ascii="Microsoft Sans Serif"/>
                <w:spacing w:val="-2"/>
                <w:sz w:val="18"/>
              </w:rPr>
              <w:t>6.000,00</w:t>
            </w:r>
          </w:p>
        </w:tc>
        <w:tc>
          <w:tcPr>
            <w:tcW w:w="1798" w:type="dxa"/>
          </w:tcPr>
          <w:p>
            <w:pPr>
              <w:pStyle w:val="TableParagraph"/>
              <w:spacing w:before="16"/>
              <w:ind w:right="387"/>
              <w:jc w:val="right"/>
              <w:rPr>
                <w:rFonts w:ascii="Microsoft Sans Serif"/>
                <w:sz w:val="18"/>
              </w:rPr>
            </w:pPr>
            <w:r>
              <w:rPr>
                <w:rFonts w:ascii="Microsoft Sans Serif"/>
                <w:spacing w:val="-4"/>
                <w:sz w:val="18"/>
              </w:rPr>
              <w:t>0,00</w:t>
            </w:r>
          </w:p>
        </w:tc>
        <w:tc>
          <w:tcPr>
            <w:tcW w:w="1661" w:type="dxa"/>
          </w:tcPr>
          <w:p>
            <w:pPr>
              <w:pStyle w:val="TableParagraph"/>
              <w:spacing w:before="16"/>
              <w:ind w:right="176"/>
              <w:jc w:val="right"/>
              <w:rPr>
                <w:rFonts w:ascii="Microsoft Sans Serif"/>
                <w:sz w:val="18"/>
              </w:rPr>
            </w:pPr>
            <w:r>
              <w:rPr>
                <w:rFonts w:ascii="Microsoft Sans Serif"/>
                <w:spacing w:val="-2"/>
                <w:sz w:val="18"/>
              </w:rPr>
              <w:t>6.000,00</w:t>
            </w:r>
          </w:p>
        </w:tc>
        <w:tc>
          <w:tcPr>
            <w:tcW w:w="892" w:type="dxa"/>
          </w:tcPr>
          <w:p>
            <w:pPr>
              <w:pStyle w:val="TableParagraph"/>
              <w:spacing w:before="16"/>
              <w:ind w:right="47"/>
              <w:jc w:val="right"/>
              <w:rPr>
                <w:rFonts w:ascii="Microsoft Sans Serif"/>
                <w:sz w:val="18"/>
              </w:rPr>
            </w:pPr>
            <w:r>
              <w:rPr>
                <w:rFonts w:ascii="Microsoft Sans Serif"/>
                <w:spacing w:val="-2"/>
                <w:sz w:val="18"/>
              </w:rPr>
              <w:t>100,00</w:t>
            </w:r>
          </w:p>
        </w:tc>
      </w:tr>
      <w:tr>
        <w:trPr>
          <w:trHeight w:val="303" w:hRule="atLeast"/>
        </w:trPr>
        <w:tc>
          <w:tcPr>
            <w:tcW w:w="4046" w:type="dxa"/>
            <w:gridSpan w:val="3"/>
            <w:shd w:val="clear" w:color="auto" w:fill="DFDFDF"/>
          </w:tcPr>
          <w:p>
            <w:pPr>
              <w:pStyle w:val="TableParagraph"/>
              <w:spacing w:line="238" w:lineRule="exact" w:before="45"/>
              <w:ind w:left="50"/>
              <w:rPr>
                <w:rFonts w:ascii="Arial"/>
                <w:b/>
                <w:sz w:val="22"/>
              </w:rPr>
            </w:pPr>
            <w:r>
              <w:rPr>
                <w:rFonts w:ascii="Arial"/>
                <w:b/>
                <w:sz w:val="22"/>
              </w:rPr>
              <w:t>PROGRAM 1011 </w:t>
            </w:r>
            <w:r>
              <w:rPr>
                <w:rFonts w:ascii="Arial"/>
                <w:b/>
                <w:spacing w:val="-2"/>
                <w:sz w:val="22"/>
              </w:rPr>
              <w:t>VISOKO</w:t>
            </w:r>
          </w:p>
        </w:tc>
        <w:tc>
          <w:tcPr>
            <w:tcW w:w="1884" w:type="dxa"/>
            <w:shd w:val="clear" w:color="auto" w:fill="DFDFDF"/>
          </w:tcPr>
          <w:p>
            <w:pPr>
              <w:pStyle w:val="TableParagraph"/>
              <w:spacing w:line="238" w:lineRule="exact" w:before="45"/>
              <w:ind w:right="435"/>
              <w:jc w:val="right"/>
              <w:rPr>
                <w:rFonts w:ascii="Arial"/>
                <w:b/>
                <w:sz w:val="22"/>
              </w:rPr>
            </w:pPr>
            <w:r>
              <w:rPr>
                <w:rFonts w:ascii="Arial"/>
                <w:b/>
                <w:spacing w:val="-2"/>
                <w:sz w:val="22"/>
              </w:rPr>
              <w:t>32.000,00</w:t>
            </w:r>
          </w:p>
        </w:tc>
        <w:tc>
          <w:tcPr>
            <w:tcW w:w="1798" w:type="dxa"/>
            <w:shd w:val="clear" w:color="auto" w:fill="DFDFDF"/>
          </w:tcPr>
          <w:p>
            <w:pPr>
              <w:pStyle w:val="TableParagraph"/>
              <w:spacing w:line="238" w:lineRule="exact" w:before="45"/>
              <w:ind w:right="389"/>
              <w:jc w:val="right"/>
              <w:rPr>
                <w:rFonts w:ascii="Arial"/>
                <w:b/>
                <w:sz w:val="22"/>
              </w:rPr>
            </w:pPr>
            <w:r>
              <w:rPr>
                <w:rFonts w:ascii="Arial"/>
                <w:b/>
                <w:sz w:val="22"/>
              </w:rPr>
              <w:t>-</w:t>
            </w:r>
            <w:r>
              <w:rPr>
                <w:rFonts w:ascii="Arial"/>
                <w:b/>
                <w:spacing w:val="-2"/>
                <w:sz w:val="22"/>
              </w:rPr>
              <w:t>2.000,00</w:t>
            </w:r>
          </w:p>
        </w:tc>
        <w:tc>
          <w:tcPr>
            <w:tcW w:w="1661" w:type="dxa"/>
            <w:shd w:val="clear" w:color="auto" w:fill="DFDFDF"/>
          </w:tcPr>
          <w:p>
            <w:pPr>
              <w:pStyle w:val="TableParagraph"/>
              <w:spacing w:line="238" w:lineRule="exact" w:before="45"/>
              <w:ind w:right="174"/>
              <w:jc w:val="right"/>
              <w:rPr>
                <w:rFonts w:ascii="Arial"/>
                <w:b/>
                <w:sz w:val="22"/>
              </w:rPr>
            </w:pPr>
            <w:r>
              <w:rPr>
                <w:rFonts w:ascii="Arial"/>
                <w:b/>
                <w:spacing w:val="-2"/>
                <w:sz w:val="22"/>
              </w:rPr>
              <w:t>30.000,00</w:t>
            </w:r>
          </w:p>
        </w:tc>
        <w:tc>
          <w:tcPr>
            <w:tcW w:w="892" w:type="dxa"/>
            <w:shd w:val="clear" w:color="auto" w:fill="DFDFDF"/>
          </w:tcPr>
          <w:p>
            <w:pPr>
              <w:pStyle w:val="TableParagraph"/>
              <w:spacing w:line="238" w:lineRule="exact" w:before="45"/>
              <w:ind w:right="47"/>
              <w:jc w:val="right"/>
              <w:rPr>
                <w:rFonts w:ascii="Arial"/>
                <w:b/>
                <w:sz w:val="22"/>
              </w:rPr>
            </w:pPr>
            <w:r>
              <w:rPr>
                <w:rFonts w:ascii="Arial"/>
                <w:b/>
                <w:spacing w:val="-2"/>
                <w:sz w:val="22"/>
              </w:rPr>
              <w:t>93,75</w:t>
            </w:r>
          </w:p>
        </w:tc>
      </w:tr>
      <w:tr>
        <w:trPr>
          <w:trHeight w:val="266" w:hRule="atLeast"/>
        </w:trPr>
        <w:tc>
          <w:tcPr>
            <w:tcW w:w="4046" w:type="dxa"/>
            <w:gridSpan w:val="3"/>
            <w:shd w:val="clear" w:color="auto" w:fill="DFDFDF"/>
          </w:tcPr>
          <w:p>
            <w:pPr>
              <w:pStyle w:val="TableParagraph"/>
              <w:spacing w:line="246" w:lineRule="exact"/>
              <w:ind w:left="50"/>
              <w:rPr>
                <w:rFonts w:ascii="Arial"/>
                <w:b/>
                <w:sz w:val="22"/>
              </w:rPr>
            </w:pPr>
            <w:r>
              <w:rPr>
                <w:rFonts w:ascii="Arial"/>
                <w:b/>
                <w:spacing w:val="-2"/>
                <w:sz w:val="22"/>
              </w:rPr>
              <w:t>OBRAZOVANJE</w:t>
            </w:r>
          </w:p>
        </w:tc>
        <w:tc>
          <w:tcPr>
            <w:tcW w:w="1884" w:type="dxa"/>
            <w:shd w:val="clear" w:color="auto" w:fill="DFDFDF"/>
          </w:tcPr>
          <w:p>
            <w:pPr>
              <w:pStyle w:val="TableParagraph"/>
              <w:rPr>
                <w:sz w:val="18"/>
              </w:rPr>
            </w:pPr>
          </w:p>
        </w:tc>
        <w:tc>
          <w:tcPr>
            <w:tcW w:w="1798" w:type="dxa"/>
            <w:shd w:val="clear" w:color="auto" w:fill="DFDFDF"/>
          </w:tcPr>
          <w:p>
            <w:pPr>
              <w:pStyle w:val="TableParagraph"/>
              <w:rPr>
                <w:sz w:val="18"/>
              </w:rPr>
            </w:pPr>
          </w:p>
        </w:tc>
        <w:tc>
          <w:tcPr>
            <w:tcW w:w="1661" w:type="dxa"/>
            <w:shd w:val="clear" w:color="auto" w:fill="DFDFDF"/>
          </w:tcPr>
          <w:p>
            <w:pPr>
              <w:pStyle w:val="TableParagraph"/>
              <w:rPr>
                <w:sz w:val="18"/>
              </w:rPr>
            </w:pPr>
          </w:p>
        </w:tc>
        <w:tc>
          <w:tcPr>
            <w:tcW w:w="892" w:type="dxa"/>
            <w:shd w:val="clear" w:color="auto" w:fill="DFDFDF"/>
          </w:tcPr>
          <w:p>
            <w:pPr>
              <w:pStyle w:val="TableParagraph"/>
              <w:rPr>
                <w:sz w:val="18"/>
              </w:rPr>
            </w:pPr>
          </w:p>
        </w:tc>
      </w:tr>
      <w:tr>
        <w:trPr>
          <w:trHeight w:val="249" w:hRule="atLeast"/>
        </w:trPr>
        <w:tc>
          <w:tcPr>
            <w:tcW w:w="4046" w:type="dxa"/>
            <w:gridSpan w:val="3"/>
            <w:shd w:val="clear" w:color="auto" w:fill="DFDFDF"/>
          </w:tcPr>
          <w:p>
            <w:pPr>
              <w:pStyle w:val="TableParagraph"/>
              <w:spacing w:line="213" w:lineRule="exact" w:before="16"/>
              <w:ind w:left="50"/>
              <w:rPr>
                <w:rFonts w:ascii="Arial"/>
                <w:b/>
                <w:sz w:val="20"/>
              </w:rPr>
            </w:pPr>
            <w:r>
              <w:rPr>
                <w:rFonts w:ascii="Arial"/>
                <w:b/>
                <w:sz w:val="20"/>
              </w:rPr>
              <w:t>A101101</w:t>
            </w:r>
            <w:r>
              <w:rPr>
                <w:rFonts w:ascii="Arial"/>
                <w:b/>
                <w:spacing w:val="55"/>
                <w:sz w:val="20"/>
              </w:rPr>
              <w:t> </w:t>
            </w:r>
            <w:r>
              <w:rPr>
                <w:rFonts w:ascii="Arial"/>
                <w:b/>
                <w:sz w:val="20"/>
              </w:rPr>
              <w:t>Financiranje </w:t>
            </w:r>
            <w:r>
              <w:rPr>
                <w:rFonts w:ascii="Arial"/>
                <w:b/>
                <w:spacing w:val="-2"/>
                <w:sz w:val="20"/>
              </w:rPr>
              <w:t>osnovnih</w:t>
            </w:r>
          </w:p>
        </w:tc>
        <w:tc>
          <w:tcPr>
            <w:tcW w:w="1884" w:type="dxa"/>
            <w:shd w:val="clear" w:color="auto" w:fill="DFDFDF"/>
          </w:tcPr>
          <w:p>
            <w:pPr>
              <w:pStyle w:val="TableParagraph"/>
              <w:spacing w:line="217" w:lineRule="exact" w:before="12"/>
              <w:ind w:right="425"/>
              <w:jc w:val="right"/>
              <w:rPr>
                <w:rFonts w:ascii="Microsoft Sans Serif"/>
                <w:sz w:val="20"/>
              </w:rPr>
            </w:pPr>
            <w:r>
              <w:rPr>
                <w:rFonts w:ascii="Microsoft Sans Serif"/>
                <w:spacing w:val="-2"/>
                <w:sz w:val="20"/>
              </w:rPr>
              <w:t>32.000,00</w:t>
            </w:r>
          </w:p>
        </w:tc>
        <w:tc>
          <w:tcPr>
            <w:tcW w:w="1798" w:type="dxa"/>
            <w:shd w:val="clear" w:color="auto" w:fill="DFDFDF"/>
          </w:tcPr>
          <w:p>
            <w:pPr>
              <w:pStyle w:val="TableParagraph"/>
              <w:spacing w:line="217" w:lineRule="exact" w:before="12"/>
              <w:ind w:right="380"/>
              <w:jc w:val="right"/>
              <w:rPr>
                <w:rFonts w:ascii="Microsoft Sans Serif"/>
                <w:sz w:val="20"/>
              </w:rPr>
            </w:pPr>
            <w:r>
              <w:rPr>
                <w:rFonts w:ascii="Microsoft Sans Serif"/>
                <w:spacing w:val="-2"/>
                <w:sz w:val="20"/>
              </w:rPr>
              <w:t>-2.000,00</w:t>
            </w:r>
          </w:p>
        </w:tc>
        <w:tc>
          <w:tcPr>
            <w:tcW w:w="1661" w:type="dxa"/>
            <w:shd w:val="clear" w:color="auto" w:fill="DFDFDF"/>
          </w:tcPr>
          <w:p>
            <w:pPr>
              <w:pStyle w:val="TableParagraph"/>
              <w:spacing w:line="217" w:lineRule="exact" w:before="12"/>
              <w:ind w:right="166"/>
              <w:jc w:val="right"/>
              <w:rPr>
                <w:rFonts w:ascii="Microsoft Sans Serif"/>
                <w:sz w:val="20"/>
              </w:rPr>
            </w:pPr>
            <w:r>
              <w:rPr>
                <w:rFonts w:ascii="Microsoft Sans Serif"/>
                <w:spacing w:val="-2"/>
                <w:sz w:val="20"/>
              </w:rPr>
              <w:t>30.000,00</w:t>
            </w:r>
          </w:p>
        </w:tc>
        <w:tc>
          <w:tcPr>
            <w:tcW w:w="892" w:type="dxa"/>
            <w:shd w:val="clear" w:color="auto" w:fill="DFDFDF"/>
          </w:tcPr>
          <w:p>
            <w:pPr>
              <w:pStyle w:val="TableParagraph"/>
              <w:spacing w:line="217" w:lineRule="exact" w:before="12"/>
              <w:ind w:right="36"/>
              <w:jc w:val="right"/>
              <w:rPr>
                <w:rFonts w:ascii="Microsoft Sans Serif"/>
                <w:sz w:val="20"/>
              </w:rPr>
            </w:pPr>
            <w:r>
              <w:rPr>
                <w:rFonts w:ascii="Microsoft Sans Serif"/>
                <w:spacing w:val="-2"/>
                <w:sz w:val="20"/>
              </w:rPr>
              <w:t>93,75</w:t>
            </w:r>
          </w:p>
        </w:tc>
      </w:tr>
      <w:tr>
        <w:trPr>
          <w:trHeight w:val="444" w:hRule="atLeast"/>
        </w:trPr>
        <w:tc>
          <w:tcPr>
            <w:tcW w:w="4046" w:type="dxa"/>
            <w:gridSpan w:val="3"/>
            <w:shd w:val="clear" w:color="auto" w:fill="DFDFDF"/>
          </w:tcPr>
          <w:p>
            <w:pPr>
              <w:pStyle w:val="TableParagraph"/>
              <w:spacing w:line="227" w:lineRule="exact"/>
              <w:ind w:left="50"/>
              <w:rPr>
                <w:rFonts w:ascii="Arial"/>
                <w:b/>
                <w:sz w:val="20"/>
              </w:rPr>
            </w:pPr>
            <w:r>
              <w:rPr>
                <w:rFonts w:ascii="Arial"/>
                <w:b/>
                <w:sz w:val="20"/>
              </w:rPr>
              <w:t>aktivnosti visokog </w:t>
            </w:r>
            <w:r>
              <w:rPr>
                <w:rFonts w:ascii="Arial"/>
                <w:b/>
                <w:spacing w:val="-2"/>
                <w:sz w:val="20"/>
              </w:rPr>
              <w:t>obrazovanja</w:t>
            </w:r>
          </w:p>
          <w:p>
            <w:pPr>
              <w:pStyle w:val="TableParagraph"/>
              <w:ind w:left="305"/>
              <w:rPr>
                <w:rFonts w:ascii="Microsoft Sans Serif"/>
                <w:sz w:val="16"/>
              </w:rPr>
            </w:pPr>
            <w:r>
              <w:rPr>
                <w:rFonts w:ascii="Microsoft Sans Serif"/>
                <w:sz w:val="16"/>
              </w:rPr>
              <w:t>0942</w:t>
            </w:r>
            <w:r>
              <w:rPr>
                <w:rFonts w:ascii="Microsoft Sans Serif"/>
                <w:spacing w:val="-8"/>
                <w:sz w:val="16"/>
              </w:rPr>
              <w:t> </w:t>
            </w:r>
            <w:r>
              <w:rPr>
                <w:rFonts w:ascii="Microsoft Sans Serif"/>
                <w:sz w:val="16"/>
              </w:rPr>
              <w:t>Drugi</w:t>
            </w:r>
            <w:r>
              <w:rPr>
                <w:rFonts w:ascii="Microsoft Sans Serif"/>
                <w:spacing w:val="-7"/>
                <w:sz w:val="16"/>
              </w:rPr>
              <w:t> </w:t>
            </w:r>
            <w:r>
              <w:rPr>
                <w:rFonts w:ascii="Microsoft Sans Serif"/>
                <w:sz w:val="16"/>
              </w:rPr>
              <w:t>stupanj</w:t>
            </w:r>
            <w:r>
              <w:rPr>
                <w:rFonts w:ascii="Microsoft Sans Serif"/>
                <w:spacing w:val="-7"/>
                <w:sz w:val="16"/>
              </w:rPr>
              <w:t> </w:t>
            </w:r>
            <w:r>
              <w:rPr>
                <w:rFonts w:ascii="Microsoft Sans Serif"/>
                <w:sz w:val="16"/>
              </w:rPr>
              <w:t>visoke</w:t>
            </w:r>
            <w:r>
              <w:rPr>
                <w:rFonts w:ascii="Microsoft Sans Serif"/>
                <w:spacing w:val="-7"/>
                <w:sz w:val="16"/>
              </w:rPr>
              <w:t> </w:t>
            </w:r>
            <w:r>
              <w:rPr>
                <w:rFonts w:ascii="Microsoft Sans Serif"/>
                <w:spacing w:val="-2"/>
                <w:sz w:val="16"/>
              </w:rPr>
              <w:t>naobrazbe</w:t>
            </w:r>
          </w:p>
        </w:tc>
        <w:tc>
          <w:tcPr>
            <w:tcW w:w="1884" w:type="dxa"/>
            <w:shd w:val="clear" w:color="auto" w:fill="DFDFDF"/>
          </w:tcPr>
          <w:p>
            <w:pPr>
              <w:pStyle w:val="TableParagraph"/>
              <w:rPr>
                <w:sz w:val="18"/>
              </w:rPr>
            </w:pPr>
          </w:p>
        </w:tc>
        <w:tc>
          <w:tcPr>
            <w:tcW w:w="1798" w:type="dxa"/>
            <w:shd w:val="clear" w:color="auto" w:fill="DFDFDF"/>
          </w:tcPr>
          <w:p>
            <w:pPr>
              <w:pStyle w:val="TableParagraph"/>
              <w:rPr>
                <w:sz w:val="18"/>
              </w:rPr>
            </w:pPr>
          </w:p>
        </w:tc>
        <w:tc>
          <w:tcPr>
            <w:tcW w:w="1661" w:type="dxa"/>
            <w:shd w:val="clear" w:color="auto" w:fill="DFDFDF"/>
          </w:tcPr>
          <w:p>
            <w:pPr>
              <w:pStyle w:val="TableParagraph"/>
              <w:rPr>
                <w:sz w:val="18"/>
              </w:rPr>
            </w:pPr>
          </w:p>
        </w:tc>
        <w:tc>
          <w:tcPr>
            <w:tcW w:w="892" w:type="dxa"/>
            <w:shd w:val="clear" w:color="auto" w:fill="DFDFDF"/>
          </w:tcPr>
          <w:p>
            <w:pPr>
              <w:pStyle w:val="TableParagraph"/>
              <w:rPr>
                <w:sz w:val="18"/>
              </w:rPr>
            </w:pPr>
          </w:p>
        </w:tc>
      </w:tr>
      <w:tr>
        <w:trPr>
          <w:trHeight w:val="236" w:hRule="atLeast"/>
        </w:trPr>
        <w:tc>
          <w:tcPr>
            <w:tcW w:w="452" w:type="dxa"/>
            <w:shd w:val="clear" w:color="auto" w:fill="DFDFDF"/>
          </w:tcPr>
          <w:p>
            <w:pPr>
              <w:pStyle w:val="TableParagraph"/>
              <w:spacing w:line="202" w:lineRule="exact"/>
              <w:ind w:left="50"/>
              <w:rPr>
                <w:rFonts w:ascii="Arial"/>
                <w:b/>
                <w:sz w:val="18"/>
              </w:rPr>
            </w:pPr>
            <w:r>
              <w:rPr>
                <w:rFonts w:ascii="Arial"/>
                <w:b/>
                <w:spacing w:val="-10"/>
                <w:sz w:val="18"/>
              </w:rPr>
              <w:t>3</w:t>
            </w:r>
          </w:p>
        </w:tc>
        <w:tc>
          <w:tcPr>
            <w:tcW w:w="465" w:type="dxa"/>
            <w:shd w:val="clear" w:color="auto" w:fill="DFDFDF"/>
          </w:tcPr>
          <w:p>
            <w:pPr>
              <w:pStyle w:val="TableParagraph"/>
              <w:rPr>
                <w:sz w:val="16"/>
              </w:rPr>
            </w:pPr>
          </w:p>
        </w:tc>
        <w:tc>
          <w:tcPr>
            <w:tcW w:w="3129" w:type="dxa"/>
            <w:shd w:val="clear" w:color="auto" w:fill="DFDFDF"/>
          </w:tcPr>
          <w:p>
            <w:pPr>
              <w:pStyle w:val="TableParagraph"/>
              <w:spacing w:line="179" w:lineRule="exact"/>
              <w:ind w:left="108"/>
              <w:rPr>
                <w:rFonts w:ascii="Arial"/>
                <w:b/>
                <w:sz w:val="16"/>
              </w:rPr>
            </w:pPr>
            <w:r>
              <w:rPr>
                <w:rFonts w:ascii="Arial"/>
                <w:b/>
                <w:sz w:val="16"/>
              </w:rPr>
              <w:t>Rashodi </w:t>
            </w:r>
            <w:r>
              <w:rPr>
                <w:rFonts w:ascii="Arial"/>
                <w:b/>
                <w:spacing w:val="-2"/>
                <w:sz w:val="16"/>
              </w:rPr>
              <w:t>poslovanja</w:t>
            </w:r>
          </w:p>
        </w:tc>
        <w:tc>
          <w:tcPr>
            <w:tcW w:w="1884" w:type="dxa"/>
            <w:shd w:val="clear" w:color="auto" w:fill="DFDFDF"/>
          </w:tcPr>
          <w:p>
            <w:pPr>
              <w:pStyle w:val="TableParagraph"/>
              <w:spacing w:line="202" w:lineRule="exact"/>
              <w:ind w:right="437"/>
              <w:jc w:val="right"/>
              <w:rPr>
                <w:rFonts w:ascii="Arial"/>
                <w:b/>
                <w:sz w:val="18"/>
              </w:rPr>
            </w:pPr>
            <w:r>
              <w:rPr>
                <w:rFonts w:ascii="Arial"/>
                <w:b/>
                <w:spacing w:val="-2"/>
                <w:sz w:val="18"/>
              </w:rPr>
              <w:t>32.000,00</w:t>
            </w:r>
          </w:p>
        </w:tc>
        <w:tc>
          <w:tcPr>
            <w:tcW w:w="1798" w:type="dxa"/>
            <w:shd w:val="clear" w:color="auto" w:fill="DFDFDF"/>
          </w:tcPr>
          <w:p>
            <w:pPr>
              <w:pStyle w:val="TableParagraph"/>
              <w:spacing w:line="202" w:lineRule="exact"/>
              <w:ind w:right="390"/>
              <w:jc w:val="right"/>
              <w:rPr>
                <w:rFonts w:ascii="Arial"/>
                <w:b/>
                <w:sz w:val="18"/>
              </w:rPr>
            </w:pPr>
            <w:r>
              <w:rPr>
                <w:rFonts w:ascii="Arial"/>
                <w:b/>
                <w:sz w:val="18"/>
              </w:rPr>
              <w:t>-</w:t>
            </w:r>
            <w:r>
              <w:rPr>
                <w:rFonts w:ascii="Arial"/>
                <w:b/>
                <w:spacing w:val="-2"/>
                <w:sz w:val="18"/>
              </w:rPr>
              <w:t>2.000,00</w:t>
            </w:r>
          </w:p>
        </w:tc>
        <w:tc>
          <w:tcPr>
            <w:tcW w:w="1661" w:type="dxa"/>
            <w:shd w:val="clear" w:color="auto" w:fill="DFDFDF"/>
          </w:tcPr>
          <w:p>
            <w:pPr>
              <w:pStyle w:val="TableParagraph"/>
              <w:spacing w:line="202" w:lineRule="exact"/>
              <w:ind w:right="177"/>
              <w:jc w:val="right"/>
              <w:rPr>
                <w:rFonts w:ascii="Arial"/>
                <w:b/>
                <w:sz w:val="18"/>
              </w:rPr>
            </w:pPr>
            <w:r>
              <w:rPr>
                <w:rFonts w:ascii="Arial"/>
                <w:b/>
                <w:spacing w:val="-2"/>
                <w:sz w:val="18"/>
              </w:rPr>
              <w:t>30.000,00</w:t>
            </w:r>
          </w:p>
        </w:tc>
        <w:tc>
          <w:tcPr>
            <w:tcW w:w="892" w:type="dxa"/>
            <w:shd w:val="clear" w:color="auto" w:fill="DFDFDF"/>
          </w:tcPr>
          <w:p>
            <w:pPr>
              <w:pStyle w:val="TableParagraph"/>
              <w:spacing w:line="202" w:lineRule="exact"/>
              <w:ind w:right="51"/>
              <w:jc w:val="right"/>
              <w:rPr>
                <w:rFonts w:ascii="Arial"/>
                <w:b/>
                <w:sz w:val="18"/>
              </w:rPr>
            </w:pPr>
            <w:r>
              <w:rPr>
                <w:rFonts w:ascii="Arial"/>
                <w:b/>
                <w:spacing w:val="-2"/>
                <w:sz w:val="18"/>
              </w:rPr>
              <w:t>93,75</w:t>
            </w:r>
          </w:p>
        </w:tc>
      </w:tr>
      <w:tr>
        <w:trPr>
          <w:trHeight w:val="248" w:hRule="atLeast"/>
        </w:trPr>
        <w:tc>
          <w:tcPr>
            <w:tcW w:w="452" w:type="dxa"/>
          </w:tcPr>
          <w:p>
            <w:pPr>
              <w:pStyle w:val="TableParagraph"/>
              <w:rPr>
                <w:sz w:val="18"/>
              </w:rPr>
            </w:pPr>
          </w:p>
        </w:tc>
        <w:tc>
          <w:tcPr>
            <w:tcW w:w="465" w:type="dxa"/>
          </w:tcPr>
          <w:p>
            <w:pPr>
              <w:pStyle w:val="TableParagraph"/>
              <w:spacing w:line="206" w:lineRule="exact" w:before="22"/>
              <w:ind w:right="60"/>
              <w:jc w:val="right"/>
              <w:rPr>
                <w:rFonts w:ascii="Arial"/>
                <w:i/>
                <w:sz w:val="18"/>
              </w:rPr>
            </w:pPr>
            <w:r>
              <w:rPr>
                <w:rFonts w:ascii="Arial"/>
                <w:i/>
                <w:spacing w:val="-5"/>
                <w:sz w:val="18"/>
              </w:rPr>
              <w:t>11</w:t>
            </w:r>
          </w:p>
        </w:tc>
        <w:tc>
          <w:tcPr>
            <w:tcW w:w="3129" w:type="dxa"/>
          </w:tcPr>
          <w:p>
            <w:pPr>
              <w:pStyle w:val="TableParagraph"/>
              <w:spacing w:before="26"/>
              <w:ind w:left="108"/>
              <w:rPr>
                <w:rFonts w:ascii="Arial" w:hAnsi="Arial"/>
                <w:i/>
                <w:sz w:val="16"/>
              </w:rPr>
            </w:pPr>
            <w:r>
              <w:rPr>
                <w:rFonts w:ascii="Arial" w:hAnsi="Arial"/>
                <w:i/>
                <w:sz w:val="16"/>
              </w:rPr>
              <w:t>Opći prihodi i </w:t>
            </w:r>
            <w:r>
              <w:rPr>
                <w:rFonts w:ascii="Arial" w:hAnsi="Arial"/>
                <w:i/>
                <w:spacing w:val="-2"/>
                <w:sz w:val="16"/>
              </w:rPr>
              <w:t>primici</w:t>
            </w:r>
          </w:p>
        </w:tc>
        <w:tc>
          <w:tcPr>
            <w:tcW w:w="1884" w:type="dxa"/>
          </w:tcPr>
          <w:p>
            <w:pPr>
              <w:pStyle w:val="TableParagraph"/>
              <w:spacing w:line="206" w:lineRule="exact" w:before="22"/>
              <w:ind w:right="437"/>
              <w:jc w:val="right"/>
              <w:rPr>
                <w:rFonts w:ascii="Arial"/>
                <w:i/>
                <w:sz w:val="18"/>
              </w:rPr>
            </w:pPr>
            <w:r>
              <w:rPr>
                <w:rFonts w:ascii="Arial"/>
                <w:i/>
                <w:spacing w:val="-2"/>
                <w:sz w:val="18"/>
              </w:rPr>
              <w:t>32.000,00</w:t>
            </w:r>
          </w:p>
        </w:tc>
        <w:tc>
          <w:tcPr>
            <w:tcW w:w="1798" w:type="dxa"/>
          </w:tcPr>
          <w:p>
            <w:pPr>
              <w:pStyle w:val="TableParagraph"/>
              <w:spacing w:line="206" w:lineRule="exact" w:before="22"/>
              <w:ind w:right="389"/>
              <w:jc w:val="right"/>
              <w:rPr>
                <w:rFonts w:ascii="Arial"/>
                <w:i/>
                <w:sz w:val="18"/>
              </w:rPr>
            </w:pPr>
            <w:r>
              <w:rPr>
                <w:rFonts w:ascii="Arial"/>
                <w:i/>
                <w:sz w:val="18"/>
              </w:rPr>
              <w:t>-</w:t>
            </w:r>
            <w:r>
              <w:rPr>
                <w:rFonts w:ascii="Arial"/>
                <w:i/>
                <w:spacing w:val="-2"/>
                <w:sz w:val="18"/>
              </w:rPr>
              <w:t>2.000,00</w:t>
            </w:r>
          </w:p>
        </w:tc>
        <w:tc>
          <w:tcPr>
            <w:tcW w:w="1661" w:type="dxa"/>
          </w:tcPr>
          <w:p>
            <w:pPr>
              <w:pStyle w:val="TableParagraph"/>
              <w:spacing w:line="206" w:lineRule="exact" w:before="22"/>
              <w:ind w:right="176"/>
              <w:jc w:val="right"/>
              <w:rPr>
                <w:rFonts w:ascii="Arial"/>
                <w:i/>
                <w:sz w:val="18"/>
              </w:rPr>
            </w:pPr>
            <w:r>
              <w:rPr>
                <w:rFonts w:ascii="Arial"/>
                <w:i/>
                <w:spacing w:val="-2"/>
                <w:sz w:val="18"/>
              </w:rPr>
              <w:t>30.000,00</w:t>
            </w:r>
          </w:p>
        </w:tc>
        <w:tc>
          <w:tcPr>
            <w:tcW w:w="892" w:type="dxa"/>
          </w:tcPr>
          <w:p>
            <w:pPr>
              <w:pStyle w:val="TableParagraph"/>
              <w:spacing w:line="206" w:lineRule="exact" w:before="22"/>
              <w:ind w:right="46"/>
              <w:jc w:val="right"/>
              <w:rPr>
                <w:rFonts w:ascii="Arial"/>
                <w:i/>
                <w:sz w:val="18"/>
              </w:rPr>
            </w:pPr>
            <w:r>
              <w:rPr>
                <w:rFonts w:ascii="Arial"/>
                <w:i/>
                <w:spacing w:val="-2"/>
                <w:sz w:val="18"/>
              </w:rPr>
              <w:t>93,75</w:t>
            </w:r>
          </w:p>
        </w:tc>
      </w:tr>
      <w:tr>
        <w:trPr>
          <w:trHeight w:val="561" w:hRule="atLeast"/>
        </w:trPr>
        <w:tc>
          <w:tcPr>
            <w:tcW w:w="452" w:type="dxa"/>
          </w:tcPr>
          <w:p>
            <w:pPr>
              <w:pStyle w:val="TableParagraph"/>
              <w:spacing w:before="16"/>
              <w:ind w:left="50"/>
              <w:rPr>
                <w:rFonts w:ascii="Microsoft Sans Serif"/>
                <w:sz w:val="18"/>
              </w:rPr>
            </w:pPr>
            <w:r>
              <w:rPr>
                <w:rFonts w:ascii="Microsoft Sans Serif"/>
                <w:spacing w:val="-5"/>
                <w:sz w:val="18"/>
              </w:rPr>
              <w:t>37</w:t>
            </w:r>
          </w:p>
        </w:tc>
        <w:tc>
          <w:tcPr>
            <w:tcW w:w="465" w:type="dxa"/>
          </w:tcPr>
          <w:p>
            <w:pPr>
              <w:pStyle w:val="TableParagraph"/>
              <w:rPr>
                <w:sz w:val="18"/>
              </w:rPr>
            </w:pPr>
          </w:p>
        </w:tc>
        <w:tc>
          <w:tcPr>
            <w:tcW w:w="3129" w:type="dxa"/>
          </w:tcPr>
          <w:p>
            <w:pPr>
              <w:pStyle w:val="TableParagraph"/>
              <w:spacing w:before="18"/>
              <w:ind w:left="108"/>
              <w:rPr>
                <w:rFonts w:ascii="Microsoft Sans Serif" w:hAnsi="Microsoft Sans Serif"/>
                <w:sz w:val="16"/>
              </w:rPr>
            </w:pPr>
            <w:r>
              <w:rPr>
                <w:rFonts w:ascii="Microsoft Sans Serif" w:hAnsi="Microsoft Sans Serif"/>
                <w:sz w:val="16"/>
              </w:rPr>
              <w:t>Naknade</w:t>
            </w:r>
            <w:r>
              <w:rPr>
                <w:rFonts w:ascii="Microsoft Sans Serif" w:hAnsi="Microsoft Sans Serif"/>
                <w:spacing w:val="-9"/>
                <w:sz w:val="16"/>
              </w:rPr>
              <w:t> </w:t>
            </w:r>
            <w:r>
              <w:rPr>
                <w:rFonts w:ascii="Microsoft Sans Serif" w:hAnsi="Microsoft Sans Serif"/>
                <w:sz w:val="16"/>
              </w:rPr>
              <w:t>građanima</w:t>
            </w:r>
            <w:r>
              <w:rPr>
                <w:rFonts w:ascii="Microsoft Sans Serif" w:hAnsi="Microsoft Sans Serif"/>
                <w:spacing w:val="-9"/>
                <w:sz w:val="16"/>
              </w:rPr>
              <w:t> </w:t>
            </w:r>
            <w:r>
              <w:rPr>
                <w:rFonts w:ascii="Microsoft Sans Serif" w:hAnsi="Microsoft Sans Serif"/>
                <w:sz w:val="16"/>
              </w:rPr>
              <w:t>i</w:t>
            </w:r>
            <w:r>
              <w:rPr>
                <w:rFonts w:ascii="Microsoft Sans Serif" w:hAnsi="Microsoft Sans Serif"/>
                <w:spacing w:val="-9"/>
                <w:sz w:val="16"/>
              </w:rPr>
              <w:t> </w:t>
            </w:r>
            <w:r>
              <w:rPr>
                <w:rFonts w:ascii="Microsoft Sans Serif" w:hAnsi="Microsoft Sans Serif"/>
                <w:sz w:val="16"/>
              </w:rPr>
              <w:t>kućanstvima</w:t>
            </w:r>
            <w:r>
              <w:rPr>
                <w:rFonts w:ascii="Microsoft Sans Serif" w:hAnsi="Microsoft Sans Serif"/>
                <w:spacing w:val="-9"/>
                <w:sz w:val="16"/>
              </w:rPr>
              <w:t> </w:t>
            </w:r>
            <w:r>
              <w:rPr>
                <w:rFonts w:ascii="Microsoft Sans Serif" w:hAnsi="Microsoft Sans Serif"/>
                <w:sz w:val="16"/>
              </w:rPr>
              <w:t>na temelju osiguranja i druge naknade</w:t>
            </w:r>
          </w:p>
        </w:tc>
        <w:tc>
          <w:tcPr>
            <w:tcW w:w="1884" w:type="dxa"/>
          </w:tcPr>
          <w:p>
            <w:pPr>
              <w:pStyle w:val="TableParagraph"/>
              <w:spacing w:before="16"/>
              <w:ind w:right="438"/>
              <w:jc w:val="right"/>
              <w:rPr>
                <w:rFonts w:ascii="Microsoft Sans Serif"/>
                <w:sz w:val="18"/>
              </w:rPr>
            </w:pPr>
            <w:r>
              <w:rPr>
                <w:rFonts w:ascii="Microsoft Sans Serif"/>
                <w:spacing w:val="-2"/>
                <w:sz w:val="18"/>
              </w:rPr>
              <w:t>32.000,00</w:t>
            </w:r>
          </w:p>
        </w:tc>
        <w:tc>
          <w:tcPr>
            <w:tcW w:w="1798" w:type="dxa"/>
          </w:tcPr>
          <w:p>
            <w:pPr>
              <w:pStyle w:val="TableParagraph"/>
              <w:spacing w:before="16"/>
              <w:ind w:right="390"/>
              <w:jc w:val="right"/>
              <w:rPr>
                <w:rFonts w:ascii="Microsoft Sans Serif"/>
                <w:sz w:val="18"/>
              </w:rPr>
            </w:pPr>
            <w:r>
              <w:rPr>
                <w:rFonts w:ascii="Microsoft Sans Serif"/>
                <w:spacing w:val="-2"/>
                <w:sz w:val="18"/>
              </w:rPr>
              <w:t>-2.000,00</w:t>
            </w:r>
          </w:p>
        </w:tc>
        <w:tc>
          <w:tcPr>
            <w:tcW w:w="1661" w:type="dxa"/>
          </w:tcPr>
          <w:p>
            <w:pPr>
              <w:pStyle w:val="TableParagraph"/>
              <w:spacing w:before="16"/>
              <w:ind w:right="177"/>
              <w:jc w:val="right"/>
              <w:rPr>
                <w:rFonts w:ascii="Microsoft Sans Serif"/>
                <w:sz w:val="18"/>
              </w:rPr>
            </w:pPr>
            <w:r>
              <w:rPr>
                <w:rFonts w:ascii="Microsoft Sans Serif"/>
                <w:spacing w:val="-2"/>
                <w:sz w:val="18"/>
              </w:rPr>
              <w:t>30.000,00</w:t>
            </w:r>
          </w:p>
        </w:tc>
        <w:tc>
          <w:tcPr>
            <w:tcW w:w="892" w:type="dxa"/>
          </w:tcPr>
          <w:p>
            <w:pPr>
              <w:pStyle w:val="TableParagraph"/>
              <w:spacing w:before="16"/>
              <w:ind w:right="46"/>
              <w:jc w:val="right"/>
              <w:rPr>
                <w:rFonts w:ascii="Microsoft Sans Serif"/>
                <w:sz w:val="18"/>
              </w:rPr>
            </w:pPr>
            <w:r>
              <w:rPr>
                <w:rFonts w:ascii="Microsoft Sans Serif"/>
                <w:spacing w:val="-2"/>
                <w:sz w:val="18"/>
              </w:rPr>
              <w:t>93,75</w:t>
            </w:r>
          </w:p>
        </w:tc>
      </w:tr>
      <w:tr>
        <w:trPr>
          <w:trHeight w:val="303" w:hRule="atLeast"/>
        </w:trPr>
        <w:tc>
          <w:tcPr>
            <w:tcW w:w="4046" w:type="dxa"/>
            <w:gridSpan w:val="3"/>
            <w:shd w:val="clear" w:color="auto" w:fill="DFDFDF"/>
          </w:tcPr>
          <w:p>
            <w:pPr>
              <w:pStyle w:val="TableParagraph"/>
              <w:spacing w:line="238" w:lineRule="exact" w:before="45"/>
              <w:ind w:left="50"/>
              <w:rPr>
                <w:rFonts w:ascii="Arial"/>
                <w:b/>
                <w:sz w:val="22"/>
              </w:rPr>
            </w:pPr>
            <w:r>
              <w:rPr>
                <w:rFonts w:ascii="Arial"/>
                <w:b/>
                <w:sz w:val="22"/>
              </w:rPr>
              <w:t>PROGRAM 1012 RAZVOJ </w:t>
            </w:r>
            <w:r>
              <w:rPr>
                <w:rFonts w:ascii="Arial"/>
                <w:b/>
                <w:spacing w:val="-2"/>
                <w:sz w:val="22"/>
              </w:rPr>
              <w:t>SPORTA</w:t>
            </w:r>
          </w:p>
        </w:tc>
        <w:tc>
          <w:tcPr>
            <w:tcW w:w="1884" w:type="dxa"/>
            <w:shd w:val="clear" w:color="auto" w:fill="DFDFDF"/>
          </w:tcPr>
          <w:p>
            <w:pPr>
              <w:pStyle w:val="TableParagraph"/>
              <w:spacing w:line="238" w:lineRule="exact" w:before="45"/>
              <w:ind w:right="435"/>
              <w:jc w:val="right"/>
              <w:rPr>
                <w:rFonts w:ascii="Arial"/>
                <w:b/>
                <w:sz w:val="22"/>
              </w:rPr>
            </w:pPr>
            <w:r>
              <w:rPr>
                <w:rFonts w:ascii="Arial"/>
                <w:b/>
                <w:spacing w:val="-2"/>
                <w:sz w:val="22"/>
              </w:rPr>
              <w:t>78.000,00</w:t>
            </w:r>
          </w:p>
        </w:tc>
        <w:tc>
          <w:tcPr>
            <w:tcW w:w="1798" w:type="dxa"/>
            <w:shd w:val="clear" w:color="auto" w:fill="DFDFDF"/>
          </w:tcPr>
          <w:p>
            <w:pPr>
              <w:pStyle w:val="TableParagraph"/>
              <w:spacing w:line="238" w:lineRule="exact" w:before="45"/>
              <w:ind w:right="388"/>
              <w:jc w:val="right"/>
              <w:rPr>
                <w:rFonts w:ascii="Arial"/>
                <w:b/>
                <w:sz w:val="22"/>
              </w:rPr>
            </w:pPr>
            <w:r>
              <w:rPr>
                <w:rFonts w:ascii="Arial"/>
                <w:b/>
                <w:spacing w:val="-2"/>
                <w:sz w:val="22"/>
              </w:rPr>
              <w:t>5.000,00</w:t>
            </w:r>
          </w:p>
        </w:tc>
        <w:tc>
          <w:tcPr>
            <w:tcW w:w="1661" w:type="dxa"/>
            <w:shd w:val="clear" w:color="auto" w:fill="DFDFDF"/>
          </w:tcPr>
          <w:p>
            <w:pPr>
              <w:pStyle w:val="TableParagraph"/>
              <w:spacing w:line="238" w:lineRule="exact" w:before="45"/>
              <w:ind w:right="174"/>
              <w:jc w:val="right"/>
              <w:rPr>
                <w:rFonts w:ascii="Arial"/>
                <w:b/>
                <w:sz w:val="22"/>
              </w:rPr>
            </w:pPr>
            <w:r>
              <w:rPr>
                <w:rFonts w:ascii="Arial"/>
                <w:b/>
                <w:spacing w:val="-2"/>
                <w:sz w:val="22"/>
              </w:rPr>
              <w:t>83.000,00</w:t>
            </w:r>
          </w:p>
        </w:tc>
        <w:tc>
          <w:tcPr>
            <w:tcW w:w="892" w:type="dxa"/>
            <w:shd w:val="clear" w:color="auto" w:fill="DFDFDF"/>
          </w:tcPr>
          <w:p>
            <w:pPr>
              <w:pStyle w:val="TableParagraph"/>
              <w:spacing w:line="238" w:lineRule="exact" w:before="45"/>
              <w:ind w:right="47"/>
              <w:jc w:val="right"/>
              <w:rPr>
                <w:rFonts w:ascii="Arial"/>
                <w:b/>
                <w:sz w:val="22"/>
              </w:rPr>
            </w:pPr>
            <w:r>
              <w:rPr>
                <w:rFonts w:ascii="Arial"/>
                <w:b/>
                <w:spacing w:val="-2"/>
                <w:sz w:val="22"/>
              </w:rPr>
              <w:t>106,41</w:t>
            </w:r>
          </w:p>
        </w:tc>
      </w:tr>
      <w:tr>
        <w:trPr>
          <w:trHeight w:val="266" w:hRule="atLeast"/>
        </w:trPr>
        <w:tc>
          <w:tcPr>
            <w:tcW w:w="4046" w:type="dxa"/>
            <w:gridSpan w:val="3"/>
            <w:shd w:val="clear" w:color="auto" w:fill="DFDFDF"/>
          </w:tcPr>
          <w:p>
            <w:pPr>
              <w:pStyle w:val="TableParagraph"/>
              <w:spacing w:line="246" w:lineRule="exact"/>
              <w:ind w:left="50"/>
              <w:rPr>
                <w:rFonts w:ascii="Arial"/>
                <w:b/>
                <w:sz w:val="22"/>
              </w:rPr>
            </w:pPr>
            <w:r>
              <w:rPr>
                <w:rFonts w:ascii="Arial"/>
                <w:b/>
                <w:sz w:val="22"/>
              </w:rPr>
              <w:t>I </w:t>
            </w:r>
            <w:r>
              <w:rPr>
                <w:rFonts w:ascii="Arial"/>
                <w:b/>
                <w:spacing w:val="-2"/>
                <w:sz w:val="22"/>
              </w:rPr>
              <w:t>REKREACIJE</w:t>
            </w:r>
          </w:p>
        </w:tc>
        <w:tc>
          <w:tcPr>
            <w:tcW w:w="1884" w:type="dxa"/>
            <w:shd w:val="clear" w:color="auto" w:fill="DFDFDF"/>
          </w:tcPr>
          <w:p>
            <w:pPr>
              <w:pStyle w:val="TableParagraph"/>
              <w:rPr>
                <w:sz w:val="18"/>
              </w:rPr>
            </w:pPr>
          </w:p>
        </w:tc>
        <w:tc>
          <w:tcPr>
            <w:tcW w:w="1798" w:type="dxa"/>
            <w:shd w:val="clear" w:color="auto" w:fill="DFDFDF"/>
          </w:tcPr>
          <w:p>
            <w:pPr>
              <w:pStyle w:val="TableParagraph"/>
              <w:rPr>
                <w:sz w:val="18"/>
              </w:rPr>
            </w:pPr>
          </w:p>
        </w:tc>
        <w:tc>
          <w:tcPr>
            <w:tcW w:w="1661" w:type="dxa"/>
            <w:shd w:val="clear" w:color="auto" w:fill="DFDFDF"/>
          </w:tcPr>
          <w:p>
            <w:pPr>
              <w:pStyle w:val="TableParagraph"/>
              <w:rPr>
                <w:sz w:val="18"/>
              </w:rPr>
            </w:pPr>
          </w:p>
        </w:tc>
        <w:tc>
          <w:tcPr>
            <w:tcW w:w="892" w:type="dxa"/>
            <w:shd w:val="clear" w:color="auto" w:fill="DFDFDF"/>
          </w:tcPr>
          <w:p>
            <w:pPr>
              <w:pStyle w:val="TableParagraph"/>
              <w:rPr>
                <w:sz w:val="18"/>
              </w:rPr>
            </w:pPr>
          </w:p>
        </w:tc>
      </w:tr>
      <w:tr>
        <w:trPr>
          <w:trHeight w:val="249" w:hRule="atLeast"/>
        </w:trPr>
        <w:tc>
          <w:tcPr>
            <w:tcW w:w="4046" w:type="dxa"/>
            <w:gridSpan w:val="3"/>
            <w:shd w:val="clear" w:color="auto" w:fill="DFDFDF"/>
          </w:tcPr>
          <w:p>
            <w:pPr>
              <w:pStyle w:val="TableParagraph"/>
              <w:spacing w:line="213" w:lineRule="exact" w:before="16"/>
              <w:ind w:left="50"/>
              <w:rPr>
                <w:rFonts w:ascii="Arial"/>
                <w:b/>
                <w:sz w:val="20"/>
              </w:rPr>
            </w:pPr>
            <w:r>
              <w:rPr>
                <w:rFonts w:ascii="Arial"/>
                <w:b/>
                <w:sz w:val="20"/>
              </w:rPr>
              <w:t>A101201</w:t>
            </w:r>
            <w:r>
              <w:rPr>
                <w:rFonts w:ascii="Arial"/>
                <w:b/>
                <w:spacing w:val="55"/>
                <w:sz w:val="20"/>
              </w:rPr>
              <w:t> </w:t>
            </w:r>
            <w:r>
              <w:rPr>
                <w:rFonts w:ascii="Arial"/>
                <w:b/>
                <w:sz w:val="20"/>
              </w:rPr>
              <w:t>Financiranje </w:t>
            </w:r>
            <w:r>
              <w:rPr>
                <w:rFonts w:ascii="Arial"/>
                <w:b/>
                <w:spacing w:val="-2"/>
                <w:sz w:val="20"/>
              </w:rPr>
              <w:t>osnovne</w:t>
            </w:r>
          </w:p>
        </w:tc>
        <w:tc>
          <w:tcPr>
            <w:tcW w:w="1884" w:type="dxa"/>
            <w:shd w:val="clear" w:color="auto" w:fill="DFDFDF"/>
          </w:tcPr>
          <w:p>
            <w:pPr>
              <w:pStyle w:val="TableParagraph"/>
              <w:spacing w:line="217" w:lineRule="exact" w:before="12"/>
              <w:ind w:right="425"/>
              <w:jc w:val="right"/>
              <w:rPr>
                <w:rFonts w:ascii="Microsoft Sans Serif"/>
                <w:sz w:val="20"/>
              </w:rPr>
            </w:pPr>
            <w:r>
              <w:rPr>
                <w:rFonts w:ascii="Microsoft Sans Serif"/>
                <w:spacing w:val="-2"/>
                <w:sz w:val="20"/>
              </w:rPr>
              <w:t>78.000,00</w:t>
            </w:r>
          </w:p>
        </w:tc>
        <w:tc>
          <w:tcPr>
            <w:tcW w:w="1798" w:type="dxa"/>
            <w:shd w:val="clear" w:color="auto" w:fill="DFDFDF"/>
          </w:tcPr>
          <w:p>
            <w:pPr>
              <w:pStyle w:val="TableParagraph"/>
              <w:spacing w:line="217" w:lineRule="exact" w:before="12"/>
              <w:ind w:right="379"/>
              <w:jc w:val="right"/>
              <w:rPr>
                <w:rFonts w:ascii="Microsoft Sans Serif"/>
                <w:sz w:val="20"/>
              </w:rPr>
            </w:pPr>
            <w:r>
              <w:rPr>
                <w:rFonts w:ascii="Microsoft Sans Serif"/>
                <w:spacing w:val="-2"/>
                <w:sz w:val="20"/>
              </w:rPr>
              <w:t>5.000,00</w:t>
            </w:r>
          </w:p>
        </w:tc>
        <w:tc>
          <w:tcPr>
            <w:tcW w:w="1661" w:type="dxa"/>
            <w:shd w:val="clear" w:color="auto" w:fill="DFDFDF"/>
          </w:tcPr>
          <w:p>
            <w:pPr>
              <w:pStyle w:val="TableParagraph"/>
              <w:spacing w:line="217" w:lineRule="exact" w:before="12"/>
              <w:ind w:right="166"/>
              <w:jc w:val="right"/>
              <w:rPr>
                <w:rFonts w:ascii="Microsoft Sans Serif"/>
                <w:sz w:val="20"/>
              </w:rPr>
            </w:pPr>
            <w:r>
              <w:rPr>
                <w:rFonts w:ascii="Microsoft Sans Serif"/>
                <w:spacing w:val="-2"/>
                <w:sz w:val="20"/>
              </w:rPr>
              <w:t>83.000,00</w:t>
            </w:r>
          </w:p>
        </w:tc>
        <w:tc>
          <w:tcPr>
            <w:tcW w:w="892" w:type="dxa"/>
            <w:shd w:val="clear" w:color="auto" w:fill="DFDFDF"/>
          </w:tcPr>
          <w:p>
            <w:pPr>
              <w:pStyle w:val="TableParagraph"/>
              <w:spacing w:line="217" w:lineRule="exact" w:before="12"/>
              <w:ind w:right="35"/>
              <w:jc w:val="right"/>
              <w:rPr>
                <w:rFonts w:ascii="Microsoft Sans Serif"/>
                <w:sz w:val="20"/>
              </w:rPr>
            </w:pPr>
            <w:r>
              <w:rPr>
                <w:rFonts w:ascii="Microsoft Sans Serif"/>
                <w:spacing w:val="-2"/>
                <w:sz w:val="20"/>
              </w:rPr>
              <w:t>106,41</w:t>
            </w:r>
          </w:p>
        </w:tc>
      </w:tr>
      <w:tr>
        <w:trPr>
          <w:trHeight w:val="444" w:hRule="atLeast"/>
        </w:trPr>
        <w:tc>
          <w:tcPr>
            <w:tcW w:w="4046" w:type="dxa"/>
            <w:gridSpan w:val="3"/>
            <w:shd w:val="clear" w:color="auto" w:fill="DFDFDF"/>
          </w:tcPr>
          <w:p>
            <w:pPr>
              <w:pStyle w:val="TableParagraph"/>
              <w:spacing w:line="227" w:lineRule="exact"/>
              <w:ind w:right="1242"/>
              <w:jc w:val="center"/>
              <w:rPr>
                <w:rFonts w:ascii="Arial"/>
                <w:b/>
                <w:sz w:val="20"/>
              </w:rPr>
            </w:pPr>
            <w:r>
              <w:rPr>
                <w:rFonts w:ascii="Arial"/>
                <w:b/>
                <w:sz w:val="20"/>
              </w:rPr>
              <w:t>aktivnosti sporta i </w:t>
            </w:r>
            <w:r>
              <w:rPr>
                <w:rFonts w:ascii="Arial"/>
                <w:b/>
                <w:spacing w:val="-2"/>
                <w:sz w:val="20"/>
              </w:rPr>
              <w:t>rekreacije</w:t>
            </w:r>
          </w:p>
          <w:p>
            <w:pPr>
              <w:pStyle w:val="TableParagraph"/>
              <w:ind w:left="5" w:right="1242"/>
              <w:jc w:val="center"/>
              <w:rPr>
                <w:rFonts w:ascii="Microsoft Sans Serif" w:hAnsi="Microsoft Sans Serif"/>
                <w:sz w:val="16"/>
              </w:rPr>
            </w:pPr>
            <w:r>
              <w:rPr>
                <w:rFonts w:ascii="Microsoft Sans Serif" w:hAnsi="Microsoft Sans Serif"/>
                <w:sz w:val="16"/>
              </w:rPr>
              <w:t>0810</w:t>
            </w:r>
            <w:r>
              <w:rPr>
                <w:rFonts w:ascii="Microsoft Sans Serif" w:hAnsi="Microsoft Sans Serif"/>
                <w:spacing w:val="-7"/>
                <w:sz w:val="16"/>
              </w:rPr>
              <w:t> </w:t>
            </w:r>
            <w:r>
              <w:rPr>
                <w:rFonts w:ascii="Microsoft Sans Serif" w:hAnsi="Microsoft Sans Serif"/>
                <w:sz w:val="16"/>
              </w:rPr>
              <w:t>Službe</w:t>
            </w:r>
            <w:r>
              <w:rPr>
                <w:rFonts w:ascii="Microsoft Sans Serif" w:hAnsi="Microsoft Sans Serif"/>
                <w:spacing w:val="-7"/>
                <w:sz w:val="16"/>
              </w:rPr>
              <w:t> </w:t>
            </w:r>
            <w:r>
              <w:rPr>
                <w:rFonts w:ascii="Microsoft Sans Serif" w:hAnsi="Microsoft Sans Serif"/>
                <w:sz w:val="16"/>
              </w:rPr>
              <w:t>rekreacije</w:t>
            </w:r>
            <w:r>
              <w:rPr>
                <w:rFonts w:ascii="Microsoft Sans Serif" w:hAnsi="Microsoft Sans Serif"/>
                <w:spacing w:val="-6"/>
                <w:sz w:val="16"/>
              </w:rPr>
              <w:t> </w:t>
            </w:r>
            <w:r>
              <w:rPr>
                <w:rFonts w:ascii="Microsoft Sans Serif" w:hAnsi="Microsoft Sans Serif"/>
                <w:sz w:val="16"/>
              </w:rPr>
              <w:t>i</w:t>
            </w:r>
            <w:r>
              <w:rPr>
                <w:rFonts w:ascii="Microsoft Sans Serif" w:hAnsi="Microsoft Sans Serif"/>
                <w:spacing w:val="-7"/>
                <w:sz w:val="16"/>
              </w:rPr>
              <w:t> </w:t>
            </w:r>
            <w:r>
              <w:rPr>
                <w:rFonts w:ascii="Microsoft Sans Serif" w:hAnsi="Microsoft Sans Serif"/>
                <w:spacing w:val="-2"/>
                <w:sz w:val="16"/>
              </w:rPr>
              <w:t>sporta</w:t>
            </w:r>
          </w:p>
        </w:tc>
        <w:tc>
          <w:tcPr>
            <w:tcW w:w="1884" w:type="dxa"/>
            <w:shd w:val="clear" w:color="auto" w:fill="DFDFDF"/>
          </w:tcPr>
          <w:p>
            <w:pPr>
              <w:pStyle w:val="TableParagraph"/>
              <w:rPr>
                <w:sz w:val="18"/>
              </w:rPr>
            </w:pPr>
          </w:p>
        </w:tc>
        <w:tc>
          <w:tcPr>
            <w:tcW w:w="1798" w:type="dxa"/>
            <w:shd w:val="clear" w:color="auto" w:fill="DFDFDF"/>
          </w:tcPr>
          <w:p>
            <w:pPr>
              <w:pStyle w:val="TableParagraph"/>
              <w:rPr>
                <w:sz w:val="18"/>
              </w:rPr>
            </w:pPr>
          </w:p>
        </w:tc>
        <w:tc>
          <w:tcPr>
            <w:tcW w:w="1661" w:type="dxa"/>
            <w:shd w:val="clear" w:color="auto" w:fill="DFDFDF"/>
          </w:tcPr>
          <w:p>
            <w:pPr>
              <w:pStyle w:val="TableParagraph"/>
              <w:rPr>
                <w:sz w:val="18"/>
              </w:rPr>
            </w:pPr>
          </w:p>
        </w:tc>
        <w:tc>
          <w:tcPr>
            <w:tcW w:w="892" w:type="dxa"/>
            <w:shd w:val="clear" w:color="auto" w:fill="DFDFDF"/>
          </w:tcPr>
          <w:p>
            <w:pPr>
              <w:pStyle w:val="TableParagraph"/>
              <w:rPr>
                <w:sz w:val="18"/>
              </w:rPr>
            </w:pPr>
          </w:p>
        </w:tc>
      </w:tr>
      <w:tr>
        <w:trPr>
          <w:trHeight w:val="236" w:hRule="atLeast"/>
        </w:trPr>
        <w:tc>
          <w:tcPr>
            <w:tcW w:w="452" w:type="dxa"/>
            <w:shd w:val="clear" w:color="auto" w:fill="DFDFDF"/>
          </w:tcPr>
          <w:p>
            <w:pPr>
              <w:pStyle w:val="TableParagraph"/>
              <w:spacing w:line="202" w:lineRule="exact"/>
              <w:ind w:left="50"/>
              <w:rPr>
                <w:rFonts w:ascii="Arial"/>
                <w:b/>
                <w:sz w:val="18"/>
              </w:rPr>
            </w:pPr>
            <w:r>
              <w:rPr>
                <w:rFonts w:ascii="Arial"/>
                <w:b/>
                <w:spacing w:val="-10"/>
                <w:sz w:val="18"/>
              </w:rPr>
              <w:t>3</w:t>
            </w:r>
          </w:p>
        </w:tc>
        <w:tc>
          <w:tcPr>
            <w:tcW w:w="465" w:type="dxa"/>
            <w:shd w:val="clear" w:color="auto" w:fill="DFDFDF"/>
          </w:tcPr>
          <w:p>
            <w:pPr>
              <w:pStyle w:val="TableParagraph"/>
              <w:rPr>
                <w:sz w:val="16"/>
              </w:rPr>
            </w:pPr>
          </w:p>
        </w:tc>
        <w:tc>
          <w:tcPr>
            <w:tcW w:w="3129" w:type="dxa"/>
            <w:shd w:val="clear" w:color="auto" w:fill="DFDFDF"/>
          </w:tcPr>
          <w:p>
            <w:pPr>
              <w:pStyle w:val="TableParagraph"/>
              <w:spacing w:line="179" w:lineRule="exact"/>
              <w:ind w:left="108"/>
              <w:rPr>
                <w:rFonts w:ascii="Arial"/>
                <w:b/>
                <w:sz w:val="16"/>
              </w:rPr>
            </w:pPr>
            <w:r>
              <w:rPr>
                <w:rFonts w:ascii="Arial"/>
                <w:b/>
                <w:sz w:val="16"/>
              </w:rPr>
              <w:t>Rashodi </w:t>
            </w:r>
            <w:r>
              <w:rPr>
                <w:rFonts w:ascii="Arial"/>
                <w:b/>
                <w:spacing w:val="-2"/>
                <w:sz w:val="16"/>
              </w:rPr>
              <w:t>poslovanja</w:t>
            </w:r>
          </w:p>
        </w:tc>
        <w:tc>
          <w:tcPr>
            <w:tcW w:w="1884" w:type="dxa"/>
            <w:shd w:val="clear" w:color="auto" w:fill="DFDFDF"/>
          </w:tcPr>
          <w:p>
            <w:pPr>
              <w:pStyle w:val="TableParagraph"/>
              <w:spacing w:line="202" w:lineRule="exact"/>
              <w:ind w:right="437"/>
              <w:jc w:val="right"/>
              <w:rPr>
                <w:rFonts w:ascii="Arial"/>
                <w:b/>
                <w:sz w:val="18"/>
              </w:rPr>
            </w:pPr>
            <w:r>
              <w:rPr>
                <w:rFonts w:ascii="Arial"/>
                <w:b/>
                <w:spacing w:val="-2"/>
                <w:sz w:val="18"/>
              </w:rPr>
              <w:t>78.000,00</w:t>
            </w:r>
          </w:p>
        </w:tc>
        <w:tc>
          <w:tcPr>
            <w:tcW w:w="1798" w:type="dxa"/>
            <w:shd w:val="clear" w:color="auto" w:fill="DFDFDF"/>
          </w:tcPr>
          <w:p>
            <w:pPr>
              <w:pStyle w:val="TableParagraph"/>
              <w:spacing w:line="202" w:lineRule="exact"/>
              <w:ind w:right="390"/>
              <w:jc w:val="right"/>
              <w:rPr>
                <w:rFonts w:ascii="Arial"/>
                <w:b/>
                <w:sz w:val="18"/>
              </w:rPr>
            </w:pPr>
            <w:r>
              <w:rPr>
                <w:rFonts w:ascii="Arial"/>
                <w:b/>
                <w:spacing w:val="-2"/>
                <w:sz w:val="18"/>
              </w:rPr>
              <w:t>5.000,00</w:t>
            </w:r>
          </w:p>
        </w:tc>
        <w:tc>
          <w:tcPr>
            <w:tcW w:w="1661" w:type="dxa"/>
            <w:shd w:val="clear" w:color="auto" w:fill="DFDFDF"/>
          </w:tcPr>
          <w:p>
            <w:pPr>
              <w:pStyle w:val="TableParagraph"/>
              <w:spacing w:line="202" w:lineRule="exact"/>
              <w:ind w:right="177"/>
              <w:jc w:val="right"/>
              <w:rPr>
                <w:rFonts w:ascii="Arial"/>
                <w:b/>
                <w:sz w:val="18"/>
              </w:rPr>
            </w:pPr>
            <w:r>
              <w:rPr>
                <w:rFonts w:ascii="Arial"/>
                <w:b/>
                <w:spacing w:val="-2"/>
                <w:sz w:val="18"/>
              </w:rPr>
              <w:t>83.000,00</w:t>
            </w:r>
          </w:p>
        </w:tc>
        <w:tc>
          <w:tcPr>
            <w:tcW w:w="892" w:type="dxa"/>
            <w:shd w:val="clear" w:color="auto" w:fill="DFDFDF"/>
          </w:tcPr>
          <w:p>
            <w:pPr>
              <w:pStyle w:val="TableParagraph"/>
              <w:spacing w:line="202" w:lineRule="exact"/>
              <w:ind w:right="52"/>
              <w:jc w:val="right"/>
              <w:rPr>
                <w:rFonts w:ascii="Arial"/>
                <w:b/>
                <w:sz w:val="18"/>
              </w:rPr>
            </w:pPr>
            <w:r>
              <w:rPr>
                <w:rFonts w:ascii="Arial"/>
                <w:b/>
                <w:spacing w:val="-2"/>
                <w:sz w:val="18"/>
              </w:rPr>
              <w:t>106,41</w:t>
            </w:r>
          </w:p>
        </w:tc>
      </w:tr>
      <w:tr>
        <w:trPr>
          <w:trHeight w:val="248" w:hRule="atLeast"/>
        </w:trPr>
        <w:tc>
          <w:tcPr>
            <w:tcW w:w="452" w:type="dxa"/>
          </w:tcPr>
          <w:p>
            <w:pPr>
              <w:pStyle w:val="TableParagraph"/>
              <w:rPr>
                <w:sz w:val="18"/>
              </w:rPr>
            </w:pPr>
          </w:p>
        </w:tc>
        <w:tc>
          <w:tcPr>
            <w:tcW w:w="465" w:type="dxa"/>
          </w:tcPr>
          <w:p>
            <w:pPr>
              <w:pStyle w:val="TableParagraph"/>
              <w:spacing w:line="206" w:lineRule="exact" w:before="22"/>
              <w:ind w:right="60"/>
              <w:jc w:val="right"/>
              <w:rPr>
                <w:rFonts w:ascii="Arial"/>
                <w:i/>
                <w:sz w:val="18"/>
              </w:rPr>
            </w:pPr>
            <w:r>
              <w:rPr>
                <w:rFonts w:ascii="Arial"/>
                <w:i/>
                <w:spacing w:val="-5"/>
                <w:sz w:val="18"/>
              </w:rPr>
              <w:t>11</w:t>
            </w:r>
          </w:p>
        </w:tc>
        <w:tc>
          <w:tcPr>
            <w:tcW w:w="3129" w:type="dxa"/>
          </w:tcPr>
          <w:p>
            <w:pPr>
              <w:pStyle w:val="TableParagraph"/>
              <w:spacing w:before="26"/>
              <w:ind w:left="108"/>
              <w:rPr>
                <w:rFonts w:ascii="Arial" w:hAnsi="Arial"/>
                <w:i/>
                <w:sz w:val="16"/>
              </w:rPr>
            </w:pPr>
            <w:r>
              <w:rPr>
                <w:rFonts w:ascii="Arial" w:hAnsi="Arial"/>
                <w:i/>
                <w:sz w:val="16"/>
              </w:rPr>
              <w:t>Opći prihodi i </w:t>
            </w:r>
            <w:r>
              <w:rPr>
                <w:rFonts w:ascii="Arial" w:hAnsi="Arial"/>
                <w:i/>
                <w:spacing w:val="-2"/>
                <w:sz w:val="16"/>
              </w:rPr>
              <w:t>primici</w:t>
            </w:r>
          </w:p>
        </w:tc>
        <w:tc>
          <w:tcPr>
            <w:tcW w:w="1884" w:type="dxa"/>
          </w:tcPr>
          <w:p>
            <w:pPr>
              <w:pStyle w:val="TableParagraph"/>
              <w:spacing w:line="206" w:lineRule="exact" w:before="22"/>
              <w:ind w:right="437"/>
              <w:jc w:val="right"/>
              <w:rPr>
                <w:rFonts w:ascii="Arial"/>
                <w:i/>
                <w:sz w:val="18"/>
              </w:rPr>
            </w:pPr>
            <w:r>
              <w:rPr>
                <w:rFonts w:ascii="Arial"/>
                <w:i/>
                <w:spacing w:val="-2"/>
                <w:sz w:val="18"/>
              </w:rPr>
              <w:t>78.000,00</w:t>
            </w:r>
          </w:p>
        </w:tc>
        <w:tc>
          <w:tcPr>
            <w:tcW w:w="1798" w:type="dxa"/>
          </w:tcPr>
          <w:p>
            <w:pPr>
              <w:pStyle w:val="TableParagraph"/>
              <w:spacing w:line="206" w:lineRule="exact" w:before="22"/>
              <w:ind w:right="389"/>
              <w:jc w:val="right"/>
              <w:rPr>
                <w:rFonts w:ascii="Arial"/>
                <w:i/>
                <w:sz w:val="18"/>
              </w:rPr>
            </w:pPr>
            <w:r>
              <w:rPr>
                <w:rFonts w:ascii="Arial"/>
                <w:i/>
                <w:spacing w:val="-2"/>
                <w:sz w:val="18"/>
              </w:rPr>
              <w:t>5.000,00</w:t>
            </w:r>
          </w:p>
        </w:tc>
        <w:tc>
          <w:tcPr>
            <w:tcW w:w="1661" w:type="dxa"/>
          </w:tcPr>
          <w:p>
            <w:pPr>
              <w:pStyle w:val="TableParagraph"/>
              <w:spacing w:line="206" w:lineRule="exact" w:before="22"/>
              <w:ind w:right="176"/>
              <w:jc w:val="right"/>
              <w:rPr>
                <w:rFonts w:ascii="Arial"/>
                <w:i/>
                <w:sz w:val="18"/>
              </w:rPr>
            </w:pPr>
            <w:r>
              <w:rPr>
                <w:rFonts w:ascii="Arial"/>
                <w:i/>
                <w:spacing w:val="-2"/>
                <w:sz w:val="18"/>
              </w:rPr>
              <w:t>83.000,00</w:t>
            </w:r>
          </w:p>
        </w:tc>
        <w:tc>
          <w:tcPr>
            <w:tcW w:w="892" w:type="dxa"/>
          </w:tcPr>
          <w:p>
            <w:pPr>
              <w:pStyle w:val="TableParagraph"/>
              <w:spacing w:line="206" w:lineRule="exact" w:before="22"/>
              <w:ind w:right="47"/>
              <w:jc w:val="right"/>
              <w:rPr>
                <w:rFonts w:ascii="Arial"/>
                <w:i/>
                <w:sz w:val="18"/>
              </w:rPr>
            </w:pPr>
            <w:r>
              <w:rPr>
                <w:rFonts w:ascii="Arial"/>
                <w:i/>
                <w:spacing w:val="-2"/>
                <w:sz w:val="18"/>
              </w:rPr>
              <w:t>106,41</w:t>
            </w:r>
          </w:p>
        </w:tc>
      </w:tr>
      <w:tr>
        <w:trPr>
          <w:trHeight w:val="379" w:hRule="atLeast"/>
        </w:trPr>
        <w:tc>
          <w:tcPr>
            <w:tcW w:w="452" w:type="dxa"/>
          </w:tcPr>
          <w:p>
            <w:pPr>
              <w:pStyle w:val="TableParagraph"/>
              <w:spacing w:before="16"/>
              <w:ind w:left="50"/>
              <w:rPr>
                <w:rFonts w:ascii="Microsoft Sans Serif"/>
                <w:sz w:val="18"/>
              </w:rPr>
            </w:pPr>
            <w:r>
              <w:rPr>
                <w:rFonts w:ascii="Microsoft Sans Serif"/>
                <w:spacing w:val="-5"/>
                <w:sz w:val="18"/>
              </w:rPr>
              <w:t>38</w:t>
            </w:r>
          </w:p>
        </w:tc>
        <w:tc>
          <w:tcPr>
            <w:tcW w:w="465" w:type="dxa"/>
          </w:tcPr>
          <w:p>
            <w:pPr>
              <w:pStyle w:val="TableParagraph"/>
              <w:rPr>
                <w:sz w:val="18"/>
              </w:rPr>
            </w:pPr>
          </w:p>
        </w:tc>
        <w:tc>
          <w:tcPr>
            <w:tcW w:w="3129" w:type="dxa"/>
          </w:tcPr>
          <w:p>
            <w:pPr>
              <w:pStyle w:val="TableParagraph"/>
              <w:spacing w:line="180" w:lineRule="exact"/>
              <w:ind w:left="108" w:right="147"/>
              <w:rPr>
                <w:rFonts w:ascii="Microsoft Sans Serif" w:hAnsi="Microsoft Sans Serif"/>
                <w:sz w:val="16"/>
              </w:rPr>
            </w:pPr>
            <w:r>
              <w:rPr>
                <w:rFonts w:ascii="Microsoft Sans Serif" w:hAnsi="Microsoft Sans Serif"/>
                <w:sz w:val="16"/>
              </w:rPr>
              <w:t>Rashodi</w:t>
            </w:r>
            <w:r>
              <w:rPr>
                <w:rFonts w:ascii="Microsoft Sans Serif" w:hAnsi="Microsoft Sans Serif"/>
                <w:spacing w:val="-9"/>
                <w:sz w:val="16"/>
              </w:rPr>
              <w:t> </w:t>
            </w:r>
            <w:r>
              <w:rPr>
                <w:rFonts w:ascii="Microsoft Sans Serif" w:hAnsi="Microsoft Sans Serif"/>
                <w:sz w:val="16"/>
              </w:rPr>
              <w:t>za</w:t>
            </w:r>
            <w:r>
              <w:rPr>
                <w:rFonts w:ascii="Microsoft Sans Serif" w:hAnsi="Microsoft Sans Serif"/>
                <w:spacing w:val="-9"/>
                <w:sz w:val="16"/>
              </w:rPr>
              <w:t> </w:t>
            </w:r>
            <w:r>
              <w:rPr>
                <w:rFonts w:ascii="Microsoft Sans Serif" w:hAnsi="Microsoft Sans Serif"/>
                <w:sz w:val="16"/>
              </w:rPr>
              <w:t>donacije,</w:t>
            </w:r>
            <w:r>
              <w:rPr>
                <w:rFonts w:ascii="Microsoft Sans Serif" w:hAnsi="Microsoft Sans Serif"/>
                <w:spacing w:val="-9"/>
                <w:sz w:val="16"/>
              </w:rPr>
              <w:t> </w:t>
            </w:r>
            <w:r>
              <w:rPr>
                <w:rFonts w:ascii="Microsoft Sans Serif" w:hAnsi="Microsoft Sans Serif"/>
                <w:sz w:val="16"/>
              </w:rPr>
              <w:t>kazne,</w:t>
            </w:r>
            <w:r>
              <w:rPr>
                <w:rFonts w:ascii="Microsoft Sans Serif" w:hAnsi="Microsoft Sans Serif"/>
                <w:spacing w:val="-9"/>
                <w:sz w:val="16"/>
              </w:rPr>
              <w:t> </w:t>
            </w:r>
            <w:r>
              <w:rPr>
                <w:rFonts w:ascii="Microsoft Sans Serif" w:hAnsi="Microsoft Sans Serif"/>
                <w:sz w:val="16"/>
              </w:rPr>
              <w:t>naknade šteta i kapitalne pomoći</w:t>
            </w:r>
          </w:p>
        </w:tc>
        <w:tc>
          <w:tcPr>
            <w:tcW w:w="1884" w:type="dxa"/>
          </w:tcPr>
          <w:p>
            <w:pPr>
              <w:pStyle w:val="TableParagraph"/>
              <w:spacing w:before="16"/>
              <w:ind w:right="438"/>
              <w:jc w:val="right"/>
              <w:rPr>
                <w:rFonts w:ascii="Microsoft Sans Serif"/>
                <w:sz w:val="18"/>
              </w:rPr>
            </w:pPr>
            <w:r>
              <w:rPr>
                <w:rFonts w:ascii="Microsoft Sans Serif"/>
                <w:spacing w:val="-2"/>
                <w:sz w:val="18"/>
              </w:rPr>
              <w:t>78.000,00</w:t>
            </w:r>
          </w:p>
        </w:tc>
        <w:tc>
          <w:tcPr>
            <w:tcW w:w="1798" w:type="dxa"/>
          </w:tcPr>
          <w:p>
            <w:pPr>
              <w:pStyle w:val="TableParagraph"/>
              <w:spacing w:before="16"/>
              <w:ind w:right="390"/>
              <w:jc w:val="right"/>
              <w:rPr>
                <w:rFonts w:ascii="Microsoft Sans Serif"/>
                <w:sz w:val="18"/>
              </w:rPr>
            </w:pPr>
            <w:r>
              <w:rPr>
                <w:rFonts w:ascii="Microsoft Sans Serif"/>
                <w:spacing w:val="-2"/>
                <w:sz w:val="18"/>
              </w:rPr>
              <w:t>5.000,00</w:t>
            </w:r>
          </w:p>
        </w:tc>
        <w:tc>
          <w:tcPr>
            <w:tcW w:w="1661" w:type="dxa"/>
          </w:tcPr>
          <w:p>
            <w:pPr>
              <w:pStyle w:val="TableParagraph"/>
              <w:spacing w:before="16"/>
              <w:ind w:right="177"/>
              <w:jc w:val="right"/>
              <w:rPr>
                <w:rFonts w:ascii="Microsoft Sans Serif"/>
                <w:sz w:val="18"/>
              </w:rPr>
            </w:pPr>
            <w:r>
              <w:rPr>
                <w:rFonts w:ascii="Microsoft Sans Serif"/>
                <w:spacing w:val="-2"/>
                <w:sz w:val="18"/>
              </w:rPr>
              <w:t>83.000,00</w:t>
            </w:r>
          </w:p>
        </w:tc>
        <w:tc>
          <w:tcPr>
            <w:tcW w:w="892" w:type="dxa"/>
          </w:tcPr>
          <w:p>
            <w:pPr>
              <w:pStyle w:val="TableParagraph"/>
              <w:spacing w:before="16"/>
              <w:ind w:right="47"/>
              <w:jc w:val="right"/>
              <w:rPr>
                <w:rFonts w:ascii="Microsoft Sans Serif"/>
                <w:sz w:val="18"/>
              </w:rPr>
            </w:pPr>
            <w:r>
              <w:rPr>
                <w:rFonts w:ascii="Microsoft Sans Serif"/>
                <w:spacing w:val="-2"/>
                <w:sz w:val="18"/>
              </w:rPr>
              <w:t>106,41</w:t>
            </w:r>
          </w:p>
        </w:tc>
      </w:tr>
    </w:tbl>
    <w:p>
      <w:pPr>
        <w:pStyle w:val="TableParagraph"/>
        <w:spacing w:after="0"/>
        <w:jc w:val="right"/>
        <w:rPr>
          <w:rFonts w:ascii="Microsoft Sans Serif"/>
          <w:sz w:val="18"/>
        </w:rPr>
        <w:sectPr>
          <w:pgSz w:w="11900" w:h="16840"/>
          <w:pgMar w:top="460" w:bottom="280" w:left="1080" w:right="360"/>
        </w:sectPr>
      </w:pPr>
    </w:p>
    <w:p>
      <w:pPr>
        <w:spacing w:before="88"/>
        <w:ind w:left="0" w:right="746" w:firstLine="0"/>
        <w:jc w:val="right"/>
        <w:rPr>
          <w:rFonts w:ascii="Arial"/>
          <w:b/>
          <w:sz w:val="16"/>
        </w:rPr>
      </w:pPr>
      <w:r>
        <w:rPr>
          <w:rFonts w:ascii="Microsoft Sans Serif"/>
          <w:sz w:val="16"/>
        </w:rPr>
        <w:t>Strana:</w:t>
      </w:r>
      <w:r>
        <w:rPr>
          <w:rFonts w:ascii="Microsoft Sans Serif"/>
          <w:spacing w:val="56"/>
          <w:sz w:val="16"/>
        </w:rPr>
        <w:t> </w:t>
      </w:r>
      <w:r>
        <w:rPr>
          <w:rFonts w:ascii="Arial"/>
          <w:b/>
          <w:spacing w:val="-5"/>
          <w:sz w:val="16"/>
        </w:rPr>
        <w:t>16</w:t>
      </w:r>
    </w:p>
    <w:p>
      <w:pPr>
        <w:pStyle w:val="BodyText"/>
        <w:rPr>
          <w:rFonts w:ascii="Arial"/>
          <w:b/>
          <w:sz w:val="20"/>
        </w:rPr>
      </w:pPr>
    </w:p>
    <w:p>
      <w:pPr>
        <w:pStyle w:val="BodyText"/>
        <w:spacing w:before="77"/>
        <w:rPr>
          <w:rFonts w:ascii="Arial"/>
          <w:b/>
          <w:sz w:val="20"/>
        </w:rPr>
      </w:pPr>
    </w:p>
    <w:tbl>
      <w:tblPr>
        <w:tblW w:w="0" w:type="auto"/>
        <w:jc w:val="left"/>
        <w:tblInd w:w="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2"/>
        <w:gridCol w:w="465"/>
        <w:gridCol w:w="3137"/>
        <w:gridCol w:w="1838"/>
        <w:gridCol w:w="1835"/>
        <w:gridCol w:w="1661"/>
        <w:gridCol w:w="859"/>
      </w:tblGrid>
      <w:tr>
        <w:trPr>
          <w:trHeight w:val="303" w:hRule="atLeast"/>
        </w:trPr>
        <w:tc>
          <w:tcPr>
            <w:tcW w:w="4004" w:type="dxa"/>
            <w:gridSpan w:val="3"/>
            <w:shd w:val="clear" w:color="auto" w:fill="DFDFDF"/>
          </w:tcPr>
          <w:p>
            <w:pPr>
              <w:pStyle w:val="TableParagraph"/>
              <w:spacing w:line="238" w:lineRule="exact" w:before="45"/>
              <w:rPr>
                <w:rFonts w:ascii="Arial"/>
                <w:b/>
                <w:sz w:val="22"/>
              </w:rPr>
            </w:pPr>
            <w:r>
              <w:rPr>
                <w:rFonts w:ascii="Arial"/>
                <w:b/>
                <w:sz w:val="22"/>
              </w:rPr>
              <w:t>PROGRAM 1013 </w:t>
            </w:r>
            <w:r>
              <w:rPr>
                <w:rFonts w:ascii="Arial"/>
                <w:b/>
                <w:spacing w:val="-2"/>
                <w:sz w:val="22"/>
              </w:rPr>
              <w:t>SOCIJALNA</w:t>
            </w:r>
          </w:p>
        </w:tc>
        <w:tc>
          <w:tcPr>
            <w:tcW w:w="1838" w:type="dxa"/>
            <w:shd w:val="clear" w:color="auto" w:fill="DFDFDF"/>
          </w:tcPr>
          <w:p>
            <w:pPr>
              <w:pStyle w:val="TableParagraph"/>
              <w:spacing w:line="238" w:lineRule="exact" w:before="45"/>
              <w:ind w:right="397"/>
              <w:jc w:val="right"/>
              <w:rPr>
                <w:rFonts w:ascii="Arial"/>
                <w:b/>
                <w:sz w:val="22"/>
              </w:rPr>
            </w:pPr>
            <w:r>
              <w:rPr>
                <w:rFonts w:ascii="Arial"/>
                <w:b/>
                <w:spacing w:val="-2"/>
                <w:sz w:val="22"/>
              </w:rPr>
              <w:t>128.500,00</w:t>
            </w:r>
          </w:p>
        </w:tc>
        <w:tc>
          <w:tcPr>
            <w:tcW w:w="1835" w:type="dxa"/>
            <w:shd w:val="clear" w:color="auto" w:fill="DFDFDF"/>
          </w:tcPr>
          <w:p>
            <w:pPr>
              <w:pStyle w:val="TableParagraph"/>
              <w:spacing w:line="238" w:lineRule="exact" w:before="45"/>
              <w:ind w:right="388"/>
              <w:jc w:val="right"/>
              <w:rPr>
                <w:rFonts w:ascii="Arial"/>
                <w:b/>
                <w:sz w:val="22"/>
              </w:rPr>
            </w:pPr>
            <w:r>
              <w:rPr>
                <w:rFonts w:ascii="Arial"/>
                <w:b/>
                <w:sz w:val="22"/>
              </w:rPr>
              <w:t>-</w:t>
            </w:r>
            <w:r>
              <w:rPr>
                <w:rFonts w:ascii="Arial"/>
                <w:b/>
                <w:spacing w:val="-2"/>
                <w:sz w:val="22"/>
              </w:rPr>
              <w:t>3.500,00</w:t>
            </w:r>
          </w:p>
        </w:tc>
        <w:tc>
          <w:tcPr>
            <w:tcW w:w="1661" w:type="dxa"/>
            <w:shd w:val="clear" w:color="auto" w:fill="DFDFDF"/>
          </w:tcPr>
          <w:p>
            <w:pPr>
              <w:pStyle w:val="TableParagraph"/>
              <w:spacing w:line="238" w:lineRule="exact" w:before="45"/>
              <w:ind w:right="173"/>
              <w:jc w:val="right"/>
              <w:rPr>
                <w:rFonts w:ascii="Arial"/>
                <w:b/>
                <w:sz w:val="22"/>
              </w:rPr>
            </w:pPr>
            <w:r>
              <w:rPr>
                <w:rFonts w:ascii="Arial"/>
                <w:b/>
                <w:spacing w:val="-2"/>
                <w:sz w:val="22"/>
              </w:rPr>
              <w:t>125.000,00</w:t>
            </w:r>
          </w:p>
        </w:tc>
        <w:tc>
          <w:tcPr>
            <w:tcW w:w="859" w:type="dxa"/>
            <w:shd w:val="clear" w:color="auto" w:fill="DFDFDF"/>
          </w:tcPr>
          <w:p>
            <w:pPr>
              <w:pStyle w:val="TableParagraph"/>
              <w:spacing w:line="238" w:lineRule="exact" w:before="45"/>
              <w:ind w:right="13"/>
              <w:jc w:val="right"/>
              <w:rPr>
                <w:rFonts w:ascii="Arial"/>
                <w:b/>
                <w:sz w:val="22"/>
              </w:rPr>
            </w:pPr>
            <w:r>
              <w:rPr>
                <w:rFonts w:ascii="Arial"/>
                <w:b/>
                <w:spacing w:val="-2"/>
                <w:sz w:val="22"/>
              </w:rPr>
              <w:t>97,28</w:t>
            </w:r>
          </w:p>
        </w:tc>
      </w:tr>
      <w:tr>
        <w:trPr>
          <w:trHeight w:val="266" w:hRule="atLeast"/>
        </w:trPr>
        <w:tc>
          <w:tcPr>
            <w:tcW w:w="4004" w:type="dxa"/>
            <w:gridSpan w:val="3"/>
            <w:shd w:val="clear" w:color="auto" w:fill="DFDFDF"/>
          </w:tcPr>
          <w:p>
            <w:pPr>
              <w:pStyle w:val="TableParagraph"/>
              <w:spacing w:line="246" w:lineRule="exact"/>
              <w:rPr>
                <w:rFonts w:ascii="Arial"/>
                <w:b/>
                <w:sz w:val="22"/>
              </w:rPr>
            </w:pPr>
            <w:r>
              <w:rPr>
                <w:rFonts w:ascii="Arial"/>
                <w:b/>
                <w:spacing w:val="-4"/>
                <w:sz w:val="22"/>
              </w:rPr>
              <w:t>SKRB</w:t>
            </w:r>
          </w:p>
        </w:tc>
        <w:tc>
          <w:tcPr>
            <w:tcW w:w="1838" w:type="dxa"/>
            <w:shd w:val="clear" w:color="auto" w:fill="DFDFDF"/>
          </w:tcPr>
          <w:p>
            <w:pPr>
              <w:pStyle w:val="TableParagraph"/>
              <w:rPr>
                <w:sz w:val="16"/>
              </w:rPr>
            </w:pPr>
          </w:p>
        </w:tc>
        <w:tc>
          <w:tcPr>
            <w:tcW w:w="1835" w:type="dxa"/>
            <w:shd w:val="clear" w:color="auto" w:fill="DFDFDF"/>
          </w:tcPr>
          <w:p>
            <w:pPr>
              <w:pStyle w:val="TableParagraph"/>
              <w:rPr>
                <w:sz w:val="16"/>
              </w:rPr>
            </w:pPr>
          </w:p>
        </w:tc>
        <w:tc>
          <w:tcPr>
            <w:tcW w:w="1661" w:type="dxa"/>
            <w:shd w:val="clear" w:color="auto" w:fill="DFDFDF"/>
          </w:tcPr>
          <w:p>
            <w:pPr>
              <w:pStyle w:val="TableParagraph"/>
              <w:rPr>
                <w:sz w:val="16"/>
              </w:rPr>
            </w:pPr>
          </w:p>
        </w:tc>
        <w:tc>
          <w:tcPr>
            <w:tcW w:w="859" w:type="dxa"/>
            <w:shd w:val="clear" w:color="auto" w:fill="DFDFDF"/>
          </w:tcPr>
          <w:p>
            <w:pPr>
              <w:pStyle w:val="TableParagraph"/>
              <w:rPr>
                <w:sz w:val="16"/>
              </w:rPr>
            </w:pPr>
          </w:p>
        </w:tc>
      </w:tr>
      <w:tr>
        <w:trPr>
          <w:trHeight w:val="462" w:hRule="atLeast"/>
        </w:trPr>
        <w:tc>
          <w:tcPr>
            <w:tcW w:w="4004" w:type="dxa"/>
            <w:gridSpan w:val="3"/>
            <w:shd w:val="clear" w:color="auto" w:fill="DFDFDF"/>
          </w:tcPr>
          <w:p>
            <w:pPr>
              <w:pStyle w:val="TableParagraph"/>
              <w:spacing w:line="230" w:lineRule="exact" w:before="16"/>
              <w:rPr>
                <w:rFonts w:ascii="Arial"/>
                <w:b/>
                <w:sz w:val="20"/>
              </w:rPr>
            </w:pPr>
            <w:r>
              <w:rPr>
                <w:rFonts w:ascii="Arial"/>
                <w:b/>
                <w:sz w:val="20"/>
              </w:rPr>
              <w:t>A101301</w:t>
            </w:r>
            <w:r>
              <w:rPr>
                <w:rFonts w:ascii="Arial"/>
                <w:b/>
                <w:spacing w:val="55"/>
                <w:sz w:val="20"/>
              </w:rPr>
              <w:t> </w:t>
            </w:r>
            <w:r>
              <w:rPr>
                <w:rFonts w:ascii="Arial"/>
                <w:b/>
                <w:sz w:val="20"/>
              </w:rPr>
              <w:t>Stanovanje i nabava </w:t>
            </w:r>
            <w:r>
              <w:rPr>
                <w:rFonts w:ascii="Arial"/>
                <w:b/>
                <w:spacing w:val="-2"/>
                <w:sz w:val="20"/>
              </w:rPr>
              <w:t>ogrijeva</w:t>
            </w:r>
          </w:p>
          <w:p>
            <w:pPr>
              <w:pStyle w:val="TableParagraph"/>
              <w:ind w:left="255"/>
              <w:rPr>
                <w:rFonts w:ascii="Microsoft Sans Serif"/>
                <w:sz w:val="16"/>
              </w:rPr>
            </w:pPr>
            <w:r>
              <w:rPr>
                <w:rFonts w:ascii="Microsoft Sans Serif"/>
                <w:sz w:val="16"/>
              </w:rPr>
              <w:t>1060</w:t>
            </w:r>
            <w:r>
              <w:rPr>
                <w:rFonts w:ascii="Microsoft Sans Serif"/>
                <w:spacing w:val="-3"/>
                <w:sz w:val="16"/>
              </w:rPr>
              <w:t> </w:t>
            </w:r>
            <w:r>
              <w:rPr>
                <w:rFonts w:ascii="Microsoft Sans Serif"/>
                <w:spacing w:val="-2"/>
                <w:sz w:val="16"/>
              </w:rPr>
              <w:t>Stanovanje</w:t>
            </w:r>
          </w:p>
        </w:tc>
        <w:tc>
          <w:tcPr>
            <w:tcW w:w="1838" w:type="dxa"/>
            <w:shd w:val="clear" w:color="auto" w:fill="DFDFDF"/>
          </w:tcPr>
          <w:p>
            <w:pPr>
              <w:pStyle w:val="TableParagraph"/>
              <w:spacing w:before="12"/>
              <w:ind w:right="387"/>
              <w:jc w:val="right"/>
              <w:rPr>
                <w:rFonts w:ascii="Microsoft Sans Serif"/>
                <w:sz w:val="20"/>
              </w:rPr>
            </w:pPr>
            <w:r>
              <w:rPr>
                <w:rFonts w:ascii="Microsoft Sans Serif"/>
                <w:spacing w:val="-2"/>
                <w:sz w:val="20"/>
              </w:rPr>
              <w:t>128.500,00</w:t>
            </w:r>
          </w:p>
        </w:tc>
        <w:tc>
          <w:tcPr>
            <w:tcW w:w="1835" w:type="dxa"/>
            <w:shd w:val="clear" w:color="auto" w:fill="DFDFDF"/>
          </w:tcPr>
          <w:p>
            <w:pPr>
              <w:pStyle w:val="TableParagraph"/>
              <w:spacing w:before="12"/>
              <w:ind w:right="379"/>
              <w:jc w:val="right"/>
              <w:rPr>
                <w:rFonts w:ascii="Microsoft Sans Serif"/>
                <w:sz w:val="20"/>
              </w:rPr>
            </w:pPr>
            <w:r>
              <w:rPr>
                <w:rFonts w:ascii="Microsoft Sans Serif"/>
                <w:spacing w:val="-2"/>
                <w:sz w:val="20"/>
              </w:rPr>
              <w:t>-3.500,00</w:t>
            </w:r>
          </w:p>
        </w:tc>
        <w:tc>
          <w:tcPr>
            <w:tcW w:w="1661" w:type="dxa"/>
            <w:shd w:val="clear" w:color="auto" w:fill="DFDFDF"/>
          </w:tcPr>
          <w:p>
            <w:pPr>
              <w:pStyle w:val="TableParagraph"/>
              <w:spacing w:before="12"/>
              <w:ind w:right="163"/>
              <w:jc w:val="right"/>
              <w:rPr>
                <w:rFonts w:ascii="Microsoft Sans Serif"/>
                <w:sz w:val="20"/>
              </w:rPr>
            </w:pPr>
            <w:r>
              <w:rPr>
                <w:rFonts w:ascii="Microsoft Sans Serif"/>
                <w:spacing w:val="-2"/>
                <w:sz w:val="20"/>
              </w:rPr>
              <w:t>125.000,00</w:t>
            </w:r>
          </w:p>
        </w:tc>
        <w:tc>
          <w:tcPr>
            <w:tcW w:w="859" w:type="dxa"/>
            <w:shd w:val="clear" w:color="auto" w:fill="DFDFDF"/>
          </w:tcPr>
          <w:p>
            <w:pPr>
              <w:pStyle w:val="TableParagraph"/>
              <w:spacing w:before="12"/>
              <w:ind w:right="2"/>
              <w:jc w:val="right"/>
              <w:rPr>
                <w:rFonts w:ascii="Microsoft Sans Serif"/>
                <w:sz w:val="20"/>
              </w:rPr>
            </w:pPr>
            <w:r>
              <w:rPr>
                <w:rFonts w:ascii="Microsoft Sans Serif"/>
                <w:spacing w:val="-2"/>
                <w:sz w:val="20"/>
              </w:rPr>
              <w:t>97,28</w:t>
            </w:r>
          </w:p>
        </w:tc>
      </w:tr>
      <w:tr>
        <w:trPr>
          <w:trHeight w:val="236" w:hRule="atLeast"/>
        </w:trPr>
        <w:tc>
          <w:tcPr>
            <w:tcW w:w="402" w:type="dxa"/>
            <w:shd w:val="clear" w:color="auto" w:fill="DFDFDF"/>
          </w:tcPr>
          <w:p>
            <w:pPr>
              <w:pStyle w:val="TableParagraph"/>
              <w:spacing w:line="202" w:lineRule="exact"/>
              <w:rPr>
                <w:rFonts w:ascii="Arial"/>
                <w:b/>
                <w:sz w:val="18"/>
              </w:rPr>
            </w:pPr>
            <w:r>
              <w:rPr>
                <w:rFonts w:ascii="Arial"/>
                <w:b/>
                <w:spacing w:val="-10"/>
                <w:sz w:val="18"/>
              </w:rPr>
              <w:t>3</w:t>
            </w:r>
          </w:p>
        </w:tc>
        <w:tc>
          <w:tcPr>
            <w:tcW w:w="465" w:type="dxa"/>
            <w:shd w:val="clear" w:color="auto" w:fill="DFDFDF"/>
          </w:tcPr>
          <w:p>
            <w:pPr>
              <w:pStyle w:val="TableParagraph"/>
              <w:rPr>
                <w:sz w:val="16"/>
              </w:rPr>
            </w:pPr>
          </w:p>
        </w:tc>
        <w:tc>
          <w:tcPr>
            <w:tcW w:w="3137" w:type="dxa"/>
            <w:shd w:val="clear" w:color="auto" w:fill="DFDFDF"/>
          </w:tcPr>
          <w:p>
            <w:pPr>
              <w:pStyle w:val="TableParagraph"/>
              <w:spacing w:line="179" w:lineRule="exact"/>
              <w:ind w:left="108"/>
              <w:rPr>
                <w:rFonts w:ascii="Arial"/>
                <w:b/>
                <w:sz w:val="16"/>
              </w:rPr>
            </w:pPr>
            <w:r>
              <w:rPr>
                <w:rFonts w:ascii="Arial"/>
                <w:b/>
                <w:sz w:val="16"/>
              </w:rPr>
              <w:t>Rashodi </w:t>
            </w:r>
            <w:r>
              <w:rPr>
                <w:rFonts w:ascii="Arial"/>
                <w:b/>
                <w:spacing w:val="-2"/>
                <w:sz w:val="16"/>
              </w:rPr>
              <w:t>poslovanja</w:t>
            </w:r>
          </w:p>
        </w:tc>
        <w:tc>
          <w:tcPr>
            <w:tcW w:w="1838" w:type="dxa"/>
            <w:shd w:val="clear" w:color="auto" w:fill="DFDFDF"/>
          </w:tcPr>
          <w:p>
            <w:pPr>
              <w:pStyle w:val="TableParagraph"/>
              <w:spacing w:line="202" w:lineRule="exact"/>
              <w:ind w:right="400"/>
              <w:jc w:val="right"/>
              <w:rPr>
                <w:rFonts w:ascii="Arial"/>
                <w:b/>
                <w:sz w:val="18"/>
              </w:rPr>
            </w:pPr>
            <w:r>
              <w:rPr>
                <w:rFonts w:ascii="Arial"/>
                <w:b/>
                <w:spacing w:val="-2"/>
                <w:sz w:val="18"/>
              </w:rPr>
              <w:t>128.500,00</w:t>
            </w:r>
          </w:p>
        </w:tc>
        <w:tc>
          <w:tcPr>
            <w:tcW w:w="1835" w:type="dxa"/>
            <w:shd w:val="clear" w:color="auto" w:fill="DFDFDF"/>
          </w:tcPr>
          <w:p>
            <w:pPr>
              <w:pStyle w:val="TableParagraph"/>
              <w:spacing w:line="202" w:lineRule="exact"/>
              <w:ind w:right="389"/>
              <w:jc w:val="right"/>
              <w:rPr>
                <w:rFonts w:ascii="Arial"/>
                <w:b/>
                <w:sz w:val="18"/>
              </w:rPr>
            </w:pPr>
            <w:r>
              <w:rPr>
                <w:rFonts w:ascii="Arial"/>
                <w:b/>
                <w:sz w:val="18"/>
              </w:rPr>
              <w:t>-</w:t>
            </w:r>
            <w:r>
              <w:rPr>
                <w:rFonts w:ascii="Arial"/>
                <w:b/>
                <w:spacing w:val="-2"/>
                <w:sz w:val="18"/>
              </w:rPr>
              <w:t>3.500,00</w:t>
            </w:r>
          </w:p>
        </w:tc>
        <w:tc>
          <w:tcPr>
            <w:tcW w:w="1661" w:type="dxa"/>
            <w:shd w:val="clear" w:color="auto" w:fill="DFDFDF"/>
          </w:tcPr>
          <w:p>
            <w:pPr>
              <w:pStyle w:val="TableParagraph"/>
              <w:spacing w:line="202" w:lineRule="exact"/>
              <w:ind w:right="176"/>
              <w:jc w:val="right"/>
              <w:rPr>
                <w:rFonts w:ascii="Arial"/>
                <w:b/>
                <w:sz w:val="18"/>
              </w:rPr>
            </w:pPr>
            <w:r>
              <w:rPr>
                <w:rFonts w:ascii="Arial"/>
                <w:b/>
                <w:spacing w:val="-2"/>
                <w:sz w:val="18"/>
              </w:rPr>
              <w:t>125.000,00</w:t>
            </w:r>
          </w:p>
        </w:tc>
        <w:tc>
          <w:tcPr>
            <w:tcW w:w="859" w:type="dxa"/>
            <w:shd w:val="clear" w:color="auto" w:fill="DFDFDF"/>
          </w:tcPr>
          <w:p>
            <w:pPr>
              <w:pStyle w:val="TableParagraph"/>
              <w:spacing w:line="202" w:lineRule="exact"/>
              <w:ind w:right="17"/>
              <w:jc w:val="right"/>
              <w:rPr>
                <w:rFonts w:ascii="Arial"/>
                <w:b/>
                <w:sz w:val="18"/>
              </w:rPr>
            </w:pPr>
            <w:r>
              <w:rPr>
                <w:rFonts w:ascii="Arial"/>
                <w:b/>
                <w:spacing w:val="-2"/>
                <w:sz w:val="18"/>
              </w:rPr>
              <w:t>97,28</w:t>
            </w:r>
          </w:p>
        </w:tc>
      </w:tr>
      <w:tr>
        <w:trPr>
          <w:trHeight w:val="248" w:hRule="atLeast"/>
        </w:trPr>
        <w:tc>
          <w:tcPr>
            <w:tcW w:w="402" w:type="dxa"/>
          </w:tcPr>
          <w:p>
            <w:pPr>
              <w:pStyle w:val="TableParagraph"/>
              <w:rPr>
                <w:sz w:val="16"/>
              </w:rPr>
            </w:pPr>
          </w:p>
        </w:tc>
        <w:tc>
          <w:tcPr>
            <w:tcW w:w="465" w:type="dxa"/>
          </w:tcPr>
          <w:p>
            <w:pPr>
              <w:pStyle w:val="TableParagraph"/>
              <w:spacing w:line="206" w:lineRule="exact" w:before="22"/>
              <w:ind w:right="60"/>
              <w:jc w:val="right"/>
              <w:rPr>
                <w:rFonts w:ascii="Arial"/>
                <w:i/>
                <w:sz w:val="18"/>
              </w:rPr>
            </w:pPr>
            <w:r>
              <w:rPr>
                <w:rFonts w:ascii="Arial"/>
                <w:i/>
                <w:spacing w:val="-5"/>
                <w:sz w:val="18"/>
              </w:rPr>
              <w:t>11</w:t>
            </w:r>
          </w:p>
        </w:tc>
        <w:tc>
          <w:tcPr>
            <w:tcW w:w="3137" w:type="dxa"/>
          </w:tcPr>
          <w:p>
            <w:pPr>
              <w:pStyle w:val="TableParagraph"/>
              <w:spacing w:before="26"/>
              <w:ind w:left="108"/>
              <w:rPr>
                <w:rFonts w:ascii="Arial" w:hAnsi="Arial"/>
                <w:i/>
                <w:sz w:val="16"/>
              </w:rPr>
            </w:pPr>
            <w:r>
              <w:rPr>
                <w:rFonts w:ascii="Arial" w:hAnsi="Arial"/>
                <w:i/>
                <w:sz w:val="16"/>
              </w:rPr>
              <w:t>Opći prihodi i </w:t>
            </w:r>
            <w:r>
              <w:rPr>
                <w:rFonts w:ascii="Arial" w:hAnsi="Arial"/>
                <w:i/>
                <w:spacing w:val="-2"/>
                <w:sz w:val="16"/>
              </w:rPr>
              <w:t>primici</w:t>
            </w:r>
          </w:p>
        </w:tc>
        <w:tc>
          <w:tcPr>
            <w:tcW w:w="1838" w:type="dxa"/>
          </w:tcPr>
          <w:p>
            <w:pPr>
              <w:pStyle w:val="TableParagraph"/>
              <w:spacing w:line="206" w:lineRule="exact" w:before="22"/>
              <w:ind w:right="400"/>
              <w:jc w:val="right"/>
              <w:rPr>
                <w:rFonts w:ascii="Arial"/>
                <w:i/>
                <w:sz w:val="18"/>
              </w:rPr>
            </w:pPr>
            <w:r>
              <w:rPr>
                <w:rFonts w:ascii="Arial"/>
                <w:i/>
                <w:spacing w:val="-2"/>
                <w:sz w:val="18"/>
              </w:rPr>
              <w:t>117.000,00</w:t>
            </w:r>
          </w:p>
        </w:tc>
        <w:tc>
          <w:tcPr>
            <w:tcW w:w="1835" w:type="dxa"/>
          </w:tcPr>
          <w:p>
            <w:pPr>
              <w:pStyle w:val="TableParagraph"/>
              <w:spacing w:line="206" w:lineRule="exact" w:before="22"/>
              <w:ind w:right="388"/>
              <w:jc w:val="right"/>
              <w:rPr>
                <w:rFonts w:ascii="Arial"/>
                <w:i/>
                <w:sz w:val="18"/>
              </w:rPr>
            </w:pPr>
            <w:r>
              <w:rPr>
                <w:rFonts w:ascii="Arial"/>
                <w:i/>
                <w:sz w:val="18"/>
              </w:rPr>
              <w:t>-</w:t>
            </w:r>
            <w:r>
              <w:rPr>
                <w:rFonts w:ascii="Arial"/>
                <w:i/>
                <w:spacing w:val="-2"/>
                <w:sz w:val="18"/>
              </w:rPr>
              <w:t>3.500,00</w:t>
            </w:r>
          </w:p>
        </w:tc>
        <w:tc>
          <w:tcPr>
            <w:tcW w:w="1661" w:type="dxa"/>
          </w:tcPr>
          <w:p>
            <w:pPr>
              <w:pStyle w:val="TableParagraph"/>
              <w:spacing w:line="206" w:lineRule="exact" w:before="22"/>
              <w:ind w:right="176"/>
              <w:jc w:val="right"/>
              <w:rPr>
                <w:rFonts w:ascii="Arial"/>
                <w:i/>
                <w:sz w:val="18"/>
              </w:rPr>
            </w:pPr>
            <w:r>
              <w:rPr>
                <w:rFonts w:ascii="Arial"/>
                <w:i/>
                <w:spacing w:val="-2"/>
                <w:sz w:val="18"/>
              </w:rPr>
              <w:t>113.500,00</w:t>
            </w:r>
          </w:p>
        </w:tc>
        <w:tc>
          <w:tcPr>
            <w:tcW w:w="859" w:type="dxa"/>
          </w:tcPr>
          <w:p>
            <w:pPr>
              <w:pStyle w:val="TableParagraph"/>
              <w:spacing w:line="206" w:lineRule="exact" w:before="22"/>
              <w:ind w:right="12"/>
              <w:jc w:val="right"/>
              <w:rPr>
                <w:rFonts w:ascii="Arial"/>
                <w:i/>
                <w:sz w:val="18"/>
              </w:rPr>
            </w:pPr>
            <w:r>
              <w:rPr>
                <w:rFonts w:ascii="Arial"/>
                <w:i/>
                <w:spacing w:val="-2"/>
                <w:sz w:val="18"/>
              </w:rPr>
              <w:t>97,01</w:t>
            </w:r>
          </w:p>
        </w:tc>
      </w:tr>
      <w:tr>
        <w:trPr>
          <w:trHeight w:val="394" w:hRule="atLeast"/>
        </w:trPr>
        <w:tc>
          <w:tcPr>
            <w:tcW w:w="402" w:type="dxa"/>
          </w:tcPr>
          <w:p>
            <w:pPr>
              <w:pStyle w:val="TableParagraph"/>
              <w:spacing w:before="16"/>
              <w:rPr>
                <w:rFonts w:ascii="Microsoft Sans Serif"/>
                <w:sz w:val="18"/>
              </w:rPr>
            </w:pPr>
            <w:r>
              <w:rPr>
                <w:rFonts w:ascii="Microsoft Sans Serif"/>
                <w:spacing w:val="-5"/>
                <w:sz w:val="18"/>
              </w:rPr>
              <w:t>37</w:t>
            </w:r>
          </w:p>
        </w:tc>
        <w:tc>
          <w:tcPr>
            <w:tcW w:w="465" w:type="dxa"/>
          </w:tcPr>
          <w:p>
            <w:pPr>
              <w:pStyle w:val="TableParagraph"/>
              <w:rPr>
                <w:sz w:val="16"/>
              </w:rPr>
            </w:pPr>
          </w:p>
        </w:tc>
        <w:tc>
          <w:tcPr>
            <w:tcW w:w="3137" w:type="dxa"/>
          </w:tcPr>
          <w:p>
            <w:pPr>
              <w:pStyle w:val="TableParagraph"/>
              <w:spacing w:line="180" w:lineRule="exact" w:before="14"/>
              <w:ind w:left="108" w:right="155"/>
              <w:rPr>
                <w:rFonts w:ascii="Microsoft Sans Serif" w:hAnsi="Microsoft Sans Serif"/>
                <w:sz w:val="16"/>
              </w:rPr>
            </w:pPr>
            <w:r>
              <w:rPr>
                <w:rFonts w:ascii="Microsoft Sans Serif" w:hAnsi="Microsoft Sans Serif"/>
                <w:sz w:val="16"/>
              </w:rPr>
              <w:t>Naknade</w:t>
            </w:r>
            <w:r>
              <w:rPr>
                <w:rFonts w:ascii="Microsoft Sans Serif" w:hAnsi="Microsoft Sans Serif"/>
                <w:spacing w:val="-9"/>
                <w:sz w:val="16"/>
              </w:rPr>
              <w:t> </w:t>
            </w:r>
            <w:r>
              <w:rPr>
                <w:rFonts w:ascii="Microsoft Sans Serif" w:hAnsi="Microsoft Sans Serif"/>
                <w:sz w:val="16"/>
              </w:rPr>
              <w:t>građanima</w:t>
            </w:r>
            <w:r>
              <w:rPr>
                <w:rFonts w:ascii="Microsoft Sans Serif" w:hAnsi="Microsoft Sans Serif"/>
                <w:spacing w:val="-9"/>
                <w:sz w:val="16"/>
              </w:rPr>
              <w:t> </w:t>
            </w:r>
            <w:r>
              <w:rPr>
                <w:rFonts w:ascii="Microsoft Sans Serif" w:hAnsi="Microsoft Sans Serif"/>
                <w:sz w:val="16"/>
              </w:rPr>
              <w:t>i</w:t>
            </w:r>
            <w:r>
              <w:rPr>
                <w:rFonts w:ascii="Microsoft Sans Serif" w:hAnsi="Microsoft Sans Serif"/>
                <w:spacing w:val="-9"/>
                <w:sz w:val="16"/>
              </w:rPr>
              <w:t> </w:t>
            </w:r>
            <w:r>
              <w:rPr>
                <w:rFonts w:ascii="Microsoft Sans Serif" w:hAnsi="Microsoft Sans Serif"/>
                <w:sz w:val="16"/>
              </w:rPr>
              <w:t>kućanstvima</w:t>
            </w:r>
            <w:r>
              <w:rPr>
                <w:rFonts w:ascii="Microsoft Sans Serif" w:hAnsi="Microsoft Sans Serif"/>
                <w:spacing w:val="-9"/>
                <w:sz w:val="16"/>
              </w:rPr>
              <w:t> </w:t>
            </w:r>
            <w:r>
              <w:rPr>
                <w:rFonts w:ascii="Microsoft Sans Serif" w:hAnsi="Microsoft Sans Serif"/>
                <w:sz w:val="16"/>
              </w:rPr>
              <w:t>na temelju osiguranja i druge naknade</w:t>
            </w:r>
          </w:p>
        </w:tc>
        <w:tc>
          <w:tcPr>
            <w:tcW w:w="1838" w:type="dxa"/>
          </w:tcPr>
          <w:p>
            <w:pPr>
              <w:pStyle w:val="TableParagraph"/>
              <w:spacing w:before="16"/>
              <w:ind w:right="400"/>
              <w:jc w:val="right"/>
              <w:rPr>
                <w:rFonts w:ascii="Microsoft Sans Serif"/>
                <w:sz w:val="18"/>
              </w:rPr>
            </w:pPr>
            <w:r>
              <w:rPr>
                <w:rFonts w:ascii="Microsoft Sans Serif"/>
                <w:spacing w:val="-2"/>
                <w:sz w:val="18"/>
              </w:rPr>
              <w:t>117.000,00</w:t>
            </w:r>
          </w:p>
        </w:tc>
        <w:tc>
          <w:tcPr>
            <w:tcW w:w="1835" w:type="dxa"/>
          </w:tcPr>
          <w:p>
            <w:pPr>
              <w:pStyle w:val="TableParagraph"/>
              <w:spacing w:before="16"/>
              <w:ind w:right="389"/>
              <w:jc w:val="right"/>
              <w:rPr>
                <w:rFonts w:ascii="Microsoft Sans Serif"/>
                <w:sz w:val="18"/>
              </w:rPr>
            </w:pPr>
            <w:r>
              <w:rPr>
                <w:rFonts w:ascii="Microsoft Sans Serif"/>
                <w:spacing w:val="-2"/>
                <w:sz w:val="18"/>
              </w:rPr>
              <w:t>-3.500,00</w:t>
            </w:r>
          </w:p>
        </w:tc>
        <w:tc>
          <w:tcPr>
            <w:tcW w:w="1661" w:type="dxa"/>
          </w:tcPr>
          <w:p>
            <w:pPr>
              <w:pStyle w:val="TableParagraph"/>
              <w:spacing w:before="16"/>
              <w:ind w:right="176"/>
              <w:jc w:val="right"/>
              <w:rPr>
                <w:rFonts w:ascii="Microsoft Sans Serif"/>
                <w:sz w:val="18"/>
              </w:rPr>
            </w:pPr>
            <w:r>
              <w:rPr>
                <w:rFonts w:ascii="Microsoft Sans Serif"/>
                <w:spacing w:val="-2"/>
                <w:sz w:val="18"/>
              </w:rPr>
              <w:t>113.500,00</w:t>
            </w:r>
          </w:p>
        </w:tc>
        <w:tc>
          <w:tcPr>
            <w:tcW w:w="859" w:type="dxa"/>
          </w:tcPr>
          <w:p>
            <w:pPr>
              <w:pStyle w:val="TableParagraph"/>
              <w:spacing w:before="16"/>
              <w:ind w:right="12"/>
              <w:jc w:val="right"/>
              <w:rPr>
                <w:rFonts w:ascii="Microsoft Sans Serif"/>
                <w:sz w:val="18"/>
              </w:rPr>
            </w:pPr>
            <w:r>
              <w:rPr>
                <w:rFonts w:ascii="Microsoft Sans Serif"/>
                <w:spacing w:val="-2"/>
                <w:sz w:val="18"/>
              </w:rPr>
              <w:t>97,01</w:t>
            </w:r>
          </w:p>
        </w:tc>
      </w:tr>
      <w:tr>
        <w:trPr>
          <w:trHeight w:val="235" w:hRule="atLeast"/>
        </w:trPr>
        <w:tc>
          <w:tcPr>
            <w:tcW w:w="402" w:type="dxa"/>
          </w:tcPr>
          <w:p>
            <w:pPr>
              <w:pStyle w:val="TableParagraph"/>
              <w:rPr>
                <w:sz w:val="16"/>
              </w:rPr>
            </w:pPr>
          </w:p>
        </w:tc>
        <w:tc>
          <w:tcPr>
            <w:tcW w:w="465" w:type="dxa"/>
          </w:tcPr>
          <w:p>
            <w:pPr>
              <w:pStyle w:val="TableParagraph"/>
              <w:spacing w:line="206" w:lineRule="exact" w:before="9"/>
              <w:ind w:right="60"/>
              <w:jc w:val="right"/>
              <w:rPr>
                <w:rFonts w:ascii="Arial"/>
                <w:i/>
                <w:sz w:val="18"/>
              </w:rPr>
            </w:pPr>
            <w:r>
              <w:rPr>
                <w:rFonts w:ascii="Arial"/>
                <w:i/>
                <w:spacing w:val="-5"/>
                <w:sz w:val="18"/>
              </w:rPr>
              <w:t>11</w:t>
            </w:r>
          </w:p>
        </w:tc>
        <w:tc>
          <w:tcPr>
            <w:tcW w:w="3137" w:type="dxa"/>
          </w:tcPr>
          <w:p>
            <w:pPr>
              <w:pStyle w:val="TableParagraph"/>
              <w:spacing w:before="13"/>
              <w:ind w:left="108"/>
              <w:rPr>
                <w:rFonts w:ascii="Arial" w:hAnsi="Arial"/>
                <w:i/>
                <w:sz w:val="16"/>
              </w:rPr>
            </w:pPr>
            <w:r>
              <w:rPr>
                <w:rFonts w:ascii="Arial" w:hAnsi="Arial"/>
                <w:i/>
                <w:sz w:val="16"/>
              </w:rPr>
              <w:t>Opći prihodi i </w:t>
            </w:r>
            <w:r>
              <w:rPr>
                <w:rFonts w:ascii="Arial" w:hAnsi="Arial"/>
                <w:i/>
                <w:spacing w:val="-2"/>
                <w:sz w:val="16"/>
              </w:rPr>
              <w:t>primici</w:t>
            </w:r>
          </w:p>
        </w:tc>
        <w:tc>
          <w:tcPr>
            <w:tcW w:w="1838" w:type="dxa"/>
          </w:tcPr>
          <w:p>
            <w:pPr>
              <w:pStyle w:val="TableParagraph"/>
              <w:spacing w:line="206" w:lineRule="exact" w:before="9"/>
              <w:ind w:right="399"/>
              <w:jc w:val="right"/>
              <w:rPr>
                <w:rFonts w:ascii="Arial"/>
                <w:i/>
                <w:sz w:val="18"/>
              </w:rPr>
            </w:pPr>
            <w:r>
              <w:rPr>
                <w:rFonts w:ascii="Arial"/>
                <w:i/>
                <w:spacing w:val="-2"/>
                <w:sz w:val="18"/>
              </w:rPr>
              <w:t>11.500,00</w:t>
            </w:r>
          </w:p>
        </w:tc>
        <w:tc>
          <w:tcPr>
            <w:tcW w:w="1835" w:type="dxa"/>
          </w:tcPr>
          <w:p>
            <w:pPr>
              <w:pStyle w:val="TableParagraph"/>
              <w:spacing w:line="206" w:lineRule="exact" w:before="9"/>
              <w:ind w:right="386"/>
              <w:jc w:val="right"/>
              <w:rPr>
                <w:rFonts w:ascii="Arial"/>
                <w:i/>
                <w:sz w:val="18"/>
              </w:rPr>
            </w:pPr>
            <w:r>
              <w:rPr>
                <w:rFonts w:ascii="Arial"/>
                <w:i/>
                <w:spacing w:val="-4"/>
                <w:sz w:val="18"/>
              </w:rPr>
              <w:t>0,00</w:t>
            </w:r>
          </w:p>
        </w:tc>
        <w:tc>
          <w:tcPr>
            <w:tcW w:w="1661" w:type="dxa"/>
          </w:tcPr>
          <w:p>
            <w:pPr>
              <w:pStyle w:val="TableParagraph"/>
              <w:spacing w:line="206" w:lineRule="exact" w:before="9"/>
              <w:ind w:right="175"/>
              <w:jc w:val="right"/>
              <w:rPr>
                <w:rFonts w:ascii="Arial"/>
                <w:i/>
                <w:sz w:val="18"/>
              </w:rPr>
            </w:pPr>
            <w:r>
              <w:rPr>
                <w:rFonts w:ascii="Arial"/>
                <w:i/>
                <w:spacing w:val="-2"/>
                <w:sz w:val="18"/>
              </w:rPr>
              <w:t>11.500,00</w:t>
            </w:r>
          </w:p>
        </w:tc>
        <w:tc>
          <w:tcPr>
            <w:tcW w:w="859" w:type="dxa"/>
          </w:tcPr>
          <w:p>
            <w:pPr>
              <w:pStyle w:val="TableParagraph"/>
              <w:spacing w:line="206" w:lineRule="exact" w:before="9"/>
              <w:ind w:right="13"/>
              <w:jc w:val="right"/>
              <w:rPr>
                <w:rFonts w:ascii="Arial"/>
                <w:i/>
                <w:sz w:val="18"/>
              </w:rPr>
            </w:pPr>
            <w:r>
              <w:rPr>
                <w:rFonts w:ascii="Arial"/>
                <w:i/>
                <w:spacing w:val="-2"/>
                <w:sz w:val="18"/>
              </w:rPr>
              <w:t>100,00</w:t>
            </w:r>
          </w:p>
        </w:tc>
      </w:tr>
      <w:tr>
        <w:trPr>
          <w:trHeight w:val="561" w:hRule="atLeast"/>
        </w:trPr>
        <w:tc>
          <w:tcPr>
            <w:tcW w:w="402" w:type="dxa"/>
          </w:tcPr>
          <w:p>
            <w:pPr>
              <w:pStyle w:val="TableParagraph"/>
              <w:spacing w:before="16"/>
              <w:rPr>
                <w:rFonts w:ascii="Microsoft Sans Serif"/>
                <w:sz w:val="18"/>
              </w:rPr>
            </w:pPr>
            <w:r>
              <w:rPr>
                <w:rFonts w:ascii="Microsoft Sans Serif"/>
                <w:spacing w:val="-5"/>
                <w:sz w:val="18"/>
              </w:rPr>
              <w:t>38</w:t>
            </w:r>
          </w:p>
        </w:tc>
        <w:tc>
          <w:tcPr>
            <w:tcW w:w="465" w:type="dxa"/>
          </w:tcPr>
          <w:p>
            <w:pPr>
              <w:pStyle w:val="TableParagraph"/>
              <w:rPr>
                <w:sz w:val="16"/>
              </w:rPr>
            </w:pPr>
          </w:p>
        </w:tc>
        <w:tc>
          <w:tcPr>
            <w:tcW w:w="3137" w:type="dxa"/>
          </w:tcPr>
          <w:p>
            <w:pPr>
              <w:pStyle w:val="TableParagraph"/>
              <w:spacing w:before="18"/>
              <w:ind w:left="108" w:right="155"/>
              <w:rPr>
                <w:rFonts w:ascii="Microsoft Sans Serif" w:hAnsi="Microsoft Sans Serif"/>
                <w:sz w:val="16"/>
              </w:rPr>
            </w:pPr>
            <w:r>
              <w:rPr>
                <w:rFonts w:ascii="Microsoft Sans Serif" w:hAnsi="Microsoft Sans Serif"/>
                <w:sz w:val="16"/>
              </w:rPr>
              <w:t>Rashodi</w:t>
            </w:r>
            <w:r>
              <w:rPr>
                <w:rFonts w:ascii="Microsoft Sans Serif" w:hAnsi="Microsoft Sans Serif"/>
                <w:spacing w:val="-9"/>
                <w:sz w:val="16"/>
              </w:rPr>
              <w:t> </w:t>
            </w:r>
            <w:r>
              <w:rPr>
                <w:rFonts w:ascii="Microsoft Sans Serif" w:hAnsi="Microsoft Sans Serif"/>
                <w:sz w:val="16"/>
              </w:rPr>
              <w:t>za</w:t>
            </w:r>
            <w:r>
              <w:rPr>
                <w:rFonts w:ascii="Microsoft Sans Serif" w:hAnsi="Microsoft Sans Serif"/>
                <w:spacing w:val="-9"/>
                <w:sz w:val="16"/>
              </w:rPr>
              <w:t> </w:t>
            </w:r>
            <w:r>
              <w:rPr>
                <w:rFonts w:ascii="Microsoft Sans Serif" w:hAnsi="Microsoft Sans Serif"/>
                <w:sz w:val="16"/>
              </w:rPr>
              <w:t>donacije,</w:t>
            </w:r>
            <w:r>
              <w:rPr>
                <w:rFonts w:ascii="Microsoft Sans Serif" w:hAnsi="Microsoft Sans Serif"/>
                <w:spacing w:val="-9"/>
                <w:sz w:val="16"/>
              </w:rPr>
              <w:t> </w:t>
            </w:r>
            <w:r>
              <w:rPr>
                <w:rFonts w:ascii="Microsoft Sans Serif" w:hAnsi="Microsoft Sans Serif"/>
                <w:sz w:val="16"/>
              </w:rPr>
              <w:t>kazne,</w:t>
            </w:r>
            <w:r>
              <w:rPr>
                <w:rFonts w:ascii="Microsoft Sans Serif" w:hAnsi="Microsoft Sans Serif"/>
                <w:spacing w:val="-9"/>
                <w:sz w:val="16"/>
              </w:rPr>
              <w:t> </w:t>
            </w:r>
            <w:r>
              <w:rPr>
                <w:rFonts w:ascii="Microsoft Sans Serif" w:hAnsi="Microsoft Sans Serif"/>
                <w:sz w:val="16"/>
              </w:rPr>
              <w:t>naknade šteta i kapitalne pomoći</w:t>
            </w:r>
          </w:p>
        </w:tc>
        <w:tc>
          <w:tcPr>
            <w:tcW w:w="1838" w:type="dxa"/>
          </w:tcPr>
          <w:p>
            <w:pPr>
              <w:pStyle w:val="TableParagraph"/>
              <w:spacing w:before="16"/>
              <w:ind w:right="400"/>
              <w:jc w:val="right"/>
              <w:rPr>
                <w:rFonts w:ascii="Microsoft Sans Serif"/>
                <w:sz w:val="18"/>
              </w:rPr>
            </w:pPr>
            <w:r>
              <w:rPr>
                <w:rFonts w:ascii="Microsoft Sans Serif"/>
                <w:spacing w:val="-2"/>
                <w:sz w:val="18"/>
              </w:rPr>
              <w:t>11.500,00</w:t>
            </w:r>
          </w:p>
        </w:tc>
        <w:tc>
          <w:tcPr>
            <w:tcW w:w="1835" w:type="dxa"/>
          </w:tcPr>
          <w:p>
            <w:pPr>
              <w:pStyle w:val="TableParagraph"/>
              <w:spacing w:before="16"/>
              <w:ind w:right="386"/>
              <w:jc w:val="right"/>
              <w:rPr>
                <w:rFonts w:ascii="Microsoft Sans Serif"/>
                <w:sz w:val="18"/>
              </w:rPr>
            </w:pPr>
            <w:r>
              <w:rPr>
                <w:rFonts w:ascii="Microsoft Sans Serif"/>
                <w:spacing w:val="-4"/>
                <w:sz w:val="18"/>
              </w:rPr>
              <w:t>0,00</w:t>
            </w:r>
          </w:p>
        </w:tc>
        <w:tc>
          <w:tcPr>
            <w:tcW w:w="1661" w:type="dxa"/>
          </w:tcPr>
          <w:p>
            <w:pPr>
              <w:pStyle w:val="TableParagraph"/>
              <w:spacing w:before="16"/>
              <w:ind w:right="176"/>
              <w:jc w:val="right"/>
              <w:rPr>
                <w:rFonts w:ascii="Microsoft Sans Serif"/>
                <w:sz w:val="18"/>
              </w:rPr>
            </w:pPr>
            <w:r>
              <w:rPr>
                <w:rFonts w:ascii="Microsoft Sans Serif"/>
                <w:spacing w:val="-2"/>
                <w:sz w:val="18"/>
              </w:rPr>
              <w:t>11.500,00</w:t>
            </w:r>
          </w:p>
        </w:tc>
        <w:tc>
          <w:tcPr>
            <w:tcW w:w="859" w:type="dxa"/>
          </w:tcPr>
          <w:p>
            <w:pPr>
              <w:pStyle w:val="TableParagraph"/>
              <w:spacing w:before="16"/>
              <w:ind w:right="13"/>
              <w:jc w:val="right"/>
              <w:rPr>
                <w:rFonts w:ascii="Microsoft Sans Serif"/>
                <w:sz w:val="18"/>
              </w:rPr>
            </w:pPr>
            <w:r>
              <w:rPr>
                <w:rFonts w:ascii="Microsoft Sans Serif"/>
                <w:spacing w:val="-2"/>
                <w:sz w:val="18"/>
              </w:rPr>
              <w:t>100,00</w:t>
            </w:r>
          </w:p>
        </w:tc>
      </w:tr>
      <w:tr>
        <w:trPr>
          <w:trHeight w:val="303" w:hRule="atLeast"/>
        </w:trPr>
        <w:tc>
          <w:tcPr>
            <w:tcW w:w="4004" w:type="dxa"/>
            <w:gridSpan w:val="3"/>
            <w:shd w:val="clear" w:color="auto" w:fill="DFDFDF"/>
          </w:tcPr>
          <w:p>
            <w:pPr>
              <w:pStyle w:val="TableParagraph"/>
              <w:spacing w:line="238" w:lineRule="exact" w:before="45"/>
              <w:rPr>
                <w:rFonts w:ascii="Arial"/>
                <w:b/>
                <w:sz w:val="22"/>
              </w:rPr>
            </w:pPr>
            <w:r>
              <w:rPr>
                <w:rFonts w:ascii="Arial"/>
                <w:b/>
                <w:sz w:val="22"/>
              </w:rPr>
              <w:t>PROGRAM 1014 </w:t>
            </w:r>
            <w:r>
              <w:rPr>
                <w:rFonts w:ascii="Arial"/>
                <w:b/>
                <w:spacing w:val="-2"/>
                <w:sz w:val="22"/>
              </w:rPr>
              <w:t>RAZVOJ</w:t>
            </w:r>
          </w:p>
        </w:tc>
        <w:tc>
          <w:tcPr>
            <w:tcW w:w="1838" w:type="dxa"/>
            <w:shd w:val="clear" w:color="auto" w:fill="DFDFDF"/>
          </w:tcPr>
          <w:p>
            <w:pPr>
              <w:pStyle w:val="TableParagraph"/>
              <w:spacing w:line="238" w:lineRule="exact" w:before="45"/>
              <w:ind w:right="397"/>
              <w:jc w:val="right"/>
              <w:rPr>
                <w:rFonts w:ascii="Arial"/>
                <w:b/>
                <w:sz w:val="22"/>
              </w:rPr>
            </w:pPr>
            <w:r>
              <w:rPr>
                <w:rFonts w:ascii="Arial"/>
                <w:b/>
                <w:spacing w:val="-2"/>
                <w:sz w:val="22"/>
              </w:rPr>
              <w:t>18.000,00</w:t>
            </w:r>
          </w:p>
        </w:tc>
        <w:tc>
          <w:tcPr>
            <w:tcW w:w="1835" w:type="dxa"/>
            <w:shd w:val="clear" w:color="auto" w:fill="DFDFDF"/>
          </w:tcPr>
          <w:p>
            <w:pPr>
              <w:pStyle w:val="TableParagraph"/>
              <w:spacing w:line="238" w:lineRule="exact" w:before="45"/>
              <w:ind w:right="385"/>
              <w:jc w:val="right"/>
              <w:rPr>
                <w:rFonts w:ascii="Arial"/>
                <w:b/>
                <w:sz w:val="22"/>
              </w:rPr>
            </w:pPr>
            <w:r>
              <w:rPr>
                <w:rFonts w:ascii="Arial"/>
                <w:b/>
                <w:spacing w:val="-4"/>
                <w:sz w:val="22"/>
              </w:rPr>
              <w:t>0,00</w:t>
            </w:r>
          </w:p>
        </w:tc>
        <w:tc>
          <w:tcPr>
            <w:tcW w:w="1661" w:type="dxa"/>
            <w:shd w:val="clear" w:color="auto" w:fill="DFDFDF"/>
          </w:tcPr>
          <w:p>
            <w:pPr>
              <w:pStyle w:val="TableParagraph"/>
              <w:spacing w:line="238" w:lineRule="exact" w:before="45"/>
              <w:ind w:right="173"/>
              <w:jc w:val="right"/>
              <w:rPr>
                <w:rFonts w:ascii="Arial"/>
                <w:b/>
                <w:sz w:val="22"/>
              </w:rPr>
            </w:pPr>
            <w:r>
              <w:rPr>
                <w:rFonts w:ascii="Arial"/>
                <w:b/>
                <w:spacing w:val="-2"/>
                <w:sz w:val="22"/>
              </w:rPr>
              <w:t>18.000,00</w:t>
            </w:r>
          </w:p>
        </w:tc>
        <w:tc>
          <w:tcPr>
            <w:tcW w:w="859" w:type="dxa"/>
            <w:shd w:val="clear" w:color="auto" w:fill="DFDFDF"/>
          </w:tcPr>
          <w:p>
            <w:pPr>
              <w:pStyle w:val="TableParagraph"/>
              <w:spacing w:line="238" w:lineRule="exact" w:before="45"/>
              <w:ind w:right="13"/>
              <w:jc w:val="right"/>
              <w:rPr>
                <w:rFonts w:ascii="Arial"/>
                <w:b/>
                <w:sz w:val="22"/>
              </w:rPr>
            </w:pPr>
            <w:r>
              <w:rPr>
                <w:rFonts w:ascii="Arial"/>
                <w:b/>
                <w:spacing w:val="-2"/>
                <w:sz w:val="22"/>
              </w:rPr>
              <w:t>100,00</w:t>
            </w:r>
          </w:p>
        </w:tc>
      </w:tr>
      <w:tr>
        <w:trPr>
          <w:trHeight w:val="266" w:hRule="atLeast"/>
        </w:trPr>
        <w:tc>
          <w:tcPr>
            <w:tcW w:w="4004" w:type="dxa"/>
            <w:gridSpan w:val="3"/>
            <w:shd w:val="clear" w:color="auto" w:fill="DFDFDF"/>
          </w:tcPr>
          <w:p>
            <w:pPr>
              <w:pStyle w:val="TableParagraph"/>
              <w:spacing w:line="246" w:lineRule="exact"/>
              <w:rPr>
                <w:rFonts w:ascii="Arial" w:hAnsi="Arial"/>
                <w:b/>
                <w:sz w:val="22"/>
              </w:rPr>
            </w:pPr>
            <w:r>
              <w:rPr>
                <w:rFonts w:ascii="Arial" w:hAnsi="Arial"/>
                <w:b/>
                <w:sz w:val="22"/>
              </w:rPr>
              <w:t>CIVILNOG </w:t>
            </w:r>
            <w:r>
              <w:rPr>
                <w:rFonts w:ascii="Arial" w:hAnsi="Arial"/>
                <w:b/>
                <w:spacing w:val="-2"/>
                <w:sz w:val="22"/>
              </w:rPr>
              <w:t>DRUŠTVA</w:t>
            </w:r>
          </w:p>
        </w:tc>
        <w:tc>
          <w:tcPr>
            <w:tcW w:w="1838" w:type="dxa"/>
            <w:shd w:val="clear" w:color="auto" w:fill="DFDFDF"/>
          </w:tcPr>
          <w:p>
            <w:pPr>
              <w:pStyle w:val="TableParagraph"/>
              <w:rPr>
                <w:sz w:val="16"/>
              </w:rPr>
            </w:pPr>
          </w:p>
        </w:tc>
        <w:tc>
          <w:tcPr>
            <w:tcW w:w="1835" w:type="dxa"/>
            <w:shd w:val="clear" w:color="auto" w:fill="DFDFDF"/>
          </w:tcPr>
          <w:p>
            <w:pPr>
              <w:pStyle w:val="TableParagraph"/>
              <w:rPr>
                <w:sz w:val="16"/>
              </w:rPr>
            </w:pPr>
          </w:p>
        </w:tc>
        <w:tc>
          <w:tcPr>
            <w:tcW w:w="1661" w:type="dxa"/>
            <w:shd w:val="clear" w:color="auto" w:fill="DFDFDF"/>
          </w:tcPr>
          <w:p>
            <w:pPr>
              <w:pStyle w:val="TableParagraph"/>
              <w:rPr>
                <w:sz w:val="16"/>
              </w:rPr>
            </w:pPr>
          </w:p>
        </w:tc>
        <w:tc>
          <w:tcPr>
            <w:tcW w:w="859" w:type="dxa"/>
            <w:shd w:val="clear" w:color="auto" w:fill="DFDFDF"/>
          </w:tcPr>
          <w:p>
            <w:pPr>
              <w:pStyle w:val="TableParagraph"/>
              <w:rPr>
                <w:sz w:val="16"/>
              </w:rPr>
            </w:pPr>
          </w:p>
        </w:tc>
      </w:tr>
      <w:tr>
        <w:trPr>
          <w:trHeight w:val="249" w:hRule="atLeast"/>
        </w:trPr>
        <w:tc>
          <w:tcPr>
            <w:tcW w:w="4004" w:type="dxa"/>
            <w:gridSpan w:val="3"/>
            <w:shd w:val="clear" w:color="auto" w:fill="DFDFDF"/>
          </w:tcPr>
          <w:p>
            <w:pPr>
              <w:pStyle w:val="TableParagraph"/>
              <w:spacing w:line="213" w:lineRule="exact" w:before="16"/>
              <w:rPr>
                <w:rFonts w:ascii="Arial" w:hAnsi="Arial"/>
                <w:b/>
                <w:sz w:val="20"/>
              </w:rPr>
            </w:pPr>
            <w:r>
              <w:rPr>
                <w:rFonts w:ascii="Arial" w:hAnsi="Arial"/>
                <w:b/>
                <w:sz w:val="20"/>
              </w:rPr>
              <w:t>A101401</w:t>
            </w:r>
            <w:r>
              <w:rPr>
                <w:rFonts w:ascii="Arial" w:hAnsi="Arial"/>
                <w:b/>
                <w:spacing w:val="55"/>
                <w:sz w:val="20"/>
              </w:rPr>
              <w:t> </w:t>
            </w:r>
            <w:r>
              <w:rPr>
                <w:rFonts w:ascii="Arial" w:hAnsi="Arial"/>
                <w:b/>
                <w:sz w:val="20"/>
              </w:rPr>
              <w:t>Tekuće donacije </w:t>
            </w:r>
            <w:r>
              <w:rPr>
                <w:rFonts w:ascii="Arial" w:hAnsi="Arial"/>
                <w:b/>
                <w:spacing w:val="-2"/>
                <w:sz w:val="20"/>
              </w:rPr>
              <w:t>udrugama</w:t>
            </w:r>
          </w:p>
        </w:tc>
        <w:tc>
          <w:tcPr>
            <w:tcW w:w="1838" w:type="dxa"/>
            <w:shd w:val="clear" w:color="auto" w:fill="DFDFDF"/>
          </w:tcPr>
          <w:p>
            <w:pPr>
              <w:pStyle w:val="TableParagraph"/>
              <w:spacing w:line="217" w:lineRule="exact" w:before="12"/>
              <w:ind w:right="387"/>
              <w:jc w:val="right"/>
              <w:rPr>
                <w:rFonts w:ascii="Microsoft Sans Serif"/>
                <w:sz w:val="20"/>
              </w:rPr>
            </w:pPr>
            <w:r>
              <w:rPr>
                <w:rFonts w:ascii="Microsoft Sans Serif"/>
                <w:spacing w:val="-2"/>
                <w:sz w:val="20"/>
              </w:rPr>
              <w:t>18.000,00</w:t>
            </w:r>
          </w:p>
        </w:tc>
        <w:tc>
          <w:tcPr>
            <w:tcW w:w="1835" w:type="dxa"/>
            <w:shd w:val="clear" w:color="auto" w:fill="DFDFDF"/>
          </w:tcPr>
          <w:p>
            <w:pPr>
              <w:pStyle w:val="TableParagraph"/>
              <w:spacing w:line="217" w:lineRule="exact" w:before="12"/>
              <w:ind w:right="381"/>
              <w:jc w:val="right"/>
              <w:rPr>
                <w:rFonts w:ascii="Microsoft Sans Serif"/>
                <w:sz w:val="20"/>
              </w:rPr>
            </w:pPr>
            <w:r>
              <w:rPr>
                <w:rFonts w:ascii="Microsoft Sans Serif"/>
                <w:spacing w:val="-4"/>
                <w:sz w:val="20"/>
              </w:rPr>
              <w:t>0,00</w:t>
            </w:r>
          </w:p>
        </w:tc>
        <w:tc>
          <w:tcPr>
            <w:tcW w:w="1661" w:type="dxa"/>
            <w:shd w:val="clear" w:color="auto" w:fill="DFDFDF"/>
          </w:tcPr>
          <w:p>
            <w:pPr>
              <w:pStyle w:val="TableParagraph"/>
              <w:spacing w:line="217" w:lineRule="exact" w:before="12"/>
              <w:ind w:right="165"/>
              <w:jc w:val="right"/>
              <w:rPr>
                <w:rFonts w:ascii="Microsoft Sans Serif"/>
                <w:sz w:val="20"/>
              </w:rPr>
            </w:pPr>
            <w:r>
              <w:rPr>
                <w:rFonts w:ascii="Microsoft Sans Serif"/>
                <w:spacing w:val="-2"/>
                <w:sz w:val="20"/>
              </w:rPr>
              <w:t>18.000,00</w:t>
            </w:r>
          </w:p>
        </w:tc>
        <w:tc>
          <w:tcPr>
            <w:tcW w:w="859" w:type="dxa"/>
            <w:shd w:val="clear" w:color="auto" w:fill="DFDFDF"/>
          </w:tcPr>
          <w:p>
            <w:pPr>
              <w:pStyle w:val="TableParagraph"/>
              <w:spacing w:line="217" w:lineRule="exact" w:before="12"/>
              <w:ind w:right="1"/>
              <w:jc w:val="right"/>
              <w:rPr>
                <w:rFonts w:ascii="Microsoft Sans Serif"/>
                <w:sz w:val="20"/>
              </w:rPr>
            </w:pPr>
            <w:r>
              <w:rPr>
                <w:rFonts w:ascii="Microsoft Sans Serif"/>
                <w:spacing w:val="-2"/>
                <w:sz w:val="20"/>
              </w:rPr>
              <w:t>100,00</w:t>
            </w:r>
          </w:p>
        </w:tc>
      </w:tr>
      <w:tr>
        <w:trPr>
          <w:trHeight w:val="444" w:hRule="atLeast"/>
        </w:trPr>
        <w:tc>
          <w:tcPr>
            <w:tcW w:w="4004" w:type="dxa"/>
            <w:gridSpan w:val="3"/>
            <w:shd w:val="clear" w:color="auto" w:fill="DFDFDF"/>
          </w:tcPr>
          <w:p>
            <w:pPr>
              <w:pStyle w:val="TableParagraph"/>
              <w:spacing w:line="227" w:lineRule="exact"/>
              <w:rPr>
                <w:rFonts w:ascii="Arial" w:hAnsi="Arial"/>
                <w:b/>
                <w:sz w:val="20"/>
              </w:rPr>
            </w:pPr>
            <w:r>
              <w:rPr>
                <w:rFonts w:ascii="Arial" w:hAnsi="Arial"/>
                <w:b/>
                <w:spacing w:val="-2"/>
                <w:sz w:val="20"/>
              </w:rPr>
              <w:t>građana</w:t>
            </w:r>
          </w:p>
          <w:p>
            <w:pPr>
              <w:pStyle w:val="TableParagraph"/>
              <w:ind w:left="255"/>
              <w:rPr>
                <w:rFonts w:ascii="Microsoft Sans Serif"/>
                <w:sz w:val="16"/>
              </w:rPr>
            </w:pPr>
            <w:r>
              <w:rPr>
                <w:rFonts w:ascii="Microsoft Sans Serif"/>
                <w:sz w:val="16"/>
              </w:rPr>
              <w:t>0860</w:t>
            </w:r>
            <w:r>
              <w:rPr>
                <w:rFonts w:ascii="Microsoft Sans Serif"/>
                <w:spacing w:val="-6"/>
                <w:sz w:val="16"/>
              </w:rPr>
              <w:t> </w:t>
            </w:r>
            <w:r>
              <w:rPr>
                <w:rFonts w:ascii="Microsoft Sans Serif"/>
                <w:sz w:val="16"/>
              </w:rPr>
              <w:t>Rashodi</w:t>
            </w:r>
            <w:r>
              <w:rPr>
                <w:rFonts w:ascii="Microsoft Sans Serif"/>
                <w:spacing w:val="-6"/>
                <w:sz w:val="16"/>
              </w:rPr>
              <w:t> </w:t>
            </w:r>
            <w:r>
              <w:rPr>
                <w:rFonts w:ascii="Microsoft Sans Serif"/>
                <w:sz w:val="16"/>
              </w:rPr>
              <w:t>za</w:t>
            </w:r>
            <w:r>
              <w:rPr>
                <w:rFonts w:ascii="Microsoft Sans Serif"/>
                <w:spacing w:val="-5"/>
                <w:sz w:val="16"/>
              </w:rPr>
              <w:t> </w:t>
            </w:r>
            <w:r>
              <w:rPr>
                <w:rFonts w:ascii="Microsoft Sans Serif"/>
                <w:sz w:val="16"/>
              </w:rPr>
              <w:t>rekreaciju,</w:t>
            </w:r>
            <w:r>
              <w:rPr>
                <w:rFonts w:ascii="Microsoft Sans Serif"/>
                <w:spacing w:val="-6"/>
                <w:sz w:val="16"/>
              </w:rPr>
              <w:t> </w:t>
            </w:r>
            <w:r>
              <w:rPr>
                <w:rFonts w:ascii="Microsoft Sans Serif"/>
                <w:sz w:val="16"/>
              </w:rPr>
              <w:t>kulturu</w:t>
            </w:r>
            <w:r>
              <w:rPr>
                <w:rFonts w:ascii="Microsoft Sans Serif"/>
                <w:spacing w:val="-6"/>
                <w:sz w:val="16"/>
              </w:rPr>
              <w:t> </w:t>
            </w:r>
            <w:r>
              <w:rPr>
                <w:rFonts w:ascii="Microsoft Sans Serif"/>
                <w:sz w:val="16"/>
              </w:rPr>
              <w:t>i</w:t>
            </w:r>
            <w:r>
              <w:rPr>
                <w:rFonts w:ascii="Microsoft Sans Serif"/>
                <w:spacing w:val="-5"/>
                <w:sz w:val="16"/>
              </w:rPr>
              <w:t> </w:t>
            </w:r>
            <w:r>
              <w:rPr>
                <w:rFonts w:ascii="Microsoft Sans Serif"/>
                <w:sz w:val="16"/>
              </w:rPr>
              <w:t>religiju</w:t>
            </w:r>
            <w:r>
              <w:rPr>
                <w:rFonts w:ascii="Microsoft Sans Serif"/>
                <w:spacing w:val="-6"/>
                <w:sz w:val="16"/>
              </w:rPr>
              <w:t> </w:t>
            </w:r>
            <w:r>
              <w:rPr>
                <w:rFonts w:ascii="Microsoft Sans Serif"/>
                <w:sz w:val="16"/>
              </w:rPr>
              <w:t>koji</w:t>
            </w:r>
            <w:r>
              <w:rPr>
                <w:rFonts w:ascii="Microsoft Sans Serif"/>
                <w:spacing w:val="-5"/>
                <w:sz w:val="16"/>
              </w:rPr>
              <w:t> </w:t>
            </w:r>
            <w:r>
              <w:rPr>
                <w:rFonts w:ascii="Microsoft Sans Serif"/>
                <w:spacing w:val="-4"/>
                <w:sz w:val="16"/>
              </w:rPr>
              <w:t>nisu</w:t>
            </w:r>
          </w:p>
        </w:tc>
        <w:tc>
          <w:tcPr>
            <w:tcW w:w="1838" w:type="dxa"/>
            <w:shd w:val="clear" w:color="auto" w:fill="DFDFDF"/>
          </w:tcPr>
          <w:p>
            <w:pPr>
              <w:pStyle w:val="TableParagraph"/>
              <w:spacing w:before="42"/>
              <w:rPr>
                <w:rFonts w:ascii="Arial"/>
                <w:b/>
                <w:sz w:val="16"/>
              </w:rPr>
            </w:pPr>
          </w:p>
          <w:p>
            <w:pPr>
              <w:pStyle w:val="TableParagraph"/>
              <w:ind w:left="12"/>
              <w:rPr>
                <w:rFonts w:ascii="Microsoft Sans Serif"/>
                <w:sz w:val="16"/>
              </w:rPr>
            </w:pPr>
            <w:r>
              <w:rPr>
                <w:rFonts w:ascii="Microsoft Sans Serif"/>
                <w:sz w:val="16"/>
              </w:rPr>
              <w:t>drugdje</w:t>
            </w:r>
            <w:r>
              <w:rPr>
                <w:rFonts w:ascii="Microsoft Sans Serif"/>
                <w:spacing w:val="-11"/>
                <w:sz w:val="16"/>
              </w:rPr>
              <w:t> </w:t>
            </w:r>
            <w:r>
              <w:rPr>
                <w:rFonts w:ascii="Microsoft Sans Serif"/>
                <w:spacing w:val="-2"/>
                <w:sz w:val="16"/>
              </w:rPr>
              <w:t>svrstani</w:t>
            </w:r>
          </w:p>
        </w:tc>
        <w:tc>
          <w:tcPr>
            <w:tcW w:w="1835" w:type="dxa"/>
            <w:shd w:val="clear" w:color="auto" w:fill="DFDFDF"/>
          </w:tcPr>
          <w:p>
            <w:pPr>
              <w:pStyle w:val="TableParagraph"/>
              <w:rPr>
                <w:sz w:val="16"/>
              </w:rPr>
            </w:pPr>
          </w:p>
        </w:tc>
        <w:tc>
          <w:tcPr>
            <w:tcW w:w="1661" w:type="dxa"/>
            <w:shd w:val="clear" w:color="auto" w:fill="DFDFDF"/>
          </w:tcPr>
          <w:p>
            <w:pPr>
              <w:pStyle w:val="TableParagraph"/>
              <w:rPr>
                <w:sz w:val="16"/>
              </w:rPr>
            </w:pPr>
          </w:p>
        </w:tc>
        <w:tc>
          <w:tcPr>
            <w:tcW w:w="859" w:type="dxa"/>
            <w:shd w:val="clear" w:color="auto" w:fill="DFDFDF"/>
          </w:tcPr>
          <w:p>
            <w:pPr>
              <w:pStyle w:val="TableParagraph"/>
              <w:rPr>
                <w:sz w:val="16"/>
              </w:rPr>
            </w:pPr>
          </w:p>
        </w:tc>
      </w:tr>
      <w:tr>
        <w:trPr>
          <w:trHeight w:val="236" w:hRule="atLeast"/>
        </w:trPr>
        <w:tc>
          <w:tcPr>
            <w:tcW w:w="402" w:type="dxa"/>
            <w:shd w:val="clear" w:color="auto" w:fill="DFDFDF"/>
          </w:tcPr>
          <w:p>
            <w:pPr>
              <w:pStyle w:val="TableParagraph"/>
              <w:spacing w:line="202" w:lineRule="exact"/>
              <w:rPr>
                <w:rFonts w:ascii="Arial"/>
                <w:b/>
                <w:sz w:val="18"/>
              </w:rPr>
            </w:pPr>
            <w:r>
              <w:rPr>
                <w:rFonts w:ascii="Arial"/>
                <w:b/>
                <w:spacing w:val="-10"/>
                <w:sz w:val="18"/>
              </w:rPr>
              <w:t>3</w:t>
            </w:r>
          </w:p>
        </w:tc>
        <w:tc>
          <w:tcPr>
            <w:tcW w:w="465" w:type="dxa"/>
            <w:shd w:val="clear" w:color="auto" w:fill="DFDFDF"/>
          </w:tcPr>
          <w:p>
            <w:pPr>
              <w:pStyle w:val="TableParagraph"/>
              <w:rPr>
                <w:sz w:val="16"/>
              </w:rPr>
            </w:pPr>
          </w:p>
        </w:tc>
        <w:tc>
          <w:tcPr>
            <w:tcW w:w="3137" w:type="dxa"/>
            <w:shd w:val="clear" w:color="auto" w:fill="DFDFDF"/>
          </w:tcPr>
          <w:p>
            <w:pPr>
              <w:pStyle w:val="TableParagraph"/>
              <w:spacing w:line="179" w:lineRule="exact"/>
              <w:ind w:left="108"/>
              <w:rPr>
                <w:rFonts w:ascii="Arial"/>
                <w:b/>
                <w:sz w:val="16"/>
              </w:rPr>
            </w:pPr>
            <w:r>
              <w:rPr>
                <w:rFonts w:ascii="Arial"/>
                <w:b/>
                <w:sz w:val="16"/>
              </w:rPr>
              <w:t>Rashodi </w:t>
            </w:r>
            <w:r>
              <w:rPr>
                <w:rFonts w:ascii="Arial"/>
                <w:b/>
                <w:spacing w:val="-2"/>
                <w:sz w:val="16"/>
              </w:rPr>
              <w:t>poslovanja</w:t>
            </w:r>
          </w:p>
        </w:tc>
        <w:tc>
          <w:tcPr>
            <w:tcW w:w="1838" w:type="dxa"/>
            <w:shd w:val="clear" w:color="auto" w:fill="DFDFDF"/>
          </w:tcPr>
          <w:p>
            <w:pPr>
              <w:pStyle w:val="TableParagraph"/>
              <w:spacing w:line="202" w:lineRule="exact"/>
              <w:ind w:right="399"/>
              <w:jc w:val="right"/>
              <w:rPr>
                <w:rFonts w:ascii="Arial"/>
                <w:b/>
                <w:sz w:val="18"/>
              </w:rPr>
            </w:pPr>
            <w:r>
              <w:rPr>
                <w:rFonts w:ascii="Arial"/>
                <w:b/>
                <w:spacing w:val="-2"/>
                <w:sz w:val="18"/>
              </w:rPr>
              <w:t>18.000,00</w:t>
            </w:r>
          </w:p>
        </w:tc>
        <w:tc>
          <w:tcPr>
            <w:tcW w:w="1835" w:type="dxa"/>
            <w:shd w:val="clear" w:color="auto" w:fill="DFDFDF"/>
          </w:tcPr>
          <w:p>
            <w:pPr>
              <w:pStyle w:val="TableParagraph"/>
              <w:spacing w:line="202" w:lineRule="exact"/>
              <w:ind w:right="386"/>
              <w:jc w:val="right"/>
              <w:rPr>
                <w:rFonts w:ascii="Arial"/>
                <w:b/>
                <w:sz w:val="18"/>
              </w:rPr>
            </w:pPr>
            <w:r>
              <w:rPr>
                <w:rFonts w:ascii="Arial"/>
                <w:b/>
                <w:spacing w:val="-4"/>
                <w:sz w:val="18"/>
              </w:rPr>
              <w:t>0,00</w:t>
            </w:r>
          </w:p>
        </w:tc>
        <w:tc>
          <w:tcPr>
            <w:tcW w:w="1661" w:type="dxa"/>
            <w:shd w:val="clear" w:color="auto" w:fill="DFDFDF"/>
          </w:tcPr>
          <w:p>
            <w:pPr>
              <w:pStyle w:val="TableParagraph"/>
              <w:spacing w:line="202" w:lineRule="exact"/>
              <w:ind w:right="176"/>
              <w:jc w:val="right"/>
              <w:rPr>
                <w:rFonts w:ascii="Arial"/>
                <w:b/>
                <w:sz w:val="18"/>
              </w:rPr>
            </w:pPr>
            <w:r>
              <w:rPr>
                <w:rFonts w:ascii="Arial"/>
                <w:b/>
                <w:spacing w:val="-2"/>
                <w:sz w:val="18"/>
              </w:rPr>
              <w:t>18.000,00</w:t>
            </w:r>
          </w:p>
        </w:tc>
        <w:tc>
          <w:tcPr>
            <w:tcW w:w="859" w:type="dxa"/>
            <w:shd w:val="clear" w:color="auto" w:fill="DFDFDF"/>
          </w:tcPr>
          <w:p>
            <w:pPr>
              <w:pStyle w:val="TableParagraph"/>
              <w:spacing w:line="202" w:lineRule="exact"/>
              <w:ind w:right="18"/>
              <w:jc w:val="right"/>
              <w:rPr>
                <w:rFonts w:ascii="Arial"/>
                <w:b/>
                <w:sz w:val="18"/>
              </w:rPr>
            </w:pPr>
            <w:r>
              <w:rPr>
                <w:rFonts w:ascii="Arial"/>
                <w:b/>
                <w:spacing w:val="-2"/>
                <w:sz w:val="18"/>
              </w:rPr>
              <w:t>100,00</w:t>
            </w:r>
          </w:p>
        </w:tc>
      </w:tr>
      <w:tr>
        <w:trPr>
          <w:trHeight w:val="248" w:hRule="atLeast"/>
        </w:trPr>
        <w:tc>
          <w:tcPr>
            <w:tcW w:w="402" w:type="dxa"/>
          </w:tcPr>
          <w:p>
            <w:pPr>
              <w:pStyle w:val="TableParagraph"/>
              <w:rPr>
                <w:sz w:val="16"/>
              </w:rPr>
            </w:pPr>
          </w:p>
        </w:tc>
        <w:tc>
          <w:tcPr>
            <w:tcW w:w="465" w:type="dxa"/>
          </w:tcPr>
          <w:p>
            <w:pPr>
              <w:pStyle w:val="TableParagraph"/>
              <w:spacing w:line="206" w:lineRule="exact" w:before="22"/>
              <w:ind w:right="60"/>
              <w:jc w:val="right"/>
              <w:rPr>
                <w:rFonts w:ascii="Arial"/>
                <w:i/>
                <w:sz w:val="18"/>
              </w:rPr>
            </w:pPr>
            <w:r>
              <w:rPr>
                <w:rFonts w:ascii="Arial"/>
                <w:i/>
                <w:spacing w:val="-5"/>
                <w:sz w:val="18"/>
              </w:rPr>
              <w:t>11</w:t>
            </w:r>
          </w:p>
        </w:tc>
        <w:tc>
          <w:tcPr>
            <w:tcW w:w="3137" w:type="dxa"/>
          </w:tcPr>
          <w:p>
            <w:pPr>
              <w:pStyle w:val="TableParagraph"/>
              <w:spacing w:before="26"/>
              <w:ind w:left="108"/>
              <w:rPr>
                <w:rFonts w:ascii="Arial" w:hAnsi="Arial"/>
                <w:i/>
                <w:sz w:val="16"/>
              </w:rPr>
            </w:pPr>
            <w:r>
              <w:rPr>
                <w:rFonts w:ascii="Arial" w:hAnsi="Arial"/>
                <w:i/>
                <w:sz w:val="16"/>
              </w:rPr>
              <w:t>Opći prihodi i </w:t>
            </w:r>
            <w:r>
              <w:rPr>
                <w:rFonts w:ascii="Arial" w:hAnsi="Arial"/>
                <w:i/>
                <w:spacing w:val="-2"/>
                <w:sz w:val="16"/>
              </w:rPr>
              <w:t>primici</w:t>
            </w:r>
          </w:p>
        </w:tc>
        <w:tc>
          <w:tcPr>
            <w:tcW w:w="1838" w:type="dxa"/>
          </w:tcPr>
          <w:p>
            <w:pPr>
              <w:pStyle w:val="TableParagraph"/>
              <w:spacing w:line="206" w:lineRule="exact" w:before="22"/>
              <w:ind w:right="399"/>
              <w:jc w:val="right"/>
              <w:rPr>
                <w:rFonts w:ascii="Arial"/>
                <w:i/>
                <w:sz w:val="18"/>
              </w:rPr>
            </w:pPr>
            <w:r>
              <w:rPr>
                <w:rFonts w:ascii="Arial"/>
                <w:i/>
                <w:spacing w:val="-2"/>
                <w:sz w:val="18"/>
              </w:rPr>
              <w:t>18.000,00</w:t>
            </w:r>
          </w:p>
        </w:tc>
        <w:tc>
          <w:tcPr>
            <w:tcW w:w="1835" w:type="dxa"/>
          </w:tcPr>
          <w:p>
            <w:pPr>
              <w:pStyle w:val="TableParagraph"/>
              <w:spacing w:line="206" w:lineRule="exact" w:before="22"/>
              <w:ind w:right="386"/>
              <w:jc w:val="right"/>
              <w:rPr>
                <w:rFonts w:ascii="Arial"/>
                <w:i/>
                <w:sz w:val="18"/>
              </w:rPr>
            </w:pPr>
            <w:r>
              <w:rPr>
                <w:rFonts w:ascii="Arial"/>
                <w:i/>
                <w:spacing w:val="-4"/>
                <w:sz w:val="18"/>
              </w:rPr>
              <w:t>0,00</w:t>
            </w:r>
          </w:p>
        </w:tc>
        <w:tc>
          <w:tcPr>
            <w:tcW w:w="1661" w:type="dxa"/>
          </w:tcPr>
          <w:p>
            <w:pPr>
              <w:pStyle w:val="TableParagraph"/>
              <w:spacing w:line="206" w:lineRule="exact" w:before="22"/>
              <w:ind w:right="175"/>
              <w:jc w:val="right"/>
              <w:rPr>
                <w:rFonts w:ascii="Arial"/>
                <w:i/>
                <w:sz w:val="18"/>
              </w:rPr>
            </w:pPr>
            <w:r>
              <w:rPr>
                <w:rFonts w:ascii="Arial"/>
                <w:i/>
                <w:spacing w:val="-2"/>
                <w:sz w:val="18"/>
              </w:rPr>
              <w:t>18.000,00</w:t>
            </w:r>
          </w:p>
        </w:tc>
        <w:tc>
          <w:tcPr>
            <w:tcW w:w="859" w:type="dxa"/>
          </w:tcPr>
          <w:p>
            <w:pPr>
              <w:pStyle w:val="TableParagraph"/>
              <w:spacing w:line="206" w:lineRule="exact" w:before="22"/>
              <w:ind w:right="13"/>
              <w:jc w:val="right"/>
              <w:rPr>
                <w:rFonts w:ascii="Arial"/>
                <w:i/>
                <w:sz w:val="18"/>
              </w:rPr>
            </w:pPr>
            <w:r>
              <w:rPr>
                <w:rFonts w:ascii="Arial"/>
                <w:i/>
                <w:spacing w:val="-2"/>
                <w:sz w:val="18"/>
              </w:rPr>
              <w:t>100,00</w:t>
            </w:r>
          </w:p>
        </w:tc>
      </w:tr>
      <w:tr>
        <w:trPr>
          <w:trHeight w:val="561" w:hRule="atLeast"/>
        </w:trPr>
        <w:tc>
          <w:tcPr>
            <w:tcW w:w="402" w:type="dxa"/>
          </w:tcPr>
          <w:p>
            <w:pPr>
              <w:pStyle w:val="TableParagraph"/>
              <w:spacing w:before="16"/>
              <w:rPr>
                <w:rFonts w:ascii="Microsoft Sans Serif"/>
                <w:sz w:val="18"/>
              </w:rPr>
            </w:pPr>
            <w:r>
              <w:rPr>
                <w:rFonts w:ascii="Microsoft Sans Serif"/>
                <w:spacing w:val="-5"/>
                <w:sz w:val="18"/>
              </w:rPr>
              <w:t>38</w:t>
            </w:r>
          </w:p>
        </w:tc>
        <w:tc>
          <w:tcPr>
            <w:tcW w:w="465" w:type="dxa"/>
          </w:tcPr>
          <w:p>
            <w:pPr>
              <w:pStyle w:val="TableParagraph"/>
              <w:rPr>
                <w:sz w:val="16"/>
              </w:rPr>
            </w:pPr>
          </w:p>
        </w:tc>
        <w:tc>
          <w:tcPr>
            <w:tcW w:w="3137" w:type="dxa"/>
          </w:tcPr>
          <w:p>
            <w:pPr>
              <w:pStyle w:val="TableParagraph"/>
              <w:spacing w:before="18"/>
              <w:ind w:left="108" w:right="155"/>
              <w:rPr>
                <w:rFonts w:ascii="Microsoft Sans Serif" w:hAnsi="Microsoft Sans Serif"/>
                <w:sz w:val="16"/>
              </w:rPr>
            </w:pPr>
            <w:r>
              <w:rPr>
                <w:rFonts w:ascii="Microsoft Sans Serif" w:hAnsi="Microsoft Sans Serif"/>
                <w:sz w:val="16"/>
              </w:rPr>
              <w:t>Rashodi</w:t>
            </w:r>
            <w:r>
              <w:rPr>
                <w:rFonts w:ascii="Microsoft Sans Serif" w:hAnsi="Microsoft Sans Serif"/>
                <w:spacing w:val="-9"/>
                <w:sz w:val="16"/>
              </w:rPr>
              <w:t> </w:t>
            </w:r>
            <w:r>
              <w:rPr>
                <w:rFonts w:ascii="Microsoft Sans Serif" w:hAnsi="Microsoft Sans Serif"/>
                <w:sz w:val="16"/>
              </w:rPr>
              <w:t>za</w:t>
            </w:r>
            <w:r>
              <w:rPr>
                <w:rFonts w:ascii="Microsoft Sans Serif" w:hAnsi="Microsoft Sans Serif"/>
                <w:spacing w:val="-9"/>
                <w:sz w:val="16"/>
              </w:rPr>
              <w:t> </w:t>
            </w:r>
            <w:r>
              <w:rPr>
                <w:rFonts w:ascii="Microsoft Sans Serif" w:hAnsi="Microsoft Sans Serif"/>
                <w:sz w:val="16"/>
              </w:rPr>
              <w:t>donacije,</w:t>
            </w:r>
            <w:r>
              <w:rPr>
                <w:rFonts w:ascii="Microsoft Sans Serif" w:hAnsi="Microsoft Sans Serif"/>
                <w:spacing w:val="-9"/>
                <w:sz w:val="16"/>
              </w:rPr>
              <w:t> </w:t>
            </w:r>
            <w:r>
              <w:rPr>
                <w:rFonts w:ascii="Microsoft Sans Serif" w:hAnsi="Microsoft Sans Serif"/>
                <w:sz w:val="16"/>
              </w:rPr>
              <w:t>kazne,</w:t>
            </w:r>
            <w:r>
              <w:rPr>
                <w:rFonts w:ascii="Microsoft Sans Serif" w:hAnsi="Microsoft Sans Serif"/>
                <w:spacing w:val="-9"/>
                <w:sz w:val="16"/>
              </w:rPr>
              <w:t> </w:t>
            </w:r>
            <w:r>
              <w:rPr>
                <w:rFonts w:ascii="Microsoft Sans Serif" w:hAnsi="Microsoft Sans Serif"/>
                <w:sz w:val="16"/>
              </w:rPr>
              <w:t>naknade šteta i kapitalne pomoći</w:t>
            </w:r>
          </w:p>
        </w:tc>
        <w:tc>
          <w:tcPr>
            <w:tcW w:w="1838" w:type="dxa"/>
          </w:tcPr>
          <w:p>
            <w:pPr>
              <w:pStyle w:val="TableParagraph"/>
              <w:spacing w:before="16"/>
              <w:ind w:right="400"/>
              <w:jc w:val="right"/>
              <w:rPr>
                <w:rFonts w:ascii="Microsoft Sans Serif"/>
                <w:sz w:val="18"/>
              </w:rPr>
            </w:pPr>
            <w:r>
              <w:rPr>
                <w:rFonts w:ascii="Microsoft Sans Serif"/>
                <w:spacing w:val="-2"/>
                <w:sz w:val="18"/>
              </w:rPr>
              <w:t>18.000,00</w:t>
            </w:r>
          </w:p>
        </w:tc>
        <w:tc>
          <w:tcPr>
            <w:tcW w:w="1835" w:type="dxa"/>
          </w:tcPr>
          <w:p>
            <w:pPr>
              <w:pStyle w:val="TableParagraph"/>
              <w:spacing w:before="16"/>
              <w:ind w:right="386"/>
              <w:jc w:val="right"/>
              <w:rPr>
                <w:rFonts w:ascii="Microsoft Sans Serif"/>
                <w:sz w:val="18"/>
              </w:rPr>
            </w:pPr>
            <w:r>
              <w:rPr>
                <w:rFonts w:ascii="Microsoft Sans Serif"/>
                <w:spacing w:val="-4"/>
                <w:sz w:val="18"/>
              </w:rPr>
              <w:t>0,00</w:t>
            </w:r>
          </w:p>
        </w:tc>
        <w:tc>
          <w:tcPr>
            <w:tcW w:w="1661" w:type="dxa"/>
          </w:tcPr>
          <w:p>
            <w:pPr>
              <w:pStyle w:val="TableParagraph"/>
              <w:spacing w:before="16"/>
              <w:ind w:right="176"/>
              <w:jc w:val="right"/>
              <w:rPr>
                <w:rFonts w:ascii="Microsoft Sans Serif"/>
                <w:sz w:val="18"/>
              </w:rPr>
            </w:pPr>
            <w:r>
              <w:rPr>
                <w:rFonts w:ascii="Microsoft Sans Serif"/>
                <w:spacing w:val="-2"/>
                <w:sz w:val="18"/>
              </w:rPr>
              <w:t>18.000,00</w:t>
            </w:r>
          </w:p>
        </w:tc>
        <w:tc>
          <w:tcPr>
            <w:tcW w:w="859" w:type="dxa"/>
          </w:tcPr>
          <w:p>
            <w:pPr>
              <w:pStyle w:val="TableParagraph"/>
              <w:spacing w:before="16"/>
              <w:ind w:right="13"/>
              <w:jc w:val="right"/>
              <w:rPr>
                <w:rFonts w:ascii="Microsoft Sans Serif"/>
                <w:sz w:val="18"/>
              </w:rPr>
            </w:pPr>
            <w:r>
              <w:rPr>
                <w:rFonts w:ascii="Microsoft Sans Serif"/>
                <w:spacing w:val="-2"/>
                <w:sz w:val="18"/>
              </w:rPr>
              <w:t>100,00</w:t>
            </w:r>
          </w:p>
        </w:tc>
      </w:tr>
      <w:tr>
        <w:trPr>
          <w:trHeight w:val="303" w:hRule="atLeast"/>
        </w:trPr>
        <w:tc>
          <w:tcPr>
            <w:tcW w:w="4004" w:type="dxa"/>
            <w:gridSpan w:val="3"/>
            <w:shd w:val="clear" w:color="auto" w:fill="DFDFDF"/>
          </w:tcPr>
          <w:p>
            <w:pPr>
              <w:pStyle w:val="TableParagraph"/>
              <w:spacing w:line="238" w:lineRule="exact" w:before="45"/>
              <w:rPr>
                <w:rFonts w:ascii="Arial"/>
                <w:b/>
                <w:sz w:val="22"/>
              </w:rPr>
            </w:pPr>
            <w:r>
              <w:rPr>
                <w:rFonts w:ascii="Arial"/>
                <w:b/>
                <w:sz w:val="22"/>
              </w:rPr>
              <w:t>PROGRAM 1015 </w:t>
            </w:r>
            <w:r>
              <w:rPr>
                <w:rFonts w:ascii="Arial"/>
                <w:b/>
                <w:spacing w:val="-2"/>
                <w:sz w:val="22"/>
              </w:rPr>
              <w:t>OGRANIZIRANJE</w:t>
            </w:r>
          </w:p>
        </w:tc>
        <w:tc>
          <w:tcPr>
            <w:tcW w:w="1838" w:type="dxa"/>
            <w:shd w:val="clear" w:color="auto" w:fill="DFDFDF"/>
          </w:tcPr>
          <w:p>
            <w:pPr>
              <w:pStyle w:val="TableParagraph"/>
              <w:spacing w:line="238" w:lineRule="exact" w:before="45"/>
              <w:ind w:right="397"/>
              <w:jc w:val="right"/>
              <w:rPr>
                <w:rFonts w:ascii="Arial"/>
                <w:b/>
                <w:sz w:val="22"/>
              </w:rPr>
            </w:pPr>
            <w:r>
              <w:rPr>
                <w:rFonts w:ascii="Arial"/>
                <w:b/>
                <w:spacing w:val="-2"/>
                <w:sz w:val="22"/>
              </w:rPr>
              <w:t>88.000,00</w:t>
            </w:r>
          </w:p>
        </w:tc>
        <w:tc>
          <w:tcPr>
            <w:tcW w:w="1835" w:type="dxa"/>
            <w:shd w:val="clear" w:color="auto" w:fill="DFDFDF"/>
          </w:tcPr>
          <w:p>
            <w:pPr>
              <w:pStyle w:val="TableParagraph"/>
              <w:spacing w:line="238" w:lineRule="exact" w:before="45"/>
              <w:ind w:right="387"/>
              <w:jc w:val="right"/>
              <w:rPr>
                <w:rFonts w:ascii="Arial"/>
                <w:b/>
                <w:sz w:val="22"/>
              </w:rPr>
            </w:pPr>
            <w:r>
              <w:rPr>
                <w:rFonts w:ascii="Arial"/>
                <w:b/>
                <w:spacing w:val="-2"/>
                <w:sz w:val="22"/>
              </w:rPr>
              <w:t>12.000,00</w:t>
            </w:r>
          </w:p>
        </w:tc>
        <w:tc>
          <w:tcPr>
            <w:tcW w:w="1661" w:type="dxa"/>
            <w:shd w:val="clear" w:color="auto" w:fill="DFDFDF"/>
          </w:tcPr>
          <w:p>
            <w:pPr>
              <w:pStyle w:val="TableParagraph"/>
              <w:spacing w:line="238" w:lineRule="exact" w:before="45"/>
              <w:ind w:right="173"/>
              <w:jc w:val="right"/>
              <w:rPr>
                <w:rFonts w:ascii="Arial"/>
                <w:b/>
                <w:sz w:val="22"/>
              </w:rPr>
            </w:pPr>
            <w:r>
              <w:rPr>
                <w:rFonts w:ascii="Arial"/>
                <w:b/>
                <w:spacing w:val="-2"/>
                <w:sz w:val="22"/>
              </w:rPr>
              <w:t>100.000,00</w:t>
            </w:r>
          </w:p>
        </w:tc>
        <w:tc>
          <w:tcPr>
            <w:tcW w:w="859" w:type="dxa"/>
            <w:shd w:val="clear" w:color="auto" w:fill="DFDFDF"/>
          </w:tcPr>
          <w:p>
            <w:pPr>
              <w:pStyle w:val="TableParagraph"/>
              <w:spacing w:line="238" w:lineRule="exact" w:before="45"/>
              <w:ind w:right="13"/>
              <w:jc w:val="right"/>
              <w:rPr>
                <w:rFonts w:ascii="Arial"/>
                <w:b/>
                <w:sz w:val="22"/>
              </w:rPr>
            </w:pPr>
            <w:r>
              <w:rPr>
                <w:rFonts w:ascii="Arial"/>
                <w:b/>
                <w:spacing w:val="-2"/>
                <w:sz w:val="22"/>
              </w:rPr>
              <w:t>113,64</w:t>
            </w:r>
          </w:p>
        </w:tc>
      </w:tr>
      <w:tr>
        <w:trPr>
          <w:trHeight w:val="256" w:hRule="atLeast"/>
        </w:trPr>
        <w:tc>
          <w:tcPr>
            <w:tcW w:w="4004" w:type="dxa"/>
            <w:gridSpan w:val="3"/>
            <w:shd w:val="clear" w:color="auto" w:fill="DFDFDF"/>
          </w:tcPr>
          <w:p>
            <w:pPr>
              <w:pStyle w:val="TableParagraph"/>
              <w:spacing w:line="237" w:lineRule="exact"/>
              <w:rPr>
                <w:rFonts w:ascii="Arial" w:hAnsi="Arial"/>
                <w:b/>
                <w:sz w:val="22"/>
              </w:rPr>
            </w:pPr>
            <w:r>
              <w:rPr>
                <w:rFonts w:ascii="Arial" w:hAnsi="Arial"/>
                <w:b/>
                <w:sz w:val="22"/>
              </w:rPr>
              <w:t>I PROVOĐENJE ZAŠTITE </w:t>
            </w:r>
            <w:r>
              <w:rPr>
                <w:rFonts w:ascii="Arial" w:hAnsi="Arial"/>
                <w:b/>
                <w:spacing w:val="-10"/>
                <w:sz w:val="22"/>
              </w:rPr>
              <w:t>I</w:t>
            </w:r>
          </w:p>
        </w:tc>
        <w:tc>
          <w:tcPr>
            <w:tcW w:w="1838" w:type="dxa"/>
            <w:shd w:val="clear" w:color="auto" w:fill="DFDFDF"/>
          </w:tcPr>
          <w:p>
            <w:pPr>
              <w:pStyle w:val="TableParagraph"/>
              <w:rPr>
                <w:sz w:val="16"/>
              </w:rPr>
            </w:pPr>
          </w:p>
        </w:tc>
        <w:tc>
          <w:tcPr>
            <w:tcW w:w="1835" w:type="dxa"/>
            <w:shd w:val="clear" w:color="auto" w:fill="DFDFDF"/>
          </w:tcPr>
          <w:p>
            <w:pPr>
              <w:pStyle w:val="TableParagraph"/>
              <w:rPr>
                <w:sz w:val="16"/>
              </w:rPr>
            </w:pPr>
          </w:p>
        </w:tc>
        <w:tc>
          <w:tcPr>
            <w:tcW w:w="1661" w:type="dxa"/>
            <w:shd w:val="clear" w:color="auto" w:fill="DFDFDF"/>
          </w:tcPr>
          <w:p>
            <w:pPr>
              <w:pStyle w:val="TableParagraph"/>
              <w:rPr>
                <w:sz w:val="16"/>
              </w:rPr>
            </w:pPr>
          </w:p>
        </w:tc>
        <w:tc>
          <w:tcPr>
            <w:tcW w:w="859" w:type="dxa"/>
            <w:shd w:val="clear" w:color="auto" w:fill="DFDFDF"/>
          </w:tcPr>
          <w:p>
            <w:pPr>
              <w:pStyle w:val="TableParagraph"/>
              <w:rPr>
                <w:sz w:val="16"/>
              </w:rPr>
            </w:pPr>
          </w:p>
        </w:tc>
      </w:tr>
      <w:tr>
        <w:trPr>
          <w:trHeight w:val="266" w:hRule="atLeast"/>
        </w:trPr>
        <w:tc>
          <w:tcPr>
            <w:tcW w:w="4004" w:type="dxa"/>
            <w:gridSpan w:val="3"/>
            <w:shd w:val="clear" w:color="auto" w:fill="DFDFDF"/>
          </w:tcPr>
          <w:p>
            <w:pPr>
              <w:pStyle w:val="TableParagraph"/>
              <w:spacing w:line="247" w:lineRule="exact"/>
              <w:rPr>
                <w:rFonts w:ascii="Arial" w:hAnsi="Arial"/>
                <w:b/>
                <w:sz w:val="22"/>
              </w:rPr>
            </w:pPr>
            <w:r>
              <w:rPr>
                <w:rFonts w:ascii="Arial" w:hAnsi="Arial"/>
                <w:b/>
                <w:spacing w:val="-2"/>
                <w:sz w:val="22"/>
              </w:rPr>
              <w:t>SPAŠAVANJA</w:t>
            </w:r>
          </w:p>
        </w:tc>
        <w:tc>
          <w:tcPr>
            <w:tcW w:w="1838" w:type="dxa"/>
            <w:shd w:val="clear" w:color="auto" w:fill="DFDFDF"/>
          </w:tcPr>
          <w:p>
            <w:pPr>
              <w:pStyle w:val="TableParagraph"/>
              <w:rPr>
                <w:sz w:val="16"/>
              </w:rPr>
            </w:pPr>
          </w:p>
        </w:tc>
        <w:tc>
          <w:tcPr>
            <w:tcW w:w="1835" w:type="dxa"/>
            <w:shd w:val="clear" w:color="auto" w:fill="DFDFDF"/>
          </w:tcPr>
          <w:p>
            <w:pPr>
              <w:pStyle w:val="TableParagraph"/>
              <w:rPr>
                <w:sz w:val="16"/>
              </w:rPr>
            </w:pPr>
          </w:p>
        </w:tc>
        <w:tc>
          <w:tcPr>
            <w:tcW w:w="1661" w:type="dxa"/>
            <w:shd w:val="clear" w:color="auto" w:fill="DFDFDF"/>
          </w:tcPr>
          <w:p>
            <w:pPr>
              <w:pStyle w:val="TableParagraph"/>
              <w:rPr>
                <w:sz w:val="16"/>
              </w:rPr>
            </w:pPr>
          </w:p>
        </w:tc>
        <w:tc>
          <w:tcPr>
            <w:tcW w:w="859" w:type="dxa"/>
            <w:shd w:val="clear" w:color="auto" w:fill="DFDFDF"/>
          </w:tcPr>
          <w:p>
            <w:pPr>
              <w:pStyle w:val="TableParagraph"/>
              <w:rPr>
                <w:sz w:val="16"/>
              </w:rPr>
            </w:pPr>
          </w:p>
        </w:tc>
      </w:tr>
      <w:tr>
        <w:trPr>
          <w:trHeight w:val="249" w:hRule="atLeast"/>
        </w:trPr>
        <w:tc>
          <w:tcPr>
            <w:tcW w:w="4004" w:type="dxa"/>
            <w:gridSpan w:val="3"/>
            <w:shd w:val="clear" w:color="auto" w:fill="DFDFDF"/>
          </w:tcPr>
          <w:p>
            <w:pPr>
              <w:pStyle w:val="TableParagraph"/>
              <w:spacing w:line="213" w:lineRule="exact" w:before="16"/>
              <w:rPr>
                <w:rFonts w:ascii="Arial"/>
                <w:b/>
                <w:sz w:val="20"/>
              </w:rPr>
            </w:pPr>
            <w:r>
              <w:rPr>
                <w:rFonts w:ascii="Arial"/>
                <w:b/>
                <w:sz w:val="20"/>
              </w:rPr>
              <w:t>A101501</w:t>
            </w:r>
            <w:r>
              <w:rPr>
                <w:rFonts w:ascii="Arial"/>
                <w:b/>
                <w:spacing w:val="55"/>
                <w:sz w:val="20"/>
              </w:rPr>
              <w:t> </w:t>
            </w:r>
            <w:r>
              <w:rPr>
                <w:rFonts w:ascii="Arial"/>
                <w:b/>
                <w:sz w:val="20"/>
              </w:rPr>
              <w:t>Financiranje </w:t>
            </w:r>
            <w:r>
              <w:rPr>
                <w:rFonts w:ascii="Arial"/>
                <w:b/>
                <w:spacing w:val="-2"/>
                <w:sz w:val="20"/>
              </w:rPr>
              <w:t>osnovne</w:t>
            </w:r>
          </w:p>
        </w:tc>
        <w:tc>
          <w:tcPr>
            <w:tcW w:w="1838" w:type="dxa"/>
            <w:shd w:val="clear" w:color="auto" w:fill="DFDFDF"/>
          </w:tcPr>
          <w:p>
            <w:pPr>
              <w:pStyle w:val="TableParagraph"/>
              <w:spacing w:line="217" w:lineRule="exact" w:before="12"/>
              <w:ind w:right="387"/>
              <w:jc w:val="right"/>
              <w:rPr>
                <w:rFonts w:ascii="Microsoft Sans Serif"/>
                <w:sz w:val="20"/>
              </w:rPr>
            </w:pPr>
            <w:r>
              <w:rPr>
                <w:rFonts w:ascii="Microsoft Sans Serif"/>
                <w:spacing w:val="-2"/>
                <w:sz w:val="20"/>
              </w:rPr>
              <w:t>87.000,00</w:t>
            </w:r>
          </w:p>
        </w:tc>
        <w:tc>
          <w:tcPr>
            <w:tcW w:w="1835" w:type="dxa"/>
            <w:shd w:val="clear" w:color="auto" w:fill="DFDFDF"/>
          </w:tcPr>
          <w:p>
            <w:pPr>
              <w:pStyle w:val="TableParagraph"/>
              <w:spacing w:line="217" w:lineRule="exact" w:before="12"/>
              <w:ind w:right="378"/>
              <w:jc w:val="right"/>
              <w:rPr>
                <w:rFonts w:ascii="Microsoft Sans Serif"/>
                <w:sz w:val="20"/>
              </w:rPr>
            </w:pPr>
            <w:r>
              <w:rPr>
                <w:rFonts w:ascii="Microsoft Sans Serif"/>
                <w:spacing w:val="-2"/>
                <w:sz w:val="20"/>
              </w:rPr>
              <w:t>12.000,00</w:t>
            </w:r>
          </w:p>
        </w:tc>
        <w:tc>
          <w:tcPr>
            <w:tcW w:w="1661" w:type="dxa"/>
            <w:shd w:val="clear" w:color="auto" w:fill="DFDFDF"/>
          </w:tcPr>
          <w:p>
            <w:pPr>
              <w:pStyle w:val="TableParagraph"/>
              <w:spacing w:line="217" w:lineRule="exact" w:before="12"/>
              <w:ind w:right="165"/>
              <w:jc w:val="right"/>
              <w:rPr>
                <w:rFonts w:ascii="Microsoft Sans Serif"/>
                <w:sz w:val="20"/>
              </w:rPr>
            </w:pPr>
            <w:r>
              <w:rPr>
                <w:rFonts w:ascii="Microsoft Sans Serif"/>
                <w:spacing w:val="-2"/>
                <w:sz w:val="20"/>
              </w:rPr>
              <w:t>99.000,00</w:t>
            </w:r>
          </w:p>
        </w:tc>
        <w:tc>
          <w:tcPr>
            <w:tcW w:w="859" w:type="dxa"/>
            <w:shd w:val="clear" w:color="auto" w:fill="DFDFDF"/>
          </w:tcPr>
          <w:p>
            <w:pPr>
              <w:pStyle w:val="TableParagraph"/>
              <w:spacing w:line="217" w:lineRule="exact" w:before="12"/>
              <w:ind w:right="1"/>
              <w:jc w:val="right"/>
              <w:rPr>
                <w:rFonts w:ascii="Microsoft Sans Serif"/>
                <w:sz w:val="20"/>
              </w:rPr>
            </w:pPr>
            <w:r>
              <w:rPr>
                <w:rFonts w:ascii="Microsoft Sans Serif"/>
                <w:spacing w:val="-2"/>
                <w:sz w:val="20"/>
              </w:rPr>
              <w:t>113,79</w:t>
            </w:r>
          </w:p>
        </w:tc>
      </w:tr>
      <w:tr>
        <w:trPr>
          <w:trHeight w:val="443" w:hRule="atLeast"/>
        </w:trPr>
        <w:tc>
          <w:tcPr>
            <w:tcW w:w="4004" w:type="dxa"/>
            <w:gridSpan w:val="3"/>
            <w:shd w:val="clear" w:color="auto" w:fill="DFDFDF"/>
          </w:tcPr>
          <w:p>
            <w:pPr>
              <w:pStyle w:val="TableParagraph"/>
              <w:spacing w:line="227" w:lineRule="exact"/>
              <w:ind w:right="1101"/>
              <w:jc w:val="center"/>
              <w:rPr>
                <w:rFonts w:ascii="Arial" w:hAnsi="Arial"/>
                <w:b/>
                <w:sz w:val="20"/>
              </w:rPr>
            </w:pPr>
            <w:r>
              <w:rPr>
                <w:rFonts w:ascii="Arial" w:hAnsi="Arial"/>
                <w:b/>
                <w:sz w:val="20"/>
              </w:rPr>
              <w:t>aktivnosti VZO i Civilne </w:t>
            </w:r>
            <w:r>
              <w:rPr>
                <w:rFonts w:ascii="Arial" w:hAnsi="Arial"/>
                <w:b/>
                <w:spacing w:val="-2"/>
                <w:sz w:val="20"/>
              </w:rPr>
              <w:t>zaštite</w:t>
            </w:r>
          </w:p>
          <w:p>
            <w:pPr>
              <w:pStyle w:val="TableParagraph"/>
              <w:ind w:right="1099"/>
              <w:jc w:val="center"/>
              <w:rPr>
                <w:rFonts w:ascii="Microsoft Sans Serif" w:hAnsi="Microsoft Sans Serif"/>
                <w:sz w:val="16"/>
              </w:rPr>
            </w:pPr>
            <w:r>
              <w:rPr>
                <w:rFonts w:ascii="Microsoft Sans Serif" w:hAnsi="Microsoft Sans Serif"/>
                <w:sz w:val="16"/>
              </w:rPr>
              <w:t>0320</w:t>
            </w:r>
            <w:r>
              <w:rPr>
                <w:rFonts w:ascii="Microsoft Sans Serif" w:hAnsi="Microsoft Sans Serif"/>
                <w:spacing w:val="-8"/>
                <w:sz w:val="16"/>
              </w:rPr>
              <w:t> </w:t>
            </w:r>
            <w:r>
              <w:rPr>
                <w:rFonts w:ascii="Microsoft Sans Serif" w:hAnsi="Microsoft Sans Serif"/>
                <w:sz w:val="16"/>
              </w:rPr>
              <w:t>Usluge</w:t>
            </w:r>
            <w:r>
              <w:rPr>
                <w:rFonts w:ascii="Microsoft Sans Serif" w:hAnsi="Microsoft Sans Serif"/>
                <w:spacing w:val="-7"/>
                <w:sz w:val="16"/>
              </w:rPr>
              <w:t> </w:t>
            </w:r>
            <w:r>
              <w:rPr>
                <w:rFonts w:ascii="Microsoft Sans Serif" w:hAnsi="Microsoft Sans Serif"/>
                <w:sz w:val="16"/>
              </w:rPr>
              <w:t>protupožarne</w:t>
            </w:r>
            <w:r>
              <w:rPr>
                <w:rFonts w:ascii="Microsoft Sans Serif" w:hAnsi="Microsoft Sans Serif"/>
                <w:spacing w:val="-7"/>
                <w:sz w:val="16"/>
              </w:rPr>
              <w:t> </w:t>
            </w:r>
            <w:r>
              <w:rPr>
                <w:rFonts w:ascii="Microsoft Sans Serif" w:hAnsi="Microsoft Sans Serif"/>
                <w:spacing w:val="-2"/>
                <w:sz w:val="16"/>
              </w:rPr>
              <w:t>zaštite</w:t>
            </w:r>
          </w:p>
        </w:tc>
        <w:tc>
          <w:tcPr>
            <w:tcW w:w="1838" w:type="dxa"/>
            <w:shd w:val="clear" w:color="auto" w:fill="DFDFDF"/>
          </w:tcPr>
          <w:p>
            <w:pPr>
              <w:pStyle w:val="TableParagraph"/>
              <w:rPr>
                <w:sz w:val="16"/>
              </w:rPr>
            </w:pPr>
          </w:p>
        </w:tc>
        <w:tc>
          <w:tcPr>
            <w:tcW w:w="1835" w:type="dxa"/>
            <w:shd w:val="clear" w:color="auto" w:fill="DFDFDF"/>
          </w:tcPr>
          <w:p>
            <w:pPr>
              <w:pStyle w:val="TableParagraph"/>
              <w:rPr>
                <w:sz w:val="16"/>
              </w:rPr>
            </w:pPr>
          </w:p>
        </w:tc>
        <w:tc>
          <w:tcPr>
            <w:tcW w:w="1661" w:type="dxa"/>
            <w:shd w:val="clear" w:color="auto" w:fill="DFDFDF"/>
          </w:tcPr>
          <w:p>
            <w:pPr>
              <w:pStyle w:val="TableParagraph"/>
              <w:rPr>
                <w:sz w:val="16"/>
              </w:rPr>
            </w:pPr>
          </w:p>
        </w:tc>
        <w:tc>
          <w:tcPr>
            <w:tcW w:w="859" w:type="dxa"/>
            <w:shd w:val="clear" w:color="auto" w:fill="DFDFDF"/>
          </w:tcPr>
          <w:p>
            <w:pPr>
              <w:pStyle w:val="TableParagraph"/>
              <w:rPr>
                <w:sz w:val="16"/>
              </w:rPr>
            </w:pPr>
          </w:p>
        </w:tc>
      </w:tr>
      <w:tr>
        <w:trPr>
          <w:trHeight w:val="236" w:hRule="atLeast"/>
        </w:trPr>
        <w:tc>
          <w:tcPr>
            <w:tcW w:w="402" w:type="dxa"/>
            <w:shd w:val="clear" w:color="auto" w:fill="DFDFDF"/>
          </w:tcPr>
          <w:p>
            <w:pPr>
              <w:pStyle w:val="TableParagraph"/>
              <w:spacing w:line="202" w:lineRule="exact"/>
              <w:rPr>
                <w:rFonts w:ascii="Arial"/>
                <w:b/>
                <w:sz w:val="18"/>
              </w:rPr>
            </w:pPr>
            <w:r>
              <w:rPr>
                <w:rFonts w:ascii="Arial"/>
                <w:b/>
                <w:spacing w:val="-10"/>
                <w:sz w:val="18"/>
              </w:rPr>
              <w:t>3</w:t>
            </w:r>
          </w:p>
        </w:tc>
        <w:tc>
          <w:tcPr>
            <w:tcW w:w="465" w:type="dxa"/>
            <w:shd w:val="clear" w:color="auto" w:fill="DFDFDF"/>
          </w:tcPr>
          <w:p>
            <w:pPr>
              <w:pStyle w:val="TableParagraph"/>
              <w:rPr>
                <w:sz w:val="16"/>
              </w:rPr>
            </w:pPr>
          </w:p>
        </w:tc>
        <w:tc>
          <w:tcPr>
            <w:tcW w:w="3137" w:type="dxa"/>
            <w:shd w:val="clear" w:color="auto" w:fill="DFDFDF"/>
          </w:tcPr>
          <w:p>
            <w:pPr>
              <w:pStyle w:val="TableParagraph"/>
              <w:spacing w:line="179" w:lineRule="exact"/>
              <w:ind w:left="108"/>
              <w:rPr>
                <w:rFonts w:ascii="Arial"/>
                <w:b/>
                <w:sz w:val="16"/>
              </w:rPr>
            </w:pPr>
            <w:r>
              <w:rPr>
                <w:rFonts w:ascii="Arial"/>
                <w:b/>
                <w:sz w:val="16"/>
              </w:rPr>
              <w:t>Rashodi </w:t>
            </w:r>
            <w:r>
              <w:rPr>
                <w:rFonts w:ascii="Arial"/>
                <w:b/>
                <w:spacing w:val="-2"/>
                <w:sz w:val="16"/>
              </w:rPr>
              <w:t>poslovanja</w:t>
            </w:r>
          </w:p>
        </w:tc>
        <w:tc>
          <w:tcPr>
            <w:tcW w:w="1838" w:type="dxa"/>
            <w:shd w:val="clear" w:color="auto" w:fill="DFDFDF"/>
          </w:tcPr>
          <w:p>
            <w:pPr>
              <w:pStyle w:val="TableParagraph"/>
              <w:spacing w:line="202" w:lineRule="exact"/>
              <w:ind w:right="399"/>
              <w:jc w:val="right"/>
              <w:rPr>
                <w:rFonts w:ascii="Arial"/>
                <w:b/>
                <w:sz w:val="18"/>
              </w:rPr>
            </w:pPr>
            <w:r>
              <w:rPr>
                <w:rFonts w:ascii="Arial"/>
                <w:b/>
                <w:spacing w:val="-2"/>
                <w:sz w:val="18"/>
              </w:rPr>
              <w:t>84.000,00</w:t>
            </w:r>
          </w:p>
        </w:tc>
        <w:tc>
          <w:tcPr>
            <w:tcW w:w="1835" w:type="dxa"/>
            <w:shd w:val="clear" w:color="auto" w:fill="DFDFDF"/>
          </w:tcPr>
          <w:p>
            <w:pPr>
              <w:pStyle w:val="TableParagraph"/>
              <w:spacing w:line="202" w:lineRule="exact"/>
              <w:ind w:right="390"/>
              <w:jc w:val="right"/>
              <w:rPr>
                <w:rFonts w:ascii="Arial"/>
                <w:b/>
                <w:sz w:val="18"/>
              </w:rPr>
            </w:pPr>
            <w:r>
              <w:rPr>
                <w:rFonts w:ascii="Arial"/>
                <w:b/>
                <w:spacing w:val="-2"/>
                <w:sz w:val="18"/>
              </w:rPr>
              <w:t>14.000,00</w:t>
            </w:r>
          </w:p>
        </w:tc>
        <w:tc>
          <w:tcPr>
            <w:tcW w:w="1661" w:type="dxa"/>
            <w:shd w:val="clear" w:color="auto" w:fill="DFDFDF"/>
          </w:tcPr>
          <w:p>
            <w:pPr>
              <w:pStyle w:val="TableParagraph"/>
              <w:spacing w:line="202" w:lineRule="exact"/>
              <w:ind w:right="176"/>
              <w:jc w:val="right"/>
              <w:rPr>
                <w:rFonts w:ascii="Arial"/>
                <w:b/>
                <w:sz w:val="18"/>
              </w:rPr>
            </w:pPr>
            <w:r>
              <w:rPr>
                <w:rFonts w:ascii="Arial"/>
                <w:b/>
                <w:spacing w:val="-2"/>
                <w:sz w:val="18"/>
              </w:rPr>
              <w:t>98.000,00</w:t>
            </w:r>
          </w:p>
        </w:tc>
        <w:tc>
          <w:tcPr>
            <w:tcW w:w="859" w:type="dxa"/>
            <w:shd w:val="clear" w:color="auto" w:fill="DFDFDF"/>
          </w:tcPr>
          <w:p>
            <w:pPr>
              <w:pStyle w:val="TableParagraph"/>
              <w:spacing w:line="202" w:lineRule="exact"/>
              <w:ind w:right="18"/>
              <w:jc w:val="right"/>
              <w:rPr>
                <w:rFonts w:ascii="Arial"/>
                <w:b/>
                <w:sz w:val="18"/>
              </w:rPr>
            </w:pPr>
            <w:r>
              <w:rPr>
                <w:rFonts w:ascii="Arial"/>
                <w:b/>
                <w:spacing w:val="-2"/>
                <w:sz w:val="18"/>
              </w:rPr>
              <w:t>116,67</w:t>
            </w:r>
          </w:p>
        </w:tc>
      </w:tr>
      <w:tr>
        <w:trPr>
          <w:trHeight w:val="248" w:hRule="atLeast"/>
        </w:trPr>
        <w:tc>
          <w:tcPr>
            <w:tcW w:w="402" w:type="dxa"/>
          </w:tcPr>
          <w:p>
            <w:pPr>
              <w:pStyle w:val="TableParagraph"/>
              <w:rPr>
                <w:sz w:val="16"/>
              </w:rPr>
            </w:pPr>
          </w:p>
        </w:tc>
        <w:tc>
          <w:tcPr>
            <w:tcW w:w="465" w:type="dxa"/>
          </w:tcPr>
          <w:p>
            <w:pPr>
              <w:pStyle w:val="TableParagraph"/>
              <w:spacing w:line="207" w:lineRule="exact" w:before="22"/>
              <w:ind w:right="60"/>
              <w:jc w:val="right"/>
              <w:rPr>
                <w:rFonts w:ascii="Arial"/>
                <w:i/>
                <w:sz w:val="18"/>
              </w:rPr>
            </w:pPr>
            <w:r>
              <w:rPr>
                <w:rFonts w:ascii="Arial"/>
                <w:i/>
                <w:spacing w:val="-5"/>
                <w:sz w:val="18"/>
              </w:rPr>
              <w:t>11</w:t>
            </w:r>
          </w:p>
        </w:tc>
        <w:tc>
          <w:tcPr>
            <w:tcW w:w="3137" w:type="dxa"/>
          </w:tcPr>
          <w:p>
            <w:pPr>
              <w:pStyle w:val="TableParagraph"/>
              <w:spacing w:before="26"/>
              <w:ind w:left="108"/>
              <w:rPr>
                <w:rFonts w:ascii="Arial" w:hAnsi="Arial"/>
                <w:i/>
                <w:sz w:val="16"/>
              </w:rPr>
            </w:pPr>
            <w:r>
              <w:rPr>
                <w:rFonts w:ascii="Arial" w:hAnsi="Arial"/>
                <w:i/>
                <w:sz w:val="16"/>
              </w:rPr>
              <w:t>Opći prihodi i </w:t>
            </w:r>
            <w:r>
              <w:rPr>
                <w:rFonts w:ascii="Arial" w:hAnsi="Arial"/>
                <w:i/>
                <w:spacing w:val="-2"/>
                <w:sz w:val="16"/>
              </w:rPr>
              <w:t>primici</w:t>
            </w:r>
          </w:p>
        </w:tc>
        <w:tc>
          <w:tcPr>
            <w:tcW w:w="1838" w:type="dxa"/>
          </w:tcPr>
          <w:p>
            <w:pPr>
              <w:pStyle w:val="TableParagraph"/>
              <w:spacing w:line="207" w:lineRule="exact" w:before="22"/>
              <w:ind w:right="398"/>
              <w:jc w:val="right"/>
              <w:rPr>
                <w:rFonts w:ascii="Arial"/>
                <w:i/>
                <w:sz w:val="18"/>
              </w:rPr>
            </w:pPr>
            <w:r>
              <w:rPr>
                <w:rFonts w:ascii="Arial"/>
                <w:i/>
                <w:spacing w:val="-2"/>
                <w:sz w:val="18"/>
              </w:rPr>
              <w:t>6.000,00</w:t>
            </w:r>
          </w:p>
        </w:tc>
        <w:tc>
          <w:tcPr>
            <w:tcW w:w="1835" w:type="dxa"/>
          </w:tcPr>
          <w:p>
            <w:pPr>
              <w:pStyle w:val="TableParagraph"/>
              <w:spacing w:line="207" w:lineRule="exact" w:before="22"/>
              <w:ind w:right="388"/>
              <w:jc w:val="right"/>
              <w:rPr>
                <w:rFonts w:ascii="Arial"/>
                <w:i/>
                <w:sz w:val="18"/>
              </w:rPr>
            </w:pPr>
            <w:r>
              <w:rPr>
                <w:rFonts w:ascii="Arial"/>
                <w:i/>
                <w:sz w:val="18"/>
              </w:rPr>
              <w:t>-</w:t>
            </w:r>
            <w:r>
              <w:rPr>
                <w:rFonts w:ascii="Arial"/>
                <w:i/>
                <w:spacing w:val="-2"/>
                <w:sz w:val="18"/>
              </w:rPr>
              <w:t>4.000,00</w:t>
            </w:r>
          </w:p>
        </w:tc>
        <w:tc>
          <w:tcPr>
            <w:tcW w:w="1661" w:type="dxa"/>
          </w:tcPr>
          <w:p>
            <w:pPr>
              <w:pStyle w:val="TableParagraph"/>
              <w:spacing w:line="207" w:lineRule="exact" w:before="22"/>
              <w:ind w:right="174"/>
              <w:jc w:val="right"/>
              <w:rPr>
                <w:rFonts w:ascii="Arial"/>
                <w:i/>
                <w:sz w:val="18"/>
              </w:rPr>
            </w:pPr>
            <w:r>
              <w:rPr>
                <w:rFonts w:ascii="Arial"/>
                <w:i/>
                <w:spacing w:val="-2"/>
                <w:sz w:val="18"/>
              </w:rPr>
              <w:t>2.000,00</w:t>
            </w:r>
          </w:p>
        </w:tc>
        <w:tc>
          <w:tcPr>
            <w:tcW w:w="859" w:type="dxa"/>
          </w:tcPr>
          <w:p>
            <w:pPr>
              <w:pStyle w:val="TableParagraph"/>
              <w:spacing w:line="207" w:lineRule="exact" w:before="22"/>
              <w:ind w:right="12"/>
              <w:jc w:val="right"/>
              <w:rPr>
                <w:rFonts w:ascii="Arial"/>
                <w:i/>
                <w:sz w:val="18"/>
              </w:rPr>
            </w:pPr>
            <w:r>
              <w:rPr>
                <w:rFonts w:ascii="Arial"/>
                <w:i/>
                <w:spacing w:val="-2"/>
                <w:sz w:val="18"/>
              </w:rPr>
              <w:t>33,33</w:t>
            </w:r>
          </w:p>
        </w:tc>
      </w:tr>
      <w:tr>
        <w:trPr>
          <w:trHeight w:val="247" w:hRule="atLeast"/>
        </w:trPr>
        <w:tc>
          <w:tcPr>
            <w:tcW w:w="402" w:type="dxa"/>
          </w:tcPr>
          <w:p>
            <w:pPr>
              <w:pStyle w:val="TableParagraph"/>
              <w:spacing w:before="16"/>
              <w:rPr>
                <w:rFonts w:ascii="Microsoft Sans Serif"/>
                <w:sz w:val="18"/>
              </w:rPr>
            </w:pPr>
            <w:r>
              <w:rPr>
                <w:rFonts w:ascii="Microsoft Sans Serif"/>
                <w:spacing w:val="-5"/>
                <w:sz w:val="18"/>
              </w:rPr>
              <w:t>32</w:t>
            </w:r>
          </w:p>
        </w:tc>
        <w:tc>
          <w:tcPr>
            <w:tcW w:w="465" w:type="dxa"/>
          </w:tcPr>
          <w:p>
            <w:pPr>
              <w:pStyle w:val="TableParagraph"/>
              <w:rPr>
                <w:sz w:val="16"/>
              </w:rPr>
            </w:pPr>
          </w:p>
        </w:tc>
        <w:tc>
          <w:tcPr>
            <w:tcW w:w="3137" w:type="dxa"/>
          </w:tcPr>
          <w:p>
            <w:pPr>
              <w:pStyle w:val="TableParagraph"/>
              <w:spacing w:before="18"/>
              <w:ind w:left="108"/>
              <w:rPr>
                <w:rFonts w:ascii="Microsoft Sans Serif"/>
                <w:sz w:val="16"/>
              </w:rPr>
            </w:pPr>
            <w:r>
              <w:rPr>
                <w:rFonts w:ascii="Microsoft Sans Serif"/>
                <w:spacing w:val="-2"/>
                <w:sz w:val="16"/>
              </w:rPr>
              <w:t>Materijalni</w:t>
            </w:r>
            <w:r>
              <w:rPr>
                <w:rFonts w:ascii="Microsoft Sans Serif"/>
                <w:spacing w:val="5"/>
                <w:sz w:val="16"/>
              </w:rPr>
              <w:t> </w:t>
            </w:r>
            <w:r>
              <w:rPr>
                <w:rFonts w:ascii="Microsoft Sans Serif"/>
                <w:spacing w:val="-2"/>
                <w:sz w:val="16"/>
              </w:rPr>
              <w:t>rashodi</w:t>
            </w:r>
          </w:p>
        </w:tc>
        <w:tc>
          <w:tcPr>
            <w:tcW w:w="1838" w:type="dxa"/>
          </w:tcPr>
          <w:p>
            <w:pPr>
              <w:pStyle w:val="TableParagraph"/>
              <w:spacing w:before="16"/>
              <w:ind w:right="399"/>
              <w:jc w:val="right"/>
              <w:rPr>
                <w:rFonts w:ascii="Microsoft Sans Serif"/>
                <w:sz w:val="18"/>
              </w:rPr>
            </w:pPr>
            <w:r>
              <w:rPr>
                <w:rFonts w:ascii="Microsoft Sans Serif"/>
                <w:spacing w:val="-2"/>
                <w:sz w:val="18"/>
              </w:rPr>
              <w:t>6.000,00</w:t>
            </w:r>
          </w:p>
        </w:tc>
        <w:tc>
          <w:tcPr>
            <w:tcW w:w="1835" w:type="dxa"/>
          </w:tcPr>
          <w:p>
            <w:pPr>
              <w:pStyle w:val="TableParagraph"/>
              <w:spacing w:before="16"/>
              <w:ind w:right="389"/>
              <w:jc w:val="right"/>
              <w:rPr>
                <w:rFonts w:ascii="Microsoft Sans Serif"/>
                <w:sz w:val="18"/>
              </w:rPr>
            </w:pPr>
            <w:r>
              <w:rPr>
                <w:rFonts w:ascii="Microsoft Sans Serif"/>
                <w:spacing w:val="-2"/>
                <w:sz w:val="18"/>
              </w:rPr>
              <w:t>-4.000,00</w:t>
            </w:r>
          </w:p>
        </w:tc>
        <w:tc>
          <w:tcPr>
            <w:tcW w:w="1661" w:type="dxa"/>
          </w:tcPr>
          <w:p>
            <w:pPr>
              <w:pStyle w:val="TableParagraph"/>
              <w:spacing w:before="16"/>
              <w:ind w:right="175"/>
              <w:jc w:val="right"/>
              <w:rPr>
                <w:rFonts w:ascii="Microsoft Sans Serif"/>
                <w:sz w:val="18"/>
              </w:rPr>
            </w:pPr>
            <w:r>
              <w:rPr>
                <w:rFonts w:ascii="Microsoft Sans Serif"/>
                <w:spacing w:val="-2"/>
                <w:sz w:val="18"/>
              </w:rPr>
              <w:t>2.000,00</w:t>
            </w:r>
          </w:p>
        </w:tc>
        <w:tc>
          <w:tcPr>
            <w:tcW w:w="859" w:type="dxa"/>
          </w:tcPr>
          <w:p>
            <w:pPr>
              <w:pStyle w:val="TableParagraph"/>
              <w:spacing w:before="16"/>
              <w:ind w:right="12"/>
              <w:jc w:val="right"/>
              <w:rPr>
                <w:rFonts w:ascii="Microsoft Sans Serif"/>
                <w:sz w:val="18"/>
              </w:rPr>
            </w:pPr>
            <w:r>
              <w:rPr>
                <w:rFonts w:ascii="Microsoft Sans Serif"/>
                <w:spacing w:val="-2"/>
                <w:sz w:val="18"/>
              </w:rPr>
              <w:t>33,33</w:t>
            </w:r>
          </w:p>
        </w:tc>
      </w:tr>
      <w:tr>
        <w:trPr>
          <w:trHeight w:val="255" w:hRule="atLeast"/>
        </w:trPr>
        <w:tc>
          <w:tcPr>
            <w:tcW w:w="402" w:type="dxa"/>
          </w:tcPr>
          <w:p>
            <w:pPr>
              <w:pStyle w:val="TableParagraph"/>
              <w:rPr>
                <w:sz w:val="16"/>
              </w:rPr>
            </w:pPr>
          </w:p>
        </w:tc>
        <w:tc>
          <w:tcPr>
            <w:tcW w:w="465" w:type="dxa"/>
          </w:tcPr>
          <w:p>
            <w:pPr>
              <w:pStyle w:val="TableParagraph"/>
              <w:spacing w:before="21"/>
              <w:ind w:right="60"/>
              <w:jc w:val="right"/>
              <w:rPr>
                <w:rFonts w:ascii="Arial"/>
                <w:i/>
                <w:sz w:val="18"/>
              </w:rPr>
            </w:pPr>
            <w:r>
              <w:rPr>
                <w:rFonts w:ascii="Arial"/>
                <w:i/>
                <w:spacing w:val="-5"/>
                <w:sz w:val="18"/>
              </w:rPr>
              <w:t>11</w:t>
            </w:r>
          </w:p>
        </w:tc>
        <w:tc>
          <w:tcPr>
            <w:tcW w:w="3137" w:type="dxa"/>
          </w:tcPr>
          <w:p>
            <w:pPr>
              <w:pStyle w:val="TableParagraph"/>
              <w:spacing w:before="25"/>
              <w:ind w:left="108"/>
              <w:rPr>
                <w:rFonts w:ascii="Arial" w:hAnsi="Arial"/>
                <w:i/>
                <w:sz w:val="16"/>
              </w:rPr>
            </w:pPr>
            <w:r>
              <w:rPr>
                <w:rFonts w:ascii="Arial" w:hAnsi="Arial"/>
                <w:i/>
                <w:sz w:val="16"/>
              </w:rPr>
              <w:t>Opći prihodi i </w:t>
            </w:r>
            <w:r>
              <w:rPr>
                <w:rFonts w:ascii="Arial" w:hAnsi="Arial"/>
                <w:i/>
                <w:spacing w:val="-2"/>
                <w:sz w:val="16"/>
              </w:rPr>
              <w:t>primici</w:t>
            </w:r>
          </w:p>
        </w:tc>
        <w:tc>
          <w:tcPr>
            <w:tcW w:w="1838" w:type="dxa"/>
          </w:tcPr>
          <w:p>
            <w:pPr>
              <w:pStyle w:val="TableParagraph"/>
              <w:spacing w:before="21"/>
              <w:ind w:right="399"/>
              <w:jc w:val="right"/>
              <w:rPr>
                <w:rFonts w:ascii="Arial"/>
                <w:i/>
                <w:sz w:val="18"/>
              </w:rPr>
            </w:pPr>
            <w:r>
              <w:rPr>
                <w:rFonts w:ascii="Arial"/>
                <w:i/>
                <w:spacing w:val="-2"/>
                <w:sz w:val="18"/>
              </w:rPr>
              <w:t>64.000,00</w:t>
            </w:r>
          </w:p>
        </w:tc>
        <w:tc>
          <w:tcPr>
            <w:tcW w:w="1835" w:type="dxa"/>
          </w:tcPr>
          <w:p>
            <w:pPr>
              <w:pStyle w:val="TableParagraph"/>
              <w:spacing w:before="21"/>
              <w:ind w:right="389"/>
              <w:jc w:val="right"/>
              <w:rPr>
                <w:rFonts w:ascii="Arial"/>
                <w:i/>
                <w:sz w:val="18"/>
              </w:rPr>
            </w:pPr>
            <w:r>
              <w:rPr>
                <w:rFonts w:ascii="Arial"/>
                <w:i/>
                <w:spacing w:val="-2"/>
                <w:sz w:val="18"/>
              </w:rPr>
              <w:t>32.000,00</w:t>
            </w:r>
          </w:p>
        </w:tc>
        <w:tc>
          <w:tcPr>
            <w:tcW w:w="1661" w:type="dxa"/>
          </w:tcPr>
          <w:p>
            <w:pPr>
              <w:pStyle w:val="TableParagraph"/>
              <w:spacing w:before="21"/>
              <w:ind w:right="175"/>
              <w:jc w:val="right"/>
              <w:rPr>
                <w:rFonts w:ascii="Arial"/>
                <w:i/>
                <w:sz w:val="18"/>
              </w:rPr>
            </w:pPr>
            <w:r>
              <w:rPr>
                <w:rFonts w:ascii="Arial"/>
                <w:i/>
                <w:spacing w:val="-2"/>
                <w:sz w:val="18"/>
              </w:rPr>
              <w:t>96.000,00</w:t>
            </w:r>
          </w:p>
        </w:tc>
        <w:tc>
          <w:tcPr>
            <w:tcW w:w="859" w:type="dxa"/>
          </w:tcPr>
          <w:p>
            <w:pPr>
              <w:pStyle w:val="TableParagraph"/>
              <w:spacing w:before="21"/>
              <w:ind w:right="13"/>
              <w:jc w:val="right"/>
              <w:rPr>
                <w:rFonts w:ascii="Arial"/>
                <w:i/>
                <w:sz w:val="18"/>
              </w:rPr>
            </w:pPr>
            <w:r>
              <w:rPr>
                <w:rFonts w:ascii="Arial"/>
                <w:i/>
                <w:spacing w:val="-2"/>
                <w:sz w:val="18"/>
              </w:rPr>
              <w:t>150,00</w:t>
            </w:r>
          </w:p>
        </w:tc>
      </w:tr>
      <w:tr>
        <w:trPr>
          <w:trHeight w:val="247" w:hRule="atLeast"/>
        </w:trPr>
        <w:tc>
          <w:tcPr>
            <w:tcW w:w="402" w:type="dxa"/>
          </w:tcPr>
          <w:p>
            <w:pPr>
              <w:pStyle w:val="TableParagraph"/>
              <w:rPr>
                <w:sz w:val="16"/>
              </w:rPr>
            </w:pPr>
          </w:p>
        </w:tc>
        <w:tc>
          <w:tcPr>
            <w:tcW w:w="465" w:type="dxa"/>
          </w:tcPr>
          <w:p>
            <w:pPr>
              <w:pStyle w:val="TableParagraph"/>
              <w:spacing w:line="207" w:lineRule="exact" w:before="21"/>
              <w:ind w:right="60"/>
              <w:jc w:val="right"/>
              <w:rPr>
                <w:rFonts w:ascii="Arial"/>
                <w:i/>
                <w:sz w:val="18"/>
              </w:rPr>
            </w:pPr>
            <w:r>
              <w:rPr>
                <w:rFonts w:ascii="Arial"/>
                <w:i/>
                <w:spacing w:val="-5"/>
                <w:sz w:val="18"/>
              </w:rPr>
              <w:t>81</w:t>
            </w:r>
          </w:p>
        </w:tc>
        <w:tc>
          <w:tcPr>
            <w:tcW w:w="3137" w:type="dxa"/>
          </w:tcPr>
          <w:p>
            <w:pPr>
              <w:pStyle w:val="TableParagraph"/>
              <w:spacing w:before="25"/>
              <w:ind w:left="108"/>
              <w:rPr>
                <w:rFonts w:ascii="Arial" w:hAnsi="Arial"/>
                <w:i/>
                <w:sz w:val="16"/>
              </w:rPr>
            </w:pPr>
            <w:r>
              <w:rPr>
                <w:rFonts w:ascii="Arial" w:hAnsi="Arial"/>
                <w:i/>
                <w:sz w:val="16"/>
              </w:rPr>
              <w:t>Namjenski primici od </w:t>
            </w:r>
            <w:r>
              <w:rPr>
                <w:rFonts w:ascii="Arial" w:hAnsi="Arial"/>
                <w:i/>
                <w:spacing w:val="-2"/>
                <w:sz w:val="16"/>
              </w:rPr>
              <w:t>zaduživanja</w:t>
            </w:r>
          </w:p>
        </w:tc>
        <w:tc>
          <w:tcPr>
            <w:tcW w:w="1838" w:type="dxa"/>
          </w:tcPr>
          <w:p>
            <w:pPr>
              <w:pStyle w:val="TableParagraph"/>
              <w:spacing w:line="207" w:lineRule="exact" w:before="21"/>
              <w:ind w:right="399"/>
              <w:jc w:val="right"/>
              <w:rPr>
                <w:rFonts w:ascii="Arial"/>
                <w:i/>
                <w:sz w:val="18"/>
              </w:rPr>
            </w:pPr>
            <w:r>
              <w:rPr>
                <w:rFonts w:ascii="Arial"/>
                <w:i/>
                <w:spacing w:val="-2"/>
                <w:sz w:val="18"/>
              </w:rPr>
              <w:t>14.000,00</w:t>
            </w:r>
          </w:p>
        </w:tc>
        <w:tc>
          <w:tcPr>
            <w:tcW w:w="1835" w:type="dxa"/>
          </w:tcPr>
          <w:p>
            <w:pPr>
              <w:pStyle w:val="TableParagraph"/>
              <w:spacing w:line="207" w:lineRule="exact" w:before="21"/>
              <w:ind w:right="389"/>
              <w:jc w:val="right"/>
              <w:rPr>
                <w:rFonts w:ascii="Arial"/>
                <w:i/>
                <w:sz w:val="18"/>
              </w:rPr>
            </w:pPr>
            <w:r>
              <w:rPr>
                <w:rFonts w:ascii="Arial"/>
                <w:i/>
                <w:sz w:val="18"/>
              </w:rPr>
              <w:t>-</w:t>
            </w:r>
            <w:r>
              <w:rPr>
                <w:rFonts w:ascii="Arial"/>
                <w:i/>
                <w:spacing w:val="-2"/>
                <w:sz w:val="18"/>
              </w:rPr>
              <w:t>14.000,00</w:t>
            </w:r>
          </w:p>
        </w:tc>
        <w:tc>
          <w:tcPr>
            <w:tcW w:w="1661" w:type="dxa"/>
          </w:tcPr>
          <w:p>
            <w:pPr>
              <w:pStyle w:val="TableParagraph"/>
              <w:spacing w:line="207" w:lineRule="exact" w:before="21"/>
              <w:ind w:right="172"/>
              <w:jc w:val="right"/>
              <w:rPr>
                <w:rFonts w:ascii="Arial"/>
                <w:i/>
                <w:sz w:val="18"/>
              </w:rPr>
            </w:pPr>
            <w:r>
              <w:rPr>
                <w:rFonts w:ascii="Arial"/>
                <w:i/>
                <w:spacing w:val="-4"/>
                <w:sz w:val="18"/>
              </w:rPr>
              <w:t>0,00</w:t>
            </w:r>
          </w:p>
        </w:tc>
        <w:tc>
          <w:tcPr>
            <w:tcW w:w="859" w:type="dxa"/>
          </w:tcPr>
          <w:p>
            <w:pPr>
              <w:pStyle w:val="TableParagraph"/>
              <w:spacing w:line="207" w:lineRule="exact" w:before="21"/>
              <w:ind w:right="11"/>
              <w:jc w:val="right"/>
              <w:rPr>
                <w:rFonts w:ascii="Arial"/>
                <w:i/>
                <w:sz w:val="18"/>
              </w:rPr>
            </w:pPr>
            <w:r>
              <w:rPr>
                <w:rFonts w:ascii="Arial"/>
                <w:i/>
                <w:spacing w:val="-4"/>
                <w:sz w:val="18"/>
              </w:rPr>
              <w:t>0,00</w:t>
            </w:r>
          </w:p>
        </w:tc>
      </w:tr>
      <w:tr>
        <w:trPr>
          <w:trHeight w:val="381" w:hRule="atLeast"/>
        </w:trPr>
        <w:tc>
          <w:tcPr>
            <w:tcW w:w="402" w:type="dxa"/>
          </w:tcPr>
          <w:p>
            <w:pPr>
              <w:pStyle w:val="TableParagraph"/>
              <w:spacing w:before="16"/>
              <w:rPr>
                <w:rFonts w:ascii="Microsoft Sans Serif"/>
                <w:sz w:val="18"/>
              </w:rPr>
            </w:pPr>
            <w:r>
              <w:rPr>
                <w:rFonts w:ascii="Microsoft Sans Serif"/>
                <w:spacing w:val="-5"/>
                <w:sz w:val="18"/>
              </w:rPr>
              <w:t>38</w:t>
            </w:r>
          </w:p>
        </w:tc>
        <w:tc>
          <w:tcPr>
            <w:tcW w:w="465" w:type="dxa"/>
          </w:tcPr>
          <w:p>
            <w:pPr>
              <w:pStyle w:val="TableParagraph"/>
              <w:rPr>
                <w:sz w:val="16"/>
              </w:rPr>
            </w:pPr>
          </w:p>
        </w:tc>
        <w:tc>
          <w:tcPr>
            <w:tcW w:w="3137" w:type="dxa"/>
          </w:tcPr>
          <w:p>
            <w:pPr>
              <w:pStyle w:val="TableParagraph"/>
              <w:spacing w:line="180" w:lineRule="exact" w:before="1"/>
              <w:ind w:left="108" w:right="155"/>
              <w:rPr>
                <w:rFonts w:ascii="Microsoft Sans Serif" w:hAnsi="Microsoft Sans Serif"/>
                <w:sz w:val="16"/>
              </w:rPr>
            </w:pPr>
            <w:r>
              <w:rPr>
                <w:rFonts w:ascii="Microsoft Sans Serif" w:hAnsi="Microsoft Sans Serif"/>
                <w:sz w:val="16"/>
              </w:rPr>
              <w:t>Rashodi</w:t>
            </w:r>
            <w:r>
              <w:rPr>
                <w:rFonts w:ascii="Microsoft Sans Serif" w:hAnsi="Microsoft Sans Serif"/>
                <w:spacing w:val="-9"/>
                <w:sz w:val="16"/>
              </w:rPr>
              <w:t> </w:t>
            </w:r>
            <w:r>
              <w:rPr>
                <w:rFonts w:ascii="Microsoft Sans Serif" w:hAnsi="Microsoft Sans Serif"/>
                <w:sz w:val="16"/>
              </w:rPr>
              <w:t>za</w:t>
            </w:r>
            <w:r>
              <w:rPr>
                <w:rFonts w:ascii="Microsoft Sans Serif" w:hAnsi="Microsoft Sans Serif"/>
                <w:spacing w:val="-9"/>
                <w:sz w:val="16"/>
              </w:rPr>
              <w:t> </w:t>
            </w:r>
            <w:r>
              <w:rPr>
                <w:rFonts w:ascii="Microsoft Sans Serif" w:hAnsi="Microsoft Sans Serif"/>
                <w:sz w:val="16"/>
              </w:rPr>
              <w:t>donacije,</w:t>
            </w:r>
            <w:r>
              <w:rPr>
                <w:rFonts w:ascii="Microsoft Sans Serif" w:hAnsi="Microsoft Sans Serif"/>
                <w:spacing w:val="-9"/>
                <w:sz w:val="16"/>
              </w:rPr>
              <w:t> </w:t>
            </w:r>
            <w:r>
              <w:rPr>
                <w:rFonts w:ascii="Microsoft Sans Serif" w:hAnsi="Microsoft Sans Serif"/>
                <w:sz w:val="16"/>
              </w:rPr>
              <w:t>kazne,</w:t>
            </w:r>
            <w:r>
              <w:rPr>
                <w:rFonts w:ascii="Microsoft Sans Serif" w:hAnsi="Microsoft Sans Serif"/>
                <w:spacing w:val="-9"/>
                <w:sz w:val="16"/>
              </w:rPr>
              <w:t> </w:t>
            </w:r>
            <w:r>
              <w:rPr>
                <w:rFonts w:ascii="Microsoft Sans Serif" w:hAnsi="Microsoft Sans Serif"/>
                <w:sz w:val="16"/>
              </w:rPr>
              <w:t>naknade šteta i kapitalne pomoći</w:t>
            </w:r>
          </w:p>
        </w:tc>
        <w:tc>
          <w:tcPr>
            <w:tcW w:w="1838" w:type="dxa"/>
          </w:tcPr>
          <w:p>
            <w:pPr>
              <w:pStyle w:val="TableParagraph"/>
              <w:spacing w:before="16"/>
              <w:ind w:right="400"/>
              <w:jc w:val="right"/>
              <w:rPr>
                <w:rFonts w:ascii="Microsoft Sans Serif"/>
                <w:sz w:val="18"/>
              </w:rPr>
            </w:pPr>
            <w:r>
              <w:rPr>
                <w:rFonts w:ascii="Microsoft Sans Serif"/>
                <w:spacing w:val="-2"/>
                <w:sz w:val="18"/>
              </w:rPr>
              <w:t>78.000,00</w:t>
            </w:r>
          </w:p>
        </w:tc>
        <w:tc>
          <w:tcPr>
            <w:tcW w:w="1835" w:type="dxa"/>
          </w:tcPr>
          <w:p>
            <w:pPr>
              <w:pStyle w:val="TableParagraph"/>
              <w:spacing w:before="16"/>
              <w:ind w:right="390"/>
              <w:jc w:val="right"/>
              <w:rPr>
                <w:rFonts w:ascii="Microsoft Sans Serif"/>
                <w:sz w:val="18"/>
              </w:rPr>
            </w:pPr>
            <w:r>
              <w:rPr>
                <w:rFonts w:ascii="Microsoft Sans Serif"/>
                <w:spacing w:val="-2"/>
                <w:sz w:val="18"/>
              </w:rPr>
              <w:t>18.000,00</w:t>
            </w:r>
          </w:p>
        </w:tc>
        <w:tc>
          <w:tcPr>
            <w:tcW w:w="1661" w:type="dxa"/>
          </w:tcPr>
          <w:p>
            <w:pPr>
              <w:pStyle w:val="TableParagraph"/>
              <w:spacing w:before="16"/>
              <w:ind w:right="176"/>
              <w:jc w:val="right"/>
              <w:rPr>
                <w:rFonts w:ascii="Microsoft Sans Serif"/>
                <w:sz w:val="18"/>
              </w:rPr>
            </w:pPr>
            <w:r>
              <w:rPr>
                <w:rFonts w:ascii="Microsoft Sans Serif"/>
                <w:spacing w:val="-2"/>
                <w:sz w:val="18"/>
              </w:rPr>
              <w:t>96.000,00</w:t>
            </w:r>
          </w:p>
        </w:tc>
        <w:tc>
          <w:tcPr>
            <w:tcW w:w="859" w:type="dxa"/>
          </w:tcPr>
          <w:p>
            <w:pPr>
              <w:pStyle w:val="TableParagraph"/>
              <w:spacing w:before="16"/>
              <w:ind w:right="13"/>
              <w:jc w:val="right"/>
              <w:rPr>
                <w:rFonts w:ascii="Microsoft Sans Serif"/>
                <w:sz w:val="18"/>
              </w:rPr>
            </w:pPr>
            <w:r>
              <w:rPr>
                <w:rFonts w:ascii="Microsoft Sans Serif"/>
                <w:spacing w:val="-2"/>
                <w:sz w:val="18"/>
              </w:rPr>
              <w:t>123,08</w:t>
            </w:r>
          </w:p>
        </w:tc>
      </w:tr>
      <w:tr>
        <w:trPr>
          <w:trHeight w:val="405" w:hRule="atLeast"/>
        </w:trPr>
        <w:tc>
          <w:tcPr>
            <w:tcW w:w="402" w:type="dxa"/>
            <w:shd w:val="clear" w:color="auto" w:fill="DFDFDF"/>
          </w:tcPr>
          <w:p>
            <w:pPr>
              <w:pStyle w:val="TableParagraph"/>
              <w:spacing w:before="29"/>
              <w:rPr>
                <w:rFonts w:ascii="Arial"/>
                <w:b/>
                <w:sz w:val="18"/>
              </w:rPr>
            </w:pPr>
            <w:r>
              <w:rPr>
                <w:rFonts w:ascii="Arial"/>
                <w:b/>
                <w:spacing w:val="-10"/>
                <w:sz w:val="18"/>
              </w:rPr>
              <w:t>4</w:t>
            </w:r>
          </w:p>
        </w:tc>
        <w:tc>
          <w:tcPr>
            <w:tcW w:w="465" w:type="dxa"/>
            <w:shd w:val="clear" w:color="auto" w:fill="DFDFDF"/>
          </w:tcPr>
          <w:p>
            <w:pPr>
              <w:pStyle w:val="TableParagraph"/>
              <w:rPr>
                <w:sz w:val="16"/>
              </w:rPr>
            </w:pPr>
          </w:p>
        </w:tc>
        <w:tc>
          <w:tcPr>
            <w:tcW w:w="3137" w:type="dxa"/>
            <w:shd w:val="clear" w:color="auto" w:fill="DFDFDF"/>
          </w:tcPr>
          <w:p>
            <w:pPr>
              <w:pStyle w:val="TableParagraph"/>
              <w:spacing w:line="180" w:lineRule="atLeast" w:before="17"/>
              <w:ind w:left="108" w:right="155"/>
              <w:rPr>
                <w:rFonts w:ascii="Arial"/>
                <w:b/>
                <w:sz w:val="16"/>
              </w:rPr>
            </w:pPr>
            <w:r>
              <w:rPr>
                <w:rFonts w:ascii="Arial"/>
                <w:b/>
                <w:sz w:val="16"/>
              </w:rPr>
              <w:t>Rashodi</w:t>
            </w:r>
            <w:r>
              <w:rPr>
                <w:rFonts w:ascii="Arial"/>
                <w:b/>
                <w:spacing w:val="-12"/>
                <w:sz w:val="16"/>
              </w:rPr>
              <w:t> </w:t>
            </w:r>
            <w:r>
              <w:rPr>
                <w:rFonts w:ascii="Arial"/>
                <w:b/>
                <w:sz w:val="16"/>
              </w:rPr>
              <w:t>za</w:t>
            </w:r>
            <w:r>
              <w:rPr>
                <w:rFonts w:ascii="Arial"/>
                <w:b/>
                <w:spacing w:val="-11"/>
                <w:sz w:val="16"/>
              </w:rPr>
              <w:t> </w:t>
            </w:r>
            <w:r>
              <w:rPr>
                <w:rFonts w:ascii="Arial"/>
                <w:b/>
                <w:sz w:val="16"/>
              </w:rPr>
              <w:t>nabavu</w:t>
            </w:r>
            <w:r>
              <w:rPr>
                <w:rFonts w:ascii="Arial"/>
                <w:b/>
                <w:spacing w:val="-11"/>
                <w:sz w:val="16"/>
              </w:rPr>
              <w:t> </w:t>
            </w:r>
            <w:r>
              <w:rPr>
                <w:rFonts w:ascii="Arial"/>
                <w:b/>
                <w:sz w:val="16"/>
              </w:rPr>
              <w:t>nefinancijske </w:t>
            </w:r>
            <w:r>
              <w:rPr>
                <w:rFonts w:ascii="Arial"/>
                <w:b/>
                <w:spacing w:val="-2"/>
                <w:sz w:val="16"/>
              </w:rPr>
              <w:t>imovine</w:t>
            </w:r>
          </w:p>
        </w:tc>
        <w:tc>
          <w:tcPr>
            <w:tcW w:w="1838" w:type="dxa"/>
            <w:shd w:val="clear" w:color="auto" w:fill="DFDFDF"/>
          </w:tcPr>
          <w:p>
            <w:pPr>
              <w:pStyle w:val="TableParagraph"/>
              <w:spacing w:before="29"/>
              <w:ind w:right="399"/>
              <w:jc w:val="right"/>
              <w:rPr>
                <w:rFonts w:ascii="Arial"/>
                <w:b/>
                <w:sz w:val="18"/>
              </w:rPr>
            </w:pPr>
            <w:r>
              <w:rPr>
                <w:rFonts w:ascii="Arial"/>
                <w:b/>
                <w:spacing w:val="-2"/>
                <w:sz w:val="18"/>
              </w:rPr>
              <w:t>3.000,00</w:t>
            </w:r>
          </w:p>
        </w:tc>
        <w:tc>
          <w:tcPr>
            <w:tcW w:w="1835" w:type="dxa"/>
            <w:shd w:val="clear" w:color="auto" w:fill="DFDFDF"/>
          </w:tcPr>
          <w:p>
            <w:pPr>
              <w:pStyle w:val="TableParagraph"/>
              <w:spacing w:before="29"/>
              <w:ind w:right="389"/>
              <w:jc w:val="right"/>
              <w:rPr>
                <w:rFonts w:ascii="Arial"/>
                <w:b/>
                <w:sz w:val="18"/>
              </w:rPr>
            </w:pPr>
            <w:r>
              <w:rPr>
                <w:rFonts w:ascii="Arial"/>
                <w:b/>
                <w:sz w:val="18"/>
              </w:rPr>
              <w:t>-</w:t>
            </w:r>
            <w:r>
              <w:rPr>
                <w:rFonts w:ascii="Arial"/>
                <w:b/>
                <w:spacing w:val="-2"/>
                <w:sz w:val="18"/>
              </w:rPr>
              <w:t>2.000,00</w:t>
            </w:r>
          </w:p>
        </w:tc>
        <w:tc>
          <w:tcPr>
            <w:tcW w:w="1661" w:type="dxa"/>
            <w:shd w:val="clear" w:color="auto" w:fill="DFDFDF"/>
          </w:tcPr>
          <w:p>
            <w:pPr>
              <w:pStyle w:val="TableParagraph"/>
              <w:spacing w:before="29"/>
              <w:ind w:right="175"/>
              <w:jc w:val="right"/>
              <w:rPr>
                <w:rFonts w:ascii="Arial"/>
                <w:b/>
                <w:sz w:val="18"/>
              </w:rPr>
            </w:pPr>
            <w:r>
              <w:rPr>
                <w:rFonts w:ascii="Arial"/>
                <w:b/>
                <w:spacing w:val="-2"/>
                <w:sz w:val="18"/>
              </w:rPr>
              <w:t>1.000,00</w:t>
            </w:r>
          </w:p>
        </w:tc>
        <w:tc>
          <w:tcPr>
            <w:tcW w:w="859" w:type="dxa"/>
            <w:shd w:val="clear" w:color="auto" w:fill="DFDFDF"/>
          </w:tcPr>
          <w:p>
            <w:pPr>
              <w:pStyle w:val="TableParagraph"/>
              <w:spacing w:before="29"/>
              <w:ind w:right="17"/>
              <w:jc w:val="right"/>
              <w:rPr>
                <w:rFonts w:ascii="Arial"/>
                <w:b/>
                <w:sz w:val="18"/>
              </w:rPr>
            </w:pPr>
            <w:r>
              <w:rPr>
                <w:rFonts w:ascii="Arial"/>
                <w:b/>
                <w:spacing w:val="-2"/>
                <w:sz w:val="18"/>
              </w:rPr>
              <w:t>33,33</w:t>
            </w:r>
          </w:p>
        </w:tc>
      </w:tr>
      <w:tr>
        <w:trPr>
          <w:trHeight w:val="247" w:hRule="atLeast"/>
        </w:trPr>
        <w:tc>
          <w:tcPr>
            <w:tcW w:w="402" w:type="dxa"/>
          </w:tcPr>
          <w:p>
            <w:pPr>
              <w:pStyle w:val="TableParagraph"/>
              <w:rPr>
                <w:sz w:val="16"/>
              </w:rPr>
            </w:pPr>
          </w:p>
        </w:tc>
        <w:tc>
          <w:tcPr>
            <w:tcW w:w="465" w:type="dxa"/>
          </w:tcPr>
          <w:p>
            <w:pPr>
              <w:pStyle w:val="TableParagraph"/>
              <w:spacing w:line="206" w:lineRule="exact" w:before="21"/>
              <w:ind w:right="60"/>
              <w:jc w:val="right"/>
              <w:rPr>
                <w:rFonts w:ascii="Arial"/>
                <w:i/>
                <w:sz w:val="18"/>
              </w:rPr>
            </w:pPr>
            <w:r>
              <w:rPr>
                <w:rFonts w:ascii="Arial"/>
                <w:i/>
                <w:spacing w:val="-5"/>
                <w:sz w:val="18"/>
              </w:rPr>
              <w:t>11</w:t>
            </w:r>
          </w:p>
        </w:tc>
        <w:tc>
          <w:tcPr>
            <w:tcW w:w="3137" w:type="dxa"/>
          </w:tcPr>
          <w:p>
            <w:pPr>
              <w:pStyle w:val="TableParagraph"/>
              <w:spacing w:before="25"/>
              <w:ind w:left="108"/>
              <w:rPr>
                <w:rFonts w:ascii="Arial" w:hAnsi="Arial"/>
                <w:i/>
                <w:sz w:val="16"/>
              </w:rPr>
            </w:pPr>
            <w:r>
              <w:rPr>
                <w:rFonts w:ascii="Arial" w:hAnsi="Arial"/>
                <w:i/>
                <w:sz w:val="16"/>
              </w:rPr>
              <w:t>Opći prihodi i </w:t>
            </w:r>
            <w:r>
              <w:rPr>
                <w:rFonts w:ascii="Arial" w:hAnsi="Arial"/>
                <w:i/>
                <w:spacing w:val="-2"/>
                <w:sz w:val="16"/>
              </w:rPr>
              <w:t>primici</w:t>
            </w:r>
          </w:p>
        </w:tc>
        <w:tc>
          <w:tcPr>
            <w:tcW w:w="1838" w:type="dxa"/>
          </w:tcPr>
          <w:p>
            <w:pPr>
              <w:pStyle w:val="TableParagraph"/>
              <w:spacing w:line="206" w:lineRule="exact" w:before="21"/>
              <w:ind w:right="398"/>
              <w:jc w:val="right"/>
              <w:rPr>
                <w:rFonts w:ascii="Arial"/>
                <w:i/>
                <w:sz w:val="18"/>
              </w:rPr>
            </w:pPr>
            <w:r>
              <w:rPr>
                <w:rFonts w:ascii="Arial"/>
                <w:i/>
                <w:spacing w:val="-2"/>
                <w:sz w:val="18"/>
              </w:rPr>
              <w:t>3.000,00</w:t>
            </w:r>
          </w:p>
        </w:tc>
        <w:tc>
          <w:tcPr>
            <w:tcW w:w="1835" w:type="dxa"/>
          </w:tcPr>
          <w:p>
            <w:pPr>
              <w:pStyle w:val="TableParagraph"/>
              <w:spacing w:line="206" w:lineRule="exact" w:before="21"/>
              <w:ind w:right="388"/>
              <w:jc w:val="right"/>
              <w:rPr>
                <w:rFonts w:ascii="Arial"/>
                <w:i/>
                <w:sz w:val="18"/>
              </w:rPr>
            </w:pPr>
            <w:r>
              <w:rPr>
                <w:rFonts w:ascii="Arial"/>
                <w:i/>
                <w:sz w:val="18"/>
              </w:rPr>
              <w:t>-</w:t>
            </w:r>
            <w:r>
              <w:rPr>
                <w:rFonts w:ascii="Arial"/>
                <w:i/>
                <w:spacing w:val="-2"/>
                <w:sz w:val="18"/>
              </w:rPr>
              <w:t>2.000,00</w:t>
            </w:r>
          </w:p>
        </w:tc>
        <w:tc>
          <w:tcPr>
            <w:tcW w:w="1661" w:type="dxa"/>
          </w:tcPr>
          <w:p>
            <w:pPr>
              <w:pStyle w:val="TableParagraph"/>
              <w:spacing w:line="206" w:lineRule="exact" w:before="21"/>
              <w:ind w:right="174"/>
              <w:jc w:val="right"/>
              <w:rPr>
                <w:rFonts w:ascii="Arial"/>
                <w:i/>
                <w:sz w:val="18"/>
              </w:rPr>
            </w:pPr>
            <w:r>
              <w:rPr>
                <w:rFonts w:ascii="Arial"/>
                <w:i/>
                <w:spacing w:val="-2"/>
                <w:sz w:val="18"/>
              </w:rPr>
              <w:t>1.000,00</w:t>
            </w:r>
          </w:p>
        </w:tc>
        <w:tc>
          <w:tcPr>
            <w:tcW w:w="859" w:type="dxa"/>
          </w:tcPr>
          <w:p>
            <w:pPr>
              <w:pStyle w:val="TableParagraph"/>
              <w:spacing w:line="206" w:lineRule="exact" w:before="21"/>
              <w:ind w:right="12"/>
              <w:jc w:val="right"/>
              <w:rPr>
                <w:rFonts w:ascii="Arial"/>
                <w:i/>
                <w:sz w:val="18"/>
              </w:rPr>
            </w:pPr>
            <w:r>
              <w:rPr>
                <w:rFonts w:ascii="Arial"/>
                <w:i/>
                <w:spacing w:val="-2"/>
                <w:sz w:val="18"/>
              </w:rPr>
              <w:t>33,33</w:t>
            </w:r>
          </w:p>
        </w:tc>
      </w:tr>
      <w:tr>
        <w:trPr>
          <w:trHeight w:val="561" w:hRule="atLeast"/>
        </w:trPr>
        <w:tc>
          <w:tcPr>
            <w:tcW w:w="402" w:type="dxa"/>
          </w:tcPr>
          <w:p>
            <w:pPr>
              <w:pStyle w:val="TableParagraph"/>
              <w:spacing w:before="16"/>
              <w:rPr>
                <w:rFonts w:ascii="Microsoft Sans Serif"/>
                <w:sz w:val="18"/>
              </w:rPr>
            </w:pPr>
            <w:r>
              <w:rPr>
                <w:rFonts w:ascii="Microsoft Sans Serif"/>
                <w:spacing w:val="-5"/>
                <w:sz w:val="18"/>
              </w:rPr>
              <w:t>42</w:t>
            </w:r>
          </w:p>
        </w:tc>
        <w:tc>
          <w:tcPr>
            <w:tcW w:w="465" w:type="dxa"/>
          </w:tcPr>
          <w:p>
            <w:pPr>
              <w:pStyle w:val="TableParagraph"/>
              <w:rPr>
                <w:sz w:val="16"/>
              </w:rPr>
            </w:pPr>
          </w:p>
        </w:tc>
        <w:tc>
          <w:tcPr>
            <w:tcW w:w="3137" w:type="dxa"/>
          </w:tcPr>
          <w:p>
            <w:pPr>
              <w:pStyle w:val="TableParagraph"/>
              <w:spacing w:before="18"/>
              <w:ind w:left="108" w:right="155"/>
              <w:rPr>
                <w:rFonts w:ascii="Microsoft Sans Serif"/>
                <w:sz w:val="16"/>
              </w:rPr>
            </w:pPr>
            <w:r>
              <w:rPr>
                <w:rFonts w:ascii="Microsoft Sans Serif"/>
                <w:sz w:val="16"/>
              </w:rPr>
              <w:t>Rashodi</w:t>
            </w:r>
            <w:r>
              <w:rPr>
                <w:rFonts w:ascii="Microsoft Sans Serif"/>
                <w:spacing w:val="-11"/>
                <w:sz w:val="16"/>
              </w:rPr>
              <w:t> </w:t>
            </w:r>
            <w:r>
              <w:rPr>
                <w:rFonts w:ascii="Microsoft Sans Serif"/>
                <w:sz w:val="16"/>
              </w:rPr>
              <w:t>za</w:t>
            </w:r>
            <w:r>
              <w:rPr>
                <w:rFonts w:ascii="Microsoft Sans Serif"/>
                <w:spacing w:val="-11"/>
                <w:sz w:val="16"/>
              </w:rPr>
              <w:t> </w:t>
            </w:r>
            <w:r>
              <w:rPr>
                <w:rFonts w:ascii="Microsoft Sans Serif"/>
                <w:sz w:val="16"/>
              </w:rPr>
              <w:t>nabavu</w:t>
            </w:r>
            <w:r>
              <w:rPr>
                <w:rFonts w:ascii="Microsoft Sans Serif"/>
                <w:spacing w:val="-10"/>
                <w:sz w:val="16"/>
              </w:rPr>
              <w:t> </w:t>
            </w:r>
            <w:r>
              <w:rPr>
                <w:rFonts w:ascii="Microsoft Sans Serif"/>
                <w:sz w:val="16"/>
              </w:rPr>
              <w:t>proizvedene dugotrajne imovine</w:t>
            </w:r>
          </w:p>
        </w:tc>
        <w:tc>
          <w:tcPr>
            <w:tcW w:w="1838" w:type="dxa"/>
          </w:tcPr>
          <w:p>
            <w:pPr>
              <w:pStyle w:val="TableParagraph"/>
              <w:spacing w:before="16"/>
              <w:ind w:right="399"/>
              <w:jc w:val="right"/>
              <w:rPr>
                <w:rFonts w:ascii="Microsoft Sans Serif"/>
                <w:sz w:val="18"/>
              </w:rPr>
            </w:pPr>
            <w:r>
              <w:rPr>
                <w:rFonts w:ascii="Microsoft Sans Serif"/>
                <w:spacing w:val="-2"/>
                <w:sz w:val="18"/>
              </w:rPr>
              <w:t>3.000,00</w:t>
            </w:r>
          </w:p>
        </w:tc>
        <w:tc>
          <w:tcPr>
            <w:tcW w:w="1835" w:type="dxa"/>
          </w:tcPr>
          <w:p>
            <w:pPr>
              <w:pStyle w:val="TableParagraph"/>
              <w:spacing w:before="16"/>
              <w:ind w:right="389"/>
              <w:jc w:val="right"/>
              <w:rPr>
                <w:rFonts w:ascii="Microsoft Sans Serif"/>
                <w:sz w:val="18"/>
              </w:rPr>
            </w:pPr>
            <w:r>
              <w:rPr>
                <w:rFonts w:ascii="Microsoft Sans Serif"/>
                <w:spacing w:val="-2"/>
                <w:sz w:val="18"/>
              </w:rPr>
              <w:t>-2.000,00</w:t>
            </w:r>
          </w:p>
        </w:tc>
        <w:tc>
          <w:tcPr>
            <w:tcW w:w="1661" w:type="dxa"/>
          </w:tcPr>
          <w:p>
            <w:pPr>
              <w:pStyle w:val="TableParagraph"/>
              <w:spacing w:before="16"/>
              <w:ind w:right="175"/>
              <w:jc w:val="right"/>
              <w:rPr>
                <w:rFonts w:ascii="Microsoft Sans Serif"/>
                <w:sz w:val="18"/>
              </w:rPr>
            </w:pPr>
            <w:r>
              <w:rPr>
                <w:rFonts w:ascii="Microsoft Sans Serif"/>
                <w:spacing w:val="-2"/>
                <w:sz w:val="18"/>
              </w:rPr>
              <w:t>1.000,00</w:t>
            </w:r>
          </w:p>
        </w:tc>
        <w:tc>
          <w:tcPr>
            <w:tcW w:w="859" w:type="dxa"/>
          </w:tcPr>
          <w:p>
            <w:pPr>
              <w:pStyle w:val="TableParagraph"/>
              <w:spacing w:before="16"/>
              <w:ind w:right="12"/>
              <w:jc w:val="right"/>
              <w:rPr>
                <w:rFonts w:ascii="Microsoft Sans Serif"/>
                <w:sz w:val="18"/>
              </w:rPr>
            </w:pPr>
            <w:r>
              <w:rPr>
                <w:rFonts w:ascii="Microsoft Sans Serif"/>
                <w:spacing w:val="-2"/>
                <w:sz w:val="18"/>
              </w:rPr>
              <w:t>33,33</w:t>
            </w:r>
          </w:p>
        </w:tc>
      </w:tr>
      <w:tr>
        <w:trPr>
          <w:trHeight w:val="260" w:hRule="atLeast"/>
        </w:trPr>
        <w:tc>
          <w:tcPr>
            <w:tcW w:w="867" w:type="dxa"/>
            <w:gridSpan w:val="2"/>
            <w:shd w:val="clear" w:color="auto" w:fill="DFDFDF"/>
          </w:tcPr>
          <w:p>
            <w:pPr>
              <w:pStyle w:val="TableParagraph"/>
              <w:spacing w:line="213" w:lineRule="exact" w:before="27"/>
              <w:rPr>
                <w:rFonts w:ascii="Arial"/>
                <w:b/>
                <w:sz w:val="20"/>
              </w:rPr>
            </w:pPr>
            <w:r>
              <w:rPr>
                <w:rFonts w:ascii="Arial"/>
                <w:b/>
                <w:spacing w:val="-2"/>
                <w:sz w:val="20"/>
              </w:rPr>
              <w:t>A101502</w:t>
            </w:r>
          </w:p>
        </w:tc>
        <w:tc>
          <w:tcPr>
            <w:tcW w:w="3137" w:type="dxa"/>
            <w:shd w:val="clear" w:color="auto" w:fill="DFDFDF"/>
          </w:tcPr>
          <w:p>
            <w:pPr>
              <w:pStyle w:val="TableParagraph"/>
              <w:spacing w:line="213" w:lineRule="exact" w:before="27"/>
              <w:ind w:left="56"/>
              <w:rPr>
                <w:rFonts w:ascii="Arial" w:hAnsi="Arial"/>
                <w:b/>
                <w:sz w:val="20"/>
              </w:rPr>
            </w:pPr>
            <w:r>
              <w:rPr>
                <w:rFonts w:ascii="Arial" w:hAnsi="Arial"/>
                <w:b/>
                <w:sz w:val="20"/>
              </w:rPr>
              <w:t>Financiranje zaštite </w:t>
            </w:r>
            <w:r>
              <w:rPr>
                <w:rFonts w:ascii="Arial" w:hAnsi="Arial"/>
                <w:b/>
                <w:spacing w:val="-5"/>
                <w:sz w:val="20"/>
              </w:rPr>
              <w:t>od</w:t>
            </w:r>
          </w:p>
        </w:tc>
        <w:tc>
          <w:tcPr>
            <w:tcW w:w="1838" w:type="dxa"/>
            <w:shd w:val="clear" w:color="auto" w:fill="DFDFDF"/>
          </w:tcPr>
          <w:p>
            <w:pPr>
              <w:pStyle w:val="TableParagraph"/>
              <w:spacing w:line="217" w:lineRule="exact" w:before="23"/>
              <w:ind w:right="388"/>
              <w:jc w:val="right"/>
              <w:rPr>
                <w:rFonts w:ascii="Microsoft Sans Serif"/>
                <w:sz w:val="20"/>
              </w:rPr>
            </w:pPr>
            <w:r>
              <w:rPr>
                <w:rFonts w:ascii="Microsoft Sans Serif"/>
                <w:spacing w:val="-2"/>
                <w:sz w:val="20"/>
              </w:rPr>
              <w:t>1.000,00</w:t>
            </w:r>
          </w:p>
        </w:tc>
        <w:tc>
          <w:tcPr>
            <w:tcW w:w="1835" w:type="dxa"/>
            <w:shd w:val="clear" w:color="auto" w:fill="DFDFDF"/>
          </w:tcPr>
          <w:p>
            <w:pPr>
              <w:pStyle w:val="TableParagraph"/>
              <w:spacing w:line="217" w:lineRule="exact" w:before="23"/>
              <w:ind w:right="381"/>
              <w:jc w:val="right"/>
              <w:rPr>
                <w:rFonts w:ascii="Microsoft Sans Serif"/>
                <w:sz w:val="20"/>
              </w:rPr>
            </w:pPr>
            <w:r>
              <w:rPr>
                <w:rFonts w:ascii="Microsoft Sans Serif"/>
                <w:spacing w:val="-4"/>
                <w:sz w:val="20"/>
              </w:rPr>
              <w:t>0,00</w:t>
            </w:r>
          </w:p>
        </w:tc>
        <w:tc>
          <w:tcPr>
            <w:tcW w:w="1661" w:type="dxa"/>
            <w:shd w:val="clear" w:color="auto" w:fill="DFDFDF"/>
          </w:tcPr>
          <w:p>
            <w:pPr>
              <w:pStyle w:val="TableParagraph"/>
              <w:spacing w:line="217" w:lineRule="exact" w:before="23"/>
              <w:ind w:right="164"/>
              <w:jc w:val="right"/>
              <w:rPr>
                <w:rFonts w:ascii="Microsoft Sans Serif"/>
                <w:sz w:val="20"/>
              </w:rPr>
            </w:pPr>
            <w:r>
              <w:rPr>
                <w:rFonts w:ascii="Microsoft Sans Serif"/>
                <w:spacing w:val="-2"/>
                <w:sz w:val="20"/>
              </w:rPr>
              <w:t>1.000,00</w:t>
            </w:r>
          </w:p>
        </w:tc>
        <w:tc>
          <w:tcPr>
            <w:tcW w:w="859" w:type="dxa"/>
            <w:shd w:val="clear" w:color="auto" w:fill="DFDFDF"/>
          </w:tcPr>
          <w:p>
            <w:pPr>
              <w:pStyle w:val="TableParagraph"/>
              <w:spacing w:line="217" w:lineRule="exact" w:before="23"/>
              <w:ind w:right="1"/>
              <w:jc w:val="right"/>
              <w:rPr>
                <w:rFonts w:ascii="Microsoft Sans Serif"/>
                <w:sz w:val="20"/>
              </w:rPr>
            </w:pPr>
            <w:r>
              <w:rPr>
                <w:rFonts w:ascii="Microsoft Sans Serif"/>
                <w:spacing w:val="-2"/>
                <w:sz w:val="20"/>
              </w:rPr>
              <w:t>100,00</w:t>
            </w:r>
          </w:p>
        </w:tc>
      </w:tr>
      <w:tr>
        <w:trPr>
          <w:trHeight w:val="444" w:hRule="atLeast"/>
        </w:trPr>
        <w:tc>
          <w:tcPr>
            <w:tcW w:w="10197" w:type="dxa"/>
            <w:gridSpan w:val="7"/>
            <w:shd w:val="clear" w:color="auto" w:fill="DFDFDF"/>
          </w:tcPr>
          <w:p>
            <w:pPr>
              <w:pStyle w:val="TableParagraph"/>
              <w:spacing w:line="227" w:lineRule="exact"/>
              <w:rPr>
                <w:rFonts w:ascii="Arial"/>
                <w:b/>
                <w:sz w:val="20"/>
              </w:rPr>
            </w:pPr>
            <w:r>
              <w:rPr>
                <w:rFonts w:ascii="Arial"/>
                <w:b/>
                <w:spacing w:val="-2"/>
                <w:sz w:val="20"/>
              </w:rPr>
              <w:t>kriminaliteta</w:t>
            </w:r>
          </w:p>
          <w:p>
            <w:pPr>
              <w:pStyle w:val="TableParagraph"/>
              <w:ind w:left="255"/>
              <w:rPr>
                <w:rFonts w:ascii="Microsoft Sans Serif"/>
                <w:sz w:val="16"/>
              </w:rPr>
            </w:pPr>
            <w:r>
              <w:rPr>
                <w:rFonts w:ascii="Microsoft Sans Serif"/>
                <w:sz w:val="16"/>
              </w:rPr>
              <w:t>0360</w:t>
            </w:r>
            <w:r>
              <w:rPr>
                <w:rFonts w:ascii="Microsoft Sans Serif"/>
                <w:spacing w:val="-5"/>
                <w:sz w:val="16"/>
              </w:rPr>
              <w:t> </w:t>
            </w:r>
            <w:r>
              <w:rPr>
                <w:rFonts w:ascii="Microsoft Sans Serif"/>
                <w:sz w:val="16"/>
              </w:rPr>
              <w:t>Rashodi</w:t>
            </w:r>
            <w:r>
              <w:rPr>
                <w:rFonts w:ascii="Microsoft Sans Serif"/>
                <w:spacing w:val="-5"/>
                <w:sz w:val="16"/>
              </w:rPr>
              <w:t> </w:t>
            </w:r>
            <w:r>
              <w:rPr>
                <w:rFonts w:ascii="Microsoft Sans Serif"/>
                <w:sz w:val="16"/>
              </w:rPr>
              <w:t>za</w:t>
            </w:r>
            <w:r>
              <w:rPr>
                <w:rFonts w:ascii="Microsoft Sans Serif"/>
                <w:spacing w:val="-4"/>
                <w:sz w:val="16"/>
              </w:rPr>
              <w:t> </w:t>
            </w:r>
            <w:r>
              <w:rPr>
                <w:rFonts w:ascii="Microsoft Sans Serif"/>
                <w:sz w:val="16"/>
              </w:rPr>
              <w:t>javni</w:t>
            </w:r>
            <w:r>
              <w:rPr>
                <w:rFonts w:ascii="Microsoft Sans Serif"/>
                <w:spacing w:val="-5"/>
                <w:sz w:val="16"/>
              </w:rPr>
              <w:t> </w:t>
            </w:r>
            <w:r>
              <w:rPr>
                <w:rFonts w:ascii="Microsoft Sans Serif"/>
                <w:sz w:val="16"/>
              </w:rPr>
              <w:t>red</w:t>
            </w:r>
            <w:r>
              <w:rPr>
                <w:rFonts w:ascii="Microsoft Sans Serif"/>
                <w:spacing w:val="-4"/>
                <w:sz w:val="16"/>
              </w:rPr>
              <w:t> </w:t>
            </w:r>
            <w:r>
              <w:rPr>
                <w:rFonts w:ascii="Microsoft Sans Serif"/>
                <w:sz w:val="16"/>
              </w:rPr>
              <w:t>i</w:t>
            </w:r>
            <w:r>
              <w:rPr>
                <w:rFonts w:ascii="Microsoft Sans Serif"/>
                <w:spacing w:val="-5"/>
                <w:sz w:val="16"/>
              </w:rPr>
              <w:t> </w:t>
            </w:r>
            <w:r>
              <w:rPr>
                <w:rFonts w:ascii="Microsoft Sans Serif"/>
                <w:sz w:val="16"/>
              </w:rPr>
              <w:t>sigurnost</w:t>
            </w:r>
            <w:r>
              <w:rPr>
                <w:rFonts w:ascii="Microsoft Sans Serif"/>
                <w:spacing w:val="-4"/>
                <w:sz w:val="16"/>
              </w:rPr>
              <w:t> </w:t>
            </w:r>
            <w:r>
              <w:rPr>
                <w:rFonts w:ascii="Microsoft Sans Serif"/>
                <w:sz w:val="16"/>
              </w:rPr>
              <w:t>koji</w:t>
            </w:r>
            <w:r>
              <w:rPr>
                <w:rFonts w:ascii="Microsoft Sans Serif"/>
                <w:spacing w:val="-4"/>
                <w:sz w:val="16"/>
              </w:rPr>
              <w:t> </w:t>
            </w:r>
            <w:r>
              <w:rPr>
                <w:rFonts w:ascii="Microsoft Sans Serif"/>
                <w:sz w:val="16"/>
              </w:rPr>
              <w:t>nisu</w:t>
            </w:r>
            <w:r>
              <w:rPr>
                <w:rFonts w:ascii="Microsoft Sans Serif"/>
                <w:spacing w:val="-5"/>
                <w:sz w:val="16"/>
              </w:rPr>
              <w:t> </w:t>
            </w:r>
            <w:r>
              <w:rPr>
                <w:rFonts w:ascii="Microsoft Sans Serif"/>
                <w:sz w:val="16"/>
              </w:rPr>
              <w:t>drugdje</w:t>
            </w:r>
            <w:r>
              <w:rPr>
                <w:rFonts w:ascii="Microsoft Sans Serif"/>
                <w:spacing w:val="-5"/>
                <w:sz w:val="16"/>
              </w:rPr>
              <w:t> </w:t>
            </w:r>
            <w:r>
              <w:rPr>
                <w:rFonts w:ascii="Microsoft Sans Serif"/>
                <w:spacing w:val="-2"/>
                <w:sz w:val="16"/>
              </w:rPr>
              <w:t>svrstani</w:t>
            </w:r>
          </w:p>
        </w:tc>
      </w:tr>
      <w:tr>
        <w:trPr>
          <w:trHeight w:val="236" w:hRule="atLeast"/>
        </w:trPr>
        <w:tc>
          <w:tcPr>
            <w:tcW w:w="402" w:type="dxa"/>
            <w:shd w:val="clear" w:color="auto" w:fill="DFDFDF"/>
          </w:tcPr>
          <w:p>
            <w:pPr>
              <w:pStyle w:val="TableParagraph"/>
              <w:spacing w:line="202" w:lineRule="exact"/>
              <w:rPr>
                <w:rFonts w:ascii="Arial"/>
                <w:b/>
                <w:sz w:val="18"/>
              </w:rPr>
            </w:pPr>
            <w:r>
              <w:rPr>
                <w:rFonts w:ascii="Arial"/>
                <w:b/>
                <w:spacing w:val="-10"/>
                <w:sz w:val="18"/>
              </w:rPr>
              <w:t>3</w:t>
            </w:r>
          </w:p>
        </w:tc>
        <w:tc>
          <w:tcPr>
            <w:tcW w:w="465" w:type="dxa"/>
            <w:shd w:val="clear" w:color="auto" w:fill="DFDFDF"/>
          </w:tcPr>
          <w:p>
            <w:pPr>
              <w:pStyle w:val="TableParagraph"/>
              <w:rPr>
                <w:sz w:val="16"/>
              </w:rPr>
            </w:pPr>
          </w:p>
        </w:tc>
        <w:tc>
          <w:tcPr>
            <w:tcW w:w="3137" w:type="dxa"/>
            <w:shd w:val="clear" w:color="auto" w:fill="DFDFDF"/>
          </w:tcPr>
          <w:p>
            <w:pPr>
              <w:pStyle w:val="TableParagraph"/>
              <w:spacing w:line="179" w:lineRule="exact"/>
              <w:ind w:left="108"/>
              <w:rPr>
                <w:rFonts w:ascii="Arial"/>
                <w:b/>
                <w:sz w:val="16"/>
              </w:rPr>
            </w:pPr>
            <w:r>
              <w:rPr>
                <w:rFonts w:ascii="Arial"/>
                <w:b/>
                <w:sz w:val="16"/>
              </w:rPr>
              <w:t>Rashodi </w:t>
            </w:r>
            <w:r>
              <w:rPr>
                <w:rFonts w:ascii="Arial"/>
                <w:b/>
                <w:spacing w:val="-2"/>
                <w:sz w:val="16"/>
              </w:rPr>
              <w:t>poslovanja</w:t>
            </w:r>
          </w:p>
        </w:tc>
        <w:tc>
          <w:tcPr>
            <w:tcW w:w="1838" w:type="dxa"/>
            <w:shd w:val="clear" w:color="auto" w:fill="DFDFDF"/>
          </w:tcPr>
          <w:p>
            <w:pPr>
              <w:pStyle w:val="TableParagraph"/>
              <w:spacing w:line="202" w:lineRule="exact"/>
              <w:ind w:right="399"/>
              <w:jc w:val="right"/>
              <w:rPr>
                <w:rFonts w:ascii="Arial"/>
                <w:b/>
                <w:sz w:val="18"/>
              </w:rPr>
            </w:pPr>
            <w:r>
              <w:rPr>
                <w:rFonts w:ascii="Arial"/>
                <w:b/>
                <w:spacing w:val="-2"/>
                <w:sz w:val="18"/>
              </w:rPr>
              <w:t>1.000,00</w:t>
            </w:r>
          </w:p>
        </w:tc>
        <w:tc>
          <w:tcPr>
            <w:tcW w:w="1835" w:type="dxa"/>
            <w:shd w:val="clear" w:color="auto" w:fill="DFDFDF"/>
          </w:tcPr>
          <w:p>
            <w:pPr>
              <w:pStyle w:val="TableParagraph"/>
              <w:spacing w:line="202" w:lineRule="exact"/>
              <w:ind w:right="386"/>
              <w:jc w:val="right"/>
              <w:rPr>
                <w:rFonts w:ascii="Arial"/>
                <w:b/>
                <w:sz w:val="18"/>
              </w:rPr>
            </w:pPr>
            <w:r>
              <w:rPr>
                <w:rFonts w:ascii="Arial"/>
                <w:b/>
                <w:spacing w:val="-4"/>
                <w:sz w:val="18"/>
              </w:rPr>
              <w:t>0,00</w:t>
            </w:r>
          </w:p>
        </w:tc>
        <w:tc>
          <w:tcPr>
            <w:tcW w:w="1661" w:type="dxa"/>
            <w:shd w:val="clear" w:color="auto" w:fill="DFDFDF"/>
          </w:tcPr>
          <w:p>
            <w:pPr>
              <w:pStyle w:val="TableParagraph"/>
              <w:spacing w:line="202" w:lineRule="exact"/>
              <w:ind w:right="175"/>
              <w:jc w:val="right"/>
              <w:rPr>
                <w:rFonts w:ascii="Arial"/>
                <w:b/>
                <w:sz w:val="18"/>
              </w:rPr>
            </w:pPr>
            <w:r>
              <w:rPr>
                <w:rFonts w:ascii="Arial"/>
                <w:b/>
                <w:spacing w:val="-2"/>
                <w:sz w:val="18"/>
              </w:rPr>
              <w:t>1.000,00</w:t>
            </w:r>
          </w:p>
        </w:tc>
        <w:tc>
          <w:tcPr>
            <w:tcW w:w="859" w:type="dxa"/>
            <w:shd w:val="clear" w:color="auto" w:fill="DFDFDF"/>
          </w:tcPr>
          <w:p>
            <w:pPr>
              <w:pStyle w:val="TableParagraph"/>
              <w:spacing w:line="202" w:lineRule="exact"/>
              <w:ind w:right="18"/>
              <w:jc w:val="right"/>
              <w:rPr>
                <w:rFonts w:ascii="Arial"/>
                <w:b/>
                <w:sz w:val="18"/>
              </w:rPr>
            </w:pPr>
            <w:r>
              <w:rPr>
                <w:rFonts w:ascii="Arial"/>
                <w:b/>
                <w:spacing w:val="-2"/>
                <w:sz w:val="18"/>
              </w:rPr>
              <w:t>100,00</w:t>
            </w:r>
          </w:p>
        </w:tc>
      </w:tr>
      <w:tr>
        <w:trPr>
          <w:trHeight w:val="248" w:hRule="atLeast"/>
        </w:trPr>
        <w:tc>
          <w:tcPr>
            <w:tcW w:w="402" w:type="dxa"/>
          </w:tcPr>
          <w:p>
            <w:pPr>
              <w:pStyle w:val="TableParagraph"/>
              <w:rPr>
                <w:sz w:val="16"/>
              </w:rPr>
            </w:pPr>
          </w:p>
        </w:tc>
        <w:tc>
          <w:tcPr>
            <w:tcW w:w="465" w:type="dxa"/>
          </w:tcPr>
          <w:p>
            <w:pPr>
              <w:pStyle w:val="TableParagraph"/>
              <w:spacing w:line="207" w:lineRule="exact" w:before="22"/>
              <w:ind w:right="60"/>
              <w:jc w:val="right"/>
              <w:rPr>
                <w:rFonts w:ascii="Arial"/>
                <w:i/>
                <w:sz w:val="18"/>
              </w:rPr>
            </w:pPr>
            <w:r>
              <w:rPr>
                <w:rFonts w:ascii="Arial"/>
                <w:i/>
                <w:spacing w:val="-5"/>
                <w:sz w:val="18"/>
              </w:rPr>
              <w:t>11</w:t>
            </w:r>
          </w:p>
        </w:tc>
        <w:tc>
          <w:tcPr>
            <w:tcW w:w="3137" w:type="dxa"/>
          </w:tcPr>
          <w:p>
            <w:pPr>
              <w:pStyle w:val="TableParagraph"/>
              <w:spacing w:before="26"/>
              <w:ind w:left="108"/>
              <w:rPr>
                <w:rFonts w:ascii="Arial" w:hAnsi="Arial"/>
                <w:i/>
                <w:sz w:val="16"/>
              </w:rPr>
            </w:pPr>
            <w:r>
              <w:rPr>
                <w:rFonts w:ascii="Arial" w:hAnsi="Arial"/>
                <w:i/>
                <w:sz w:val="16"/>
              </w:rPr>
              <w:t>Opći prihodi i </w:t>
            </w:r>
            <w:r>
              <w:rPr>
                <w:rFonts w:ascii="Arial" w:hAnsi="Arial"/>
                <w:i/>
                <w:spacing w:val="-2"/>
                <w:sz w:val="16"/>
              </w:rPr>
              <w:t>primici</w:t>
            </w:r>
          </w:p>
        </w:tc>
        <w:tc>
          <w:tcPr>
            <w:tcW w:w="1838" w:type="dxa"/>
          </w:tcPr>
          <w:p>
            <w:pPr>
              <w:pStyle w:val="TableParagraph"/>
              <w:spacing w:line="207" w:lineRule="exact" w:before="22"/>
              <w:ind w:right="398"/>
              <w:jc w:val="right"/>
              <w:rPr>
                <w:rFonts w:ascii="Arial"/>
                <w:i/>
                <w:sz w:val="18"/>
              </w:rPr>
            </w:pPr>
            <w:r>
              <w:rPr>
                <w:rFonts w:ascii="Arial"/>
                <w:i/>
                <w:spacing w:val="-2"/>
                <w:sz w:val="18"/>
              </w:rPr>
              <w:t>1.000,00</w:t>
            </w:r>
          </w:p>
        </w:tc>
        <w:tc>
          <w:tcPr>
            <w:tcW w:w="1835" w:type="dxa"/>
          </w:tcPr>
          <w:p>
            <w:pPr>
              <w:pStyle w:val="TableParagraph"/>
              <w:spacing w:line="207" w:lineRule="exact" w:before="22"/>
              <w:ind w:right="386"/>
              <w:jc w:val="right"/>
              <w:rPr>
                <w:rFonts w:ascii="Arial"/>
                <w:i/>
                <w:sz w:val="18"/>
              </w:rPr>
            </w:pPr>
            <w:r>
              <w:rPr>
                <w:rFonts w:ascii="Arial"/>
                <w:i/>
                <w:spacing w:val="-4"/>
                <w:sz w:val="18"/>
              </w:rPr>
              <w:t>0,00</w:t>
            </w:r>
          </w:p>
        </w:tc>
        <w:tc>
          <w:tcPr>
            <w:tcW w:w="1661" w:type="dxa"/>
          </w:tcPr>
          <w:p>
            <w:pPr>
              <w:pStyle w:val="TableParagraph"/>
              <w:spacing w:line="207" w:lineRule="exact" w:before="22"/>
              <w:ind w:right="174"/>
              <w:jc w:val="right"/>
              <w:rPr>
                <w:rFonts w:ascii="Arial"/>
                <w:i/>
                <w:sz w:val="18"/>
              </w:rPr>
            </w:pPr>
            <w:r>
              <w:rPr>
                <w:rFonts w:ascii="Arial"/>
                <w:i/>
                <w:spacing w:val="-2"/>
                <w:sz w:val="18"/>
              </w:rPr>
              <w:t>1.000,00</w:t>
            </w:r>
          </w:p>
        </w:tc>
        <w:tc>
          <w:tcPr>
            <w:tcW w:w="859" w:type="dxa"/>
          </w:tcPr>
          <w:p>
            <w:pPr>
              <w:pStyle w:val="TableParagraph"/>
              <w:spacing w:line="207" w:lineRule="exact" w:before="22"/>
              <w:ind w:right="13"/>
              <w:jc w:val="right"/>
              <w:rPr>
                <w:rFonts w:ascii="Arial"/>
                <w:i/>
                <w:sz w:val="18"/>
              </w:rPr>
            </w:pPr>
            <w:r>
              <w:rPr>
                <w:rFonts w:ascii="Arial"/>
                <w:i/>
                <w:spacing w:val="-2"/>
                <w:sz w:val="18"/>
              </w:rPr>
              <w:t>100,00</w:t>
            </w:r>
          </w:p>
        </w:tc>
      </w:tr>
      <w:tr>
        <w:trPr>
          <w:trHeight w:val="561" w:hRule="atLeast"/>
        </w:trPr>
        <w:tc>
          <w:tcPr>
            <w:tcW w:w="402" w:type="dxa"/>
          </w:tcPr>
          <w:p>
            <w:pPr>
              <w:pStyle w:val="TableParagraph"/>
              <w:spacing w:before="16"/>
              <w:rPr>
                <w:rFonts w:ascii="Microsoft Sans Serif"/>
                <w:sz w:val="18"/>
              </w:rPr>
            </w:pPr>
            <w:r>
              <w:rPr>
                <w:rFonts w:ascii="Microsoft Sans Serif"/>
                <w:spacing w:val="-5"/>
                <w:sz w:val="18"/>
              </w:rPr>
              <w:t>38</w:t>
            </w:r>
          </w:p>
        </w:tc>
        <w:tc>
          <w:tcPr>
            <w:tcW w:w="465" w:type="dxa"/>
          </w:tcPr>
          <w:p>
            <w:pPr>
              <w:pStyle w:val="TableParagraph"/>
              <w:rPr>
                <w:sz w:val="16"/>
              </w:rPr>
            </w:pPr>
          </w:p>
        </w:tc>
        <w:tc>
          <w:tcPr>
            <w:tcW w:w="3137" w:type="dxa"/>
          </w:tcPr>
          <w:p>
            <w:pPr>
              <w:pStyle w:val="TableParagraph"/>
              <w:spacing w:before="18"/>
              <w:ind w:left="108" w:right="155"/>
              <w:rPr>
                <w:rFonts w:ascii="Microsoft Sans Serif" w:hAnsi="Microsoft Sans Serif"/>
                <w:sz w:val="16"/>
              </w:rPr>
            </w:pPr>
            <w:r>
              <w:rPr>
                <w:rFonts w:ascii="Microsoft Sans Serif" w:hAnsi="Microsoft Sans Serif"/>
                <w:sz w:val="16"/>
              </w:rPr>
              <w:t>Rashodi</w:t>
            </w:r>
            <w:r>
              <w:rPr>
                <w:rFonts w:ascii="Microsoft Sans Serif" w:hAnsi="Microsoft Sans Serif"/>
                <w:spacing w:val="-9"/>
                <w:sz w:val="16"/>
              </w:rPr>
              <w:t> </w:t>
            </w:r>
            <w:r>
              <w:rPr>
                <w:rFonts w:ascii="Microsoft Sans Serif" w:hAnsi="Microsoft Sans Serif"/>
                <w:sz w:val="16"/>
              </w:rPr>
              <w:t>za</w:t>
            </w:r>
            <w:r>
              <w:rPr>
                <w:rFonts w:ascii="Microsoft Sans Serif" w:hAnsi="Microsoft Sans Serif"/>
                <w:spacing w:val="-9"/>
                <w:sz w:val="16"/>
              </w:rPr>
              <w:t> </w:t>
            </w:r>
            <w:r>
              <w:rPr>
                <w:rFonts w:ascii="Microsoft Sans Serif" w:hAnsi="Microsoft Sans Serif"/>
                <w:sz w:val="16"/>
              </w:rPr>
              <w:t>donacije,</w:t>
            </w:r>
            <w:r>
              <w:rPr>
                <w:rFonts w:ascii="Microsoft Sans Serif" w:hAnsi="Microsoft Sans Serif"/>
                <w:spacing w:val="-9"/>
                <w:sz w:val="16"/>
              </w:rPr>
              <w:t> </w:t>
            </w:r>
            <w:r>
              <w:rPr>
                <w:rFonts w:ascii="Microsoft Sans Serif" w:hAnsi="Microsoft Sans Serif"/>
                <w:sz w:val="16"/>
              </w:rPr>
              <w:t>kazne,</w:t>
            </w:r>
            <w:r>
              <w:rPr>
                <w:rFonts w:ascii="Microsoft Sans Serif" w:hAnsi="Microsoft Sans Serif"/>
                <w:spacing w:val="-9"/>
                <w:sz w:val="16"/>
              </w:rPr>
              <w:t> </w:t>
            </w:r>
            <w:r>
              <w:rPr>
                <w:rFonts w:ascii="Microsoft Sans Serif" w:hAnsi="Microsoft Sans Serif"/>
                <w:sz w:val="16"/>
              </w:rPr>
              <w:t>naknade šteta i kapitalne pomoći</w:t>
            </w:r>
          </w:p>
        </w:tc>
        <w:tc>
          <w:tcPr>
            <w:tcW w:w="1838" w:type="dxa"/>
          </w:tcPr>
          <w:p>
            <w:pPr>
              <w:pStyle w:val="TableParagraph"/>
              <w:spacing w:before="16"/>
              <w:ind w:right="399"/>
              <w:jc w:val="right"/>
              <w:rPr>
                <w:rFonts w:ascii="Microsoft Sans Serif"/>
                <w:sz w:val="18"/>
              </w:rPr>
            </w:pPr>
            <w:r>
              <w:rPr>
                <w:rFonts w:ascii="Microsoft Sans Serif"/>
                <w:spacing w:val="-2"/>
                <w:sz w:val="18"/>
              </w:rPr>
              <w:t>1.000,00</w:t>
            </w:r>
          </w:p>
        </w:tc>
        <w:tc>
          <w:tcPr>
            <w:tcW w:w="1835" w:type="dxa"/>
          </w:tcPr>
          <w:p>
            <w:pPr>
              <w:pStyle w:val="TableParagraph"/>
              <w:spacing w:before="16"/>
              <w:ind w:right="386"/>
              <w:jc w:val="right"/>
              <w:rPr>
                <w:rFonts w:ascii="Microsoft Sans Serif"/>
                <w:sz w:val="18"/>
              </w:rPr>
            </w:pPr>
            <w:r>
              <w:rPr>
                <w:rFonts w:ascii="Microsoft Sans Serif"/>
                <w:spacing w:val="-4"/>
                <w:sz w:val="18"/>
              </w:rPr>
              <w:t>0,00</w:t>
            </w:r>
          </w:p>
        </w:tc>
        <w:tc>
          <w:tcPr>
            <w:tcW w:w="1661" w:type="dxa"/>
          </w:tcPr>
          <w:p>
            <w:pPr>
              <w:pStyle w:val="TableParagraph"/>
              <w:spacing w:before="16"/>
              <w:ind w:right="175"/>
              <w:jc w:val="right"/>
              <w:rPr>
                <w:rFonts w:ascii="Microsoft Sans Serif"/>
                <w:sz w:val="18"/>
              </w:rPr>
            </w:pPr>
            <w:r>
              <w:rPr>
                <w:rFonts w:ascii="Microsoft Sans Serif"/>
                <w:spacing w:val="-2"/>
                <w:sz w:val="18"/>
              </w:rPr>
              <w:t>1.000,00</w:t>
            </w:r>
          </w:p>
        </w:tc>
        <w:tc>
          <w:tcPr>
            <w:tcW w:w="859" w:type="dxa"/>
          </w:tcPr>
          <w:p>
            <w:pPr>
              <w:pStyle w:val="TableParagraph"/>
              <w:spacing w:before="16"/>
              <w:ind w:right="13"/>
              <w:jc w:val="right"/>
              <w:rPr>
                <w:rFonts w:ascii="Microsoft Sans Serif"/>
                <w:sz w:val="18"/>
              </w:rPr>
            </w:pPr>
            <w:r>
              <w:rPr>
                <w:rFonts w:ascii="Microsoft Sans Serif"/>
                <w:spacing w:val="-2"/>
                <w:sz w:val="18"/>
              </w:rPr>
              <w:t>100,00</w:t>
            </w:r>
          </w:p>
        </w:tc>
      </w:tr>
      <w:tr>
        <w:trPr>
          <w:trHeight w:val="303" w:hRule="atLeast"/>
        </w:trPr>
        <w:tc>
          <w:tcPr>
            <w:tcW w:w="4004" w:type="dxa"/>
            <w:gridSpan w:val="3"/>
            <w:shd w:val="clear" w:color="auto" w:fill="DFDFDF"/>
          </w:tcPr>
          <w:p>
            <w:pPr>
              <w:pStyle w:val="TableParagraph"/>
              <w:spacing w:line="238" w:lineRule="exact" w:before="45"/>
              <w:rPr>
                <w:rFonts w:ascii="Arial"/>
                <w:b/>
                <w:sz w:val="22"/>
              </w:rPr>
            </w:pPr>
            <w:r>
              <w:rPr>
                <w:rFonts w:ascii="Arial"/>
                <w:b/>
                <w:sz w:val="22"/>
              </w:rPr>
              <w:t>PROGRAM 1016 </w:t>
            </w:r>
            <w:r>
              <w:rPr>
                <w:rFonts w:ascii="Arial"/>
                <w:b/>
                <w:spacing w:val="-2"/>
                <w:sz w:val="22"/>
              </w:rPr>
              <w:t>PROMICANJE</w:t>
            </w:r>
          </w:p>
        </w:tc>
        <w:tc>
          <w:tcPr>
            <w:tcW w:w="1838" w:type="dxa"/>
            <w:shd w:val="clear" w:color="auto" w:fill="DFDFDF"/>
          </w:tcPr>
          <w:p>
            <w:pPr>
              <w:pStyle w:val="TableParagraph"/>
              <w:spacing w:line="238" w:lineRule="exact" w:before="45"/>
              <w:ind w:right="397"/>
              <w:jc w:val="right"/>
              <w:rPr>
                <w:rFonts w:ascii="Arial"/>
                <w:b/>
                <w:sz w:val="22"/>
              </w:rPr>
            </w:pPr>
            <w:r>
              <w:rPr>
                <w:rFonts w:ascii="Arial"/>
                <w:b/>
                <w:spacing w:val="-2"/>
                <w:sz w:val="22"/>
              </w:rPr>
              <w:t>208.000,00</w:t>
            </w:r>
          </w:p>
        </w:tc>
        <w:tc>
          <w:tcPr>
            <w:tcW w:w="1835" w:type="dxa"/>
            <w:shd w:val="clear" w:color="auto" w:fill="DFDFDF"/>
          </w:tcPr>
          <w:p>
            <w:pPr>
              <w:pStyle w:val="TableParagraph"/>
              <w:spacing w:line="238" w:lineRule="exact" w:before="45"/>
              <w:ind w:right="388"/>
              <w:jc w:val="right"/>
              <w:rPr>
                <w:rFonts w:ascii="Arial"/>
                <w:b/>
                <w:sz w:val="22"/>
              </w:rPr>
            </w:pPr>
            <w:r>
              <w:rPr>
                <w:rFonts w:ascii="Arial"/>
                <w:b/>
                <w:sz w:val="22"/>
              </w:rPr>
              <w:t>-</w:t>
            </w:r>
            <w:r>
              <w:rPr>
                <w:rFonts w:ascii="Arial"/>
                <w:b/>
                <w:spacing w:val="-2"/>
                <w:sz w:val="22"/>
              </w:rPr>
              <w:t>56.000,00</w:t>
            </w:r>
          </w:p>
        </w:tc>
        <w:tc>
          <w:tcPr>
            <w:tcW w:w="1661" w:type="dxa"/>
            <w:shd w:val="clear" w:color="auto" w:fill="DFDFDF"/>
          </w:tcPr>
          <w:p>
            <w:pPr>
              <w:pStyle w:val="TableParagraph"/>
              <w:spacing w:line="238" w:lineRule="exact" w:before="45"/>
              <w:ind w:right="173"/>
              <w:jc w:val="right"/>
              <w:rPr>
                <w:rFonts w:ascii="Arial"/>
                <w:b/>
                <w:sz w:val="22"/>
              </w:rPr>
            </w:pPr>
            <w:r>
              <w:rPr>
                <w:rFonts w:ascii="Arial"/>
                <w:b/>
                <w:spacing w:val="-2"/>
                <w:sz w:val="22"/>
              </w:rPr>
              <w:t>152.000,00</w:t>
            </w:r>
          </w:p>
        </w:tc>
        <w:tc>
          <w:tcPr>
            <w:tcW w:w="859" w:type="dxa"/>
            <w:shd w:val="clear" w:color="auto" w:fill="DFDFDF"/>
          </w:tcPr>
          <w:p>
            <w:pPr>
              <w:pStyle w:val="TableParagraph"/>
              <w:spacing w:line="238" w:lineRule="exact" w:before="45"/>
              <w:ind w:right="13"/>
              <w:jc w:val="right"/>
              <w:rPr>
                <w:rFonts w:ascii="Arial"/>
                <w:b/>
                <w:sz w:val="22"/>
              </w:rPr>
            </w:pPr>
            <w:r>
              <w:rPr>
                <w:rFonts w:ascii="Arial"/>
                <w:b/>
                <w:spacing w:val="-2"/>
                <w:sz w:val="22"/>
              </w:rPr>
              <w:t>73,08</w:t>
            </w:r>
          </w:p>
        </w:tc>
      </w:tr>
      <w:tr>
        <w:trPr>
          <w:trHeight w:val="266" w:hRule="atLeast"/>
        </w:trPr>
        <w:tc>
          <w:tcPr>
            <w:tcW w:w="4004" w:type="dxa"/>
            <w:gridSpan w:val="3"/>
            <w:shd w:val="clear" w:color="auto" w:fill="DFDFDF"/>
          </w:tcPr>
          <w:p>
            <w:pPr>
              <w:pStyle w:val="TableParagraph"/>
              <w:spacing w:line="246" w:lineRule="exact"/>
              <w:rPr>
                <w:rFonts w:ascii="Arial"/>
                <w:b/>
                <w:sz w:val="22"/>
              </w:rPr>
            </w:pPr>
            <w:r>
              <w:rPr>
                <w:rFonts w:ascii="Arial"/>
                <w:b/>
                <w:spacing w:val="-2"/>
                <w:sz w:val="22"/>
              </w:rPr>
              <w:t>KULTURE</w:t>
            </w:r>
          </w:p>
        </w:tc>
        <w:tc>
          <w:tcPr>
            <w:tcW w:w="1838" w:type="dxa"/>
            <w:shd w:val="clear" w:color="auto" w:fill="DFDFDF"/>
          </w:tcPr>
          <w:p>
            <w:pPr>
              <w:pStyle w:val="TableParagraph"/>
              <w:rPr>
                <w:sz w:val="16"/>
              </w:rPr>
            </w:pPr>
          </w:p>
        </w:tc>
        <w:tc>
          <w:tcPr>
            <w:tcW w:w="1835" w:type="dxa"/>
            <w:shd w:val="clear" w:color="auto" w:fill="DFDFDF"/>
          </w:tcPr>
          <w:p>
            <w:pPr>
              <w:pStyle w:val="TableParagraph"/>
              <w:rPr>
                <w:sz w:val="16"/>
              </w:rPr>
            </w:pPr>
          </w:p>
        </w:tc>
        <w:tc>
          <w:tcPr>
            <w:tcW w:w="1661" w:type="dxa"/>
            <w:shd w:val="clear" w:color="auto" w:fill="DFDFDF"/>
          </w:tcPr>
          <w:p>
            <w:pPr>
              <w:pStyle w:val="TableParagraph"/>
              <w:rPr>
                <w:sz w:val="16"/>
              </w:rPr>
            </w:pPr>
          </w:p>
        </w:tc>
        <w:tc>
          <w:tcPr>
            <w:tcW w:w="859" w:type="dxa"/>
            <w:shd w:val="clear" w:color="auto" w:fill="DFDFDF"/>
          </w:tcPr>
          <w:p>
            <w:pPr>
              <w:pStyle w:val="TableParagraph"/>
              <w:rPr>
                <w:sz w:val="16"/>
              </w:rPr>
            </w:pPr>
          </w:p>
        </w:tc>
      </w:tr>
      <w:tr>
        <w:trPr>
          <w:trHeight w:val="249" w:hRule="atLeast"/>
        </w:trPr>
        <w:tc>
          <w:tcPr>
            <w:tcW w:w="4004" w:type="dxa"/>
            <w:gridSpan w:val="3"/>
            <w:shd w:val="clear" w:color="auto" w:fill="DFDFDF"/>
          </w:tcPr>
          <w:p>
            <w:pPr>
              <w:pStyle w:val="TableParagraph"/>
              <w:spacing w:line="213" w:lineRule="exact" w:before="16"/>
              <w:rPr>
                <w:rFonts w:ascii="Arial" w:hAnsi="Arial"/>
                <w:b/>
                <w:sz w:val="20"/>
              </w:rPr>
            </w:pPr>
            <w:r>
              <w:rPr>
                <w:rFonts w:ascii="Arial" w:hAnsi="Arial"/>
                <w:b/>
                <w:sz w:val="20"/>
              </w:rPr>
              <w:t>A101601</w:t>
            </w:r>
            <w:r>
              <w:rPr>
                <w:rFonts w:ascii="Arial" w:hAnsi="Arial"/>
                <w:b/>
                <w:spacing w:val="55"/>
                <w:sz w:val="20"/>
              </w:rPr>
              <w:t> </w:t>
            </w:r>
            <w:r>
              <w:rPr>
                <w:rFonts w:ascii="Arial" w:hAnsi="Arial"/>
                <w:b/>
                <w:sz w:val="20"/>
              </w:rPr>
              <w:t>Kulturno umjetničko </w:t>
            </w:r>
            <w:r>
              <w:rPr>
                <w:rFonts w:ascii="Arial" w:hAnsi="Arial"/>
                <w:b/>
                <w:spacing w:val="-2"/>
                <w:sz w:val="20"/>
              </w:rPr>
              <w:t>društvo</w:t>
            </w:r>
          </w:p>
        </w:tc>
        <w:tc>
          <w:tcPr>
            <w:tcW w:w="1838" w:type="dxa"/>
            <w:shd w:val="clear" w:color="auto" w:fill="DFDFDF"/>
          </w:tcPr>
          <w:p>
            <w:pPr>
              <w:pStyle w:val="TableParagraph"/>
              <w:spacing w:line="217" w:lineRule="exact" w:before="12"/>
              <w:ind w:right="387"/>
              <w:jc w:val="right"/>
              <w:rPr>
                <w:rFonts w:ascii="Microsoft Sans Serif"/>
                <w:sz w:val="20"/>
              </w:rPr>
            </w:pPr>
            <w:r>
              <w:rPr>
                <w:rFonts w:ascii="Microsoft Sans Serif"/>
                <w:spacing w:val="-2"/>
                <w:sz w:val="20"/>
              </w:rPr>
              <w:t>21.000,00</w:t>
            </w:r>
          </w:p>
        </w:tc>
        <w:tc>
          <w:tcPr>
            <w:tcW w:w="1835" w:type="dxa"/>
            <w:shd w:val="clear" w:color="auto" w:fill="DFDFDF"/>
          </w:tcPr>
          <w:p>
            <w:pPr>
              <w:pStyle w:val="TableParagraph"/>
              <w:spacing w:line="217" w:lineRule="exact" w:before="12"/>
              <w:ind w:right="380"/>
              <w:jc w:val="right"/>
              <w:rPr>
                <w:rFonts w:ascii="Microsoft Sans Serif"/>
                <w:sz w:val="20"/>
              </w:rPr>
            </w:pPr>
            <w:r>
              <w:rPr>
                <w:rFonts w:ascii="Microsoft Sans Serif"/>
                <w:spacing w:val="-2"/>
                <w:sz w:val="20"/>
              </w:rPr>
              <w:t>-500,00</w:t>
            </w:r>
          </w:p>
        </w:tc>
        <w:tc>
          <w:tcPr>
            <w:tcW w:w="1661" w:type="dxa"/>
            <w:shd w:val="clear" w:color="auto" w:fill="DFDFDF"/>
          </w:tcPr>
          <w:p>
            <w:pPr>
              <w:pStyle w:val="TableParagraph"/>
              <w:spacing w:line="217" w:lineRule="exact" w:before="12"/>
              <w:ind w:right="165"/>
              <w:jc w:val="right"/>
              <w:rPr>
                <w:rFonts w:ascii="Microsoft Sans Serif"/>
                <w:sz w:val="20"/>
              </w:rPr>
            </w:pPr>
            <w:r>
              <w:rPr>
                <w:rFonts w:ascii="Microsoft Sans Serif"/>
                <w:spacing w:val="-2"/>
                <w:sz w:val="20"/>
              </w:rPr>
              <w:t>20.500,00</w:t>
            </w:r>
          </w:p>
        </w:tc>
        <w:tc>
          <w:tcPr>
            <w:tcW w:w="859" w:type="dxa"/>
            <w:shd w:val="clear" w:color="auto" w:fill="DFDFDF"/>
          </w:tcPr>
          <w:p>
            <w:pPr>
              <w:pStyle w:val="TableParagraph"/>
              <w:spacing w:line="217" w:lineRule="exact" w:before="12"/>
              <w:ind w:right="2"/>
              <w:jc w:val="right"/>
              <w:rPr>
                <w:rFonts w:ascii="Microsoft Sans Serif"/>
                <w:sz w:val="20"/>
              </w:rPr>
            </w:pPr>
            <w:r>
              <w:rPr>
                <w:rFonts w:ascii="Microsoft Sans Serif"/>
                <w:spacing w:val="-2"/>
                <w:sz w:val="20"/>
              </w:rPr>
              <w:t>97,62</w:t>
            </w:r>
          </w:p>
        </w:tc>
      </w:tr>
      <w:tr>
        <w:trPr>
          <w:trHeight w:val="444" w:hRule="atLeast"/>
        </w:trPr>
        <w:tc>
          <w:tcPr>
            <w:tcW w:w="4004" w:type="dxa"/>
            <w:gridSpan w:val="3"/>
            <w:shd w:val="clear" w:color="auto" w:fill="DFDFDF"/>
          </w:tcPr>
          <w:p>
            <w:pPr>
              <w:pStyle w:val="TableParagraph"/>
              <w:spacing w:line="227" w:lineRule="exact"/>
              <w:rPr>
                <w:rFonts w:ascii="Arial" w:hAnsi="Arial"/>
                <w:b/>
                <w:sz w:val="20"/>
              </w:rPr>
            </w:pPr>
            <w:r>
              <w:rPr>
                <w:rFonts w:ascii="Arial" w:hAnsi="Arial"/>
                <w:b/>
                <w:sz w:val="20"/>
              </w:rPr>
              <w:t>i Udruga </w:t>
            </w:r>
            <w:r>
              <w:rPr>
                <w:rFonts w:ascii="Arial" w:hAnsi="Arial"/>
                <w:b/>
                <w:spacing w:val="-4"/>
                <w:sz w:val="20"/>
              </w:rPr>
              <w:t>žena</w:t>
            </w:r>
          </w:p>
          <w:p>
            <w:pPr>
              <w:pStyle w:val="TableParagraph"/>
              <w:ind w:left="255"/>
              <w:rPr>
                <w:rFonts w:ascii="Microsoft Sans Serif" w:hAnsi="Microsoft Sans Serif"/>
                <w:sz w:val="16"/>
              </w:rPr>
            </w:pPr>
            <w:r>
              <w:rPr>
                <w:rFonts w:ascii="Microsoft Sans Serif" w:hAnsi="Microsoft Sans Serif"/>
                <w:sz w:val="16"/>
              </w:rPr>
              <w:t>0820</w:t>
            </w:r>
            <w:r>
              <w:rPr>
                <w:rFonts w:ascii="Microsoft Sans Serif" w:hAnsi="Microsoft Sans Serif"/>
                <w:spacing w:val="-6"/>
                <w:sz w:val="16"/>
              </w:rPr>
              <w:t> </w:t>
            </w:r>
            <w:r>
              <w:rPr>
                <w:rFonts w:ascii="Microsoft Sans Serif" w:hAnsi="Microsoft Sans Serif"/>
                <w:sz w:val="16"/>
              </w:rPr>
              <w:t>Službe</w:t>
            </w:r>
            <w:r>
              <w:rPr>
                <w:rFonts w:ascii="Microsoft Sans Serif" w:hAnsi="Microsoft Sans Serif"/>
                <w:spacing w:val="-6"/>
                <w:sz w:val="16"/>
              </w:rPr>
              <w:t> </w:t>
            </w:r>
            <w:r>
              <w:rPr>
                <w:rFonts w:ascii="Microsoft Sans Serif" w:hAnsi="Microsoft Sans Serif"/>
                <w:spacing w:val="-2"/>
                <w:sz w:val="16"/>
              </w:rPr>
              <w:t>kulture</w:t>
            </w:r>
          </w:p>
        </w:tc>
        <w:tc>
          <w:tcPr>
            <w:tcW w:w="1838" w:type="dxa"/>
            <w:shd w:val="clear" w:color="auto" w:fill="DFDFDF"/>
          </w:tcPr>
          <w:p>
            <w:pPr>
              <w:pStyle w:val="TableParagraph"/>
              <w:rPr>
                <w:sz w:val="16"/>
              </w:rPr>
            </w:pPr>
          </w:p>
        </w:tc>
        <w:tc>
          <w:tcPr>
            <w:tcW w:w="1835" w:type="dxa"/>
            <w:shd w:val="clear" w:color="auto" w:fill="DFDFDF"/>
          </w:tcPr>
          <w:p>
            <w:pPr>
              <w:pStyle w:val="TableParagraph"/>
              <w:rPr>
                <w:sz w:val="16"/>
              </w:rPr>
            </w:pPr>
          </w:p>
        </w:tc>
        <w:tc>
          <w:tcPr>
            <w:tcW w:w="1661" w:type="dxa"/>
            <w:shd w:val="clear" w:color="auto" w:fill="DFDFDF"/>
          </w:tcPr>
          <w:p>
            <w:pPr>
              <w:pStyle w:val="TableParagraph"/>
              <w:rPr>
                <w:sz w:val="16"/>
              </w:rPr>
            </w:pPr>
          </w:p>
        </w:tc>
        <w:tc>
          <w:tcPr>
            <w:tcW w:w="859" w:type="dxa"/>
            <w:shd w:val="clear" w:color="auto" w:fill="DFDFDF"/>
          </w:tcPr>
          <w:p>
            <w:pPr>
              <w:pStyle w:val="TableParagraph"/>
              <w:rPr>
                <w:sz w:val="16"/>
              </w:rPr>
            </w:pPr>
          </w:p>
        </w:tc>
      </w:tr>
      <w:tr>
        <w:trPr>
          <w:trHeight w:val="236" w:hRule="atLeast"/>
        </w:trPr>
        <w:tc>
          <w:tcPr>
            <w:tcW w:w="402" w:type="dxa"/>
            <w:shd w:val="clear" w:color="auto" w:fill="DFDFDF"/>
          </w:tcPr>
          <w:p>
            <w:pPr>
              <w:pStyle w:val="TableParagraph"/>
              <w:spacing w:line="202" w:lineRule="exact"/>
              <w:rPr>
                <w:rFonts w:ascii="Arial"/>
                <w:b/>
                <w:sz w:val="18"/>
              </w:rPr>
            </w:pPr>
            <w:r>
              <w:rPr>
                <w:rFonts w:ascii="Arial"/>
                <w:b/>
                <w:spacing w:val="-10"/>
                <w:sz w:val="18"/>
              </w:rPr>
              <w:t>3</w:t>
            </w:r>
          </w:p>
        </w:tc>
        <w:tc>
          <w:tcPr>
            <w:tcW w:w="465" w:type="dxa"/>
            <w:shd w:val="clear" w:color="auto" w:fill="DFDFDF"/>
          </w:tcPr>
          <w:p>
            <w:pPr>
              <w:pStyle w:val="TableParagraph"/>
              <w:rPr>
                <w:sz w:val="16"/>
              </w:rPr>
            </w:pPr>
          </w:p>
        </w:tc>
        <w:tc>
          <w:tcPr>
            <w:tcW w:w="3137" w:type="dxa"/>
            <w:shd w:val="clear" w:color="auto" w:fill="DFDFDF"/>
          </w:tcPr>
          <w:p>
            <w:pPr>
              <w:pStyle w:val="TableParagraph"/>
              <w:spacing w:line="179" w:lineRule="exact"/>
              <w:ind w:left="108"/>
              <w:rPr>
                <w:rFonts w:ascii="Arial"/>
                <w:b/>
                <w:sz w:val="16"/>
              </w:rPr>
            </w:pPr>
            <w:r>
              <w:rPr>
                <w:rFonts w:ascii="Arial"/>
                <w:b/>
                <w:sz w:val="16"/>
              </w:rPr>
              <w:t>Rashodi </w:t>
            </w:r>
            <w:r>
              <w:rPr>
                <w:rFonts w:ascii="Arial"/>
                <w:b/>
                <w:spacing w:val="-2"/>
                <w:sz w:val="16"/>
              </w:rPr>
              <w:t>poslovanja</w:t>
            </w:r>
          </w:p>
        </w:tc>
        <w:tc>
          <w:tcPr>
            <w:tcW w:w="1838" w:type="dxa"/>
            <w:shd w:val="clear" w:color="auto" w:fill="DFDFDF"/>
          </w:tcPr>
          <w:p>
            <w:pPr>
              <w:pStyle w:val="TableParagraph"/>
              <w:spacing w:line="202" w:lineRule="exact"/>
              <w:ind w:right="399"/>
              <w:jc w:val="right"/>
              <w:rPr>
                <w:rFonts w:ascii="Arial"/>
                <w:b/>
                <w:sz w:val="18"/>
              </w:rPr>
            </w:pPr>
            <w:r>
              <w:rPr>
                <w:rFonts w:ascii="Arial"/>
                <w:b/>
                <w:spacing w:val="-2"/>
                <w:sz w:val="18"/>
              </w:rPr>
              <w:t>21.000,00</w:t>
            </w:r>
          </w:p>
        </w:tc>
        <w:tc>
          <w:tcPr>
            <w:tcW w:w="1835" w:type="dxa"/>
            <w:shd w:val="clear" w:color="auto" w:fill="DFDFDF"/>
          </w:tcPr>
          <w:p>
            <w:pPr>
              <w:pStyle w:val="TableParagraph"/>
              <w:spacing w:line="202" w:lineRule="exact"/>
              <w:ind w:right="388"/>
              <w:jc w:val="right"/>
              <w:rPr>
                <w:rFonts w:ascii="Arial"/>
                <w:b/>
                <w:sz w:val="18"/>
              </w:rPr>
            </w:pPr>
            <w:r>
              <w:rPr>
                <w:rFonts w:ascii="Arial"/>
                <w:b/>
                <w:sz w:val="18"/>
              </w:rPr>
              <w:t>-</w:t>
            </w:r>
            <w:r>
              <w:rPr>
                <w:rFonts w:ascii="Arial"/>
                <w:b/>
                <w:spacing w:val="-2"/>
                <w:sz w:val="18"/>
              </w:rPr>
              <w:t>500,00</w:t>
            </w:r>
          </w:p>
        </w:tc>
        <w:tc>
          <w:tcPr>
            <w:tcW w:w="1661" w:type="dxa"/>
            <w:shd w:val="clear" w:color="auto" w:fill="DFDFDF"/>
          </w:tcPr>
          <w:p>
            <w:pPr>
              <w:pStyle w:val="TableParagraph"/>
              <w:spacing w:line="202" w:lineRule="exact"/>
              <w:ind w:right="176"/>
              <w:jc w:val="right"/>
              <w:rPr>
                <w:rFonts w:ascii="Arial"/>
                <w:b/>
                <w:sz w:val="18"/>
              </w:rPr>
            </w:pPr>
            <w:r>
              <w:rPr>
                <w:rFonts w:ascii="Arial"/>
                <w:b/>
                <w:spacing w:val="-2"/>
                <w:sz w:val="18"/>
              </w:rPr>
              <w:t>20.500,00</w:t>
            </w:r>
          </w:p>
        </w:tc>
        <w:tc>
          <w:tcPr>
            <w:tcW w:w="859" w:type="dxa"/>
            <w:shd w:val="clear" w:color="auto" w:fill="DFDFDF"/>
          </w:tcPr>
          <w:p>
            <w:pPr>
              <w:pStyle w:val="TableParagraph"/>
              <w:spacing w:line="202" w:lineRule="exact"/>
              <w:ind w:right="17"/>
              <w:jc w:val="right"/>
              <w:rPr>
                <w:rFonts w:ascii="Arial"/>
                <w:b/>
                <w:sz w:val="18"/>
              </w:rPr>
            </w:pPr>
            <w:r>
              <w:rPr>
                <w:rFonts w:ascii="Arial"/>
                <w:b/>
                <w:spacing w:val="-2"/>
                <w:sz w:val="18"/>
              </w:rPr>
              <w:t>97,62</w:t>
            </w:r>
          </w:p>
        </w:tc>
      </w:tr>
      <w:tr>
        <w:trPr>
          <w:trHeight w:val="248" w:hRule="atLeast"/>
        </w:trPr>
        <w:tc>
          <w:tcPr>
            <w:tcW w:w="402" w:type="dxa"/>
          </w:tcPr>
          <w:p>
            <w:pPr>
              <w:pStyle w:val="TableParagraph"/>
              <w:rPr>
                <w:sz w:val="16"/>
              </w:rPr>
            </w:pPr>
          </w:p>
        </w:tc>
        <w:tc>
          <w:tcPr>
            <w:tcW w:w="465" w:type="dxa"/>
          </w:tcPr>
          <w:p>
            <w:pPr>
              <w:pStyle w:val="TableParagraph"/>
              <w:spacing w:line="206" w:lineRule="exact" w:before="22"/>
              <w:ind w:right="60"/>
              <w:jc w:val="right"/>
              <w:rPr>
                <w:rFonts w:ascii="Arial"/>
                <w:i/>
                <w:sz w:val="18"/>
              </w:rPr>
            </w:pPr>
            <w:r>
              <w:rPr>
                <w:rFonts w:ascii="Arial"/>
                <w:i/>
                <w:spacing w:val="-5"/>
                <w:sz w:val="18"/>
              </w:rPr>
              <w:t>11</w:t>
            </w:r>
          </w:p>
        </w:tc>
        <w:tc>
          <w:tcPr>
            <w:tcW w:w="3137" w:type="dxa"/>
          </w:tcPr>
          <w:p>
            <w:pPr>
              <w:pStyle w:val="TableParagraph"/>
              <w:spacing w:before="26"/>
              <w:ind w:left="108"/>
              <w:rPr>
                <w:rFonts w:ascii="Arial" w:hAnsi="Arial"/>
                <w:i/>
                <w:sz w:val="16"/>
              </w:rPr>
            </w:pPr>
            <w:r>
              <w:rPr>
                <w:rFonts w:ascii="Arial" w:hAnsi="Arial"/>
                <w:i/>
                <w:sz w:val="16"/>
              </w:rPr>
              <w:t>Opći prihodi i </w:t>
            </w:r>
            <w:r>
              <w:rPr>
                <w:rFonts w:ascii="Arial" w:hAnsi="Arial"/>
                <w:i/>
                <w:spacing w:val="-2"/>
                <w:sz w:val="16"/>
              </w:rPr>
              <w:t>primici</w:t>
            </w:r>
          </w:p>
        </w:tc>
        <w:tc>
          <w:tcPr>
            <w:tcW w:w="1838" w:type="dxa"/>
          </w:tcPr>
          <w:p>
            <w:pPr>
              <w:pStyle w:val="TableParagraph"/>
              <w:spacing w:line="206" w:lineRule="exact" w:before="22"/>
              <w:ind w:right="399"/>
              <w:jc w:val="right"/>
              <w:rPr>
                <w:rFonts w:ascii="Arial"/>
                <w:i/>
                <w:sz w:val="18"/>
              </w:rPr>
            </w:pPr>
            <w:r>
              <w:rPr>
                <w:rFonts w:ascii="Arial"/>
                <w:i/>
                <w:spacing w:val="-2"/>
                <w:sz w:val="18"/>
              </w:rPr>
              <w:t>21.000,00</w:t>
            </w:r>
          </w:p>
        </w:tc>
        <w:tc>
          <w:tcPr>
            <w:tcW w:w="1835" w:type="dxa"/>
          </w:tcPr>
          <w:p>
            <w:pPr>
              <w:pStyle w:val="TableParagraph"/>
              <w:spacing w:line="206" w:lineRule="exact" w:before="22"/>
              <w:ind w:right="387"/>
              <w:jc w:val="right"/>
              <w:rPr>
                <w:rFonts w:ascii="Arial"/>
                <w:i/>
                <w:sz w:val="18"/>
              </w:rPr>
            </w:pPr>
            <w:r>
              <w:rPr>
                <w:rFonts w:ascii="Arial"/>
                <w:i/>
                <w:sz w:val="18"/>
              </w:rPr>
              <w:t>-</w:t>
            </w:r>
            <w:r>
              <w:rPr>
                <w:rFonts w:ascii="Arial"/>
                <w:i/>
                <w:spacing w:val="-2"/>
                <w:sz w:val="18"/>
              </w:rPr>
              <w:t>500,00</w:t>
            </w:r>
          </w:p>
        </w:tc>
        <w:tc>
          <w:tcPr>
            <w:tcW w:w="1661" w:type="dxa"/>
          </w:tcPr>
          <w:p>
            <w:pPr>
              <w:pStyle w:val="TableParagraph"/>
              <w:spacing w:line="206" w:lineRule="exact" w:before="22"/>
              <w:ind w:right="175"/>
              <w:jc w:val="right"/>
              <w:rPr>
                <w:rFonts w:ascii="Arial"/>
                <w:i/>
                <w:sz w:val="18"/>
              </w:rPr>
            </w:pPr>
            <w:r>
              <w:rPr>
                <w:rFonts w:ascii="Arial"/>
                <w:i/>
                <w:spacing w:val="-2"/>
                <w:sz w:val="18"/>
              </w:rPr>
              <w:t>20.500,00</w:t>
            </w:r>
          </w:p>
        </w:tc>
        <w:tc>
          <w:tcPr>
            <w:tcW w:w="859" w:type="dxa"/>
          </w:tcPr>
          <w:p>
            <w:pPr>
              <w:pStyle w:val="TableParagraph"/>
              <w:spacing w:line="206" w:lineRule="exact" w:before="22"/>
              <w:ind w:right="12"/>
              <w:jc w:val="right"/>
              <w:rPr>
                <w:rFonts w:ascii="Arial"/>
                <w:i/>
                <w:sz w:val="18"/>
              </w:rPr>
            </w:pPr>
            <w:r>
              <w:rPr>
                <w:rFonts w:ascii="Arial"/>
                <w:i/>
                <w:spacing w:val="-2"/>
                <w:sz w:val="18"/>
              </w:rPr>
              <w:t>97,62</w:t>
            </w:r>
          </w:p>
        </w:tc>
      </w:tr>
      <w:tr>
        <w:trPr>
          <w:trHeight w:val="561" w:hRule="atLeast"/>
        </w:trPr>
        <w:tc>
          <w:tcPr>
            <w:tcW w:w="402" w:type="dxa"/>
          </w:tcPr>
          <w:p>
            <w:pPr>
              <w:pStyle w:val="TableParagraph"/>
              <w:spacing w:before="16"/>
              <w:rPr>
                <w:rFonts w:ascii="Microsoft Sans Serif"/>
                <w:sz w:val="18"/>
              </w:rPr>
            </w:pPr>
            <w:r>
              <w:rPr>
                <w:rFonts w:ascii="Microsoft Sans Serif"/>
                <w:spacing w:val="-5"/>
                <w:sz w:val="18"/>
              </w:rPr>
              <w:t>38</w:t>
            </w:r>
          </w:p>
        </w:tc>
        <w:tc>
          <w:tcPr>
            <w:tcW w:w="465" w:type="dxa"/>
          </w:tcPr>
          <w:p>
            <w:pPr>
              <w:pStyle w:val="TableParagraph"/>
              <w:rPr>
                <w:sz w:val="16"/>
              </w:rPr>
            </w:pPr>
          </w:p>
        </w:tc>
        <w:tc>
          <w:tcPr>
            <w:tcW w:w="3137" w:type="dxa"/>
          </w:tcPr>
          <w:p>
            <w:pPr>
              <w:pStyle w:val="TableParagraph"/>
              <w:spacing w:before="18"/>
              <w:ind w:left="108" w:right="155"/>
              <w:rPr>
                <w:rFonts w:ascii="Microsoft Sans Serif" w:hAnsi="Microsoft Sans Serif"/>
                <w:sz w:val="16"/>
              </w:rPr>
            </w:pPr>
            <w:r>
              <w:rPr>
                <w:rFonts w:ascii="Microsoft Sans Serif" w:hAnsi="Microsoft Sans Serif"/>
                <w:sz w:val="16"/>
              </w:rPr>
              <w:t>Rashodi</w:t>
            </w:r>
            <w:r>
              <w:rPr>
                <w:rFonts w:ascii="Microsoft Sans Serif" w:hAnsi="Microsoft Sans Serif"/>
                <w:spacing w:val="-9"/>
                <w:sz w:val="16"/>
              </w:rPr>
              <w:t> </w:t>
            </w:r>
            <w:r>
              <w:rPr>
                <w:rFonts w:ascii="Microsoft Sans Serif" w:hAnsi="Microsoft Sans Serif"/>
                <w:sz w:val="16"/>
              </w:rPr>
              <w:t>za</w:t>
            </w:r>
            <w:r>
              <w:rPr>
                <w:rFonts w:ascii="Microsoft Sans Serif" w:hAnsi="Microsoft Sans Serif"/>
                <w:spacing w:val="-9"/>
                <w:sz w:val="16"/>
              </w:rPr>
              <w:t> </w:t>
            </w:r>
            <w:r>
              <w:rPr>
                <w:rFonts w:ascii="Microsoft Sans Serif" w:hAnsi="Microsoft Sans Serif"/>
                <w:sz w:val="16"/>
              </w:rPr>
              <w:t>donacije,</w:t>
            </w:r>
            <w:r>
              <w:rPr>
                <w:rFonts w:ascii="Microsoft Sans Serif" w:hAnsi="Microsoft Sans Serif"/>
                <w:spacing w:val="-9"/>
                <w:sz w:val="16"/>
              </w:rPr>
              <w:t> </w:t>
            </w:r>
            <w:r>
              <w:rPr>
                <w:rFonts w:ascii="Microsoft Sans Serif" w:hAnsi="Microsoft Sans Serif"/>
                <w:sz w:val="16"/>
              </w:rPr>
              <w:t>kazne,</w:t>
            </w:r>
            <w:r>
              <w:rPr>
                <w:rFonts w:ascii="Microsoft Sans Serif" w:hAnsi="Microsoft Sans Serif"/>
                <w:spacing w:val="-9"/>
                <w:sz w:val="16"/>
              </w:rPr>
              <w:t> </w:t>
            </w:r>
            <w:r>
              <w:rPr>
                <w:rFonts w:ascii="Microsoft Sans Serif" w:hAnsi="Microsoft Sans Serif"/>
                <w:sz w:val="16"/>
              </w:rPr>
              <w:t>naknade šteta i kapitalne pomoći</w:t>
            </w:r>
          </w:p>
        </w:tc>
        <w:tc>
          <w:tcPr>
            <w:tcW w:w="1838" w:type="dxa"/>
          </w:tcPr>
          <w:p>
            <w:pPr>
              <w:pStyle w:val="TableParagraph"/>
              <w:spacing w:before="16"/>
              <w:ind w:right="400"/>
              <w:jc w:val="right"/>
              <w:rPr>
                <w:rFonts w:ascii="Microsoft Sans Serif"/>
                <w:sz w:val="18"/>
              </w:rPr>
            </w:pPr>
            <w:r>
              <w:rPr>
                <w:rFonts w:ascii="Microsoft Sans Serif"/>
                <w:spacing w:val="-2"/>
                <w:sz w:val="18"/>
              </w:rPr>
              <w:t>21.000,00</w:t>
            </w:r>
          </w:p>
        </w:tc>
        <w:tc>
          <w:tcPr>
            <w:tcW w:w="1835" w:type="dxa"/>
          </w:tcPr>
          <w:p>
            <w:pPr>
              <w:pStyle w:val="TableParagraph"/>
              <w:spacing w:before="16"/>
              <w:ind w:right="388"/>
              <w:jc w:val="right"/>
              <w:rPr>
                <w:rFonts w:ascii="Microsoft Sans Serif"/>
                <w:sz w:val="18"/>
              </w:rPr>
            </w:pPr>
            <w:r>
              <w:rPr>
                <w:rFonts w:ascii="Microsoft Sans Serif"/>
                <w:spacing w:val="-2"/>
                <w:sz w:val="18"/>
              </w:rPr>
              <w:t>-500,00</w:t>
            </w:r>
          </w:p>
        </w:tc>
        <w:tc>
          <w:tcPr>
            <w:tcW w:w="1661" w:type="dxa"/>
          </w:tcPr>
          <w:p>
            <w:pPr>
              <w:pStyle w:val="TableParagraph"/>
              <w:spacing w:before="16"/>
              <w:ind w:right="176"/>
              <w:jc w:val="right"/>
              <w:rPr>
                <w:rFonts w:ascii="Microsoft Sans Serif"/>
                <w:sz w:val="18"/>
              </w:rPr>
            </w:pPr>
            <w:r>
              <w:rPr>
                <w:rFonts w:ascii="Microsoft Sans Serif"/>
                <w:spacing w:val="-2"/>
                <w:sz w:val="18"/>
              </w:rPr>
              <w:t>20.500,00</w:t>
            </w:r>
          </w:p>
        </w:tc>
        <w:tc>
          <w:tcPr>
            <w:tcW w:w="859" w:type="dxa"/>
          </w:tcPr>
          <w:p>
            <w:pPr>
              <w:pStyle w:val="TableParagraph"/>
              <w:spacing w:before="16"/>
              <w:ind w:right="12"/>
              <w:jc w:val="right"/>
              <w:rPr>
                <w:rFonts w:ascii="Microsoft Sans Serif"/>
                <w:sz w:val="18"/>
              </w:rPr>
            </w:pPr>
            <w:r>
              <w:rPr>
                <w:rFonts w:ascii="Microsoft Sans Serif"/>
                <w:spacing w:val="-2"/>
                <w:sz w:val="18"/>
              </w:rPr>
              <w:t>97,62</w:t>
            </w:r>
          </w:p>
        </w:tc>
      </w:tr>
      <w:tr>
        <w:trPr>
          <w:trHeight w:val="474" w:hRule="atLeast"/>
        </w:trPr>
        <w:tc>
          <w:tcPr>
            <w:tcW w:w="4004" w:type="dxa"/>
            <w:gridSpan w:val="3"/>
            <w:shd w:val="clear" w:color="auto" w:fill="DFDFDF"/>
          </w:tcPr>
          <w:p>
            <w:pPr>
              <w:pStyle w:val="TableParagraph"/>
              <w:spacing w:line="230" w:lineRule="exact" w:before="27"/>
              <w:rPr>
                <w:rFonts w:ascii="Arial" w:hAnsi="Arial"/>
                <w:b/>
                <w:sz w:val="20"/>
              </w:rPr>
            </w:pPr>
            <w:r>
              <w:rPr>
                <w:rFonts w:ascii="Arial" w:hAnsi="Arial"/>
                <w:b/>
                <w:sz w:val="20"/>
              </w:rPr>
              <w:t>A101602</w:t>
            </w:r>
            <w:r>
              <w:rPr>
                <w:rFonts w:ascii="Arial" w:hAnsi="Arial"/>
                <w:b/>
                <w:spacing w:val="55"/>
                <w:sz w:val="20"/>
              </w:rPr>
              <w:t> </w:t>
            </w:r>
            <w:r>
              <w:rPr>
                <w:rFonts w:ascii="Arial" w:hAnsi="Arial"/>
                <w:b/>
                <w:sz w:val="20"/>
              </w:rPr>
              <w:t>Međunarodna </w:t>
            </w:r>
            <w:r>
              <w:rPr>
                <w:rFonts w:ascii="Arial" w:hAnsi="Arial"/>
                <w:b/>
                <w:spacing w:val="-2"/>
                <w:sz w:val="20"/>
              </w:rPr>
              <w:t>suradnja</w:t>
            </w:r>
          </w:p>
          <w:p>
            <w:pPr>
              <w:pStyle w:val="TableParagraph"/>
              <w:ind w:left="255"/>
              <w:rPr>
                <w:rFonts w:ascii="Microsoft Sans Serif"/>
                <w:sz w:val="16"/>
              </w:rPr>
            </w:pPr>
            <w:r>
              <w:rPr>
                <w:rFonts w:ascii="Microsoft Sans Serif"/>
                <w:sz w:val="16"/>
              </w:rPr>
              <w:t>0860</w:t>
            </w:r>
            <w:r>
              <w:rPr>
                <w:rFonts w:ascii="Microsoft Sans Serif"/>
                <w:spacing w:val="-6"/>
                <w:sz w:val="16"/>
              </w:rPr>
              <w:t> </w:t>
            </w:r>
            <w:r>
              <w:rPr>
                <w:rFonts w:ascii="Microsoft Sans Serif"/>
                <w:sz w:val="16"/>
              </w:rPr>
              <w:t>Rashodi</w:t>
            </w:r>
            <w:r>
              <w:rPr>
                <w:rFonts w:ascii="Microsoft Sans Serif"/>
                <w:spacing w:val="-6"/>
                <w:sz w:val="16"/>
              </w:rPr>
              <w:t> </w:t>
            </w:r>
            <w:r>
              <w:rPr>
                <w:rFonts w:ascii="Microsoft Sans Serif"/>
                <w:sz w:val="16"/>
              </w:rPr>
              <w:t>za</w:t>
            </w:r>
            <w:r>
              <w:rPr>
                <w:rFonts w:ascii="Microsoft Sans Serif"/>
                <w:spacing w:val="-5"/>
                <w:sz w:val="16"/>
              </w:rPr>
              <w:t> </w:t>
            </w:r>
            <w:r>
              <w:rPr>
                <w:rFonts w:ascii="Microsoft Sans Serif"/>
                <w:sz w:val="16"/>
              </w:rPr>
              <w:t>rekreaciju,</w:t>
            </w:r>
            <w:r>
              <w:rPr>
                <w:rFonts w:ascii="Microsoft Sans Serif"/>
                <w:spacing w:val="-6"/>
                <w:sz w:val="16"/>
              </w:rPr>
              <w:t> </w:t>
            </w:r>
            <w:r>
              <w:rPr>
                <w:rFonts w:ascii="Microsoft Sans Serif"/>
                <w:sz w:val="16"/>
              </w:rPr>
              <w:t>kulturu</w:t>
            </w:r>
            <w:r>
              <w:rPr>
                <w:rFonts w:ascii="Microsoft Sans Serif"/>
                <w:spacing w:val="-6"/>
                <w:sz w:val="16"/>
              </w:rPr>
              <w:t> </w:t>
            </w:r>
            <w:r>
              <w:rPr>
                <w:rFonts w:ascii="Microsoft Sans Serif"/>
                <w:sz w:val="16"/>
              </w:rPr>
              <w:t>i</w:t>
            </w:r>
            <w:r>
              <w:rPr>
                <w:rFonts w:ascii="Microsoft Sans Serif"/>
                <w:spacing w:val="-5"/>
                <w:sz w:val="16"/>
              </w:rPr>
              <w:t> </w:t>
            </w:r>
            <w:r>
              <w:rPr>
                <w:rFonts w:ascii="Microsoft Sans Serif"/>
                <w:sz w:val="16"/>
              </w:rPr>
              <w:t>religiju</w:t>
            </w:r>
            <w:r>
              <w:rPr>
                <w:rFonts w:ascii="Microsoft Sans Serif"/>
                <w:spacing w:val="-6"/>
                <w:sz w:val="16"/>
              </w:rPr>
              <w:t> </w:t>
            </w:r>
            <w:r>
              <w:rPr>
                <w:rFonts w:ascii="Microsoft Sans Serif"/>
                <w:sz w:val="16"/>
              </w:rPr>
              <w:t>koji</w:t>
            </w:r>
            <w:r>
              <w:rPr>
                <w:rFonts w:ascii="Microsoft Sans Serif"/>
                <w:spacing w:val="-5"/>
                <w:sz w:val="16"/>
              </w:rPr>
              <w:t> </w:t>
            </w:r>
            <w:r>
              <w:rPr>
                <w:rFonts w:ascii="Microsoft Sans Serif"/>
                <w:spacing w:val="-4"/>
                <w:sz w:val="16"/>
              </w:rPr>
              <w:t>nisu</w:t>
            </w:r>
          </w:p>
        </w:tc>
        <w:tc>
          <w:tcPr>
            <w:tcW w:w="1838" w:type="dxa"/>
            <w:shd w:val="clear" w:color="auto" w:fill="DFDFDF"/>
          </w:tcPr>
          <w:p>
            <w:pPr>
              <w:pStyle w:val="TableParagraph"/>
              <w:spacing w:before="23"/>
              <w:ind w:left="668"/>
              <w:rPr>
                <w:rFonts w:ascii="Microsoft Sans Serif"/>
                <w:sz w:val="20"/>
              </w:rPr>
            </w:pPr>
            <w:r>
              <w:rPr>
                <w:rFonts w:ascii="Microsoft Sans Serif"/>
                <w:spacing w:val="-2"/>
                <w:sz w:val="20"/>
              </w:rPr>
              <w:t>6.000,00</w:t>
            </w:r>
          </w:p>
          <w:p>
            <w:pPr>
              <w:pStyle w:val="TableParagraph"/>
              <w:spacing w:before="7"/>
              <w:ind w:left="12"/>
              <w:rPr>
                <w:rFonts w:ascii="Microsoft Sans Serif"/>
                <w:sz w:val="16"/>
              </w:rPr>
            </w:pPr>
            <w:r>
              <w:rPr>
                <w:rFonts w:ascii="Microsoft Sans Serif"/>
                <w:sz w:val="16"/>
              </w:rPr>
              <w:t>drugdje</w:t>
            </w:r>
            <w:r>
              <w:rPr>
                <w:rFonts w:ascii="Microsoft Sans Serif"/>
                <w:spacing w:val="-11"/>
                <w:sz w:val="16"/>
              </w:rPr>
              <w:t> </w:t>
            </w:r>
            <w:r>
              <w:rPr>
                <w:rFonts w:ascii="Microsoft Sans Serif"/>
                <w:spacing w:val="-2"/>
                <w:sz w:val="16"/>
              </w:rPr>
              <w:t>svrstani</w:t>
            </w:r>
          </w:p>
        </w:tc>
        <w:tc>
          <w:tcPr>
            <w:tcW w:w="1835" w:type="dxa"/>
            <w:shd w:val="clear" w:color="auto" w:fill="DFDFDF"/>
          </w:tcPr>
          <w:p>
            <w:pPr>
              <w:pStyle w:val="TableParagraph"/>
              <w:spacing w:before="23"/>
              <w:ind w:right="379"/>
              <w:jc w:val="right"/>
              <w:rPr>
                <w:rFonts w:ascii="Microsoft Sans Serif"/>
                <w:sz w:val="20"/>
              </w:rPr>
            </w:pPr>
            <w:r>
              <w:rPr>
                <w:rFonts w:ascii="Microsoft Sans Serif"/>
                <w:spacing w:val="-2"/>
                <w:sz w:val="20"/>
              </w:rPr>
              <w:t>-3.500,00</w:t>
            </w:r>
          </w:p>
        </w:tc>
        <w:tc>
          <w:tcPr>
            <w:tcW w:w="1661" w:type="dxa"/>
            <w:shd w:val="clear" w:color="auto" w:fill="DFDFDF"/>
          </w:tcPr>
          <w:p>
            <w:pPr>
              <w:pStyle w:val="TableParagraph"/>
              <w:spacing w:before="23"/>
              <w:ind w:right="164"/>
              <w:jc w:val="right"/>
              <w:rPr>
                <w:rFonts w:ascii="Microsoft Sans Serif"/>
                <w:sz w:val="20"/>
              </w:rPr>
            </w:pPr>
            <w:r>
              <w:rPr>
                <w:rFonts w:ascii="Microsoft Sans Serif"/>
                <w:spacing w:val="-2"/>
                <w:sz w:val="20"/>
              </w:rPr>
              <w:t>2.500,00</w:t>
            </w:r>
          </w:p>
        </w:tc>
        <w:tc>
          <w:tcPr>
            <w:tcW w:w="859" w:type="dxa"/>
            <w:shd w:val="clear" w:color="auto" w:fill="DFDFDF"/>
          </w:tcPr>
          <w:p>
            <w:pPr>
              <w:pStyle w:val="TableParagraph"/>
              <w:spacing w:before="23"/>
              <w:ind w:right="2"/>
              <w:jc w:val="right"/>
              <w:rPr>
                <w:rFonts w:ascii="Microsoft Sans Serif"/>
                <w:sz w:val="20"/>
              </w:rPr>
            </w:pPr>
            <w:r>
              <w:rPr>
                <w:rFonts w:ascii="Microsoft Sans Serif"/>
                <w:spacing w:val="-2"/>
                <w:sz w:val="20"/>
              </w:rPr>
              <w:t>41,67</w:t>
            </w:r>
          </w:p>
        </w:tc>
      </w:tr>
      <w:tr>
        <w:trPr>
          <w:trHeight w:val="236" w:hRule="atLeast"/>
        </w:trPr>
        <w:tc>
          <w:tcPr>
            <w:tcW w:w="402" w:type="dxa"/>
            <w:shd w:val="clear" w:color="auto" w:fill="DFDFDF"/>
          </w:tcPr>
          <w:p>
            <w:pPr>
              <w:pStyle w:val="TableParagraph"/>
              <w:spacing w:line="202" w:lineRule="exact"/>
              <w:rPr>
                <w:rFonts w:ascii="Arial"/>
                <w:b/>
                <w:sz w:val="18"/>
              </w:rPr>
            </w:pPr>
            <w:r>
              <w:rPr>
                <w:rFonts w:ascii="Arial"/>
                <w:b/>
                <w:spacing w:val="-10"/>
                <w:sz w:val="18"/>
              </w:rPr>
              <w:t>3</w:t>
            </w:r>
          </w:p>
        </w:tc>
        <w:tc>
          <w:tcPr>
            <w:tcW w:w="465" w:type="dxa"/>
            <w:shd w:val="clear" w:color="auto" w:fill="DFDFDF"/>
          </w:tcPr>
          <w:p>
            <w:pPr>
              <w:pStyle w:val="TableParagraph"/>
              <w:rPr>
                <w:sz w:val="16"/>
              </w:rPr>
            </w:pPr>
          </w:p>
        </w:tc>
        <w:tc>
          <w:tcPr>
            <w:tcW w:w="3137" w:type="dxa"/>
            <w:shd w:val="clear" w:color="auto" w:fill="DFDFDF"/>
          </w:tcPr>
          <w:p>
            <w:pPr>
              <w:pStyle w:val="TableParagraph"/>
              <w:spacing w:line="179" w:lineRule="exact"/>
              <w:ind w:left="108"/>
              <w:rPr>
                <w:rFonts w:ascii="Arial"/>
                <w:b/>
                <w:sz w:val="16"/>
              </w:rPr>
            </w:pPr>
            <w:r>
              <w:rPr>
                <w:rFonts w:ascii="Arial"/>
                <w:b/>
                <w:sz w:val="16"/>
              </w:rPr>
              <w:t>Rashodi </w:t>
            </w:r>
            <w:r>
              <w:rPr>
                <w:rFonts w:ascii="Arial"/>
                <w:b/>
                <w:spacing w:val="-2"/>
                <w:sz w:val="16"/>
              </w:rPr>
              <w:t>poslovanja</w:t>
            </w:r>
          </w:p>
        </w:tc>
        <w:tc>
          <w:tcPr>
            <w:tcW w:w="1838" w:type="dxa"/>
            <w:shd w:val="clear" w:color="auto" w:fill="DFDFDF"/>
          </w:tcPr>
          <w:p>
            <w:pPr>
              <w:pStyle w:val="TableParagraph"/>
              <w:spacing w:line="202" w:lineRule="exact"/>
              <w:ind w:right="399"/>
              <w:jc w:val="right"/>
              <w:rPr>
                <w:rFonts w:ascii="Arial"/>
                <w:b/>
                <w:sz w:val="18"/>
              </w:rPr>
            </w:pPr>
            <w:r>
              <w:rPr>
                <w:rFonts w:ascii="Arial"/>
                <w:b/>
                <w:spacing w:val="-2"/>
                <w:sz w:val="18"/>
              </w:rPr>
              <w:t>6.000,00</w:t>
            </w:r>
          </w:p>
        </w:tc>
        <w:tc>
          <w:tcPr>
            <w:tcW w:w="1835" w:type="dxa"/>
            <w:shd w:val="clear" w:color="auto" w:fill="DFDFDF"/>
          </w:tcPr>
          <w:p>
            <w:pPr>
              <w:pStyle w:val="TableParagraph"/>
              <w:spacing w:line="202" w:lineRule="exact"/>
              <w:ind w:right="389"/>
              <w:jc w:val="right"/>
              <w:rPr>
                <w:rFonts w:ascii="Arial"/>
                <w:b/>
                <w:sz w:val="18"/>
              </w:rPr>
            </w:pPr>
            <w:r>
              <w:rPr>
                <w:rFonts w:ascii="Arial"/>
                <w:b/>
                <w:sz w:val="18"/>
              </w:rPr>
              <w:t>-</w:t>
            </w:r>
            <w:r>
              <w:rPr>
                <w:rFonts w:ascii="Arial"/>
                <w:b/>
                <w:spacing w:val="-2"/>
                <w:sz w:val="18"/>
              </w:rPr>
              <w:t>3.500,00</w:t>
            </w:r>
          </w:p>
        </w:tc>
        <w:tc>
          <w:tcPr>
            <w:tcW w:w="1661" w:type="dxa"/>
            <w:shd w:val="clear" w:color="auto" w:fill="DFDFDF"/>
          </w:tcPr>
          <w:p>
            <w:pPr>
              <w:pStyle w:val="TableParagraph"/>
              <w:spacing w:line="202" w:lineRule="exact"/>
              <w:ind w:right="175"/>
              <w:jc w:val="right"/>
              <w:rPr>
                <w:rFonts w:ascii="Arial"/>
                <w:b/>
                <w:sz w:val="18"/>
              </w:rPr>
            </w:pPr>
            <w:r>
              <w:rPr>
                <w:rFonts w:ascii="Arial"/>
                <w:b/>
                <w:spacing w:val="-2"/>
                <w:sz w:val="18"/>
              </w:rPr>
              <w:t>2.500,00</w:t>
            </w:r>
          </w:p>
        </w:tc>
        <w:tc>
          <w:tcPr>
            <w:tcW w:w="859" w:type="dxa"/>
            <w:shd w:val="clear" w:color="auto" w:fill="DFDFDF"/>
          </w:tcPr>
          <w:p>
            <w:pPr>
              <w:pStyle w:val="TableParagraph"/>
              <w:spacing w:line="202" w:lineRule="exact"/>
              <w:ind w:right="17"/>
              <w:jc w:val="right"/>
              <w:rPr>
                <w:rFonts w:ascii="Arial"/>
                <w:b/>
                <w:sz w:val="18"/>
              </w:rPr>
            </w:pPr>
            <w:r>
              <w:rPr>
                <w:rFonts w:ascii="Arial"/>
                <w:b/>
                <w:spacing w:val="-2"/>
                <w:sz w:val="18"/>
              </w:rPr>
              <w:t>41,67</w:t>
            </w:r>
          </w:p>
        </w:tc>
      </w:tr>
      <w:tr>
        <w:trPr>
          <w:trHeight w:val="228" w:hRule="atLeast"/>
        </w:trPr>
        <w:tc>
          <w:tcPr>
            <w:tcW w:w="402" w:type="dxa"/>
          </w:tcPr>
          <w:p>
            <w:pPr>
              <w:pStyle w:val="TableParagraph"/>
              <w:rPr>
                <w:sz w:val="16"/>
              </w:rPr>
            </w:pPr>
          </w:p>
        </w:tc>
        <w:tc>
          <w:tcPr>
            <w:tcW w:w="465" w:type="dxa"/>
          </w:tcPr>
          <w:p>
            <w:pPr>
              <w:pStyle w:val="TableParagraph"/>
              <w:spacing w:line="187" w:lineRule="exact" w:before="22"/>
              <w:ind w:right="60"/>
              <w:jc w:val="right"/>
              <w:rPr>
                <w:rFonts w:ascii="Arial"/>
                <w:i/>
                <w:sz w:val="18"/>
              </w:rPr>
            </w:pPr>
            <w:r>
              <w:rPr>
                <w:rFonts w:ascii="Arial"/>
                <w:i/>
                <w:spacing w:val="-5"/>
                <w:sz w:val="18"/>
              </w:rPr>
              <w:t>11</w:t>
            </w:r>
          </w:p>
        </w:tc>
        <w:tc>
          <w:tcPr>
            <w:tcW w:w="3137" w:type="dxa"/>
          </w:tcPr>
          <w:p>
            <w:pPr>
              <w:pStyle w:val="TableParagraph"/>
              <w:spacing w:line="183" w:lineRule="exact" w:before="26"/>
              <w:ind w:left="108"/>
              <w:rPr>
                <w:rFonts w:ascii="Arial" w:hAnsi="Arial"/>
                <w:i/>
                <w:sz w:val="16"/>
              </w:rPr>
            </w:pPr>
            <w:r>
              <w:rPr>
                <w:rFonts w:ascii="Arial" w:hAnsi="Arial"/>
                <w:i/>
                <w:sz w:val="16"/>
              </w:rPr>
              <w:t>Opći prihodi i </w:t>
            </w:r>
            <w:r>
              <w:rPr>
                <w:rFonts w:ascii="Arial" w:hAnsi="Arial"/>
                <w:i/>
                <w:spacing w:val="-2"/>
                <w:sz w:val="16"/>
              </w:rPr>
              <w:t>primici</w:t>
            </w:r>
          </w:p>
        </w:tc>
        <w:tc>
          <w:tcPr>
            <w:tcW w:w="1838" w:type="dxa"/>
          </w:tcPr>
          <w:p>
            <w:pPr>
              <w:pStyle w:val="TableParagraph"/>
              <w:spacing w:line="187" w:lineRule="exact" w:before="22"/>
              <w:ind w:right="398"/>
              <w:jc w:val="right"/>
              <w:rPr>
                <w:rFonts w:ascii="Arial"/>
                <w:i/>
                <w:sz w:val="18"/>
              </w:rPr>
            </w:pPr>
            <w:r>
              <w:rPr>
                <w:rFonts w:ascii="Arial"/>
                <w:i/>
                <w:spacing w:val="-2"/>
                <w:sz w:val="18"/>
              </w:rPr>
              <w:t>6.000,00</w:t>
            </w:r>
          </w:p>
        </w:tc>
        <w:tc>
          <w:tcPr>
            <w:tcW w:w="1835" w:type="dxa"/>
          </w:tcPr>
          <w:p>
            <w:pPr>
              <w:pStyle w:val="TableParagraph"/>
              <w:spacing w:line="187" w:lineRule="exact" w:before="22"/>
              <w:ind w:right="388"/>
              <w:jc w:val="right"/>
              <w:rPr>
                <w:rFonts w:ascii="Arial"/>
                <w:i/>
                <w:sz w:val="18"/>
              </w:rPr>
            </w:pPr>
            <w:r>
              <w:rPr>
                <w:rFonts w:ascii="Arial"/>
                <w:i/>
                <w:sz w:val="18"/>
              </w:rPr>
              <w:t>-</w:t>
            </w:r>
            <w:r>
              <w:rPr>
                <w:rFonts w:ascii="Arial"/>
                <w:i/>
                <w:spacing w:val="-2"/>
                <w:sz w:val="18"/>
              </w:rPr>
              <w:t>3.500,00</w:t>
            </w:r>
          </w:p>
        </w:tc>
        <w:tc>
          <w:tcPr>
            <w:tcW w:w="1661" w:type="dxa"/>
          </w:tcPr>
          <w:p>
            <w:pPr>
              <w:pStyle w:val="TableParagraph"/>
              <w:spacing w:line="187" w:lineRule="exact" w:before="22"/>
              <w:ind w:right="174"/>
              <w:jc w:val="right"/>
              <w:rPr>
                <w:rFonts w:ascii="Arial"/>
                <w:i/>
                <w:sz w:val="18"/>
              </w:rPr>
            </w:pPr>
            <w:r>
              <w:rPr>
                <w:rFonts w:ascii="Arial"/>
                <w:i/>
                <w:spacing w:val="-2"/>
                <w:sz w:val="18"/>
              </w:rPr>
              <w:t>2.500,00</w:t>
            </w:r>
          </w:p>
        </w:tc>
        <w:tc>
          <w:tcPr>
            <w:tcW w:w="859" w:type="dxa"/>
          </w:tcPr>
          <w:p>
            <w:pPr>
              <w:pStyle w:val="TableParagraph"/>
              <w:spacing w:line="187" w:lineRule="exact" w:before="22"/>
              <w:ind w:right="12"/>
              <w:jc w:val="right"/>
              <w:rPr>
                <w:rFonts w:ascii="Arial"/>
                <w:i/>
                <w:sz w:val="18"/>
              </w:rPr>
            </w:pPr>
            <w:r>
              <w:rPr>
                <w:rFonts w:ascii="Arial"/>
                <w:i/>
                <w:spacing w:val="-2"/>
                <w:sz w:val="18"/>
              </w:rPr>
              <w:t>41,67</w:t>
            </w:r>
          </w:p>
        </w:tc>
      </w:tr>
    </w:tbl>
    <w:p>
      <w:pPr>
        <w:pStyle w:val="TableParagraph"/>
        <w:spacing w:after="0" w:line="187" w:lineRule="exact"/>
        <w:jc w:val="right"/>
        <w:rPr>
          <w:rFonts w:ascii="Arial"/>
          <w:i/>
          <w:sz w:val="18"/>
        </w:rPr>
        <w:sectPr>
          <w:pgSz w:w="11900" w:h="16840"/>
          <w:pgMar w:top="460" w:bottom="280" w:left="1080" w:right="360"/>
        </w:sectPr>
      </w:pPr>
    </w:p>
    <w:p>
      <w:pPr>
        <w:spacing w:before="88"/>
        <w:ind w:left="0" w:right="746" w:firstLine="0"/>
        <w:jc w:val="right"/>
        <w:rPr>
          <w:rFonts w:ascii="Arial"/>
          <w:b/>
          <w:sz w:val="16"/>
        </w:rPr>
      </w:pPr>
      <w:r>
        <w:rPr>
          <w:rFonts w:ascii="Microsoft Sans Serif"/>
          <w:sz w:val="16"/>
        </w:rPr>
        <w:t>Strana:</w:t>
      </w:r>
      <w:r>
        <w:rPr>
          <w:rFonts w:ascii="Microsoft Sans Serif"/>
          <w:spacing w:val="56"/>
          <w:sz w:val="16"/>
        </w:rPr>
        <w:t> </w:t>
      </w:r>
      <w:r>
        <w:rPr>
          <w:rFonts w:ascii="Arial"/>
          <w:b/>
          <w:spacing w:val="-5"/>
          <w:sz w:val="16"/>
        </w:rPr>
        <w:t>17</w:t>
      </w:r>
    </w:p>
    <w:p>
      <w:pPr>
        <w:pStyle w:val="BodyText"/>
        <w:rPr>
          <w:rFonts w:ascii="Arial"/>
          <w:b/>
          <w:sz w:val="20"/>
        </w:rPr>
      </w:pPr>
    </w:p>
    <w:p>
      <w:pPr>
        <w:pStyle w:val="BodyText"/>
        <w:spacing w:before="90"/>
        <w:rPr>
          <w:rFonts w:ascii="Arial"/>
          <w:b/>
          <w:sz w:val="20"/>
        </w:rPr>
      </w:pPr>
    </w:p>
    <w:tbl>
      <w:tblPr>
        <w:tblW w:w="0" w:type="auto"/>
        <w:jc w:val="left"/>
        <w:tblInd w:w="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2"/>
        <w:gridCol w:w="465"/>
        <w:gridCol w:w="3176"/>
        <w:gridCol w:w="1854"/>
        <w:gridCol w:w="1838"/>
        <w:gridCol w:w="1644"/>
        <w:gridCol w:w="823"/>
      </w:tblGrid>
      <w:tr>
        <w:trPr>
          <w:trHeight w:val="407" w:hRule="atLeast"/>
        </w:trPr>
        <w:tc>
          <w:tcPr>
            <w:tcW w:w="402" w:type="dxa"/>
          </w:tcPr>
          <w:p>
            <w:pPr>
              <w:pStyle w:val="TableParagraph"/>
              <w:spacing w:line="201" w:lineRule="exact"/>
              <w:rPr>
                <w:rFonts w:ascii="Microsoft Sans Serif"/>
                <w:sz w:val="18"/>
              </w:rPr>
            </w:pPr>
            <w:r>
              <w:rPr>
                <w:rFonts w:ascii="Microsoft Sans Serif"/>
                <w:spacing w:val="-5"/>
                <w:sz w:val="18"/>
              </w:rPr>
              <w:t>32</w:t>
            </w:r>
          </w:p>
        </w:tc>
        <w:tc>
          <w:tcPr>
            <w:tcW w:w="3641" w:type="dxa"/>
            <w:gridSpan w:val="2"/>
          </w:tcPr>
          <w:p>
            <w:pPr>
              <w:pStyle w:val="TableParagraph"/>
              <w:spacing w:line="180" w:lineRule="exact"/>
              <w:ind w:left="573"/>
              <w:rPr>
                <w:rFonts w:ascii="Microsoft Sans Serif"/>
                <w:sz w:val="16"/>
              </w:rPr>
            </w:pPr>
            <w:r>
              <w:rPr>
                <w:rFonts w:ascii="Microsoft Sans Serif"/>
                <w:spacing w:val="-2"/>
                <w:sz w:val="16"/>
              </w:rPr>
              <w:t>Materijalni</w:t>
            </w:r>
            <w:r>
              <w:rPr>
                <w:rFonts w:ascii="Microsoft Sans Serif"/>
                <w:spacing w:val="5"/>
                <w:sz w:val="16"/>
              </w:rPr>
              <w:t> </w:t>
            </w:r>
            <w:r>
              <w:rPr>
                <w:rFonts w:ascii="Microsoft Sans Serif"/>
                <w:spacing w:val="-2"/>
                <w:sz w:val="16"/>
              </w:rPr>
              <w:t>rashodi</w:t>
            </w:r>
          </w:p>
        </w:tc>
        <w:tc>
          <w:tcPr>
            <w:tcW w:w="1854" w:type="dxa"/>
          </w:tcPr>
          <w:p>
            <w:pPr>
              <w:pStyle w:val="TableParagraph"/>
              <w:spacing w:line="201" w:lineRule="exact"/>
              <w:ind w:right="454"/>
              <w:jc w:val="right"/>
              <w:rPr>
                <w:rFonts w:ascii="Microsoft Sans Serif"/>
                <w:sz w:val="18"/>
              </w:rPr>
            </w:pPr>
            <w:r>
              <w:rPr>
                <w:rFonts w:ascii="Microsoft Sans Serif"/>
                <w:spacing w:val="-2"/>
                <w:sz w:val="18"/>
              </w:rPr>
              <w:t>6.000,00</w:t>
            </w:r>
          </w:p>
        </w:tc>
        <w:tc>
          <w:tcPr>
            <w:tcW w:w="1838" w:type="dxa"/>
          </w:tcPr>
          <w:p>
            <w:pPr>
              <w:pStyle w:val="TableParagraph"/>
              <w:spacing w:line="201" w:lineRule="exact"/>
              <w:ind w:right="447"/>
              <w:jc w:val="right"/>
              <w:rPr>
                <w:rFonts w:ascii="Microsoft Sans Serif"/>
                <w:sz w:val="18"/>
              </w:rPr>
            </w:pPr>
            <w:r>
              <w:rPr>
                <w:rFonts w:ascii="Microsoft Sans Serif"/>
                <w:spacing w:val="-2"/>
                <w:sz w:val="18"/>
              </w:rPr>
              <w:t>-3.500,00</w:t>
            </w:r>
          </w:p>
        </w:tc>
        <w:tc>
          <w:tcPr>
            <w:tcW w:w="1644" w:type="dxa"/>
          </w:tcPr>
          <w:p>
            <w:pPr>
              <w:pStyle w:val="TableParagraph"/>
              <w:spacing w:line="201" w:lineRule="exact"/>
              <w:ind w:right="216"/>
              <w:jc w:val="right"/>
              <w:rPr>
                <w:rFonts w:ascii="Microsoft Sans Serif"/>
                <w:sz w:val="18"/>
              </w:rPr>
            </w:pPr>
            <w:r>
              <w:rPr>
                <w:rFonts w:ascii="Microsoft Sans Serif"/>
                <w:spacing w:val="-2"/>
                <w:sz w:val="18"/>
              </w:rPr>
              <w:t>2.500,00</w:t>
            </w:r>
          </w:p>
        </w:tc>
        <w:tc>
          <w:tcPr>
            <w:tcW w:w="823" w:type="dxa"/>
          </w:tcPr>
          <w:p>
            <w:pPr>
              <w:pStyle w:val="TableParagraph"/>
              <w:spacing w:line="201" w:lineRule="exact"/>
              <w:ind w:right="17"/>
              <w:jc w:val="right"/>
              <w:rPr>
                <w:rFonts w:ascii="Microsoft Sans Serif"/>
                <w:sz w:val="18"/>
              </w:rPr>
            </w:pPr>
            <w:r>
              <w:rPr>
                <w:rFonts w:ascii="Microsoft Sans Serif"/>
                <w:spacing w:val="-2"/>
                <w:sz w:val="18"/>
              </w:rPr>
              <w:t>41,67</w:t>
            </w:r>
          </w:p>
        </w:tc>
      </w:tr>
      <w:tr>
        <w:trPr>
          <w:trHeight w:val="474" w:hRule="atLeast"/>
        </w:trPr>
        <w:tc>
          <w:tcPr>
            <w:tcW w:w="4043" w:type="dxa"/>
            <w:gridSpan w:val="3"/>
            <w:shd w:val="clear" w:color="auto" w:fill="DFDFDF"/>
          </w:tcPr>
          <w:p>
            <w:pPr>
              <w:pStyle w:val="TableParagraph"/>
              <w:spacing w:line="230" w:lineRule="exact" w:before="27"/>
              <w:rPr>
                <w:rFonts w:ascii="Arial"/>
                <w:b/>
                <w:sz w:val="20"/>
              </w:rPr>
            </w:pPr>
            <w:r>
              <w:rPr>
                <w:rFonts w:ascii="Arial"/>
                <w:b/>
                <w:sz w:val="20"/>
              </w:rPr>
              <w:t>A101603</w:t>
            </w:r>
            <w:r>
              <w:rPr>
                <w:rFonts w:ascii="Arial"/>
                <w:b/>
                <w:spacing w:val="55"/>
                <w:sz w:val="20"/>
              </w:rPr>
              <w:t> </w:t>
            </w:r>
            <w:r>
              <w:rPr>
                <w:rFonts w:ascii="Arial"/>
                <w:b/>
                <w:sz w:val="20"/>
              </w:rPr>
              <w:t>Sakralni </w:t>
            </w:r>
            <w:r>
              <w:rPr>
                <w:rFonts w:ascii="Arial"/>
                <w:b/>
                <w:spacing w:val="-2"/>
                <w:sz w:val="20"/>
              </w:rPr>
              <w:t>objekti</w:t>
            </w:r>
          </w:p>
          <w:p>
            <w:pPr>
              <w:pStyle w:val="TableParagraph"/>
              <w:ind w:left="255"/>
              <w:rPr>
                <w:rFonts w:ascii="Microsoft Sans Serif" w:hAnsi="Microsoft Sans Serif"/>
                <w:sz w:val="16"/>
              </w:rPr>
            </w:pPr>
            <w:r>
              <w:rPr>
                <w:rFonts w:ascii="Microsoft Sans Serif" w:hAnsi="Microsoft Sans Serif"/>
                <w:sz w:val="16"/>
              </w:rPr>
              <w:t>0840</w:t>
            </w:r>
            <w:r>
              <w:rPr>
                <w:rFonts w:ascii="Microsoft Sans Serif" w:hAnsi="Microsoft Sans Serif"/>
                <w:spacing w:val="-6"/>
                <w:sz w:val="16"/>
              </w:rPr>
              <w:t> </w:t>
            </w:r>
            <w:r>
              <w:rPr>
                <w:rFonts w:ascii="Microsoft Sans Serif" w:hAnsi="Microsoft Sans Serif"/>
                <w:sz w:val="16"/>
              </w:rPr>
              <w:t>Religijske</w:t>
            </w:r>
            <w:r>
              <w:rPr>
                <w:rFonts w:ascii="Microsoft Sans Serif" w:hAnsi="Microsoft Sans Serif"/>
                <w:spacing w:val="-6"/>
                <w:sz w:val="16"/>
              </w:rPr>
              <w:t> </w:t>
            </w:r>
            <w:r>
              <w:rPr>
                <w:rFonts w:ascii="Microsoft Sans Serif" w:hAnsi="Microsoft Sans Serif"/>
                <w:sz w:val="16"/>
              </w:rPr>
              <w:t>i</w:t>
            </w:r>
            <w:r>
              <w:rPr>
                <w:rFonts w:ascii="Microsoft Sans Serif" w:hAnsi="Microsoft Sans Serif"/>
                <w:spacing w:val="-6"/>
                <w:sz w:val="16"/>
              </w:rPr>
              <w:t> </w:t>
            </w:r>
            <w:r>
              <w:rPr>
                <w:rFonts w:ascii="Microsoft Sans Serif" w:hAnsi="Microsoft Sans Serif"/>
                <w:sz w:val="16"/>
              </w:rPr>
              <w:t>druge</w:t>
            </w:r>
            <w:r>
              <w:rPr>
                <w:rFonts w:ascii="Microsoft Sans Serif" w:hAnsi="Microsoft Sans Serif"/>
                <w:spacing w:val="-6"/>
                <w:sz w:val="16"/>
              </w:rPr>
              <w:t> </w:t>
            </w:r>
            <w:r>
              <w:rPr>
                <w:rFonts w:ascii="Microsoft Sans Serif" w:hAnsi="Microsoft Sans Serif"/>
                <w:sz w:val="16"/>
              </w:rPr>
              <w:t>službe</w:t>
            </w:r>
            <w:r>
              <w:rPr>
                <w:rFonts w:ascii="Microsoft Sans Serif" w:hAnsi="Microsoft Sans Serif"/>
                <w:spacing w:val="-6"/>
                <w:sz w:val="16"/>
              </w:rPr>
              <w:t> </w:t>
            </w:r>
            <w:r>
              <w:rPr>
                <w:rFonts w:ascii="Microsoft Sans Serif" w:hAnsi="Microsoft Sans Serif"/>
                <w:spacing w:val="-2"/>
                <w:sz w:val="16"/>
              </w:rPr>
              <w:t>zajednice</w:t>
            </w:r>
          </w:p>
        </w:tc>
        <w:tc>
          <w:tcPr>
            <w:tcW w:w="1854" w:type="dxa"/>
            <w:shd w:val="clear" w:color="auto" w:fill="DFDFDF"/>
          </w:tcPr>
          <w:p>
            <w:pPr>
              <w:pStyle w:val="TableParagraph"/>
              <w:spacing w:before="23"/>
              <w:ind w:right="442"/>
              <w:jc w:val="right"/>
              <w:rPr>
                <w:rFonts w:ascii="Microsoft Sans Serif"/>
                <w:sz w:val="20"/>
              </w:rPr>
            </w:pPr>
            <w:r>
              <w:rPr>
                <w:rFonts w:ascii="Microsoft Sans Serif"/>
                <w:spacing w:val="-2"/>
                <w:sz w:val="20"/>
              </w:rPr>
              <w:t>160.000,00</w:t>
            </w:r>
          </w:p>
        </w:tc>
        <w:tc>
          <w:tcPr>
            <w:tcW w:w="1838" w:type="dxa"/>
            <w:shd w:val="clear" w:color="auto" w:fill="DFDFDF"/>
          </w:tcPr>
          <w:p>
            <w:pPr>
              <w:pStyle w:val="TableParagraph"/>
              <w:spacing w:before="23"/>
              <w:ind w:right="436"/>
              <w:jc w:val="right"/>
              <w:rPr>
                <w:rFonts w:ascii="Microsoft Sans Serif"/>
                <w:sz w:val="20"/>
              </w:rPr>
            </w:pPr>
            <w:r>
              <w:rPr>
                <w:rFonts w:ascii="Microsoft Sans Serif"/>
                <w:spacing w:val="-2"/>
                <w:sz w:val="20"/>
              </w:rPr>
              <w:t>-45.000,00</w:t>
            </w:r>
          </w:p>
        </w:tc>
        <w:tc>
          <w:tcPr>
            <w:tcW w:w="1644" w:type="dxa"/>
            <w:shd w:val="clear" w:color="auto" w:fill="DFDFDF"/>
          </w:tcPr>
          <w:p>
            <w:pPr>
              <w:pStyle w:val="TableParagraph"/>
              <w:spacing w:before="23"/>
              <w:ind w:right="204"/>
              <w:jc w:val="right"/>
              <w:rPr>
                <w:rFonts w:ascii="Microsoft Sans Serif"/>
                <w:sz w:val="20"/>
              </w:rPr>
            </w:pPr>
            <w:r>
              <w:rPr>
                <w:rFonts w:ascii="Microsoft Sans Serif"/>
                <w:spacing w:val="-2"/>
                <w:sz w:val="20"/>
              </w:rPr>
              <w:t>115.000,00</w:t>
            </w:r>
          </w:p>
        </w:tc>
        <w:tc>
          <w:tcPr>
            <w:tcW w:w="823" w:type="dxa"/>
            <w:shd w:val="clear" w:color="auto" w:fill="DFDFDF"/>
          </w:tcPr>
          <w:p>
            <w:pPr>
              <w:pStyle w:val="TableParagraph"/>
              <w:spacing w:before="23"/>
              <w:ind w:right="7"/>
              <w:jc w:val="right"/>
              <w:rPr>
                <w:rFonts w:ascii="Microsoft Sans Serif"/>
                <w:sz w:val="20"/>
              </w:rPr>
            </w:pPr>
            <w:r>
              <w:rPr>
                <w:rFonts w:ascii="Microsoft Sans Serif"/>
                <w:spacing w:val="-2"/>
                <w:sz w:val="20"/>
              </w:rPr>
              <w:t>71,88</w:t>
            </w:r>
          </w:p>
        </w:tc>
      </w:tr>
      <w:tr>
        <w:trPr>
          <w:trHeight w:val="235" w:hRule="atLeast"/>
        </w:trPr>
        <w:tc>
          <w:tcPr>
            <w:tcW w:w="402" w:type="dxa"/>
            <w:shd w:val="clear" w:color="auto" w:fill="DFDFDF"/>
          </w:tcPr>
          <w:p>
            <w:pPr>
              <w:pStyle w:val="TableParagraph"/>
              <w:spacing w:line="202" w:lineRule="exact"/>
              <w:rPr>
                <w:rFonts w:ascii="Arial"/>
                <w:b/>
                <w:sz w:val="18"/>
              </w:rPr>
            </w:pPr>
            <w:r>
              <w:rPr>
                <w:rFonts w:ascii="Arial"/>
                <w:b/>
                <w:spacing w:val="-10"/>
                <w:sz w:val="18"/>
              </w:rPr>
              <w:t>3</w:t>
            </w:r>
          </w:p>
        </w:tc>
        <w:tc>
          <w:tcPr>
            <w:tcW w:w="465" w:type="dxa"/>
            <w:shd w:val="clear" w:color="auto" w:fill="DFDFDF"/>
          </w:tcPr>
          <w:p>
            <w:pPr>
              <w:pStyle w:val="TableParagraph"/>
              <w:rPr>
                <w:sz w:val="16"/>
              </w:rPr>
            </w:pPr>
          </w:p>
        </w:tc>
        <w:tc>
          <w:tcPr>
            <w:tcW w:w="3176" w:type="dxa"/>
            <w:shd w:val="clear" w:color="auto" w:fill="DFDFDF"/>
          </w:tcPr>
          <w:p>
            <w:pPr>
              <w:pStyle w:val="TableParagraph"/>
              <w:spacing w:line="179" w:lineRule="exact"/>
              <w:ind w:left="108"/>
              <w:rPr>
                <w:rFonts w:ascii="Arial"/>
                <w:b/>
                <w:sz w:val="16"/>
              </w:rPr>
            </w:pPr>
            <w:r>
              <w:rPr>
                <w:rFonts w:ascii="Arial"/>
                <w:b/>
                <w:sz w:val="16"/>
              </w:rPr>
              <w:t>Rashodi </w:t>
            </w:r>
            <w:r>
              <w:rPr>
                <w:rFonts w:ascii="Arial"/>
                <w:b/>
                <w:spacing w:val="-2"/>
                <w:sz w:val="16"/>
              </w:rPr>
              <w:t>poslovanja</w:t>
            </w:r>
          </w:p>
        </w:tc>
        <w:tc>
          <w:tcPr>
            <w:tcW w:w="1854" w:type="dxa"/>
            <w:shd w:val="clear" w:color="auto" w:fill="DFDFDF"/>
          </w:tcPr>
          <w:p>
            <w:pPr>
              <w:pStyle w:val="TableParagraph"/>
              <w:spacing w:line="202" w:lineRule="exact"/>
              <w:ind w:right="455"/>
              <w:jc w:val="right"/>
              <w:rPr>
                <w:rFonts w:ascii="Arial"/>
                <w:b/>
                <w:sz w:val="18"/>
              </w:rPr>
            </w:pPr>
            <w:r>
              <w:rPr>
                <w:rFonts w:ascii="Arial"/>
                <w:b/>
                <w:spacing w:val="-2"/>
                <w:sz w:val="18"/>
              </w:rPr>
              <w:t>160.000,00</w:t>
            </w:r>
          </w:p>
        </w:tc>
        <w:tc>
          <w:tcPr>
            <w:tcW w:w="1838" w:type="dxa"/>
            <w:shd w:val="clear" w:color="auto" w:fill="DFDFDF"/>
          </w:tcPr>
          <w:p>
            <w:pPr>
              <w:pStyle w:val="TableParagraph"/>
              <w:spacing w:line="202" w:lineRule="exact"/>
              <w:ind w:right="448"/>
              <w:jc w:val="right"/>
              <w:rPr>
                <w:rFonts w:ascii="Arial"/>
                <w:b/>
                <w:sz w:val="18"/>
              </w:rPr>
            </w:pPr>
            <w:r>
              <w:rPr>
                <w:rFonts w:ascii="Arial"/>
                <w:b/>
                <w:sz w:val="18"/>
              </w:rPr>
              <w:t>-</w:t>
            </w:r>
            <w:r>
              <w:rPr>
                <w:rFonts w:ascii="Arial"/>
                <w:b/>
                <w:spacing w:val="-2"/>
                <w:sz w:val="18"/>
              </w:rPr>
              <w:t>45.000,00</w:t>
            </w:r>
          </w:p>
        </w:tc>
        <w:tc>
          <w:tcPr>
            <w:tcW w:w="1644" w:type="dxa"/>
            <w:shd w:val="clear" w:color="auto" w:fill="DFDFDF"/>
          </w:tcPr>
          <w:p>
            <w:pPr>
              <w:pStyle w:val="TableParagraph"/>
              <w:spacing w:line="202" w:lineRule="exact"/>
              <w:ind w:right="217"/>
              <w:jc w:val="right"/>
              <w:rPr>
                <w:rFonts w:ascii="Arial"/>
                <w:b/>
                <w:sz w:val="18"/>
              </w:rPr>
            </w:pPr>
            <w:r>
              <w:rPr>
                <w:rFonts w:ascii="Arial"/>
                <w:b/>
                <w:spacing w:val="-2"/>
                <w:sz w:val="18"/>
              </w:rPr>
              <w:t>115.000,00</w:t>
            </w:r>
          </w:p>
        </w:tc>
        <w:tc>
          <w:tcPr>
            <w:tcW w:w="823" w:type="dxa"/>
            <w:shd w:val="clear" w:color="auto" w:fill="DFDFDF"/>
          </w:tcPr>
          <w:p>
            <w:pPr>
              <w:pStyle w:val="TableParagraph"/>
              <w:spacing w:line="202" w:lineRule="exact"/>
              <w:ind w:right="22"/>
              <w:jc w:val="right"/>
              <w:rPr>
                <w:rFonts w:ascii="Arial"/>
                <w:b/>
                <w:sz w:val="18"/>
              </w:rPr>
            </w:pPr>
            <w:r>
              <w:rPr>
                <w:rFonts w:ascii="Arial"/>
                <w:b/>
                <w:spacing w:val="-2"/>
                <w:sz w:val="18"/>
              </w:rPr>
              <w:t>71,88</w:t>
            </w:r>
          </w:p>
        </w:tc>
      </w:tr>
      <w:tr>
        <w:trPr>
          <w:trHeight w:val="248" w:hRule="atLeast"/>
        </w:trPr>
        <w:tc>
          <w:tcPr>
            <w:tcW w:w="402" w:type="dxa"/>
          </w:tcPr>
          <w:p>
            <w:pPr>
              <w:pStyle w:val="TableParagraph"/>
              <w:rPr>
                <w:sz w:val="16"/>
              </w:rPr>
            </w:pPr>
          </w:p>
        </w:tc>
        <w:tc>
          <w:tcPr>
            <w:tcW w:w="465" w:type="dxa"/>
          </w:tcPr>
          <w:p>
            <w:pPr>
              <w:pStyle w:val="TableParagraph"/>
              <w:spacing w:line="207" w:lineRule="exact" w:before="22"/>
              <w:ind w:right="60"/>
              <w:jc w:val="right"/>
              <w:rPr>
                <w:rFonts w:ascii="Arial"/>
                <w:i/>
                <w:sz w:val="18"/>
              </w:rPr>
            </w:pPr>
            <w:r>
              <w:rPr>
                <w:rFonts w:ascii="Arial"/>
                <w:i/>
                <w:spacing w:val="-5"/>
                <w:sz w:val="18"/>
              </w:rPr>
              <w:t>11</w:t>
            </w:r>
          </w:p>
        </w:tc>
        <w:tc>
          <w:tcPr>
            <w:tcW w:w="3176" w:type="dxa"/>
          </w:tcPr>
          <w:p>
            <w:pPr>
              <w:pStyle w:val="TableParagraph"/>
              <w:spacing w:before="26"/>
              <w:ind w:left="108"/>
              <w:rPr>
                <w:rFonts w:ascii="Arial" w:hAnsi="Arial"/>
                <w:i/>
                <w:sz w:val="16"/>
              </w:rPr>
            </w:pPr>
            <w:r>
              <w:rPr>
                <w:rFonts w:ascii="Arial" w:hAnsi="Arial"/>
                <w:i/>
                <w:sz w:val="16"/>
              </w:rPr>
              <w:t>Opći prihodi i </w:t>
            </w:r>
            <w:r>
              <w:rPr>
                <w:rFonts w:ascii="Arial" w:hAnsi="Arial"/>
                <w:i/>
                <w:spacing w:val="-2"/>
                <w:sz w:val="16"/>
              </w:rPr>
              <w:t>primici</w:t>
            </w:r>
          </w:p>
        </w:tc>
        <w:tc>
          <w:tcPr>
            <w:tcW w:w="1854" w:type="dxa"/>
          </w:tcPr>
          <w:p>
            <w:pPr>
              <w:pStyle w:val="TableParagraph"/>
              <w:spacing w:line="207" w:lineRule="exact" w:before="22"/>
              <w:ind w:right="454"/>
              <w:jc w:val="right"/>
              <w:rPr>
                <w:rFonts w:ascii="Arial"/>
                <w:i/>
                <w:sz w:val="18"/>
              </w:rPr>
            </w:pPr>
            <w:r>
              <w:rPr>
                <w:rFonts w:ascii="Arial"/>
                <w:i/>
                <w:spacing w:val="-2"/>
                <w:sz w:val="18"/>
              </w:rPr>
              <w:t>10.000,00</w:t>
            </w:r>
          </w:p>
        </w:tc>
        <w:tc>
          <w:tcPr>
            <w:tcW w:w="1838" w:type="dxa"/>
          </w:tcPr>
          <w:p>
            <w:pPr>
              <w:pStyle w:val="TableParagraph"/>
              <w:spacing w:line="207" w:lineRule="exact" w:before="22"/>
              <w:ind w:right="444"/>
              <w:jc w:val="right"/>
              <w:rPr>
                <w:rFonts w:ascii="Arial"/>
                <w:i/>
                <w:sz w:val="18"/>
              </w:rPr>
            </w:pPr>
            <w:r>
              <w:rPr>
                <w:rFonts w:ascii="Arial"/>
                <w:i/>
                <w:spacing w:val="-4"/>
                <w:sz w:val="18"/>
              </w:rPr>
              <w:t>0,00</w:t>
            </w:r>
          </w:p>
        </w:tc>
        <w:tc>
          <w:tcPr>
            <w:tcW w:w="1644" w:type="dxa"/>
          </w:tcPr>
          <w:p>
            <w:pPr>
              <w:pStyle w:val="TableParagraph"/>
              <w:spacing w:line="207" w:lineRule="exact" w:before="22"/>
              <w:ind w:right="216"/>
              <w:jc w:val="right"/>
              <w:rPr>
                <w:rFonts w:ascii="Arial"/>
                <w:i/>
                <w:sz w:val="18"/>
              </w:rPr>
            </w:pPr>
            <w:r>
              <w:rPr>
                <w:rFonts w:ascii="Arial"/>
                <w:i/>
                <w:spacing w:val="-2"/>
                <w:sz w:val="18"/>
              </w:rPr>
              <w:t>10.000,00</w:t>
            </w:r>
          </w:p>
        </w:tc>
        <w:tc>
          <w:tcPr>
            <w:tcW w:w="823" w:type="dxa"/>
          </w:tcPr>
          <w:p>
            <w:pPr>
              <w:pStyle w:val="TableParagraph"/>
              <w:spacing w:line="207" w:lineRule="exact" w:before="22"/>
              <w:ind w:right="18"/>
              <w:jc w:val="right"/>
              <w:rPr>
                <w:rFonts w:ascii="Arial"/>
                <w:i/>
                <w:sz w:val="18"/>
              </w:rPr>
            </w:pPr>
            <w:r>
              <w:rPr>
                <w:rFonts w:ascii="Arial"/>
                <w:i/>
                <w:spacing w:val="-2"/>
                <w:sz w:val="18"/>
              </w:rPr>
              <w:t>100,00</w:t>
            </w:r>
          </w:p>
        </w:tc>
      </w:tr>
      <w:tr>
        <w:trPr>
          <w:trHeight w:val="247" w:hRule="atLeast"/>
        </w:trPr>
        <w:tc>
          <w:tcPr>
            <w:tcW w:w="402" w:type="dxa"/>
          </w:tcPr>
          <w:p>
            <w:pPr>
              <w:pStyle w:val="TableParagraph"/>
              <w:spacing w:before="16"/>
              <w:rPr>
                <w:rFonts w:ascii="Microsoft Sans Serif"/>
                <w:sz w:val="18"/>
              </w:rPr>
            </w:pPr>
            <w:r>
              <w:rPr>
                <w:rFonts w:ascii="Microsoft Sans Serif"/>
                <w:spacing w:val="-5"/>
                <w:sz w:val="18"/>
              </w:rPr>
              <w:t>32</w:t>
            </w:r>
          </w:p>
        </w:tc>
        <w:tc>
          <w:tcPr>
            <w:tcW w:w="465" w:type="dxa"/>
          </w:tcPr>
          <w:p>
            <w:pPr>
              <w:pStyle w:val="TableParagraph"/>
              <w:rPr>
                <w:sz w:val="16"/>
              </w:rPr>
            </w:pPr>
          </w:p>
        </w:tc>
        <w:tc>
          <w:tcPr>
            <w:tcW w:w="3176" w:type="dxa"/>
          </w:tcPr>
          <w:p>
            <w:pPr>
              <w:pStyle w:val="TableParagraph"/>
              <w:spacing w:before="18"/>
              <w:ind w:left="108"/>
              <w:rPr>
                <w:rFonts w:ascii="Microsoft Sans Serif"/>
                <w:sz w:val="16"/>
              </w:rPr>
            </w:pPr>
            <w:r>
              <w:rPr>
                <w:rFonts w:ascii="Microsoft Sans Serif"/>
                <w:spacing w:val="-2"/>
                <w:sz w:val="16"/>
              </w:rPr>
              <w:t>Materijalni</w:t>
            </w:r>
            <w:r>
              <w:rPr>
                <w:rFonts w:ascii="Microsoft Sans Serif"/>
                <w:spacing w:val="5"/>
                <w:sz w:val="16"/>
              </w:rPr>
              <w:t> </w:t>
            </w:r>
            <w:r>
              <w:rPr>
                <w:rFonts w:ascii="Microsoft Sans Serif"/>
                <w:spacing w:val="-2"/>
                <w:sz w:val="16"/>
              </w:rPr>
              <w:t>rashodi</w:t>
            </w:r>
          </w:p>
        </w:tc>
        <w:tc>
          <w:tcPr>
            <w:tcW w:w="1854" w:type="dxa"/>
          </w:tcPr>
          <w:p>
            <w:pPr>
              <w:pStyle w:val="TableParagraph"/>
              <w:spacing w:before="16"/>
              <w:ind w:right="455"/>
              <w:jc w:val="right"/>
              <w:rPr>
                <w:rFonts w:ascii="Microsoft Sans Serif"/>
                <w:sz w:val="18"/>
              </w:rPr>
            </w:pPr>
            <w:r>
              <w:rPr>
                <w:rFonts w:ascii="Microsoft Sans Serif"/>
                <w:spacing w:val="-2"/>
                <w:sz w:val="18"/>
              </w:rPr>
              <w:t>10.000,00</w:t>
            </w:r>
          </w:p>
        </w:tc>
        <w:tc>
          <w:tcPr>
            <w:tcW w:w="1838" w:type="dxa"/>
          </w:tcPr>
          <w:p>
            <w:pPr>
              <w:pStyle w:val="TableParagraph"/>
              <w:spacing w:before="16"/>
              <w:ind w:right="444"/>
              <w:jc w:val="right"/>
              <w:rPr>
                <w:rFonts w:ascii="Microsoft Sans Serif"/>
                <w:sz w:val="18"/>
              </w:rPr>
            </w:pPr>
            <w:r>
              <w:rPr>
                <w:rFonts w:ascii="Microsoft Sans Serif"/>
                <w:spacing w:val="-4"/>
                <w:sz w:val="18"/>
              </w:rPr>
              <w:t>0,00</w:t>
            </w:r>
          </w:p>
        </w:tc>
        <w:tc>
          <w:tcPr>
            <w:tcW w:w="1644" w:type="dxa"/>
          </w:tcPr>
          <w:p>
            <w:pPr>
              <w:pStyle w:val="TableParagraph"/>
              <w:spacing w:before="16"/>
              <w:ind w:right="217"/>
              <w:jc w:val="right"/>
              <w:rPr>
                <w:rFonts w:ascii="Microsoft Sans Serif"/>
                <w:sz w:val="18"/>
              </w:rPr>
            </w:pPr>
            <w:r>
              <w:rPr>
                <w:rFonts w:ascii="Microsoft Sans Serif"/>
                <w:spacing w:val="-2"/>
                <w:sz w:val="18"/>
              </w:rPr>
              <w:t>10.000,00</w:t>
            </w:r>
          </w:p>
        </w:tc>
        <w:tc>
          <w:tcPr>
            <w:tcW w:w="823" w:type="dxa"/>
          </w:tcPr>
          <w:p>
            <w:pPr>
              <w:pStyle w:val="TableParagraph"/>
              <w:spacing w:before="16"/>
              <w:ind w:right="18"/>
              <w:jc w:val="right"/>
              <w:rPr>
                <w:rFonts w:ascii="Microsoft Sans Serif"/>
                <w:sz w:val="18"/>
              </w:rPr>
            </w:pPr>
            <w:r>
              <w:rPr>
                <w:rFonts w:ascii="Microsoft Sans Serif"/>
                <w:spacing w:val="-2"/>
                <w:sz w:val="18"/>
              </w:rPr>
              <w:t>100,00</w:t>
            </w:r>
          </w:p>
        </w:tc>
      </w:tr>
      <w:tr>
        <w:trPr>
          <w:trHeight w:val="255" w:hRule="atLeast"/>
        </w:trPr>
        <w:tc>
          <w:tcPr>
            <w:tcW w:w="402" w:type="dxa"/>
          </w:tcPr>
          <w:p>
            <w:pPr>
              <w:pStyle w:val="TableParagraph"/>
              <w:rPr>
                <w:sz w:val="16"/>
              </w:rPr>
            </w:pPr>
          </w:p>
        </w:tc>
        <w:tc>
          <w:tcPr>
            <w:tcW w:w="465" w:type="dxa"/>
          </w:tcPr>
          <w:p>
            <w:pPr>
              <w:pStyle w:val="TableParagraph"/>
              <w:spacing w:before="21"/>
              <w:ind w:right="60"/>
              <w:jc w:val="right"/>
              <w:rPr>
                <w:rFonts w:ascii="Arial"/>
                <w:i/>
                <w:sz w:val="18"/>
              </w:rPr>
            </w:pPr>
            <w:r>
              <w:rPr>
                <w:rFonts w:ascii="Arial"/>
                <w:i/>
                <w:spacing w:val="-5"/>
                <w:sz w:val="18"/>
              </w:rPr>
              <w:t>11</w:t>
            </w:r>
          </w:p>
        </w:tc>
        <w:tc>
          <w:tcPr>
            <w:tcW w:w="3176" w:type="dxa"/>
          </w:tcPr>
          <w:p>
            <w:pPr>
              <w:pStyle w:val="TableParagraph"/>
              <w:spacing w:before="25"/>
              <w:ind w:left="108"/>
              <w:rPr>
                <w:rFonts w:ascii="Arial" w:hAnsi="Arial"/>
                <w:i/>
                <w:sz w:val="16"/>
              </w:rPr>
            </w:pPr>
            <w:r>
              <w:rPr>
                <w:rFonts w:ascii="Arial" w:hAnsi="Arial"/>
                <w:i/>
                <w:sz w:val="16"/>
              </w:rPr>
              <w:t>Opći prihodi i </w:t>
            </w:r>
            <w:r>
              <w:rPr>
                <w:rFonts w:ascii="Arial" w:hAnsi="Arial"/>
                <w:i/>
                <w:spacing w:val="-2"/>
                <w:sz w:val="16"/>
              </w:rPr>
              <w:t>primici</w:t>
            </w:r>
          </w:p>
        </w:tc>
        <w:tc>
          <w:tcPr>
            <w:tcW w:w="1854" w:type="dxa"/>
          </w:tcPr>
          <w:p>
            <w:pPr>
              <w:pStyle w:val="TableParagraph"/>
              <w:spacing w:before="21"/>
              <w:ind w:right="451"/>
              <w:jc w:val="right"/>
              <w:rPr>
                <w:rFonts w:ascii="Arial"/>
                <w:i/>
                <w:sz w:val="18"/>
              </w:rPr>
            </w:pPr>
            <w:r>
              <w:rPr>
                <w:rFonts w:ascii="Arial"/>
                <w:i/>
                <w:spacing w:val="-4"/>
                <w:sz w:val="18"/>
              </w:rPr>
              <w:t>0,00</w:t>
            </w:r>
          </w:p>
        </w:tc>
        <w:tc>
          <w:tcPr>
            <w:tcW w:w="1838" w:type="dxa"/>
          </w:tcPr>
          <w:p>
            <w:pPr>
              <w:pStyle w:val="TableParagraph"/>
              <w:spacing w:before="21"/>
              <w:ind w:right="447"/>
              <w:jc w:val="right"/>
              <w:rPr>
                <w:rFonts w:ascii="Arial"/>
                <w:i/>
                <w:sz w:val="18"/>
              </w:rPr>
            </w:pPr>
            <w:r>
              <w:rPr>
                <w:rFonts w:ascii="Arial"/>
                <w:i/>
                <w:spacing w:val="-2"/>
                <w:sz w:val="18"/>
              </w:rPr>
              <w:t>75.000,00</w:t>
            </w:r>
          </w:p>
        </w:tc>
        <w:tc>
          <w:tcPr>
            <w:tcW w:w="1644" w:type="dxa"/>
          </w:tcPr>
          <w:p>
            <w:pPr>
              <w:pStyle w:val="TableParagraph"/>
              <w:spacing w:before="21"/>
              <w:ind w:right="216"/>
              <w:jc w:val="right"/>
              <w:rPr>
                <w:rFonts w:ascii="Arial"/>
                <w:i/>
                <w:sz w:val="18"/>
              </w:rPr>
            </w:pPr>
            <w:r>
              <w:rPr>
                <w:rFonts w:ascii="Arial"/>
                <w:i/>
                <w:spacing w:val="-2"/>
                <w:sz w:val="18"/>
              </w:rPr>
              <w:t>75.000,00</w:t>
            </w:r>
          </w:p>
        </w:tc>
        <w:tc>
          <w:tcPr>
            <w:tcW w:w="823" w:type="dxa"/>
          </w:tcPr>
          <w:p>
            <w:pPr>
              <w:pStyle w:val="TableParagraph"/>
              <w:spacing w:before="21"/>
              <w:ind w:right="16"/>
              <w:jc w:val="right"/>
              <w:rPr>
                <w:rFonts w:ascii="Arial"/>
                <w:i/>
                <w:sz w:val="18"/>
              </w:rPr>
            </w:pPr>
            <w:r>
              <w:rPr>
                <w:rFonts w:ascii="Arial"/>
                <w:i/>
                <w:spacing w:val="-4"/>
                <w:sz w:val="18"/>
              </w:rPr>
              <w:t>0,00</w:t>
            </w:r>
          </w:p>
        </w:tc>
      </w:tr>
      <w:tr>
        <w:trPr>
          <w:trHeight w:val="255" w:hRule="atLeast"/>
        </w:trPr>
        <w:tc>
          <w:tcPr>
            <w:tcW w:w="402" w:type="dxa"/>
          </w:tcPr>
          <w:p>
            <w:pPr>
              <w:pStyle w:val="TableParagraph"/>
              <w:rPr>
                <w:sz w:val="16"/>
              </w:rPr>
            </w:pPr>
          </w:p>
        </w:tc>
        <w:tc>
          <w:tcPr>
            <w:tcW w:w="465" w:type="dxa"/>
          </w:tcPr>
          <w:p>
            <w:pPr>
              <w:pStyle w:val="TableParagraph"/>
              <w:spacing w:before="21"/>
              <w:ind w:right="60"/>
              <w:jc w:val="right"/>
              <w:rPr>
                <w:rFonts w:ascii="Arial"/>
                <w:i/>
                <w:sz w:val="18"/>
              </w:rPr>
            </w:pPr>
            <w:r>
              <w:rPr>
                <w:rFonts w:ascii="Arial"/>
                <w:i/>
                <w:spacing w:val="-5"/>
                <w:sz w:val="18"/>
              </w:rPr>
              <w:t>51</w:t>
            </w:r>
          </w:p>
        </w:tc>
        <w:tc>
          <w:tcPr>
            <w:tcW w:w="3176" w:type="dxa"/>
          </w:tcPr>
          <w:p>
            <w:pPr>
              <w:pStyle w:val="TableParagraph"/>
              <w:spacing w:before="25"/>
              <w:ind w:left="108"/>
              <w:rPr>
                <w:rFonts w:ascii="Arial" w:hAnsi="Arial"/>
                <w:i/>
                <w:sz w:val="16"/>
              </w:rPr>
            </w:pPr>
            <w:r>
              <w:rPr>
                <w:rFonts w:ascii="Arial" w:hAnsi="Arial"/>
                <w:i/>
                <w:sz w:val="16"/>
              </w:rPr>
              <w:t>Pomoći </w:t>
            </w:r>
            <w:r>
              <w:rPr>
                <w:rFonts w:ascii="Arial" w:hAnsi="Arial"/>
                <w:i/>
                <w:spacing w:val="-5"/>
                <w:sz w:val="16"/>
              </w:rPr>
              <w:t>EU</w:t>
            </w:r>
          </w:p>
        </w:tc>
        <w:tc>
          <w:tcPr>
            <w:tcW w:w="1854" w:type="dxa"/>
          </w:tcPr>
          <w:p>
            <w:pPr>
              <w:pStyle w:val="TableParagraph"/>
              <w:spacing w:before="21"/>
              <w:ind w:right="454"/>
              <w:jc w:val="right"/>
              <w:rPr>
                <w:rFonts w:ascii="Arial"/>
                <w:i/>
                <w:sz w:val="18"/>
              </w:rPr>
            </w:pPr>
            <w:r>
              <w:rPr>
                <w:rFonts w:ascii="Arial"/>
                <w:i/>
                <w:spacing w:val="-2"/>
                <w:sz w:val="18"/>
              </w:rPr>
              <w:t>62.181,02</w:t>
            </w:r>
          </w:p>
        </w:tc>
        <w:tc>
          <w:tcPr>
            <w:tcW w:w="1838" w:type="dxa"/>
          </w:tcPr>
          <w:p>
            <w:pPr>
              <w:pStyle w:val="TableParagraph"/>
              <w:spacing w:before="21"/>
              <w:ind w:right="447"/>
              <w:jc w:val="right"/>
              <w:rPr>
                <w:rFonts w:ascii="Arial"/>
                <w:i/>
                <w:sz w:val="18"/>
              </w:rPr>
            </w:pPr>
            <w:r>
              <w:rPr>
                <w:rFonts w:ascii="Arial"/>
                <w:i/>
                <w:sz w:val="18"/>
              </w:rPr>
              <w:t>-</w:t>
            </w:r>
            <w:r>
              <w:rPr>
                <w:rFonts w:ascii="Arial"/>
                <w:i/>
                <w:spacing w:val="-2"/>
                <w:sz w:val="18"/>
              </w:rPr>
              <w:t>62.181,02</w:t>
            </w:r>
          </w:p>
        </w:tc>
        <w:tc>
          <w:tcPr>
            <w:tcW w:w="1644" w:type="dxa"/>
          </w:tcPr>
          <w:p>
            <w:pPr>
              <w:pStyle w:val="TableParagraph"/>
              <w:spacing w:before="21"/>
              <w:ind w:right="213"/>
              <w:jc w:val="right"/>
              <w:rPr>
                <w:rFonts w:ascii="Arial"/>
                <w:i/>
                <w:sz w:val="18"/>
              </w:rPr>
            </w:pPr>
            <w:r>
              <w:rPr>
                <w:rFonts w:ascii="Arial"/>
                <w:i/>
                <w:spacing w:val="-4"/>
                <w:sz w:val="18"/>
              </w:rPr>
              <w:t>0,00</w:t>
            </w:r>
          </w:p>
        </w:tc>
        <w:tc>
          <w:tcPr>
            <w:tcW w:w="823" w:type="dxa"/>
          </w:tcPr>
          <w:p>
            <w:pPr>
              <w:pStyle w:val="TableParagraph"/>
              <w:spacing w:before="21"/>
              <w:ind w:right="16"/>
              <w:jc w:val="right"/>
              <w:rPr>
                <w:rFonts w:ascii="Arial"/>
                <w:i/>
                <w:sz w:val="18"/>
              </w:rPr>
            </w:pPr>
            <w:r>
              <w:rPr>
                <w:rFonts w:ascii="Arial"/>
                <w:i/>
                <w:spacing w:val="-4"/>
                <w:sz w:val="18"/>
              </w:rPr>
              <w:t>0,00</w:t>
            </w:r>
          </w:p>
        </w:tc>
      </w:tr>
      <w:tr>
        <w:trPr>
          <w:trHeight w:val="247" w:hRule="atLeast"/>
        </w:trPr>
        <w:tc>
          <w:tcPr>
            <w:tcW w:w="402" w:type="dxa"/>
          </w:tcPr>
          <w:p>
            <w:pPr>
              <w:pStyle w:val="TableParagraph"/>
              <w:rPr>
                <w:sz w:val="16"/>
              </w:rPr>
            </w:pPr>
          </w:p>
        </w:tc>
        <w:tc>
          <w:tcPr>
            <w:tcW w:w="465" w:type="dxa"/>
          </w:tcPr>
          <w:p>
            <w:pPr>
              <w:pStyle w:val="TableParagraph"/>
              <w:spacing w:line="206" w:lineRule="exact" w:before="21"/>
              <w:ind w:right="60"/>
              <w:jc w:val="right"/>
              <w:rPr>
                <w:rFonts w:ascii="Arial"/>
                <w:i/>
                <w:sz w:val="18"/>
              </w:rPr>
            </w:pPr>
            <w:r>
              <w:rPr>
                <w:rFonts w:ascii="Arial"/>
                <w:i/>
                <w:spacing w:val="-5"/>
                <w:sz w:val="18"/>
              </w:rPr>
              <w:t>52</w:t>
            </w:r>
          </w:p>
        </w:tc>
        <w:tc>
          <w:tcPr>
            <w:tcW w:w="3176" w:type="dxa"/>
          </w:tcPr>
          <w:p>
            <w:pPr>
              <w:pStyle w:val="TableParagraph"/>
              <w:spacing w:before="25"/>
              <w:ind w:left="108"/>
              <w:rPr>
                <w:rFonts w:ascii="Arial" w:hAnsi="Arial"/>
                <w:i/>
                <w:sz w:val="16"/>
              </w:rPr>
            </w:pPr>
            <w:r>
              <w:rPr>
                <w:rFonts w:ascii="Arial" w:hAnsi="Arial"/>
                <w:i/>
                <w:sz w:val="16"/>
              </w:rPr>
              <w:t>Ostale </w:t>
            </w:r>
            <w:r>
              <w:rPr>
                <w:rFonts w:ascii="Arial" w:hAnsi="Arial"/>
                <w:i/>
                <w:spacing w:val="-2"/>
                <w:sz w:val="16"/>
              </w:rPr>
              <w:t>pomoći</w:t>
            </w:r>
          </w:p>
        </w:tc>
        <w:tc>
          <w:tcPr>
            <w:tcW w:w="1854" w:type="dxa"/>
          </w:tcPr>
          <w:p>
            <w:pPr>
              <w:pStyle w:val="TableParagraph"/>
              <w:spacing w:line="206" w:lineRule="exact" w:before="21"/>
              <w:ind w:right="454"/>
              <w:jc w:val="right"/>
              <w:rPr>
                <w:rFonts w:ascii="Arial"/>
                <w:i/>
                <w:sz w:val="18"/>
              </w:rPr>
            </w:pPr>
            <w:r>
              <w:rPr>
                <w:rFonts w:ascii="Arial"/>
                <w:i/>
                <w:spacing w:val="-2"/>
                <w:sz w:val="18"/>
              </w:rPr>
              <w:t>87.818,98</w:t>
            </w:r>
          </w:p>
        </w:tc>
        <w:tc>
          <w:tcPr>
            <w:tcW w:w="1838" w:type="dxa"/>
          </w:tcPr>
          <w:p>
            <w:pPr>
              <w:pStyle w:val="TableParagraph"/>
              <w:spacing w:line="206" w:lineRule="exact" w:before="21"/>
              <w:ind w:right="447"/>
              <w:jc w:val="right"/>
              <w:rPr>
                <w:rFonts w:ascii="Arial"/>
                <w:i/>
                <w:sz w:val="18"/>
              </w:rPr>
            </w:pPr>
            <w:r>
              <w:rPr>
                <w:rFonts w:ascii="Arial"/>
                <w:i/>
                <w:sz w:val="18"/>
              </w:rPr>
              <w:t>-</w:t>
            </w:r>
            <w:r>
              <w:rPr>
                <w:rFonts w:ascii="Arial"/>
                <w:i/>
                <w:spacing w:val="-2"/>
                <w:sz w:val="18"/>
              </w:rPr>
              <w:t>57.818,98</w:t>
            </w:r>
          </w:p>
        </w:tc>
        <w:tc>
          <w:tcPr>
            <w:tcW w:w="1644" w:type="dxa"/>
          </w:tcPr>
          <w:p>
            <w:pPr>
              <w:pStyle w:val="TableParagraph"/>
              <w:spacing w:line="206" w:lineRule="exact" w:before="21"/>
              <w:ind w:right="216"/>
              <w:jc w:val="right"/>
              <w:rPr>
                <w:rFonts w:ascii="Arial"/>
                <w:i/>
                <w:sz w:val="18"/>
              </w:rPr>
            </w:pPr>
            <w:r>
              <w:rPr>
                <w:rFonts w:ascii="Arial"/>
                <w:i/>
                <w:spacing w:val="-2"/>
                <w:sz w:val="18"/>
              </w:rPr>
              <w:t>30.000,00</w:t>
            </w:r>
          </w:p>
        </w:tc>
        <w:tc>
          <w:tcPr>
            <w:tcW w:w="823" w:type="dxa"/>
          </w:tcPr>
          <w:p>
            <w:pPr>
              <w:pStyle w:val="TableParagraph"/>
              <w:spacing w:line="206" w:lineRule="exact" w:before="21"/>
              <w:ind w:right="17"/>
              <w:jc w:val="right"/>
              <w:rPr>
                <w:rFonts w:ascii="Arial"/>
                <w:i/>
                <w:sz w:val="18"/>
              </w:rPr>
            </w:pPr>
            <w:r>
              <w:rPr>
                <w:rFonts w:ascii="Arial"/>
                <w:i/>
                <w:spacing w:val="-2"/>
                <w:sz w:val="18"/>
              </w:rPr>
              <w:t>34,16</w:t>
            </w:r>
          </w:p>
        </w:tc>
      </w:tr>
      <w:tr>
        <w:trPr>
          <w:trHeight w:val="561" w:hRule="atLeast"/>
        </w:trPr>
        <w:tc>
          <w:tcPr>
            <w:tcW w:w="402" w:type="dxa"/>
          </w:tcPr>
          <w:p>
            <w:pPr>
              <w:pStyle w:val="TableParagraph"/>
              <w:spacing w:before="16"/>
              <w:rPr>
                <w:rFonts w:ascii="Microsoft Sans Serif"/>
                <w:sz w:val="18"/>
              </w:rPr>
            </w:pPr>
            <w:r>
              <w:rPr>
                <w:rFonts w:ascii="Microsoft Sans Serif"/>
                <w:spacing w:val="-5"/>
                <w:sz w:val="18"/>
              </w:rPr>
              <w:t>38</w:t>
            </w:r>
          </w:p>
        </w:tc>
        <w:tc>
          <w:tcPr>
            <w:tcW w:w="465" w:type="dxa"/>
          </w:tcPr>
          <w:p>
            <w:pPr>
              <w:pStyle w:val="TableParagraph"/>
              <w:rPr>
                <w:sz w:val="16"/>
              </w:rPr>
            </w:pPr>
          </w:p>
        </w:tc>
        <w:tc>
          <w:tcPr>
            <w:tcW w:w="3176" w:type="dxa"/>
          </w:tcPr>
          <w:p>
            <w:pPr>
              <w:pStyle w:val="TableParagraph"/>
              <w:spacing w:before="18"/>
              <w:ind w:left="108" w:right="122"/>
              <w:rPr>
                <w:rFonts w:ascii="Microsoft Sans Serif" w:hAnsi="Microsoft Sans Serif"/>
                <w:sz w:val="16"/>
              </w:rPr>
            </w:pPr>
            <w:r>
              <w:rPr>
                <w:rFonts w:ascii="Microsoft Sans Serif" w:hAnsi="Microsoft Sans Serif"/>
                <w:sz w:val="16"/>
              </w:rPr>
              <w:t>Rashodi</w:t>
            </w:r>
            <w:r>
              <w:rPr>
                <w:rFonts w:ascii="Microsoft Sans Serif" w:hAnsi="Microsoft Sans Serif"/>
                <w:spacing w:val="-9"/>
                <w:sz w:val="16"/>
              </w:rPr>
              <w:t> </w:t>
            </w:r>
            <w:r>
              <w:rPr>
                <w:rFonts w:ascii="Microsoft Sans Serif" w:hAnsi="Microsoft Sans Serif"/>
                <w:sz w:val="16"/>
              </w:rPr>
              <w:t>za</w:t>
            </w:r>
            <w:r>
              <w:rPr>
                <w:rFonts w:ascii="Microsoft Sans Serif" w:hAnsi="Microsoft Sans Serif"/>
                <w:spacing w:val="-9"/>
                <w:sz w:val="16"/>
              </w:rPr>
              <w:t> </w:t>
            </w:r>
            <w:r>
              <w:rPr>
                <w:rFonts w:ascii="Microsoft Sans Serif" w:hAnsi="Microsoft Sans Serif"/>
                <w:sz w:val="16"/>
              </w:rPr>
              <w:t>donacije,</w:t>
            </w:r>
            <w:r>
              <w:rPr>
                <w:rFonts w:ascii="Microsoft Sans Serif" w:hAnsi="Microsoft Sans Serif"/>
                <w:spacing w:val="-9"/>
                <w:sz w:val="16"/>
              </w:rPr>
              <w:t> </w:t>
            </w:r>
            <w:r>
              <w:rPr>
                <w:rFonts w:ascii="Microsoft Sans Serif" w:hAnsi="Microsoft Sans Serif"/>
                <w:sz w:val="16"/>
              </w:rPr>
              <w:t>kazne,</w:t>
            </w:r>
            <w:r>
              <w:rPr>
                <w:rFonts w:ascii="Microsoft Sans Serif" w:hAnsi="Microsoft Sans Serif"/>
                <w:spacing w:val="-9"/>
                <w:sz w:val="16"/>
              </w:rPr>
              <w:t> </w:t>
            </w:r>
            <w:r>
              <w:rPr>
                <w:rFonts w:ascii="Microsoft Sans Serif" w:hAnsi="Microsoft Sans Serif"/>
                <w:sz w:val="16"/>
              </w:rPr>
              <w:t>naknade šteta i kapitalne pomoći</w:t>
            </w:r>
          </w:p>
        </w:tc>
        <w:tc>
          <w:tcPr>
            <w:tcW w:w="1854" w:type="dxa"/>
          </w:tcPr>
          <w:p>
            <w:pPr>
              <w:pStyle w:val="TableParagraph"/>
              <w:spacing w:before="16"/>
              <w:ind w:right="455"/>
              <w:jc w:val="right"/>
              <w:rPr>
                <w:rFonts w:ascii="Microsoft Sans Serif"/>
                <w:sz w:val="18"/>
              </w:rPr>
            </w:pPr>
            <w:r>
              <w:rPr>
                <w:rFonts w:ascii="Microsoft Sans Serif"/>
                <w:spacing w:val="-2"/>
                <w:sz w:val="18"/>
              </w:rPr>
              <w:t>150.000,00</w:t>
            </w:r>
          </w:p>
        </w:tc>
        <w:tc>
          <w:tcPr>
            <w:tcW w:w="1838" w:type="dxa"/>
          </w:tcPr>
          <w:p>
            <w:pPr>
              <w:pStyle w:val="TableParagraph"/>
              <w:spacing w:before="16"/>
              <w:ind w:right="448"/>
              <w:jc w:val="right"/>
              <w:rPr>
                <w:rFonts w:ascii="Microsoft Sans Serif"/>
                <w:sz w:val="18"/>
              </w:rPr>
            </w:pPr>
            <w:r>
              <w:rPr>
                <w:rFonts w:ascii="Microsoft Sans Serif"/>
                <w:spacing w:val="-2"/>
                <w:sz w:val="18"/>
              </w:rPr>
              <w:t>-45.000,00</w:t>
            </w:r>
          </w:p>
        </w:tc>
        <w:tc>
          <w:tcPr>
            <w:tcW w:w="1644" w:type="dxa"/>
          </w:tcPr>
          <w:p>
            <w:pPr>
              <w:pStyle w:val="TableParagraph"/>
              <w:spacing w:before="16"/>
              <w:ind w:right="217"/>
              <w:jc w:val="right"/>
              <w:rPr>
                <w:rFonts w:ascii="Microsoft Sans Serif"/>
                <w:sz w:val="18"/>
              </w:rPr>
            </w:pPr>
            <w:r>
              <w:rPr>
                <w:rFonts w:ascii="Microsoft Sans Serif"/>
                <w:spacing w:val="-2"/>
                <w:sz w:val="18"/>
              </w:rPr>
              <w:t>105.000,00</w:t>
            </w:r>
          </w:p>
        </w:tc>
        <w:tc>
          <w:tcPr>
            <w:tcW w:w="823" w:type="dxa"/>
          </w:tcPr>
          <w:p>
            <w:pPr>
              <w:pStyle w:val="TableParagraph"/>
              <w:spacing w:before="16"/>
              <w:ind w:right="17"/>
              <w:jc w:val="right"/>
              <w:rPr>
                <w:rFonts w:ascii="Microsoft Sans Serif"/>
                <w:sz w:val="18"/>
              </w:rPr>
            </w:pPr>
            <w:r>
              <w:rPr>
                <w:rFonts w:ascii="Microsoft Sans Serif"/>
                <w:spacing w:val="-2"/>
                <w:sz w:val="18"/>
              </w:rPr>
              <w:t>70,00</w:t>
            </w:r>
          </w:p>
        </w:tc>
      </w:tr>
      <w:tr>
        <w:trPr>
          <w:trHeight w:val="474" w:hRule="atLeast"/>
        </w:trPr>
        <w:tc>
          <w:tcPr>
            <w:tcW w:w="4043" w:type="dxa"/>
            <w:gridSpan w:val="3"/>
            <w:shd w:val="clear" w:color="auto" w:fill="DFDFDF"/>
          </w:tcPr>
          <w:p>
            <w:pPr>
              <w:pStyle w:val="TableParagraph"/>
              <w:spacing w:line="230" w:lineRule="exact" w:before="27"/>
              <w:rPr>
                <w:rFonts w:ascii="Arial" w:hAnsi="Arial"/>
                <w:b/>
                <w:sz w:val="20"/>
              </w:rPr>
            </w:pPr>
            <w:r>
              <w:rPr>
                <w:rFonts w:ascii="Arial" w:hAnsi="Arial"/>
                <w:b/>
                <w:sz w:val="20"/>
              </w:rPr>
              <w:t>A101604</w:t>
            </w:r>
            <w:r>
              <w:rPr>
                <w:rFonts w:ascii="Arial" w:hAnsi="Arial"/>
                <w:b/>
                <w:spacing w:val="55"/>
                <w:sz w:val="20"/>
              </w:rPr>
              <w:t> </w:t>
            </w:r>
            <w:r>
              <w:rPr>
                <w:rFonts w:ascii="Arial" w:hAnsi="Arial"/>
                <w:b/>
                <w:sz w:val="20"/>
              </w:rPr>
              <w:t>Glumački </w:t>
            </w:r>
            <w:r>
              <w:rPr>
                <w:rFonts w:ascii="Arial" w:hAnsi="Arial"/>
                <w:b/>
                <w:spacing w:val="-2"/>
                <w:sz w:val="20"/>
              </w:rPr>
              <w:t>festival</w:t>
            </w:r>
          </w:p>
          <w:p>
            <w:pPr>
              <w:pStyle w:val="TableParagraph"/>
              <w:ind w:left="255"/>
              <w:rPr>
                <w:rFonts w:ascii="Microsoft Sans Serif"/>
                <w:sz w:val="16"/>
              </w:rPr>
            </w:pPr>
            <w:r>
              <w:rPr>
                <w:rFonts w:ascii="Microsoft Sans Serif"/>
                <w:sz w:val="16"/>
              </w:rPr>
              <w:t>0860</w:t>
            </w:r>
            <w:r>
              <w:rPr>
                <w:rFonts w:ascii="Microsoft Sans Serif"/>
                <w:spacing w:val="-6"/>
                <w:sz w:val="16"/>
              </w:rPr>
              <w:t> </w:t>
            </w:r>
            <w:r>
              <w:rPr>
                <w:rFonts w:ascii="Microsoft Sans Serif"/>
                <w:sz w:val="16"/>
              </w:rPr>
              <w:t>Rashodi</w:t>
            </w:r>
            <w:r>
              <w:rPr>
                <w:rFonts w:ascii="Microsoft Sans Serif"/>
                <w:spacing w:val="-6"/>
                <w:sz w:val="16"/>
              </w:rPr>
              <w:t> </w:t>
            </w:r>
            <w:r>
              <w:rPr>
                <w:rFonts w:ascii="Microsoft Sans Serif"/>
                <w:sz w:val="16"/>
              </w:rPr>
              <w:t>za</w:t>
            </w:r>
            <w:r>
              <w:rPr>
                <w:rFonts w:ascii="Microsoft Sans Serif"/>
                <w:spacing w:val="-5"/>
                <w:sz w:val="16"/>
              </w:rPr>
              <w:t> </w:t>
            </w:r>
            <w:r>
              <w:rPr>
                <w:rFonts w:ascii="Microsoft Sans Serif"/>
                <w:sz w:val="16"/>
              </w:rPr>
              <w:t>rekreaciju,</w:t>
            </w:r>
            <w:r>
              <w:rPr>
                <w:rFonts w:ascii="Microsoft Sans Serif"/>
                <w:spacing w:val="-6"/>
                <w:sz w:val="16"/>
              </w:rPr>
              <w:t> </w:t>
            </w:r>
            <w:r>
              <w:rPr>
                <w:rFonts w:ascii="Microsoft Sans Serif"/>
                <w:sz w:val="16"/>
              </w:rPr>
              <w:t>kulturu</w:t>
            </w:r>
            <w:r>
              <w:rPr>
                <w:rFonts w:ascii="Microsoft Sans Serif"/>
                <w:spacing w:val="-6"/>
                <w:sz w:val="16"/>
              </w:rPr>
              <w:t> </w:t>
            </w:r>
            <w:r>
              <w:rPr>
                <w:rFonts w:ascii="Microsoft Sans Serif"/>
                <w:sz w:val="16"/>
              </w:rPr>
              <w:t>i</w:t>
            </w:r>
            <w:r>
              <w:rPr>
                <w:rFonts w:ascii="Microsoft Sans Serif"/>
                <w:spacing w:val="-5"/>
                <w:sz w:val="16"/>
              </w:rPr>
              <w:t> </w:t>
            </w:r>
            <w:r>
              <w:rPr>
                <w:rFonts w:ascii="Microsoft Sans Serif"/>
                <w:sz w:val="16"/>
              </w:rPr>
              <w:t>religiju</w:t>
            </w:r>
            <w:r>
              <w:rPr>
                <w:rFonts w:ascii="Microsoft Sans Serif"/>
                <w:spacing w:val="-6"/>
                <w:sz w:val="16"/>
              </w:rPr>
              <w:t> </w:t>
            </w:r>
            <w:r>
              <w:rPr>
                <w:rFonts w:ascii="Microsoft Sans Serif"/>
                <w:sz w:val="16"/>
              </w:rPr>
              <w:t>koji</w:t>
            </w:r>
            <w:r>
              <w:rPr>
                <w:rFonts w:ascii="Microsoft Sans Serif"/>
                <w:spacing w:val="-5"/>
                <w:sz w:val="16"/>
              </w:rPr>
              <w:t> </w:t>
            </w:r>
            <w:r>
              <w:rPr>
                <w:rFonts w:ascii="Microsoft Sans Serif"/>
                <w:spacing w:val="-4"/>
                <w:sz w:val="16"/>
              </w:rPr>
              <w:t>nisu</w:t>
            </w:r>
          </w:p>
        </w:tc>
        <w:tc>
          <w:tcPr>
            <w:tcW w:w="1854" w:type="dxa"/>
            <w:shd w:val="clear" w:color="auto" w:fill="DFDFDF"/>
          </w:tcPr>
          <w:p>
            <w:pPr>
              <w:pStyle w:val="TableParagraph"/>
              <w:spacing w:before="23"/>
              <w:ind w:left="629"/>
              <w:rPr>
                <w:rFonts w:ascii="Microsoft Sans Serif"/>
                <w:sz w:val="20"/>
              </w:rPr>
            </w:pPr>
            <w:r>
              <w:rPr>
                <w:rFonts w:ascii="Microsoft Sans Serif"/>
                <w:spacing w:val="-2"/>
                <w:sz w:val="20"/>
              </w:rPr>
              <w:t>5.000,00</w:t>
            </w:r>
          </w:p>
          <w:p>
            <w:pPr>
              <w:pStyle w:val="TableParagraph"/>
              <w:spacing w:before="7"/>
              <w:ind w:left="-27"/>
              <w:rPr>
                <w:rFonts w:ascii="Microsoft Sans Serif"/>
                <w:sz w:val="16"/>
              </w:rPr>
            </w:pPr>
            <w:r>
              <w:rPr>
                <w:rFonts w:ascii="Microsoft Sans Serif"/>
                <w:sz w:val="16"/>
              </w:rPr>
              <w:t>drugdje</w:t>
            </w:r>
            <w:r>
              <w:rPr>
                <w:rFonts w:ascii="Microsoft Sans Serif"/>
                <w:spacing w:val="-11"/>
                <w:sz w:val="16"/>
              </w:rPr>
              <w:t> </w:t>
            </w:r>
            <w:r>
              <w:rPr>
                <w:rFonts w:ascii="Microsoft Sans Serif"/>
                <w:spacing w:val="-2"/>
                <w:sz w:val="16"/>
              </w:rPr>
              <w:t>svrstani</w:t>
            </w:r>
          </w:p>
        </w:tc>
        <w:tc>
          <w:tcPr>
            <w:tcW w:w="1838" w:type="dxa"/>
            <w:shd w:val="clear" w:color="auto" w:fill="DFDFDF"/>
          </w:tcPr>
          <w:p>
            <w:pPr>
              <w:pStyle w:val="TableParagraph"/>
              <w:spacing w:before="23"/>
              <w:ind w:right="439"/>
              <w:jc w:val="right"/>
              <w:rPr>
                <w:rFonts w:ascii="Microsoft Sans Serif"/>
                <w:sz w:val="20"/>
              </w:rPr>
            </w:pPr>
            <w:r>
              <w:rPr>
                <w:rFonts w:ascii="Microsoft Sans Serif"/>
                <w:spacing w:val="-4"/>
                <w:sz w:val="20"/>
              </w:rPr>
              <w:t>0,00</w:t>
            </w:r>
          </w:p>
        </w:tc>
        <w:tc>
          <w:tcPr>
            <w:tcW w:w="1644" w:type="dxa"/>
            <w:shd w:val="clear" w:color="auto" w:fill="DFDFDF"/>
          </w:tcPr>
          <w:p>
            <w:pPr>
              <w:pStyle w:val="TableParagraph"/>
              <w:spacing w:before="23"/>
              <w:ind w:right="205"/>
              <w:jc w:val="right"/>
              <w:rPr>
                <w:rFonts w:ascii="Microsoft Sans Serif"/>
                <w:sz w:val="20"/>
              </w:rPr>
            </w:pPr>
            <w:r>
              <w:rPr>
                <w:rFonts w:ascii="Microsoft Sans Serif"/>
                <w:spacing w:val="-2"/>
                <w:sz w:val="20"/>
              </w:rPr>
              <w:t>5.000,00</w:t>
            </w:r>
          </w:p>
        </w:tc>
        <w:tc>
          <w:tcPr>
            <w:tcW w:w="823" w:type="dxa"/>
            <w:shd w:val="clear" w:color="auto" w:fill="DFDFDF"/>
          </w:tcPr>
          <w:p>
            <w:pPr>
              <w:pStyle w:val="TableParagraph"/>
              <w:spacing w:before="23"/>
              <w:ind w:right="6"/>
              <w:jc w:val="right"/>
              <w:rPr>
                <w:rFonts w:ascii="Microsoft Sans Serif"/>
                <w:sz w:val="20"/>
              </w:rPr>
            </w:pPr>
            <w:r>
              <w:rPr>
                <w:rFonts w:ascii="Microsoft Sans Serif"/>
                <w:spacing w:val="-2"/>
                <w:sz w:val="20"/>
              </w:rPr>
              <w:t>100,00</w:t>
            </w:r>
          </w:p>
        </w:tc>
      </w:tr>
      <w:tr>
        <w:trPr>
          <w:trHeight w:val="236" w:hRule="atLeast"/>
        </w:trPr>
        <w:tc>
          <w:tcPr>
            <w:tcW w:w="402" w:type="dxa"/>
            <w:shd w:val="clear" w:color="auto" w:fill="DFDFDF"/>
          </w:tcPr>
          <w:p>
            <w:pPr>
              <w:pStyle w:val="TableParagraph"/>
              <w:spacing w:line="202" w:lineRule="exact"/>
              <w:rPr>
                <w:rFonts w:ascii="Arial"/>
                <w:b/>
                <w:sz w:val="18"/>
              </w:rPr>
            </w:pPr>
            <w:r>
              <w:rPr>
                <w:rFonts w:ascii="Arial"/>
                <w:b/>
                <w:spacing w:val="-10"/>
                <w:sz w:val="18"/>
              </w:rPr>
              <w:t>3</w:t>
            </w:r>
          </w:p>
        </w:tc>
        <w:tc>
          <w:tcPr>
            <w:tcW w:w="465" w:type="dxa"/>
            <w:shd w:val="clear" w:color="auto" w:fill="DFDFDF"/>
          </w:tcPr>
          <w:p>
            <w:pPr>
              <w:pStyle w:val="TableParagraph"/>
              <w:rPr>
                <w:sz w:val="16"/>
              </w:rPr>
            </w:pPr>
          </w:p>
        </w:tc>
        <w:tc>
          <w:tcPr>
            <w:tcW w:w="3176" w:type="dxa"/>
            <w:shd w:val="clear" w:color="auto" w:fill="DFDFDF"/>
          </w:tcPr>
          <w:p>
            <w:pPr>
              <w:pStyle w:val="TableParagraph"/>
              <w:spacing w:line="179" w:lineRule="exact"/>
              <w:ind w:left="108"/>
              <w:rPr>
                <w:rFonts w:ascii="Arial"/>
                <w:b/>
                <w:sz w:val="16"/>
              </w:rPr>
            </w:pPr>
            <w:r>
              <w:rPr>
                <w:rFonts w:ascii="Arial"/>
                <w:b/>
                <w:sz w:val="16"/>
              </w:rPr>
              <w:t>Rashodi </w:t>
            </w:r>
            <w:r>
              <w:rPr>
                <w:rFonts w:ascii="Arial"/>
                <w:b/>
                <w:spacing w:val="-2"/>
                <w:sz w:val="16"/>
              </w:rPr>
              <w:t>poslovanja</w:t>
            </w:r>
          </w:p>
        </w:tc>
        <w:tc>
          <w:tcPr>
            <w:tcW w:w="1854" w:type="dxa"/>
            <w:shd w:val="clear" w:color="auto" w:fill="DFDFDF"/>
          </w:tcPr>
          <w:p>
            <w:pPr>
              <w:pStyle w:val="TableParagraph"/>
              <w:spacing w:line="202" w:lineRule="exact"/>
              <w:ind w:right="454"/>
              <w:jc w:val="right"/>
              <w:rPr>
                <w:rFonts w:ascii="Arial"/>
                <w:b/>
                <w:sz w:val="18"/>
              </w:rPr>
            </w:pPr>
            <w:r>
              <w:rPr>
                <w:rFonts w:ascii="Arial"/>
                <w:b/>
                <w:spacing w:val="-2"/>
                <w:sz w:val="18"/>
              </w:rPr>
              <w:t>5.000,00</w:t>
            </w:r>
          </w:p>
        </w:tc>
        <w:tc>
          <w:tcPr>
            <w:tcW w:w="1838" w:type="dxa"/>
            <w:shd w:val="clear" w:color="auto" w:fill="DFDFDF"/>
          </w:tcPr>
          <w:p>
            <w:pPr>
              <w:pStyle w:val="TableParagraph"/>
              <w:spacing w:line="202" w:lineRule="exact"/>
              <w:ind w:right="444"/>
              <w:jc w:val="right"/>
              <w:rPr>
                <w:rFonts w:ascii="Arial"/>
                <w:b/>
                <w:sz w:val="18"/>
              </w:rPr>
            </w:pPr>
            <w:r>
              <w:rPr>
                <w:rFonts w:ascii="Arial"/>
                <w:b/>
                <w:spacing w:val="-4"/>
                <w:sz w:val="18"/>
              </w:rPr>
              <w:t>0,00</w:t>
            </w:r>
          </w:p>
        </w:tc>
        <w:tc>
          <w:tcPr>
            <w:tcW w:w="1644" w:type="dxa"/>
            <w:shd w:val="clear" w:color="auto" w:fill="DFDFDF"/>
          </w:tcPr>
          <w:p>
            <w:pPr>
              <w:pStyle w:val="TableParagraph"/>
              <w:spacing w:line="202" w:lineRule="exact"/>
              <w:ind w:right="216"/>
              <w:jc w:val="right"/>
              <w:rPr>
                <w:rFonts w:ascii="Arial"/>
                <w:b/>
                <w:sz w:val="18"/>
              </w:rPr>
            </w:pPr>
            <w:r>
              <w:rPr>
                <w:rFonts w:ascii="Arial"/>
                <w:b/>
                <w:spacing w:val="-2"/>
                <w:sz w:val="18"/>
              </w:rPr>
              <w:t>5.000,00</w:t>
            </w:r>
          </w:p>
        </w:tc>
        <w:tc>
          <w:tcPr>
            <w:tcW w:w="823" w:type="dxa"/>
            <w:shd w:val="clear" w:color="auto" w:fill="DFDFDF"/>
          </w:tcPr>
          <w:p>
            <w:pPr>
              <w:pStyle w:val="TableParagraph"/>
              <w:spacing w:line="202" w:lineRule="exact"/>
              <w:ind w:right="24"/>
              <w:jc w:val="right"/>
              <w:rPr>
                <w:rFonts w:ascii="Arial"/>
                <w:b/>
                <w:sz w:val="18"/>
              </w:rPr>
            </w:pPr>
            <w:r>
              <w:rPr>
                <w:rFonts w:ascii="Arial"/>
                <w:b/>
                <w:spacing w:val="-2"/>
                <w:sz w:val="18"/>
              </w:rPr>
              <w:t>100,00</w:t>
            </w:r>
          </w:p>
        </w:tc>
      </w:tr>
      <w:tr>
        <w:trPr>
          <w:trHeight w:val="248" w:hRule="atLeast"/>
        </w:trPr>
        <w:tc>
          <w:tcPr>
            <w:tcW w:w="402" w:type="dxa"/>
          </w:tcPr>
          <w:p>
            <w:pPr>
              <w:pStyle w:val="TableParagraph"/>
              <w:rPr>
                <w:sz w:val="16"/>
              </w:rPr>
            </w:pPr>
          </w:p>
        </w:tc>
        <w:tc>
          <w:tcPr>
            <w:tcW w:w="465" w:type="dxa"/>
          </w:tcPr>
          <w:p>
            <w:pPr>
              <w:pStyle w:val="TableParagraph"/>
              <w:spacing w:line="207" w:lineRule="exact" w:before="22"/>
              <w:ind w:right="60"/>
              <w:jc w:val="right"/>
              <w:rPr>
                <w:rFonts w:ascii="Arial"/>
                <w:i/>
                <w:sz w:val="18"/>
              </w:rPr>
            </w:pPr>
            <w:r>
              <w:rPr>
                <w:rFonts w:ascii="Arial"/>
                <w:i/>
                <w:spacing w:val="-5"/>
                <w:sz w:val="18"/>
              </w:rPr>
              <w:t>11</w:t>
            </w:r>
          </w:p>
        </w:tc>
        <w:tc>
          <w:tcPr>
            <w:tcW w:w="3176" w:type="dxa"/>
          </w:tcPr>
          <w:p>
            <w:pPr>
              <w:pStyle w:val="TableParagraph"/>
              <w:spacing w:before="26"/>
              <w:ind w:left="108"/>
              <w:rPr>
                <w:rFonts w:ascii="Arial" w:hAnsi="Arial"/>
                <w:i/>
                <w:sz w:val="16"/>
              </w:rPr>
            </w:pPr>
            <w:r>
              <w:rPr>
                <w:rFonts w:ascii="Arial" w:hAnsi="Arial"/>
                <w:i/>
                <w:sz w:val="16"/>
              </w:rPr>
              <w:t>Opći prihodi i </w:t>
            </w:r>
            <w:r>
              <w:rPr>
                <w:rFonts w:ascii="Arial" w:hAnsi="Arial"/>
                <w:i/>
                <w:spacing w:val="-2"/>
                <w:sz w:val="16"/>
              </w:rPr>
              <w:t>primici</w:t>
            </w:r>
          </w:p>
        </w:tc>
        <w:tc>
          <w:tcPr>
            <w:tcW w:w="1854" w:type="dxa"/>
          </w:tcPr>
          <w:p>
            <w:pPr>
              <w:pStyle w:val="TableParagraph"/>
              <w:spacing w:line="207" w:lineRule="exact" w:before="22"/>
              <w:ind w:right="453"/>
              <w:jc w:val="right"/>
              <w:rPr>
                <w:rFonts w:ascii="Arial"/>
                <w:i/>
                <w:sz w:val="18"/>
              </w:rPr>
            </w:pPr>
            <w:r>
              <w:rPr>
                <w:rFonts w:ascii="Arial"/>
                <w:i/>
                <w:spacing w:val="-2"/>
                <w:sz w:val="18"/>
              </w:rPr>
              <w:t>5.000,00</w:t>
            </w:r>
          </w:p>
        </w:tc>
        <w:tc>
          <w:tcPr>
            <w:tcW w:w="1838" w:type="dxa"/>
          </w:tcPr>
          <w:p>
            <w:pPr>
              <w:pStyle w:val="TableParagraph"/>
              <w:spacing w:line="207" w:lineRule="exact" w:before="22"/>
              <w:ind w:right="444"/>
              <w:jc w:val="right"/>
              <w:rPr>
                <w:rFonts w:ascii="Arial"/>
                <w:i/>
                <w:sz w:val="18"/>
              </w:rPr>
            </w:pPr>
            <w:r>
              <w:rPr>
                <w:rFonts w:ascii="Arial"/>
                <w:i/>
                <w:spacing w:val="-4"/>
                <w:sz w:val="18"/>
              </w:rPr>
              <w:t>0,00</w:t>
            </w:r>
          </w:p>
        </w:tc>
        <w:tc>
          <w:tcPr>
            <w:tcW w:w="1644" w:type="dxa"/>
          </w:tcPr>
          <w:p>
            <w:pPr>
              <w:pStyle w:val="TableParagraph"/>
              <w:spacing w:line="207" w:lineRule="exact" w:before="22"/>
              <w:ind w:right="215"/>
              <w:jc w:val="right"/>
              <w:rPr>
                <w:rFonts w:ascii="Arial"/>
                <w:i/>
                <w:sz w:val="18"/>
              </w:rPr>
            </w:pPr>
            <w:r>
              <w:rPr>
                <w:rFonts w:ascii="Arial"/>
                <w:i/>
                <w:spacing w:val="-2"/>
                <w:sz w:val="18"/>
              </w:rPr>
              <w:t>5.000,00</w:t>
            </w:r>
          </w:p>
        </w:tc>
        <w:tc>
          <w:tcPr>
            <w:tcW w:w="823" w:type="dxa"/>
          </w:tcPr>
          <w:p>
            <w:pPr>
              <w:pStyle w:val="TableParagraph"/>
              <w:spacing w:line="207" w:lineRule="exact" w:before="22"/>
              <w:ind w:right="18"/>
              <w:jc w:val="right"/>
              <w:rPr>
                <w:rFonts w:ascii="Arial"/>
                <w:i/>
                <w:sz w:val="18"/>
              </w:rPr>
            </w:pPr>
            <w:r>
              <w:rPr>
                <w:rFonts w:ascii="Arial"/>
                <w:i/>
                <w:spacing w:val="-2"/>
                <w:sz w:val="18"/>
              </w:rPr>
              <w:t>100,00</w:t>
            </w:r>
          </w:p>
        </w:tc>
      </w:tr>
      <w:tr>
        <w:trPr>
          <w:trHeight w:val="427" w:hRule="atLeast"/>
        </w:trPr>
        <w:tc>
          <w:tcPr>
            <w:tcW w:w="402" w:type="dxa"/>
          </w:tcPr>
          <w:p>
            <w:pPr>
              <w:pStyle w:val="TableParagraph"/>
              <w:spacing w:before="16"/>
              <w:rPr>
                <w:rFonts w:ascii="Microsoft Sans Serif"/>
                <w:sz w:val="18"/>
              </w:rPr>
            </w:pPr>
            <w:r>
              <w:rPr>
                <w:rFonts w:ascii="Microsoft Sans Serif"/>
                <w:spacing w:val="-5"/>
                <w:sz w:val="18"/>
              </w:rPr>
              <w:t>32</w:t>
            </w:r>
          </w:p>
        </w:tc>
        <w:tc>
          <w:tcPr>
            <w:tcW w:w="465" w:type="dxa"/>
          </w:tcPr>
          <w:p>
            <w:pPr>
              <w:pStyle w:val="TableParagraph"/>
              <w:rPr>
                <w:sz w:val="16"/>
              </w:rPr>
            </w:pPr>
          </w:p>
        </w:tc>
        <w:tc>
          <w:tcPr>
            <w:tcW w:w="3176" w:type="dxa"/>
          </w:tcPr>
          <w:p>
            <w:pPr>
              <w:pStyle w:val="TableParagraph"/>
              <w:spacing w:before="18"/>
              <w:ind w:left="108"/>
              <w:rPr>
                <w:rFonts w:ascii="Microsoft Sans Serif"/>
                <w:sz w:val="16"/>
              </w:rPr>
            </w:pPr>
            <w:r>
              <w:rPr>
                <w:rFonts w:ascii="Microsoft Sans Serif"/>
                <w:spacing w:val="-2"/>
                <w:sz w:val="16"/>
              </w:rPr>
              <w:t>Materijalni</w:t>
            </w:r>
            <w:r>
              <w:rPr>
                <w:rFonts w:ascii="Microsoft Sans Serif"/>
                <w:spacing w:val="5"/>
                <w:sz w:val="16"/>
              </w:rPr>
              <w:t> </w:t>
            </w:r>
            <w:r>
              <w:rPr>
                <w:rFonts w:ascii="Microsoft Sans Serif"/>
                <w:spacing w:val="-2"/>
                <w:sz w:val="16"/>
              </w:rPr>
              <w:t>rashodi</w:t>
            </w:r>
          </w:p>
        </w:tc>
        <w:tc>
          <w:tcPr>
            <w:tcW w:w="1854" w:type="dxa"/>
          </w:tcPr>
          <w:p>
            <w:pPr>
              <w:pStyle w:val="TableParagraph"/>
              <w:spacing w:before="16"/>
              <w:ind w:right="454"/>
              <w:jc w:val="right"/>
              <w:rPr>
                <w:rFonts w:ascii="Microsoft Sans Serif"/>
                <w:sz w:val="18"/>
              </w:rPr>
            </w:pPr>
            <w:r>
              <w:rPr>
                <w:rFonts w:ascii="Microsoft Sans Serif"/>
                <w:spacing w:val="-2"/>
                <w:sz w:val="18"/>
              </w:rPr>
              <w:t>5.000,00</w:t>
            </w:r>
          </w:p>
        </w:tc>
        <w:tc>
          <w:tcPr>
            <w:tcW w:w="1838" w:type="dxa"/>
          </w:tcPr>
          <w:p>
            <w:pPr>
              <w:pStyle w:val="TableParagraph"/>
              <w:spacing w:before="16"/>
              <w:ind w:right="444"/>
              <w:jc w:val="right"/>
              <w:rPr>
                <w:rFonts w:ascii="Microsoft Sans Serif"/>
                <w:sz w:val="18"/>
              </w:rPr>
            </w:pPr>
            <w:r>
              <w:rPr>
                <w:rFonts w:ascii="Microsoft Sans Serif"/>
                <w:spacing w:val="-4"/>
                <w:sz w:val="18"/>
              </w:rPr>
              <w:t>0,00</w:t>
            </w:r>
          </w:p>
        </w:tc>
        <w:tc>
          <w:tcPr>
            <w:tcW w:w="1644" w:type="dxa"/>
          </w:tcPr>
          <w:p>
            <w:pPr>
              <w:pStyle w:val="TableParagraph"/>
              <w:spacing w:before="16"/>
              <w:ind w:right="216"/>
              <w:jc w:val="right"/>
              <w:rPr>
                <w:rFonts w:ascii="Microsoft Sans Serif"/>
                <w:sz w:val="18"/>
              </w:rPr>
            </w:pPr>
            <w:r>
              <w:rPr>
                <w:rFonts w:ascii="Microsoft Sans Serif"/>
                <w:spacing w:val="-2"/>
                <w:sz w:val="18"/>
              </w:rPr>
              <w:t>5.000,00</w:t>
            </w:r>
          </w:p>
        </w:tc>
        <w:tc>
          <w:tcPr>
            <w:tcW w:w="823" w:type="dxa"/>
          </w:tcPr>
          <w:p>
            <w:pPr>
              <w:pStyle w:val="TableParagraph"/>
              <w:spacing w:before="16"/>
              <w:ind w:right="18"/>
              <w:jc w:val="right"/>
              <w:rPr>
                <w:rFonts w:ascii="Microsoft Sans Serif"/>
                <w:sz w:val="18"/>
              </w:rPr>
            </w:pPr>
            <w:r>
              <w:rPr>
                <w:rFonts w:ascii="Microsoft Sans Serif"/>
                <w:spacing w:val="-2"/>
                <w:sz w:val="18"/>
              </w:rPr>
              <w:t>100,00</w:t>
            </w:r>
          </w:p>
        </w:tc>
      </w:tr>
      <w:tr>
        <w:trPr>
          <w:trHeight w:val="474" w:hRule="atLeast"/>
        </w:trPr>
        <w:tc>
          <w:tcPr>
            <w:tcW w:w="867" w:type="dxa"/>
            <w:gridSpan w:val="2"/>
            <w:shd w:val="clear" w:color="auto" w:fill="DFDFDF"/>
          </w:tcPr>
          <w:p>
            <w:pPr>
              <w:pStyle w:val="TableParagraph"/>
              <w:spacing w:line="230" w:lineRule="exact" w:before="27"/>
              <w:rPr>
                <w:rFonts w:ascii="Arial"/>
                <w:b/>
                <w:sz w:val="20"/>
              </w:rPr>
            </w:pPr>
            <w:r>
              <w:rPr>
                <w:rFonts w:ascii="Arial"/>
                <w:b/>
                <w:spacing w:val="-2"/>
                <w:sz w:val="20"/>
              </w:rPr>
              <w:t>A101605</w:t>
            </w:r>
          </w:p>
          <w:p>
            <w:pPr>
              <w:pStyle w:val="TableParagraph"/>
              <w:ind w:left="255" w:right="-101"/>
              <w:rPr>
                <w:rFonts w:ascii="Microsoft Sans Serif" w:hAnsi="Microsoft Sans Serif"/>
                <w:sz w:val="16"/>
              </w:rPr>
            </w:pPr>
            <w:r>
              <w:rPr>
                <w:rFonts w:ascii="Microsoft Sans Serif" w:hAnsi="Microsoft Sans Serif"/>
                <w:sz w:val="16"/>
              </w:rPr>
              <w:t>0820</w:t>
            </w:r>
            <w:r>
              <w:rPr>
                <w:rFonts w:ascii="Microsoft Sans Serif" w:hAnsi="Microsoft Sans Serif"/>
                <w:spacing w:val="-3"/>
                <w:sz w:val="16"/>
              </w:rPr>
              <w:t> </w:t>
            </w:r>
            <w:r>
              <w:rPr>
                <w:rFonts w:ascii="Microsoft Sans Serif" w:hAnsi="Microsoft Sans Serif"/>
                <w:spacing w:val="-4"/>
                <w:sz w:val="16"/>
              </w:rPr>
              <w:t>Služ</w:t>
            </w:r>
          </w:p>
        </w:tc>
        <w:tc>
          <w:tcPr>
            <w:tcW w:w="3176" w:type="dxa"/>
            <w:shd w:val="clear" w:color="auto" w:fill="DFDFDF"/>
          </w:tcPr>
          <w:p>
            <w:pPr>
              <w:pStyle w:val="TableParagraph"/>
              <w:spacing w:line="230" w:lineRule="exact" w:before="27"/>
              <w:ind w:left="56"/>
              <w:rPr>
                <w:rFonts w:ascii="Arial" w:hAnsi="Arial"/>
                <w:b/>
                <w:sz w:val="20"/>
              </w:rPr>
            </w:pPr>
            <w:r>
              <w:rPr>
                <w:rFonts w:ascii="Arial" w:hAnsi="Arial"/>
                <w:b/>
                <w:sz w:val="20"/>
              </w:rPr>
              <w:t>Turističke </w:t>
            </w:r>
            <w:r>
              <w:rPr>
                <w:rFonts w:ascii="Arial" w:hAnsi="Arial"/>
                <w:b/>
                <w:spacing w:val="-2"/>
                <w:sz w:val="20"/>
              </w:rPr>
              <w:t>destinacije</w:t>
            </w:r>
          </w:p>
          <w:p>
            <w:pPr>
              <w:pStyle w:val="TableParagraph"/>
              <w:ind w:left="99"/>
              <w:rPr>
                <w:rFonts w:ascii="Microsoft Sans Serif"/>
                <w:sz w:val="16"/>
              </w:rPr>
            </w:pPr>
            <w:r>
              <w:rPr>
                <w:rFonts w:ascii="Microsoft Sans Serif"/>
                <w:sz w:val="16"/>
              </w:rPr>
              <w:t>be </w:t>
            </w:r>
            <w:r>
              <w:rPr>
                <w:rFonts w:ascii="Microsoft Sans Serif"/>
                <w:spacing w:val="-2"/>
                <w:sz w:val="16"/>
              </w:rPr>
              <w:t>kulture</w:t>
            </w:r>
          </w:p>
        </w:tc>
        <w:tc>
          <w:tcPr>
            <w:tcW w:w="1854" w:type="dxa"/>
            <w:shd w:val="clear" w:color="auto" w:fill="DFDFDF"/>
          </w:tcPr>
          <w:p>
            <w:pPr>
              <w:pStyle w:val="TableParagraph"/>
              <w:spacing w:before="23"/>
              <w:ind w:right="443"/>
              <w:jc w:val="right"/>
              <w:rPr>
                <w:rFonts w:ascii="Microsoft Sans Serif"/>
                <w:sz w:val="20"/>
              </w:rPr>
            </w:pPr>
            <w:r>
              <w:rPr>
                <w:rFonts w:ascii="Microsoft Sans Serif"/>
                <w:spacing w:val="-2"/>
                <w:sz w:val="20"/>
              </w:rPr>
              <w:t>7.000,00</w:t>
            </w:r>
          </w:p>
        </w:tc>
        <w:tc>
          <w:tcPr>
            <w:tcW w:w="1838" w:type="dxa"/>
            <w:shd w:val="clear" w:color="auto" w:fill="DFDFDF"/>
          </w:tcPr>
          <w:p>
            <w:pPr>
              <w:pStyle w:val="TableParagraph"/>
              <w:spacing w:before="23"/>
              <w:ind w:right="437"/>
              <w:jc w:val="right"/>
              <w:rPr>
                <w:rFonts w:ascii="Microsoft Sans Serif"/>
                <w:sz w:val="20"/>
              </w:rPr>
            </w:pPr>
            <w:r>
              <w:rPr>
                <w:rFonts w:ascii="Microsoft Sans Serif"/>
                <w:spacing w:val="-2"/>
                <w:sz w:val="20"/>
              </w:rPr>
              <w:t>-7.000,00</w:t>
            </w:r>
          </w:p>
        </w:tc>
        <w:tc>
          <w:tcPr>
            <w:tcW w:w="1644" w:type="dxa"/>
            <w:shd w:val="clear" w:color="auto" w:fill="DFDFDF"/>
          </w:tcPr>
          <w:p>
            <w:pPr>
              <w:pStyle w:val="TableParagraph"/>
              <w:spacing w:before="23"/>
              <w:ind w:right="208"/>
              <w:jc w:val="right"/>
              <w:rPr>
                <w:rFonts w:ascii="Microsoft Sans Serif"/>
                <w:sz w:val="20"/>
              </w:rPr>
            </w:pPr>
            <w:r>
              <w:rPr>
                <w:rFonts w:ascii="Microsoft Sans Serif"/>
                <w:spacing w:val="-4"/>
                <w:sz w:val="20"/>
              </w:rPr>
              <w:t>0,00</w:t>
            </w:r>
          </w:p>
        </w:tc>
        <w:tc>
          <w:tcPr>
            <w:tcW w:w="823" w:type="dxa"/>
            <w:shd w:val="clear" w:color="auto" w:fill="DFDFDF"/>
          </w:tcPr>
          <w:p>
            <w:pPr>
              <w:pStyle w:val="TableParagraph"/>
              <w:spacing w:before="23"/>
              <w:ind w:right="7"/>
              <w:jc w:val="right"/>
              <w:rPr>
                <w:rFonts w:ascii="Microsoft Sans Serif"/>
                <w:sz w:val="20"/>
              </w:rPr>
            </w:pPr>
            <w:r>
              <w:rPr>
                <w:rFonts w:ascii="Microsoft Sans Serif"/>
                <w:spacing w:val="-4"/>
                <w:sz w:val="20"/>
              </w:rPr>
              <w:t>0,00</w:t>
            </w:r>
          </w:p>
        </w:tc>
      </w:tr>
      <w:tr>
        <w:trPr>
          <w:trHeight w:val="236" w:hRule="atLeast"/>
        </w:trPr>
        <w:tc>
          <w:tcPr>
            <w:tcW w:w="402" w:type="dxa"/>
            <w:shd w:val="clear" w:color="auto" w:fill="DFDFDF"/>
          </w:tcPr>
          <w:p>
            <w:pPr>
              <w:pStyle w:val="TableParagraph"/>
              <w:spacing w:line="202" w:lineRule="exact"/>
              <w:rPr>
                <w:rFonts w:ascii="Arial"/>
                <w:b/>
                <w:sz w:val="18"/>
              </w:rPr>
            </w:pPr>
            <w:r>
              <w:rPr>
                <w:rFonts w:ascii="Arial"/>
                <w:b/>
                <w:spacing w:val="-10"/>
                <w:sz w:val="18"/>
              </w:rPr>
              <w:t>3</w:t>
            </w:r>
          </w:p>
        </w:tc>
        <w:tc>
          <w:tcPr>
            <w:tcW w:w="465" w:type="dxa"/>
            <w:shd w:val="clear" w:color="auto" w:fill="DFDFDF"/>
          </w:tcPr>
          <w:p>
            <w:pPr>
              <w:pStyle w:val="TableParagraph"/>
              <w:rPr>
                <w:sz w:val="16"/>
              </w:rPr>
            </w:pPr>
          </w:p>
        </w:tc>
        <w:tc>
          <w:tcPr>
            <w:tcW w:w="3176" w:type="dxa"/>
            <w:shd w:val="clear" w:color="auto" w:fill="DFDFDF"/>
          </w:tcPr>
          <w:p>
            <w:pPr>
              <w:pStyle w:val="TableParagraph"/>
              <w:spacing w:line="179" w:lineRule="exact"/>
              <w:ind w:left="108"/>
              <w:rPr>
                <w:rFonts w:ascii="Arial"/>
                <w:b/>
                <w:sz w:val="16"/>
              </w:rPr>
            </w:pPr>
            <w:r>
              <w:rPr>
                <w:rFonts w:ascii="Arial"/>
                <w:b/>
                <w:sz w:val="16"/>
              </w:rPr>
              <w:t>Rashodi </w:t>
            </w:r>
            <w:r>
              <w:rPr>
                <w:rFonts w:ascii="Arial"/>
                <w:b/>
                <w:spacing w:val="-2"/>
                <w:sz w:val="16"/>
              </w:rPr>
              <w:t>poslovanja</w:t>
            </w:r>
          </w:p>
        </w:tc>
        <w:tc>
          <w:tcPr>
            <w:tcW w:w="1854" w:type="dxa"/>
            <w:shd w:val="clear" w:color="auto" w:fill="DFDFDF"/>
          </w:tcPr>
          <w:p>
            <w:pPr>
              <w:pStyle w:val="TableParagraph"/>
              <w:spacing w:line="202" w:lineRule="exact"/>
              <w:ind w:right="454"/>
              <w:jc w:val="right"/>
              <w:rPr>
                <w:rFonts w:ascii="Arial"/>
                <w:b/>
                <w:sz w:val="18"/>
              </w:rPr>
            </w:pPr>
            <w:r>
              <w:rPr>
                <w:rFonts w:ascii="Arial"/>
                <w:b/>
                <w:spacing w:val="-2"/>
                <w:sz w:val="18"/>
              </w:rPr>
              <w:t>7.000,00</w:t>
            </w:r>
          </w:p>
        </w:tc>
        <w:tc>
          <w:tcPr>
            <w:tcW w:w="1838" w:type="dxa"/>
            <w:shd w:val="clear" w:color="auto" w:fill="DFDFDF"/>
          </w:tcPr>
          <w:p>
            <w:pPr>
              <w:pStyle w:val="TableParagraph"/>
              <w:spacing w:line="202" w:lineRule="exact"/>
              <w:ind w:right="447"/>
              <w:jc w:val="right"/>
              <w:rPr>
                <w:rFonts w:ascii="Arial"/>
                <w:b/>
                <w:sz w:val="18"/>
              </w:rPr>
            </w:pPr>
            <w:r>
              <w:rPr>
                <w:rFonts w:ascii="Arial"/>
                <w:b/>
                <w:sz w:val="18"/>
              </w:rPr>
              <w:t>-</w:t>
            </w:r>
            <w:r>
              <w:rPr>
                <w:rFonts w:ascii="Arial"/>
                <w:b/>
                <w:spacing w:val="-2"/>
                <w:sz w:val="18"/>
              </w:rPr>
              <w:t>7.000,00</w:t>
            </w:r>
          </w:p>
        </w:tc>
        <w:tc>
          <w:tcPr>
            <w:tcW w:w="1644" w:type="dxa"/>
            <w:shd w:val="clear" w:color="auto" w:fill="DFDFDF"/>
          </w:tcPr>
          <w:p>
            <w:pPr>
              <w:pStyle w:val="TableParagraph"/>
              <w:spacing w:line="202" w:lineRule="exact"/>
              <w:ind w:right="213"/>
              <w:jc w:val="right"/>
              <w:rPr>
                <w:rFonts w:ascii="Arial"/>
                <w:b/>
                <w:sz w:val="18"/>
              </w:rPr>
            </w:pPr>
            <w:r>
              <w:rPr>
                <w:rFonts w:ascii="Arial"/>
                <w:b/>
                <w:spacing w:val="-4"/>
                <w:sz w:val="18"/>
              </w:rPr>
              <w:t>0,00</w:t>
            </w:r>
          </w:p>
        </w:tc>
        <w:tc>
          <w:tcPr>
            <w:tcW w:w="823" w:type="dxa"/>
            <w:shd w:val="clear" w:color="auto" w:fill="DFDFDF"/>
          </w:tcPr>
          <w:p>
            <w:pPr>
              <w:pStyle w:val="TableParagraph"/>
              <w:spacing w:line="202" w:lineRule="exact"/>
              <w:ind w:right="21"/>
              <w:jc w:val="right"/>
              <w:rPr>
                <w:rFonts w:ascii="Arial"/>
                <w:b/>
                <w:sz w:val="18"/>
              </w:rPr>
            </w:pPr>
            <w:r>
              <w:rPr>
                <w:rFonts w:ascii="Arial"/>
                <w:b/>
                <w:spacing w:val="-4"/>
                <w:sz w:val="18"/>
              </w:rPr>
              <w:t>0,00</w:t>
            </w:r>
          </w:p>
        </w:tc>
      </w:tr>
      <w:tr>
        <w:trPr>
          <w:trHeight w:val="248" w:hRule="atLeast"/>
        </w:trPr>
        <w:tc>
          <w:tcPr>
            <w:tcW w:w="402" w:type="dxa"/>
          </w:tcPr>
          <w:p>
            <w:pPr>
              <w:pStyle w:val="TableParagraph"/>
              <w:rPr>
                <w:sz w:val="16"/>
              </w:rPr>
            </w:pPr>
          </w:p>
        </w:tc>
        <w:tc>
          <w:tcPr>
            <w:tcW w:w="465" w:type="dxa"/>
          </w:tcPr>
          <w:p>
            <w:pPr>
              <w:pStyle w:val="TableParagraph"/>
              <w:spacing w:line="207" w:lineRule="exact" w:before="22"/>
              <w:ind w:right="60"/>
              <w:jc w:val="right"/>
              <w:rPr>
                <w:rFonts w:ascii="Arial"/>
                <w:i/>
                <w:sz w:val="18"/>
              </w:rPr>
            </w:pPr>
            <w:r>
              <w:rPr>
                <w:rFonts w:ascii="Arial"/>
                <w:i/>
                <w:spacing w:val="-5"/>
                <w:sz w:val="18"/>
              </w:rPr>
              <w:t>11</w:t>
            </w:r>
          </w:p>
        </w:tc>
        <w:tc>
          <w:tcPr>
            <w:tcW w:w="3176" w:type="dxa"/>
          </w:tcPr>
          <w:p>
            <w:pPr>
              <w:pStyle w:val="TableParagraph"/>
              <w:spacing w:before="26"/>
              <w:ind w:left="108"/>
              <w:rPr>
                <w:rFonts w:ascii="Arial" w:hAnsi="Arial"/>
                <w:i/>
                <w:sz w:val="16"/>
              </w:rPr>
            </w:pPr>
            <w:r>
              <w:rPr>
                <w:rFonts w:ascii="Arial" w:hAnsi="Arial"/>
                <w:i/>
                <w:sz w:val="16"/>
              </w:rPr>
              <w:t>Opći prihodi i </w:t>
            </w:r>
            <w:r>
              <w:rPr>
                <w:rFonts w:ascii="Arial" w:hAnsi="Arial"/>
                <w:i/>
                <w:spacing w:val="-2"/>
                <w:sz w:val="16"/>
              </w:rPr>
              <w:t>primici</w:t>
            </w:r>
          </w:p>
        </w:tc>
        <w:tc>
          <w:tcPr>
            <w:tcW w:w="1854" w:type="dxa"/>
          </w:tcPr>
          <w:p>
            <w:pPr>
              <w:pStyle w:val="TableParagraph"/>
              <w:spacing w:line="207" w:lineRule="exact" w:before="22"/>
              <w:ind w:right="453"/>
              <w:jc w:val="right"/>
              <w:rPr>
                <w:rFonts w:ascii="Arial"/>
                <w:i/>
                <w:sz w:val="18"/>
              </w:rPr>
            </w:pPr>
            <w:r>
              <w:rPr>
                <w:rFonts w:ascii="Arial"/>
                <w:i/>
                <w:spacing w:val="-2"/>
                <w:sz w:val="18"/>
              </w:rPr>
              <w:t>7.000,00</w:t>
            </w:r>
          </w:p>
        </w:tc>
        <w:tc>
          <w:tcPr>
            <w:tcW w:w="1838" w:type="dxa"/>
          </w:tcPr>
          <w:p>
            <w:pPr>
              <w:pStyle w:val="TableParagraph"/>
              <w:spacing w:line="207" w:lineRule="exact" w:before="22"/>
              <w:ind w:right="446"/>
              <w:jc w:val="right"/>
              <w:rPr>
                <w:rFonts w:ascii="Arial"/>
                <w:i/>
                <w:sz w:val="18"/>
              </w:rPr>
            </w:pPr>
            <w:r>
              <w:rPr>
                <w:rFonts w:ascii="Arial"/>
                <w:i/>
                <w:sz w:val="18"/>
              </w:rPr>
              <w:t>-</w:t>
            </w:r>
            <w:r>
              <w:rPr>
                <w:rFonts w:ascii="Arial"/>
                <w:i/>
                <w:spacing w:val="-2"/>
                <w:sz w:val="18"/>
              </w:rPr>
              <w:t>7.000,00</w:t>
            </w:r>
          </w:p>
        </w:tc>
        <w:tc>
          <w:tcPr>
            <w:tcW w:w="1644" w:type="dxa"/>
          </w:tcPr>
          <w:p>
            <w:pPr>
              <w:pStyle w:val="TableParagraph"/>
              <w:spacing w:line="207" w:lineRule="exact" w:before="22"/>
              <w:ind w:right="213"/>
              <w:jc w:val="right"/>
              <w:rPr>
                <w:rFonts w:ascii="Arial"/>
                <w:i/>
                <w:sz w:val="18"/>
              </w:rPr>
            </w:pPr>
            <w:r>
              <w:rPr>
                <w:rFonts w:ascii="Arial"/>
                <w:i/>
                <w:spacing w:val="-4"/>
                <w:sz w:val="18"/>
              </w:rPr>
              <w:t>0,00</w:t>
            </w:r>
          </w:p>
        </w:tc>
        <w:tc>
          <w:tcPr>
            <w:tcW w:w="823" w:type="dxa"/>
          </w:tcPr>
          <w:p>
            <w:pPr>
              <w:pStyle w:val="TableParagraph"/>
              <w:spacing w:line="207" w:lineRule="exact" w:before="22"/>
              <w:ind w:right="16"/>
              <w:jc w:val="right"/>
              <w:rPr>
                <w:rFonts w:ascii="Arial"/>
                <w:i/>
                <w:sz w:val="18"/>
              </w:rPr>
            </w:pPr>
            <w:r>
              <w:rPr>
                <w:rFonts w:ascii="Arial"/>
                <w:i/>
                <w:spacing w:val="-4"/>
                <w:sz w:val="18"/>
              </w:rPr>
              <w:t>0,00</w:t>
            </w:r>
          </w:p>
        </w:tc>
      </w:tr>
      <w:tr>
        <w:trPr>
          <w:trHeight w:val="427" w:hRule="atLeast"/>
        </w:trPr>
        <w:tc>
          <w:tcPr>
            <w:tcW w:w="402" w:type="dxa"/>
          </w:tcPr>
          <w:p>
            <w:pPr>
              <w:pStyle w:val="TableParagraph"/>
              <w:spacing w:before="16"/>
              <w:rPr>
                <w:rFonts w:ascii="Microsoft Sans Serif"/>
                <w:sz w:val="18"/>
              </w:rPr>
            </w:pPr>
            <w:r>
              <w:rPr>
                <w:rFonts w:ascii="Microsoft Sans Serif"/>
                <w:spacing w:val="-5"/>
                <w:sz w:val="18"/>
              </w:rPr>
              <w:t>32</w:t>
            </w:r>
          </w:p>
        </w:tc>
        <w:tc>
          <w:tcPr>
            <w:tcW w:w="465" w:type="dxa"/>
          </w:tcPr>
          <w:p>
            <w:pPr>
              <w:pStyle w:val="TableParagraph"/>
              <w:rPr>
                <w:sz w:val="16"/>
              </w:rPr>
            </w:pPr>
          </w:p>
        </w:tc>
        <w:tc>
          <w:tcPr>
            <w:tcW w:w="3176" w:type="dxa"/>
          </w:tcPr>
          <w:p>
            <w:pPr>
              <w:pStyle w:val="TableParagraph"/>
              <w:spacing w:before="18"/>
              <w:ind w:left="108"/>
              <w:rPr>
                <w:rFonts w:ascii="Microsoft Sans Serif"/>
                <w:sz w:val="16"/>
              </w:rPr>
            </w:pPr>
            <w:r>
              <w:rPr>
                <w:rFonts w:ascii="Microsoft Sans Serif"/>
                <w:spacing w:val="-2"/>
                <w:sz w:val="16"/>
              </w:rPr>
              <w:t>Materijalni</w:t>
            </w:r>
            <w:r>
              <w:rPr>
                <w:rFonts w:ascii="Microsoft Sans Serif"/>
                <w:spacing w:val="5"/>
                <w:sz w:val="16"/>
              </w:rPr>
              <w:t> </w:t>
            </w:r>
            <w:r>
              <w:rPr>
                <w:rFonts w:ascii="Microsoft Sans Serif"/>
                <w:spacing w:val="-2"/>
                <w:sz w:val="16"/>
              </w:rPr>
              <w:t>rashodi</w:t>
            </w:r>
          </w:p>
        </w:tc>
        <w:tc>
          <w:tcPr>
            <w:tcW w:w="1854" w:type="dxa"/>
          </w:tcPr>
          <w:p>
            <w:pPr>
              <w:pStyle w:val="TableParagraph"/>
              <w:spacing w:before="16"/>
              <w:ind w:right="454"/>
              <w:jc w:val="right"/>
              <w:rPr>
                <w:rFonts w:ascii="Microsoft Sans Serif"/>
                <w:sz w:val="18"/>
              </w:rPr>
            </w:pPr>
            <w:r>
              <w:rPr>
                <w:rFonts w:ascii="Microsoft Sans Serif"/>
                <w:spacing w:val="-2"/>
                <w:sz w:val="18"/>
              </w:rPr>
              <w:t>7.000,00</w:t>
            </w:r>
          </w:p>
        </w:tc>
        <w:tc>
          <w:tcPr>
            <w:tcW w:w="1838" w:type="dxa"/>
          </w:tcPr>
          <w:p>
            <w:pPr>
              <w:pStyle w:val="TableParagraph"/>
              <w:spacing w:before="16"/>
              <w:ind w:right="447"/>
              <w:jc w:val="right"/>
              <w:rPr>
                <w:rFonts w:ascii="Microsoft Sans Serif"/>
                <w:sz w:val="18"/>
              </w:rPr>
            </w:pPr>
            <w:r>
              <w:rPr>
                <w:rFonts w:ascii="Microsoft Sans Serif"/>
                <w:spacing w:val="-2"/>
                <w:sz w:val="18"/>
              </w:rPr>
              <w:t>-7.000,00</w:t>
            </w:r>
          </w:p>
        </w:tc>
        <w:tc>
          <w:tcPr>
            <w:tcW w:w="1644" w:type="dxa"/>
          </w:tcPr>
          <w:p>
            <w:pPr>
              <w:pStyle w:val="TableParagraph"/>
              <w:spacing w:before="16"/>
              <w:ind w:right="213"/>
              <w:jc w:val="right"/>
              <w:rPr>
                <w:rFonts w:ascii="Microsoft Sans Serif"/>
                <w:sz w:val="18"/>
              </w:rPr>
            </w:pPr>
            <w:r>
              <w:rPr>
                <w:rFonts w:ascii="Microsoft Sans Serif"/>
                <w:spacing w:val="-4"/>
                <w:sz w:val="18"/>
              </w:rPr>
              <w:t>0,00</w:t>
            </w:r>
          </w:p>
        </w:tc>
        <w:tc>
          <w:tcPr>
            <w:tcW w:w="823" w:type="dxa"/>
          </w:tcPr>
          <w:p>
            <w:pPr>
              <w:pStyle w:val="TableParagraph"/>
              <w:spacing w:before="16"/>
              <w:ind w:right="16"/>
              <w:jc w:val="right"/>
              <w:rPr>
                <w:rFonts w:ascii="Microsoft Sans Serif"/>
                <w:sz w:val="18"/>
              </w:rPr>
            </w:pPr>
            <w:r>
              <w:rPr>
                <w:rFonts w:ascii="Microsoft Sans Serif"/>
                <w:spacing w:val="-4"/>
                <w:sz w:val="18"/>
              </w:rPr>
              <w:t>0,00</w:t>
            </w:r>
          </w:p>
        </w:tc>
      </w:tr>
      <w:tr>
        <w:trPr>
          <w:trHeight w:val="260" w:hRule="atLeast"/>
        </w:trPr>
        <w:tc>
          <w:tcPr>
            <w:tcW w:w="867" w:type="dxa"/>
            <w:gridSpan w:val="2"/>
            <w:shd w:val="clear" w:color="auto" w:fill="DFDFDF"/>
          </w:tcPr>
          <w:p>
            <w:pPr>
              <w:pStyle w:val="TableParagraph"/>
              <w:spacing w:line="213" w:lineRule="exact" w:before="27"/>
              <w:rPr>
                <w:rFonts w:ascii="Arial"/>
                <w:b/>
                <w:sz w:val="20"/>
              </w:rPr>
            </w:pPr>
            <w:r>
              <w:rPr>
                <w:rFonts w:ascii="Arial"/>
                <w:b/>
                <w:spacing w:val="-2"/>
                <w:sz w:val="20"/>
              </w:rPr>
              <w:t>A101606</w:t>
            </w:r>
          </w:p>
        </w:tc>
        <w:tc>
          <w:tcPr>
            <w:tcW w:w="3176" w:type="dxa"/>
            <w:shd w:val="clear" w:color="auto" w:fill="DFDFDF"/>
          </w:tcPr>
          <w:p>
            <w:pPr>
              <w:pStyle w:val="TableParagraph"/>
              <w:spacing w:line="213" w:lineRule="exact" w:before="27"/>
              <w:ind w:left="56"/>
              <w:rPr>
                <w:rFonts w:ascii="Arial"/>
                <w:b/>
                <w:sz w:val="20"/>
              </w:rPr>
            </w:pPr>
            <w:r>
              <w:rPr>
                <w:rFonts w:ascii="Arial"/>
                <w:b/>
                <w:sz w:val="20"/>
              </w:rPr>
              <w:t>Sufinanciranje </w:t>
            </w:r>
            <w:r>
              <w:rPr>
                <w:rFonts w:ascii="Arial"/>
                <w:b/>
                <w:spacing w:val="-4"/>
                <w:sz w:val="20"/>
              </w:rPr>
              <w:t>rada</w:t>
            </w:r>
          </w:p>
        </w:tc>
        <w:tc>
          <w:tcPr>
            <w:tcW w:w="1854" w:type="dxa"/>
            <w:shd w:val="clear" w:color="auto" w:fill="DFDFDF"/>
          </w:tcPr>
          <w:p>
            <w:pPr>
              <w:pStyle w:val="TableParagraph"/>
              <w:spacing w:line="217" w:lineRule="exact" w:before="23"/>
              <w:ind w:right="443"/>
              <w:jc w:val="right"/>
              <w:rPr>
                <w:rFonts w:ascii="Microsoft Sans Serif"/>
                <w:sz w:val="20"/>
              </w:rPr>
            </w:pPr>
            <w:r>
              <w:rPr>
                <w:rFonts w:ascii="Microsoft Sans Serif"/>
                <w:spacing w:val="-2"/>
                <w:sz w:val="20"/>
              </w:rPr>
              <w:t>9.000,00</w:t>
            </w:r>
          </w:p>
        </w:tc>
        <w:tc>
          <w:tcPr>
            <w:tcW w:w="1838" w:type="dxa"/>
            <w:shd w:val="clear" w:color="auto" w:fill="DFDFDF"/>
          </w:tcPr>
          <w:p>
            <w:pPr>
              <w:pStyle w:val="TableParagraph"/>
              <w:spacing w:line="217" w:lineRule="exact" w:before="23"/>
              <w:ind w:right="439"/>
              <w:jc w:val="right"/>
              <w:rPr>
                <w:rFonts w:ascii="Microsoft Sans Serif"/>
                <w:sz w:val="20"/>
              </w:rPr>
            </w:pPr>
            <w:r>
              <w:rPr>
                <w:rFonts w:ascii="Microsoft Sans Serif"/>
                <w:spacing w:val="-4"/>
                <w:sz w:val="20"/>
              </w:rPr>
              <w:t>0,00</w:t>
            </w:r>
          </w:p>
        </w:tc>
        <w:tc>
          <w:tcPr>
            <w:tcW w:w="1644" w:type="dxa"/>
            <w:shd w:val="clear" w:color="auto" w:fill="DFDFDF"/>
          </w:tcPr>
          <w:p>
            <w:pPr>
              <w:pStyle w:val="TableParagraph"/>
              <w:spacing w:line="217" w:lineRule="exact" w:before="23"/>
              <w:ind w:right="205"/>
              <w:jc w:val="right"/>
              <w:rPr>
                <w:rFonts w:ascii="Microsoft Sans Serif"/>
                <w:sz w:val="20"/>
              </w:rPr>
            </w:pPr>
            <w:r>
              <w:rPr>
                <w:rFonts w:ascii="Microsoft Sans Serif"/>
                <w:spacing w:val="-2"/>
                <w:sz w:val="20"/>
              </w:rPr>
              <w:t>9.000,00</w:t>
            </w:r>
          </w:p>
        </w:tc>
        <w:tc>
          <w:tcPr>
            <w:tcW w:w="823" w:type="dxa"/>
            <w:shd w:val="clear" w:color="auto" w:fill="DFDFDF"/>
          </w:tcPr>
          <w:p>
            <w:pPr>
              <w:pStyle w:val="TableParagraph"/>
              <w:spacing w:line="217" w:lineRule="exact" w:before="23"/>
              <w:ind w:right="6"/>
              <w:jc w:val="right"/>
              <w:rPr>
                <w:rFonts w:ascii="Microsoft Sans Serif"/>
                <w:sz w:val="20"/>
              </w:rPr>
            </w:pPr>
            <w:r>
              <w:rPr>
                <w:rFonts w:ascii="Microsoft Sans Serif"/>
                <w:spacing w:val="-2"/>
                <w:sz w:val="20"/>
              </w:rPr>
              <w:t>100,00</w:t>
            </w:r>
          </w:p>
        </w:tc>
      </w:tr>
      <w:tr>
        <w:trPr>
          <w:trHeight w:val="674" w:hRule="atLeast"/>
        </w:trPr>
        <w:tc>
          <w:tcPr>
            <w:tcW w:w="10202" w:type="dxa"/>
            <w:gridSpan w:val="7"/>
            <w:shd w:val="clear" w:color="auto" w:fill="DFDFDF"/>
          </w:tcPr>
          <w:p>
            <w:pPr>
              <w:pStyle w:val="TableParagraph"/>
              <w:ind w:right="6515"/>
              <w:rPr>
                <w:rFonts w:ascii="Arial" w:hAnsi="Arial"/>
                <w:b/>
                <w:sz w:val="20"/>
              </w:rPr>
            </w:pPr>
            <w:r>
              <w:rPr>
                <w:rFonts w:ascii="Arial" w:hAnsi="Arial"/>
                <w:b/>
                <w:sz w:val="20"/>
              </w:rPr>
              <w:t>Turističke</w:t>
            </w:r>
            <w:r>
              <w:rPr>
                <w:rFonts w:ascii="Arial" w:hAnsi="Arial"/>
                <w:b/>
                <w:spacing w:val="-14"/>
                <w:sz w:val="20"/>
              </w:rPr>
              <w:t> </w:t>
            </w:r>
            <w:r>
              <w:rPr>
                <w:rFonts w:ascii="Arial" w:hAnsi="Arial"/>
                <w:b/>
                <w:sz w:val="20"/>
              </w:rPr>
              <w:t>zajednice</w:t>
            </w:r>
            <w:r>
              <w:rPr>
                <w:rFonts w:ascii="Arial" w:hAnsi="Arial"/>
                <w:b/>
                <w:spacing w:val="-14"/>
                <w:sz w:val="20"/>
              </w:rPr>
              <w:t> </w:t>
            </w:r>
            <w:r>
              <w:rPr>
                <w:rFonts w:ascii="Arial" w:hAnsi="Arial"/>
                <w:b/>
                <w:sz w:val="20"/>
              </w:rPr>
              <w:t>"Varaždinski </w:t>
            </w:r>
            <w:r>
              <w:rPr>
                <w:rFonts w:ascii="Arial" w:hAnsi="Arial"/>
                <w:b/>
                <w:spacing w:val="-2"/>
                <w:sz w:val="20"/>
              </w:rPr>
              <w:t>bregi"</w:t>
            </w:r>
          </w:p>
          <w:p>
            <w:pPr>
              <w:pStyle w:val="TableParagraph"/>
              <w:ind w:left="255"/>
              <w:rPr>
                <w:rFonts w:ascii="Microsoft Sans Serif" w:hAnsi="Microsoft Sans Serif"/>
                <w:sz w:val="16"/>
              </w:rPr>
            </w:pPr>
            <w:r>
              <w:rPr>
                <w:rFonts w:ascii="Microsoft Sans Serif" w:hAnsi="Microsoft Sans Serif"/>
                <w:spacing w:val="-2"/>
                <w:sz w:val="16"/>
              </w:rPr>
              <w:t>0474</w:t>
            </w:r>
            <w:r>
              <w:rPr>
                <w:rFonts w:ascii="Microsoft Sans Serif" w:hAnsi="Microsoft Sans Serif"/>
                <w:spacing w:val="4"/>
                <w:sz w:val="16"/>
              </w:rPr>
              <w:t> </w:t>
            </w:r>
            <w:r>
              <w:rPr>
                <w:rFonts w:ascii="Microsoft Sans Serif" w:hAnsi="Microsoft Sans Serif"/>
                <w:spacing w:val="-2"/>
                <w:sz w:val="16"/>
              </w:rPr>
              <w:t>Višenamjenski</w:t>
            </w:r>
            <w:r>
              <w:rPr>
                <w:rFonts w:ascii="Microsoft Sans Serif" w:hAnsi="Microsoft Sans Serif"/>
                <w:spacing w:val="5"/>
                <w:sz w:val="16"/>
              </w:rPr>
              <w:t> </w:t>
            </w:r>
            <w:r>
              <w:rPr>
                <w:rFonts w:ascii="Microsoft Sans Serif" w:hAnsi="Microsoft Sans Serif"/>
                <w:spacing w:val="-2"/>
                <w:sz w:val="16"/>
              </w:rPr>
              <w:t>razvojni</w:t>
            </w:r>
            <w:r>
              <w:rPr>
                <w:rFonts w:ascii="Microsoft Sans Serif" w:hAnsi="Microsoft Sans Serif"/>
                <w:spacing w:val="5"/>
                <w:sz w:val="16"/>
              </w:rPr>
              <w:t> </w:t>
            </w:r>
            <w:r>
              <w:rPr>
                <w:rFonts w:ascii="Microsoft Sans Serif" w:hAnsi="Microsoft Sans Serif"/>
                <w:spacing w:val="-2"/>
                <w:sz w:val="16"/>
              </w:rPr>
              <w:t>projekti</w:t>
            </w:r>
          </w:p>
        </w:tc>
      </w:tr>
      <w:tr>
        <w:trPr>
          <w:trHeight w:val="236" w:hRule="atLeast"/>
        </w:trPr>
        <w:tc>
          <w:tcPr>
            <w:tcW w:w="402" w:type="dxa"/>
            <w:shd w:val="clear" w:color="auto" w:fill="DFDFDF"/>
          </w:tcPr>
          <w:p>
            <w:pPr>
              <w:pStyle w:val="TableParagraph"/>
              <w:spacing w:line="202" w:lineRule="exact"/>
              <w:rPr>
                <w:rFonts w:ascii="Arial"/>
                <w:b/>
                <w:sz w:val="18"/>
              </w:rPr>
            </w:pPr>
            <w:r>
              <w:rPr>
                <w:rFonts w:ascii="Arial"/>
                <w:b/>
                <w:spacing w:val="-10"/>
                <w:sz w:val="18"/>
              </w:rPr>
              <w:t>3</w:t>
            </w:r>
          </w:p>
        </w:tc>
        <w:tc>
          <w:tcPr>
            <w:tcW w:w="465" w:type="dxa"/>
            <w:shd w:val="clear" w:color="auto" w:fill="DFDFDF"/>
          </w:tcPr>
          <w:p>
            <w:pPr>
              <w:pStyle w:val="TableParagraph"/>
              <w:rPr>
                <w:sz w:val="16"/>
              </w:rPr>
            </w:pPr>
          </w:p>
        </w:tc>
        <w:tc>
          <w:tcPr>
            <w:tcW w:w="3176" w:type="dxa"/>
            <w:shd w:val="clear" w:color="auto" w:fill="DFDFDF"/>
          </w:tcPr>
          <w:p>
            <w:pPr>
              <w:pStyle w:val="TableParagraph"/>
              <w:spacing w:line="179" w:lineRule="exact"/>
              <w:ind w:left="108"/>
              <w:rPr>
                <w:rFonts w:ascii="Arial"/>
                <w:b/>
                <w:sz w:val="16"/>
              </w:rPr>
            </w:pPr>
            <w:r>
              <w:rPr>
                <w:rFonts w:ascii="Arial"/>
                <w:b/>
                <w:sz w:val="16"/>
              </w:rPr>
              <w:t>Rashodi </w:t>
            </w:r>
            <w:r>
              <w:rPr>
                <w:rFonts w:ascii="Arial"/>
                <w:b/>
                <w:spacing w:val="-2"/>
                <w:sz w:val="16"/>
              </w:rPr>
              <w:t>poslovanja</w:t>
            </w:r>
          </w:p>
        </w:tc>
        <w:tc>
          <w:tcPr>
            <w:tcW w:w="1854" w:type="dxa"/>
            <w:shd w:val="clear" w:color="auto" w:fill="DFDFDF"/>
          </w:tcPr>
          <w:p>
            <w:pPr>
              <w:pStyle w:val="TableParagraph"/>
              <w:spacing w:line="202" w:lineRule="exact"/>
              <w:ind w:right="454"/>
              <w:jc w:val="right"/>
              <w:rPr>
                <w:rFonts w:ascii="Arial"/>
                <w:b/>
                <w:sz w:val="18"/>
              </w:rPr>
            </w:pPr>
            <w:r>
              <w:rPr>
                <w:rFonts w:ascii="Arial"/>
                <w:b/>
                <w:spacing w:val="-2"/>
                <w:sz w:val="18"/>
              </w:rPr>
              <w:t>9.000,00</w:t>
            </w:r>
          </w:p>
        </w:tc>
        <w:tc>
          <w:tcPr>
            <w:tcW w:w="1838" w:type="dxa"/>
            <w:shd w:val="clear" w:color="auto" w:fill="DFDFDF"/>
          </w:tcPr>
          <w:p>
            <w:pPr>
              <w:pStyle w:val="TableParagraph"/>
              <w:spacing w:line="202" w:lineRule="exact"/>
              <w:ind w:right="444"/>
              <w:jc w:val="right"/>
              <w:rPr>
                <w:rFonts w:ascii="Arial"/>
                <w:b/>
                <w:sz w:val="18"/>
              </w:rPr>
            </w:pPr>
            <w:r>
              <w:rPr>
                <w:rFonts w:ascii="Arial"/>
                <w:b/>
                <w:spacing w:val="-4"/>
                <w:sz w:val="18"/>
              </w:rPr>
              <w:t>0,00</w:t>
            </w:r>
          </w:p>
        </w:tc>
        <w:tc>
          <w:tcPr>
            <w:tcW w:w="1644" w:type="dxa"/>
            <w:shd w:val="clear" w:color="auto" w:fill="DFDFDF"/>
          </w:tcPr>
          <w:p>
            <w:pPr>
              <w:pStyle w:val="TableParagraph"/>
              <w:spacing w:line="202" w:lineRule="exact"/>
              <w:ind w:right="216"/>
              <w:jc w:val="right"/>
              <w:rPr>
                <w:rFonts w:ascii="Arial"/>
                <w:b/>
                <w:sz w:val="18"/>
              </w:rPr>
            </w:pPr>
            <w:r>
              <w:rPr>
                <w:rFonts w:ascii="Arial"/>
                <w:b/>
                <w:spacing w:val="-2"/>
                <w:sz w:val="18"/>
              </w:rPr>
              <w:t>9.000,00</w:t>
            </w:r>
          </w:p>
        </w:tc>
        <w:tc>
          <w:tcPr>
            <w:tcW w:w="823" w:type="dxa"/>
            <w:shd w:val="clear" w:color="auto" w:fill="DFDFDF"/>
          </w:tcPr>
          <w:p>
            <w:pPr>
              <w:pStyle w:val="TableParagraph"/>
              <w:spacing w:line="202" w:lineRule="exact"/>
              <w:ind w:right="24"/>
              <w:jc w:val="right"/>
              <w:rPr>
                <w:rFonts w:ascii="Arial"/>
                <w:b/>
                <w:sz w:val="18"/>
              </w:rPr>
            </w:pPr>
            <w:r>
              <w:rPr>
                <w:rFonts w:ascii="Arial"/>
                <w:b/>
                <w:spacing w:val="-2"/>
                <w:sz w:val="18"/>
              </w:rPr>
              <w:t>100,00</w:t>
            </w:r>
          </w:p>
        </w:tc>
      </w:tr>
      <w:tr>
        <w:trPr>
          <w:trHeight w:val="248" w:hRule="atLeast"/>
        </w:trPr>
        <w:tc>
          <w:tcPr>
            <w:tcW w:w="402" w:type="dxa"/>
          </w:tcPr>
          <w:p>
            <w:pPr>
              <w:pStyle w:val="TableParagraph"/>
              <w:rPr>
                <w:sz w:val="16"/>
              </w:rPr>
            </w:pPr>
          </w:p>
        </w:tc>
        <w:tc>
          <w:tcPr>
            <w:tcW w:w="465" w:type="dxa"/>
          </w:tcPr>
          <w:p>
            <w:pPr>
              <w:pStyle w:val="TableParagraph"/>
              <w:spacing w:line="206" w:lineRule="exact" w:before="22"/>
              <w:ind w:right="60"/>
              <w:jc w:val="right"/>
              <w:rPr>
                <w:rFonts w:ascii="Arial"/>
                <w:i/>
                <w:sz w:val="18"/>
              </w:rPr>
            </w:pPr>
            <w:r>
              <w:rPr>
                <w:rFonts w:ascii="Arial"/>
                <w:i/>
                <w:spacing w:val="-5"/>
                <w:sz w:val="18"/>
              </w:rPr>
              <w:t>11</w:t>
            </w:r>
          </w:p>
        </w:tc>
        <w:tc>
          <w:tcPr>
            <w:tcW w:w="3176" w:type="dxa"/>
          </w:tcPr>
          <w:p>
            <w:pPr>
              <w:pStyle w:val="TableParagraph"/>
              <w:spacing w:before="26"/>
              <w:ind w:left="108"/>
              <w:rPr>
                <w:rFonts w:ascii="Arial" w:hAnsi="Arial"/>
                <w:i/>
                <w:sz w:val="16"/>
              </w:rPr>
            </w:pPr>
            <w:r>
              <w:rPr>
                <w:rFonts w:ascii="Arial" w:hAnsi="Arial"/>
                <w:i/>
                <w:sz w:val="16"/>
              </w:rPr>
              <w:t>Opći prihodi i </w:t>
            </w:r>
            <w:r>
              <w:rPr>
                <w:rFonts w:ascii="Arial" w:hAnsi="Arial"/>
                <w:i/>
                <w:spacing w:val="-2"/>
                <w:sz w:val="16"/>
              </w:rPr>
              <w:t>primici</w:t>
            </w:r>
          </w:p>
        </w:tc>
        <w:tc>
          <w:tcPr>
            <w:tcW w:w="1854" w:type="dxa"/>
          </w:tcPr>
          <w:p>
            <w:pPr>
              <w:pStyle w:val="TableParagraph"/>
              <w:spacing w:line="206" w:lineRule="exact" w:before="22"/>
              <w:ind w:right="453"/>
              <w:jc w:val="right"/>
              <w:rPr>
                <w:rFonts w:ascii="Arial"/>
                <w:i/>
                <w:sz w:val="18"/>
              </w:rPr>
            </w:pPr>
            <w:r>
              <w:rPr>
                <w:rFonts w:ascii="Arial"/>
                <w:i/>
                <w:spacing w:val="-2"/>
                <w:sz w:val="18"/>
              </w:rPr>
              <w:t>9.000,00</w:t>
            </w:r>
          </w:p>
        </w:tc>
        <w:tc>
          <w:tcPr>
            <w:tcW w:w="1838" w:type="dxa"/>
          </w:tcPr>
          <w:p>
            <w:pPr>
              <w:pStyle w:val="TableParagraph"/>
              <w:spacing w:line="206" w:lineRule="exact" w:before="22"/>
              <w:ind w:right="444"/>
              <w:jc w:val="right"/>
              <w:rPr>
                <w:rFonts w:ascii="Arial"/>
                <w:i/>
                <w:sz w:val="18"/>
              </w:rPr>
            </w:pPr>
            <w:r>
              <w:rPr>
                <w:rFonts w:ascii="Arial"/>
                <w:i/>
                <w:spacing w:val="-4"/>
                <w:sz w:val="18"/>
              </w:rPr>
              <w:t>0,00</w:t>
            </w:r>
          </w:p>
        </w:tc>
        <w:tc>
          <w:tcPr>
            <w:tcW w:w="1644" w:type="dxa"/>
          </w:tcPr>
          <w:p>
            <w:pPr>
              <w:pStyle w:val="TableParagraph"/>
              <w:spacing w:line="206" w:lineRule="exact" w:before="22"/>
              <w:ind w:right="215"/>
              <w:jc w:val="right"/>
              <w:rPr>
                <w:rFonts w:ascii="Arial"/>
                <w:i/>
                <w:sz w:val="18"/>
              </w:rPr>
            </w:pPr>
            <w:r>
              <w:rPr>
                <w:rFonts w:ascii="Arial"/>
                <w:i/>
                <w:spacing w:val="-2"/>
                <w:sz w:val="18"/>
              </w:rPr>
              <w:t>9.000,00</w:t>
            </w:r>
          </w:p>
        </w:tc>
        <w:tc>
          <w:tcPr>
            <w:tcW w:w="823" w:type="dxa"/>
          </w:tcPr>
          <w:p>
            <w:pPr>
              <w:pStyle w:val="TableParagraph"/>
              <w:spacing w:line="206" w:lineRule="exact" w:before="22"/>
              <w:ind w:right="18"/>
              <w:jc w:val="right"/>
              <w:rPr>
                <w:rFonts w:ascii="Arial"/>
                <w:i/>
                <w:sz w:val="18"/>
              </w:rPr>
            </w:pPr>
            <w:r>
              <w:rPr>
                <w:rFonts w:ascii="Arial"/>
                <w:i/>
                <w:spacing w:val="-2"/>
                <w:sz w:val="18"/>
              </w:rPr>
              <w:t>100,00</w:t>
            </w:r>
          </w:p>
        </w:tc>
      </w:tr>
      <w:tr>
        <w:trPr>
          <w:trHeight w:val="561" w:hRule="atLeast"/>
        </w:trPr>
        <w:tc>
          <w:tcPr>
            <w:tcW w:w="402" w:type="dxa"/>
          </w:tcPr>
          <w:p>
            <w:pPr>
              <w:pStyle w:val="TableParagraph"/>
              <w:spacing w:before="16"/>
              <w:rPr>
                <w:rFonts w:ascii="Microsoft Sans Serif"/>
                <w:sz w:val="18"/>
              </w:rPr>
            </w:pPr>
            <w:r>
              <w:rPr>
                <w:rFonts w:ascii="Microsoft Sans Serif"/>
                <w:spacing w:val="-5"/>
                <w:sz w:val="18"/>
              </w:rPr>
              <w:t>38</w:t>
            </w:r>
          </w:p>
        </w:tc>
        <w:tc>
          <w:tcPr>
            <w:tcW w:w="465" w:type="dxa"/>
          </w:tcPr>
          <w:p>
            <w:pPr>
              <w:pStyle w:val="TableParagraph"/>
              <w:rPr>
                <w:sz w:val="16"/>
              </w:rPr>
            </w:pPr>
          </w:p>
        </w:tc>
        <w:tc>
          <w:tcPr>
            <w:tcW w:w="3176" w:type="dxa"/>
          </w:tcPr>
          <w:p>
            <w:pPr>
              <w:pStyle w:val="TableParagraph"/>
              <w:spacing w:before="18"/>
              <w:ind w:left="108" w:right="122"/>
              <w:rPr>
                <w:rFonts w:ascii="Microsoft Sans Serif" w:hAnsi="Microsoft Sans Serif"/>
                <w:sz w:val="16"/>
              </w:rPr>
            </w:pPr>
            <w:r>
              <w:rPr>
                <w:rFonts w:ascii="Microsoft Sans Serif" w:hAnsi="Microsoft Sans Serif"/>
                <w:sz w:val="16"/>
              </w:rPr>
              <w:t>Rashodi</w:t>
            </w:r>
            <w:r>
              <w:rPr>
                <w:rFonts w:ascii="Microsoft Sans Serif" w:hAnsi="Microsoft Sans Serif"/>
                <w:spacing w:val="-9"/>
                <w:sz w:val="16"/>
              </w:rPr>
              <w:t> </w:t>
            </w:r>
            <w:r>
              <w:rPr>
                <w:rFonts w:ascii="Microsoft Sans Serif" w:hAnsi="Microsoft Sans Serif"/>
                <w:sz w:val="16"/>
              </w:rPr>
              <w:t>za</w:t>
            </w:r>
            <w:r>
              <w:rPr>
                <w:rFonts w:ascii="Microsoft Sans Serif" w:hAnsi="Microsoft Sans Serif"/>
                <w:spacing w:val="-9"/>
                <w:sz w:val="16"/>
              </w:rPr>
              <w:t> </w:t>
            </w:r>
            <w:r>
              <w:rPr>
                <w:rFonts w:ascii="Microsoft Sans Serif" w:hAnsi="Microsoft Sans Serif"/>
                <w:sz w:val="16"/>
              </w:rPr>
              <w:t>donacije,</w:t>
            </w:r>
            <w:r>
              <w:rPr>
                <w:rFonts w:ascii="Microsoft Sans Serif" w:hAnsi="Microsoft Sans Serif"/>
                <w:spacing w:val="-9"/>
                <w:sz w:val="16"/>
              </w:rPr>
              <w:t> </w:t>
            </w:r>
            <w:r>
              <w:rPr>
                <w:rFonts w:ascii="Microsoft Sans Serif" w:hAnsi="Microsoft Sans Serif"/>
                <w:sz w:val="16"/>
              </w:rPr>
              <w:t>kazne,</w:t>
            </w:r>
            <w:r>
              <w:rPr>
                <w:rFonts w:ascii="Microsoft Sans Serif" w:hAnsi="Microsoft Sans Serif"/>
                <w:spacing w:val="-9"/>
                <w:sz w:val="16"/>
              </w:rPr>
              <w:t> </w:t>
            </w:r>
            <w:r>
              <w:rPr>
                <w:rFonts w:ascii="Microsoft Sans Serif" w:hAnsi="Microsoft Sans Serif"/>
                <w:sz w:val="16"/>
              </w:rPr>
              <w:t>naknade šteta i kapitalne pomoći</w:t>
            </w:r>
          </w:p>
        </w:tc>
        <w:tc>
          <w:tcPr>
            <w:tcW w:w="1854" w:type="dxa"/>
          </w:tcPr>
          <w:p>
            <w:pPr>
              <w:pStyle w:val="TableParagraph"/>
              <w:spacing w:before="16"/>
              <w:ind w:right="454"/>
              <w:jc w:val="right"/>
              <w:rPr>
                <w:rFonts w:ascii="Microsoft Sans Serif"/>
                <w:sz w:val="18"/>
              </w:rPr>
            </w:pPr>
            <w:r>
              <w:rPr>
                <w:rFonts w:ascii="Microsoft Sans Serif"/>
                <w:spacing w:val="-2"/>
                <w:sz w:val="18"/>
              </w:rPr>
              <w:t>9.000,00</w:t>
            </w:r>
          </w:p>
        </w:tc>
        <w:tc>
          <w:tcPr>
            <w:tcW w:w="1838" w:type="dxa"/>
          </w:tcPr>
          <w:p>
            <w:pPr>
              <w:pStyle w:val="TableParagraph"/>
              <w:spacing w:before="16"/>
              <w:ind w:right="444"/>
              <w:jc w:val="right"/>
              <w:rPr>
                <w:rFonts w:ascii="Microsoft Sans Serif"/>
                <w:sz w:val="18"/>
              </w:rPr>
            </w:pPr>
            <w:r>
              <w:rPr>
                <w:rFonts w:ascii="Microsoft Sans Serif"/>
                <w:spacing w:val="-4"/>
                <w:sz w:val="18"/>
              </w:rPr>
              <w:t>0,00</w:t>
            </w:r>
          </w:p>
        </w:tc>
        <w:tc>
          <w:tcPr>
            <w:tcW w:w="1644" w:type="dxa"/>
          </w:tcPr>
          <w:p>
            <w:pPr>
              <w:pStyle w:val="TableParagraph"/>
              <w:spacing w:before="16"/>
              <w:ind w:right="216"/>
              <w:jc w:val="right"/>
              <w:rPr>
                <w:rFonts w:ascii="Microsoft Sans Serif"/>
                <w:sz w:val="18"/>
              </w:rPr>
            </w:pPr>
            <w:r>
              <w:rPr>
                <w:rFonts w:ascii="Microsoft Sans Serif"/>
                <w:spacing w:val="-2"/>
                <w:sz w:val="18"/>
              </w:rPr>
              <w:t>9.000,00</w:t>
            </w:r>
          </w:p>
        </w:tc>
        <w:tc>
          <w:tcPr>
            <w:tcW w:w="823" w:type="dxa"/>
          </w:tcPr>
          <w:p>
            <w:pPr>
              <w:pStyle w:val="TableParagraph"/>
              <w:spacing w:before="16"/>
              <w:ind w:right="18"/>
              <w:jc w:val="right"/>
              <w:rPr>
                <w:rFonts w:ascii="Microsoft Sans Serif"/>
                <w:sz w:val="18"/>
              </w:rPr>
            </w:pPr>
            <w:r>
              <w:rPr>
                <w:rFonts w:ascii="Microsoft Sans Serif"/>
                <w:spacing w:val="-2"/>
                <w:sz w:val="18"/>
              </w:rPr>
              <w:t>100,00</w:t>
            </w:r>
          </w:p>
        </w:tc>
      </w:tr>
      <w:tr>
        <w:trPr>
          <w:trHeight w:val="303" w:hRule="atLeast"/>
        </w:trPr>
        <w:tc>
          <w:tcPr>
            <w:tcW w:w="4043" w:type="dxa"/>
            <w:gridSpan w:val="3"/>
            <w:shd w:val="clear" w:color="auto" w:fill="DFDFDF"/>
          </w:tcPr>
          <w:p>
            <w:pPr>
              <w:pStyle w:val="TableParagraph"/>
              <w:spacing w:line="238" w:lineRule="exact" w:before="45"/>
              <w:rPr>
                <w:rFonts w:ascii="Arial"/>
                <w:b/>
                <w:sz w:val="22"/>
              </w:rPr>
            </w:pPr>
            <w:r>
              <w:rPr>
                <w:rFonts w:ascii="Arial"/>
                <w:b/>
                <w:sz w:val="22"/>
              </w:rPr>
              <w:t>PROGRAM 1017 </w:t>
            </w:r>
            <w:r>
              <w:rPr>
                <w:rFonts w:ascii="Arial"/>
                <w:b/>
                <w:spacing w:val="-2"/>
                <w:sz w:val="22"/>
              </w:rPr>
              <w:t>POTPORA</w:t>
            </w:r>
          </w:p>
        </w:tc>
        <w:tc>
          <w:tcPr>
            <w:tcW w:w="1854" w:type="dxa"/>
            <w:shd w:val="clear" w:color="auto" w:fill="DFDFDF"/>
          </w:tcPr>
          <w:p>
            <w:pPr>
              <w:pStyle w:val="TableParagraph"/>
              <w:spacing w:line="238" w:lineRule="exact" w:before="45"/>
              <w:ind w:right="452"/>
              <w:jc w:val="right"/>
              <w:rPr>
                <w:rFonts w:ascii="Arial"/>
                <w:b/>
                <w:sz w:val="22"/>
              </w:rPr>
            </w:pPr>
            <w:r>
              <w:rPr>
                <w:rFonts w:ascii="Arial"/>
                <w:b/>
                <w:spacing w:val="-2"/>
                <w:sz w:val="22"/>
              </w:rPr>
              <w:t>12.000,00</w:t>
            </w:r>
          </w:p>
        </w:tc>
        <w:tc>
          <w:tcPr>
            <w:tcW w:w="1838" w:type="dxa"/>
            <w:shd w:val="clear" w:color="auto" w:fill="DFDFDF"/>
          </w:tcPr>
          <w:p>
            <w:pPr>
              <w:pStyle w:val="TableParagraph"/>
              <w:spacing w:line="238" w:lineRule="exact" w:before="45"/>
              <w:ind w:right="446"/>
              <w:jc w:val="right"/>
              <w:rPr>
                <w:rFonts w:ascii="Arial"/>
                <w:b/>
                <w:sz w:val="22"/>
              </w:rPr>
            </w:pPr>
            <w:r>
              <w:rPr>
                <w:rFonts w:ascii="Arial"/>
                <w:b/>
                <w:sz w:val="22"/>
              </w:rPr>
              <w:t>-</w:t>
            </w:r>
            <w:r>
              <w:rPr>
                <w:rFonts w:ascii="Arial"/>
                <w:b/>
                <w:spacing w:val="-2"/>
                <w:sz w:val="22"/>
              </w:rPr>
              <w:t>4.000,00</w:t>
            </w:r>
          </w:p>
        </w:tc>
        <w:tc>
          <w:tcPr>
            <w:tcW w:w="1644" w:type="dxa"/>
            <w:shd w:val="clear" w:color="auto" w:fill="DFDFDF"/>
          </w:tcPr>
          <w:p>
            <w:pPr>
              <w:pStyle w:val="TableParagraph"/>
              <w:spacing w:line="238" w:lineRule="exact" w:before="45"/>
              <w:ind w:right="214"/>
              <w:jc w:val="right"/>
              <w:rPr>
                <w:rFonts w:ascii="Arial"/>
                <w:b/>
                <w:sz w:val="22"/>
              </w:rPr>
            </w:pPr>
            <w:r>
              <w:rPr>
                <w:rFonts w:ascii="Arial"/>
                <w:b/>
                <w:spacing w:val="-2"/>
                <w:sz w:val="22"/>
              </w:rPr>
              <w:t>8.000,00</w:t>
            </w:r>
          </w:p>
        </w:tc>
        <w:tc>
          <w:tcPr>
            <w:tcW w:w="823" w:type="dxa"/>
            <w:shd w:val="clear" w:color="auto" w:fill="DFDFDF"/>
          </w:tcPr>
          <w:p>
            <w:pPr>
              <w:pStyle w:val="TableParagraph"/>
              <w:spacing w:line="238" w:lineRule="exact" w:before="45"/>
              <w:ind w:right="18"/>
              <w:jc w:val="right"/>
              <w:rPr>
                <w:rFonts w:ascii="Arial"/>
                <w:b/>
                <w:sz w:val="22"/>
              </w:rPr>
            </w:pPr>
            <w:r>
              <w:rPr>
                <w:rFonts w:ascii="Arial"/>
                <w:b/>
                <w:spacing w:val="-2"/>
                <w:sz w:val="22"/>
              </w:rPr>
              <w:t>66,67</w:t>
            </w:r>
          </w:p>
        </w:tc>
      </w:tr>
      <w:tr>
        <w:trPr>
          <w:trHeight w:val="266" w:hRule="atLeast"/>
        </w:trPr>
        <w:tc>
          <w:tcPr>
            <w:tcW w:w="4043" w:type="dxa"/>
            <w:gridSpan w:val="3"/>
            <w:shd w:val="clear" w:color="auto" w:fill="DFDFDF"/>
          </w:tcPr>
          <w:p>
            <w:pPr>
              <w:pStyle w:val="TableParagraph"/>
              <w:spacing w:line="247" w:lineRule="exact"/>
              <w:rPr>
                <w:rFonts w:ascii="Arial"/>
                <w:b/>
                <w:sz w:val="22"/>
              </w:rPr>
            </w:pPr>
            <w:r>
              <w:rPr>
                <w:rFonts w:ascii="Arial"/>
                <w:b/>
                <w:spacing w:val="-2"/>
                <w:sz w:val="22"/>
              </w:rPr>
              <w:t>POLJOPRIVREDI</w:t>
            </w:r>
          </w:p>
        </w:tc>
        <w:tc>
          <w:tcPr>
            <w:tcW w:w="1854" w:type="dxa"/>
            <w:shd w:val="clear" w:color="auto" w:fill="DFDFDF"/>
          </w:tcPr>
          <w:p>
            <w:pPr>
              <w:pStyle w:val="TableParagraph"/>
              <w:rPr>
                <w:sz w:val="16"/>
              </w:rPr>
            </w:pPr>
          </w:p>
        </w:tc>
        <w:tc>
          <w:tcPr>
            <w:tcW w:w="1838" w:type="dxa"/>
            <w:shd w:val="clear" w:color="auto" w:fill="DFDFDF"/>
          </w:tcPr>
          <w:p>
            <w:pPr>
              <w:pStyle w:val="TableParagraph"/>
              <w:rPr>
                <w:sz w:val="16"/>
              </w:rPr>
            </w:pPr>
          </w:p>
        </w:tc>
        <w:tc>
          <w:tcPr>
            <w:tcW w:w="1644" w:type="dxa"/>
            <w:shd w:val="clear" w:color="auto" w:fill="DFDFDF"/>
          </w:tcPr>
          <w:p>
            <w:pPr>
              <w:pStyle w:val="TableParagraph"/>
              <w:rPr>
                <w:sz w:val="16"/>
              </w:rPr>
            </w:pPr>
          </w:p>
        </w:tc>
        <w:tc>
          <w:tcPr>
            <w:tcW w:w="823" w:type="dxa"/>
            <w:shd w:val="clear" w:color="auto" w:fill="DFDFDF"/>
          </w:tcPr>
          <w:p>
            <w:pPr>
              <w:pStyle w:val="TableParagraph"/>
              <w:rPr>
                <w:sz w:val="16"/>
              </w:rPr>
            </w:pPr>
          </w:p>
        </w:tc>
      </w:tr>
      <w:tr>
        <w:trPr>
          <w:trHeight w:val="249" w:hRule="atLeast"/>
        </w:trPr>
        <w:tc>
          <w:tcPr>
            <w:tcW w:w="4043" w:type="dxa"/>
            <w:gridSpan w:val="3"/>
            <w:shd w:val="clear" w:color="auto" w:fill="DFDFDF"/>
          </w:tcPr>
          <w:p>
            <w:pPr>
              <w:pStyle w:val="TableParagraph"/>
              <w:spacing w:line="213" w:lineRule="exact" w:before="16"/>
              <w:rPr>
                <w:rFonts w:ascii="Arial"/>
                <w:b/>
                <w:sz w:val="20"/>
              </w:rPr>
            </w:pPr>
            <w:r>
              <w:rPr>
                <w:rFonts w:ascii="Arial"/>
                <w:b/>
                <w:sz w:val="20"/>
              </w:rPr>
              <w:t>A101701</w:t>
            </w:r>
            <w:r>
              <w:rPr>
                <w:rFonts w:ascii="Arial"/>
                <w:b/>
                <w:spacing w:val="55"/>
                <w:sz w:val="20"/>
              </w:rPr>
              <w:t> </w:t>
            </w:r>
            <w:r>
              <w:rPr>
                <w:rFonts w:ascii="Arial"/>
                <w:b/>
                <w:sz w:val="20"/>
              </w:rPr>
              <w:t>Financiranje </w:t>
            </w:r>
            <w:r>
              <w:rPr>
                <w:rFonts w:ascii="Arial"/>
                <w:b/>
                <w:spacing w:val="-2"/>
                <w:sz w:val="20"/>
              </w:rPr>
              <w:t>osnovnih</w:t>
            </w:r>
          </w:p>
        </w:tc>
        <w:tc>
          <w:tcPr>
            <w:tcW w:w="1854" w:type="dxa"/>
            <w:shd w:val="clear" w:color="auto" w:fill="DFDFDF"/>
          </w:tcPr>
          <w:p>
            <w:pPr>
              <w:pStyle w:val="TableParagraph"/>
              <w:spacing w:line="217" w:lineRule="exact" w:before="12"/>
              <w:ind w:right="442"/>
              <w:jc w:val="right"/>
              <w:rPr>
                <w:rFonts w:ascii="Microsoft Sans Serif"/>
                <w:sz w:val="20"/>
              </w:rPr>
            </w:pPr>
            <w:r>
              <w:rPr>
                <w:rFonts w:ascii="Microsoft Sans Serif"/>
                <w:spacing w:val="-2"/>
                <w:sz w:val="20"/>
              </w:rPr>
              <w:t>12.000,00</w:t>
            </w:r>
          </w:p>
        </w:tc>
        <w:tc>
          <w:tcPr>
            <w:tcW w:w="1838" w:type="dxa"/>
            <w:shd w:val="clear" w:color="auto" w:fill="DFDFDF"/>
          </w:tcPr>
          <w:p>
            <w:pPr>
              <w:pStyle w:val="TableParagraph"/>
              <w:spacing w:line="217" w:lineRule="exact" w:before="12"/>
              <w:ind w:right="437"/>
              <w:jc w:val="right"/>
              <w:rPr>
                <w:rFonts w:ascii="Microsoft Sans Serif"/>
                <w:sz w:val="20"/>
              </w:rPr>
            </w:pPr>
            <w:r>
              <w:rPr>
                <w:rFonts w:ascii="Microsoft Sans Serif"/>
                <w:spacing w:val="-2"/>
                <w:sz w:val="20"/>
              </w:rPr>
              <w:t>-4.000,00</w:t>
            </w:r>
          </w:p>
        </w:tc>
        <w:tc>
          <w:tcPr>
            <w:tcW w:w="1644" w:type="dxa"/>
            <w:shd w:val="clear" w:color="auto" w:fill="DFDFDF"/>
          </w:tcPr>
          <w:p>
            <w:pPr>
              <w:pStyle w:val="TableParagraph"/>
              <w:spacing w:line="217" w:lineRule="exact" w:before="12"/>
              <w:ind w:right="205"/>
              <w:jc w:val="right"/>
              <w:rPr>
                <w:rFonts w:ascii="Microsoft Sans Serif"/>
                <w:sz w:val="20"/>
              </w:rPr>
            </w:pPr>
            <w:r>
              <w:rPr>
                <w:rFonts w:ascii="Microsoft Sans Serif"/>
                <w:spacing w:val="-2"/>
                <w:sz w:val="20"/>
              </w:rPr>
              <w:t>8.000,00</w:t>
            </w:r>
          </w:p>
        </w:tc>
        <w:tc>
          <w:tcPr>
            <w:tcW w:w="823" w:type="dxa"/>
            <w:shd w:val="clear" w:color="auto" w:fill="DFDFDF"/>
          </w:tcPr>
          <w:p>
            <w:pPr>
              <w:pStyle w:val="TableParagraph"/>
              <w:spacing w:line="217" w:lineRule="exact" w:before="12"/>
              <w:ind w:right="7"/>
              <w:jc w:val="right"/>
              <w:rPr>
                <w:rFonts w:ascii="Microsoft Sans Serif"/>
                <w:sz w:val="20"/>
              </w:rPr>
            </w:pPr>
            <w:r>
              <w:rPr>
                <w:rFonts w:ascii="Microsoft Sans Serif"/>
                <w:spacing w:val="-2"/>
                <w:sz w:val="20"/>
              </w:rPr>
              <w:t>66,67</w:t>
            </w:r>
          </w:p>
        </w:tc>
      </w:tr>
      <w:tr>
        <w:trPr>
          <w:trHeight w:val="444" w:hRule="atLeast"/>
        </w:trPr>
        <w:tc>
          <w:tcPr>
            <w:tcW w:w="4043" w:type="dxa"/>
            <w:gridSpan w:val="3"/>
            <w:shd w:val="clear" w:color="auto" w:fill="DFDFDF"/>
          </w:tcPr>
          <w:p>
            <w:pPr>
              <w:pStyle w:val="TableParagraph"/>
              <w:spacing w:line="227" w:lineRule="exact"/>
              <w:rPr>
                <w:rFonts w:ascii="Arial"/>
                <w:b/>
                <w:sz w:val="20"/>
              </w:rPr>
            </w:pPr>
            <w:r>
              <w:rPr>
                <w:rFonts w:ascii="Arial"/>
                <w:b/>
                <w:sz w:val="20"/>
              </w:rPr>
              <w:t>aktivnosti u </w:t>
            </w:r>
            <w:r>
              <w:rPr>
                <w:rFonts w:ascii="Arial"/>
                <w:b/>
                <w:spacing w:val="-2"/>
                <w:sz w:val="20"/>
              </w:rPr>
              <w:t>poljoprivredi</w:t>
            </w:r>
          </w:p>
          <w:p>
            <w:pPr>
              <w:pStyle w:val="TableParagraph"/>
              <w:ind w:left="255"/>
              <w:rPr>
                <w:rFonts w:ascii="Microsoft Sans Serif"/>
                <w:sz w:val="16"/>
              </w:rPr>
            </w:pPr>
            <w:r>
              <w:rPr>
                <w:rFonts w:ascii="Microsoft Sans Serif"/>
                <w:sz w:val="16"/>
              </w:rPr>
              <w:t>0421</w:t>
            </w:r>
            <w:r>
              <w:rPr>
                <w:rFonts w:ascii="Microsoft Sans Serif"/>
                <w:spacing w:val="-3"/>
                <w:sz w:val="16"/>
              </w:rPr>
              <w:t> </w:t>
            </w:r>
            <w:r>
              <w:rPr>
                <w:rFonts w:ascii="Microsoft Sans Serif"/>
                <w:spacing w:val="-2"/>
                <w:sz w:val="16"/>
              </w:rPr>
              <w:t>Poljoprivreda</w:t>
            </w:r>
          </w:p>
        </w:tc>
        <w:tc>
          <w:tcPr>
            <w:tcW w:w="1854" w:type="dxa"/>
            <w:shd w:val="clear" w:color="auto" w:fill="DFDFDF"/>
          </w:tcPr>
          <w:p>
            <w:pPr>
              <w:pStyle w:val="TableParagraph"/>
              <w:rPr>
                <w:sz w:val="16"/>
              </w:rPr>
            </w:pPr>
          </w:p>
        </w:tc>
        <w:tc>
          <w:tcPr>
            <w:tcW w:w="1838" w:type="dxa"/>
            <w:shd w:val="clear" w:color="auto" w:fill="DFDFDF"/>
          </w:tcPr>
          <w:p>
            <w:pPr>
              <w:pStyle w:val="TableParagraph"/>
              <w:rPr>
                <w:sz w:val="16"/>
              </w:rPr>
            </w:pPr>
          </w:p>
        </w:tc>
        <w:tc>
          <w:tcPr>
            <w:tcW w:w="1644" w:type="dxa"/>
            <w:shd w:val="clear" w:color="auto" w:fill="DFDFDF"/>
          </w:tcPr>
          <w:p>
            <w:pPr>
              <w:pStyle w:val="TableParagraph"/>
              <w:rPr>
                <w:sz w:val="16"/>
              </w:rPr>
            </w:pPr>
          </w:p>
        </w:tc>
        <w:tc>
          <w:tcPr>
            <w:tcW w:w="823" w:type="dxa"/>
            <w:shd w:val="clear" w:color="auto" w:fill="DFDFDF"/>
          </w:tcPr>
          <w:p>
            <w:pPr>
              <w:pStyle w:val="TableParagraph"/>
              <w:rPr>
                <w:sz w:val="16"/>
              </w:rPr>
            </w:pPr>
          </w:p>
        </w:tc>
      </w:tr>
      <w:tr>
        <w:trPr>
          <w:trHeight w:val="235" w:hRule="atLeast"/>
        </w:trPr>
        <w:tc>
          <w:tcPr>
            <w:tcW w:w="402" w:type="dxa"/>
            <w:shd w:val="clear" w:color="auto" w:fill="DFDFDF"/>
          </w:tcPr>
          <w:p>
            <w:pPr>
              <w:pStyle w:val="TableParagraph"/>
              <w:spacing w:line="202" w:lineRule="exact"/>
              <w:rPr>
                <w:rFonts w:ascii="Arial"/>
                <w:b/>
                <w:sz w:val="18"/>
              </w:rPr>
            </w:pPr>
            <w:r>
              <w:rPr>
                <w:rFonts w:ascii="Arial"/>
                <w:b/>
                <w:spacing w:val="-10"/>
                <w:sz w:val="18"/>
              </w:rPr>
              <w:t>3</w:t>
            </w:r>
          </w:p>
        </w:tc>
        <w:tc>
          <w:tcPr>
            <w:tcW w:w="465" w:type="dxa"/>
            <w:shd w:val="clear" w:color="auto" w:fill="DFDFDF"/>
          </w:tcPr>
          <w:p>
            <w:pPr>
              <w:pStyle w:val="TableParagraph"/>
              <w:rPr>
                <w:sz w:val="16"/>
              </w:rPr>
            </w:pPr>
          </w:p>
        </w:tc>
        <w:tc>
          <w:tcPr>
            <w:tcW w:w="3176" w:type="dxa"/>
            <w:shd w:val="clear" w:color="auto" w:fill="DFDFDF"/>
          </w:tcPr>
          <w:p>
            <w:pPr>
              <w:pStyle w:val="TableParagraph"/>
              <w:spacing w:line="179" w:lineRule="exact"/>
              <w:ind w:left="108"/>
              <w:rPr>
                <w:rFonts w:ascii="Arial"/>
                <w:b/>
                <w:sz w:val="16"/>
              </w:rPr>
            </w:pPr>
            <w:r>
              <w:rPr>
                <w:rFonts w:ascii="Arial"/>
                <w:b/>
                <w:sz w:val="16"/>
              </w:rPr>
              <w:t>Rashodi </w:t>
            </w:r>
            <w:r>
              <w:rPr>
                <w:rFonts w:ascii="Arial"/>
                <w:b/>
                <w:spacing w:val="-2"/>
                <w:sz w:val="16"/>
              </w:rPr>
              <w:t>poslovanja</w:t>
            </w:r>
          </w:p>
        </w:tc>
        <w:tc>
          <w:tcPr>
            <w:tcW w:w="1854" w:type="dxa"/>
            <w:shd w:val="clear" w:color="auto" w:fill="DFDFDF"/>
          </w:tcPr>
          <w:p>
            <w:pPr>
              <w:pStyle w:val="TableParagraph"/>
              <w:spacing w:line="202" w:lineRule="exact"/>
              <w:ind w:right="454"/>
              <w:jc w:val="right"/>
              <w:rPr>
                <w:rFonts w:ascii="Arial"/>
                <w:b/>
                <w:sz w:val="18"/>
              </w:rPr>
            </w:pPr>
            <w:r>
              <w:rPr>
                <w:rFonts w:ascii="Arial"/>
                <w:b/>
                <w:spacing w:val="-2"/>
                <w:sz w:val="18"/>
              </w:rPr>
              <w:t>12.000,00</w:t>
            </w:r>
          </w:p>
        </w:tc>
        <w:tc>
          <w:tcPr>
            <w:tcW w:w="1838" w:type="dxa"/>
            <w:shd w:val="clear" w:color="auto" w:fill="DFDFDF"/>
          </w:tcPr>
          <w:p>
            <w:pPr>
              <w:pStyle w:val="TableParagraph"/>
              <w:spacing w:line="202" w:lineRule="exact"/>
              <w:ind w:right="447"/>
              <w:jc w:val="right"/>
              <w:rPr>
                <w:rFonts w:ascii="Arial"/>
                <w:b/>
                <w:sz w:val="18"/>
              </w:rPr>
            </w:pPr>
            <w:r>
              <w:rPr>
                <w:rFonts w:ascii="Arial"/>
                <w:b/>
                <w:sz w:val="18"/>
              </w:rPr>
              <w:t>-</w:t>
            </w:r>
            <w:r>
              <w:rPr>
                <w:rFonts w:ascii="Arial"/>
                <w:b/>
                <w:spacing w:val="-2"/>
                <w:sz w:val="18"/>
              </w:rPr>
              <w:t>4.000,00</w:t>
            </w:r>
          </w:p>
        </w:tc>
        <w:tc>
          <w:tcPr>
            <w:tcW w:w="1644" w:type="dxa"/>
            <w:shd w:val="clear" w:color="auto" w:fill="DFDFDF"/>
          </w:tcPr>
          <w:p>
            <w:pPr>
              <w:pStyle w:val="TableParagraph"/>
              <w:spacing w:line="202" w:lineRule="exact"/>
              <w:ind w:right="216"/>
              <w:jc w:val="right"/>
              <w:rPr>
                <w:rFonts w:ascii="Arial"/>
                <w:b/>
                <w:sz w:val="18"/>
              </w:rPr>
            </w:pPr>
            <w:r>
              <w:rPr>
                <w:rFonts w:ascii="Arial"/>
                <w:b/>
                <w:spacing w:val="-2"/>
                <w:sz w:val="18"/>
              </w:rPr>
              <w:t>8.000,00</w:t>
            </w:r>
          </w:p>
        </w:tc>
        <w:tc>
          <w:tcPr>
            <w:tcW w:w="823" w:type="dxa"/>
            <w:shd w:val="clear" w:color="auto" w:fill="DFDFDF"/>
          </w:tcPr>
          <w:p>
            <w:pPr>
              <w:pStyle w:val="TableParagraph"/>
              <w:spacing w:line="202" w:lineRule="exact"/>
              <w:ind w:right="22"/>
              <w:jc w:val="right"/>
              <w:rPr>
                <w:rFonts w:ascii="Arial"/>
                <w:b/>
                <w:sz w:val="18"/>
              </w:rPr>
            </w:pPr>
            <w:r>
              <w:rPr>
                <w:rFonts w:ascii="Arial"/>
                <w:b/>
                <w:spacing w:val="-2"/>
                <w:sz w:val="18"/>
              </w:rPr>
              <w:t>66,67</w:t>
            </w:r>
          </w:p>
        </w:tc>
      </w:tr>
      <w:tr>
        <w:trPr>
          <w:trHeight w:val="248" w:hRule="atLeast"/>
        </w:trPr>
        <w:tc>
          <w:tcPr>
            <w:tcW w:w="402" w:type="dxa"/>
          </w:tcPr>
          <w:p>
            <w:pPr>
              <w:pStyle w:val="TableParagraph"/>
              <w:rPr>
                <w:sz w:val="16"/>
              </w:rPr>
            </w:pPr>
          </w:p>
        </w:tc>
        <w:tc>
          <w:tcPr>
            <w:tcW w:w="465" w:type="dxa"/>
          </w:tcPr>
          <w:p>
            <w:pPr>
              <w:pStyle w:val="TableParagraph"/>
              <w:spacing w:line="207" w:lineRule="exact" w:before="22"/>
              <w:ind w:right="60"/>
              <w:jc w:val="right"/>
              <w:rPr>
                <w:rFonts w:ascii="Arial"/>
                <w:i/>
                <w:sz w:val="18"/>
              </w:rPr>
            </w:pPr>
            <w:r>
              <w:rPr>
                <w:rFonts w:ascii="Arial"/>
                <w:i/>
                <w:spacing w:val="-5"/>
                <w:sz w:val="18"/>
              </w:rPr>
              <w:t>11</w:t>
            </w:r>
          </w:p>
        </w:tc>
        <w:tc>
          <w:tcPr>
            <w:tcW w:w="3176" w:type="dxa"/>
          </w:tcPr>
          <w:p>
            <w:pPr>
              <w:pStyle w:val="TableParagraph"/>
              <w:spacing w:before="26"/>
              <w:ind w:left="108"/>
              <w:rPr>
                <w:rFonts w:ascii="Arial" w:hAnsi="Arial"/>
                <w:i/>
                <w:sz w:val="16"/>
              </w:rPr>
            </w:pPr>
            <w:r>
              <w:rPr>
                <w:rFonts w:ascii="Arial" w:hAnsi="Arial"/>
                <w:i/>
                <w:sz w:val="16"/>
              </w:rPr>
              <w:t>Opći prihodi i </w:t>
            </w:r>
            <w:r>
              <w:rPr>
                <w:rFonts w:ascii="Arial" w:hAnsi="Arial"/>
                <w:i/>
                <w:spacing w:val="-2"/>
                <w:sz w:val="16"/>
              </w:rPr>
              <w:t>primici</w:t>
            </w:r>
          </w:p>
        </w:tc>
        <w:tc>
          <w:tcPr>
            <w:tcW w:w="1854" w:type="dxa"/>
          </w:tcPr>
          <w:p>
            <w:pPr>
              <w:pStyle w:val="TableParagraph"/>
              <w:spacing w:line="207" w:lineRule="exact" w:before="22"/>
              <w:ind w:right="453"/>
              <w:jc w:val="right"/>
              <w:rPr>
                <w:rFonts w:ascii="Arial"/>
                <w:i/>
                <w:sz w:val="18"/>
              </w:rPr>
            </w:pPr>
            <w:r>
              <w:rPr>
                <w:rFonts w:ascii="Arial"/>
                <w:i/>
                <w:spacing w:val="-2"/>
                <w:sz w:val="18"/>
              </w:rPr>
              <w:t>4.000,00</w:t>
            </w:r>
          </w:p>
        </w:tc>
        <w:tc>
          <w:tcPr>
            <w:tcW w:w="1838" w:type="dxa"/>
          </w:tcPr>
          <w:p>
            <w:pPr>
              <w:pStyle w:val="TableParagraph"/>
              <w:spacing w:line="207" w:lineRule="exact" w:before="22"/>
              <w:ind w:right="446"/>
              <w:jc w:val="right"/>
              <w:rPr>
                <w:rFonts w:ascii="Arial"/>
                <w:i/>
                <w:sz w:val="18"/>
              </w:rPr>
            </w:pPr>
            <w:r>
              <w:rPr>
                <w:rFonts w:ascii="Arial"/>
                <w:i/>
                <w:sz w:val="18"/>
              </w:rPr>
              <w:t>-</w:t>
            </w:r>
            <w:r>
              <w:rPr>
                <w:rFonts w:ascii="Arial"/>
                <w:i/>
                <w:spacing w:val="-2"/>
                <w:sz w:val="18"/>
              </w:rPr>
              <w:t>2.000,00</w:t>
            </w:r>
          </w:p>
        </w:tc>
        <w:tc>
          <w:tcPr>
            <w:tcW w:w="1644" w:type="dxa"/>
          </w:tcPr>
          <w:p>
            <w:pPr>
              <w:pStyle w:val="TableParagraph"/>
              <w:spacing w:line="207" w:lineRule="exact" w:before="22"/>
              <w:ind w:right="215"/>
              <w:jc w:val="right"/>
              <w:rPr>
                <w:rFonts w:ascii="Arial"/>
                <w:i/>
                <w:sz w:val="18"/>
              </w:rPr>
            </w:pPr>
            <w:r>
              <w:rPr>
                <w:rFonts w:ascii="Arial"/>
                <w:i/>
                <w:spacing w:val="-2"/>
                <w:sz w:val="18"/>
              </w:rPr>
              <w:t>2.000,00</w:t>
            </w:r>
          </w:p>
        </w:tc>
        <w:tc>
          <w:tcPr>
            <w:tcW w:w="823" w:type="dxa"/>
          </w:tcPr>
          <w:p>
            <w:pPr>
              <w:pStyle w:val="TableParagraph"/>
              <w:spacing w:line="207" w:lineRule="exact" w:before="22"/>
              <w:ind w:right="17"/>
              <w:jc w:val="right"/>
              <w:rPr>
                <w:rFonts w:ascii="Arial"/>
                <w:i/>
                <w:sz w:val="18"/>
              </w:rPr>
            </w:pPr>
            <w:r>
              <w:rPr>
                <w:rFonts w:ascii="Arial"/>
                <w:i/>
                <w:spacing w:val="-2"/>
                <w:sz w:val="18"/>
              </w:rPr>
              <w:t>50,00</w:t>
            </w:r>
          </w:p>
        </w:tc>
      </w:tr>
      <w:tr>
        <w:trPr>
          <w:trHeight w:val="247" w:hRule="atLeast"/>
        </w:trPr>
        <w:tc>
          <w:tcPr>
            <w:tcW w:w="402" w:type="dxa"/>
          </w:tcPr>
          <w:p>
            <w:pPr>
              <w:pStyle w:val="TableParagraph"/>
              <w:spacing w:before="16"/>
              <w:rPr>
                <w:rFonts w:ascii="Microsoft Sans Serif"/>
                <w:sz w:val="18"/>
              </w:rPr>
            </w:pPr>
            <w:r>
              <w:rPr>
                <w:rFonts w:ascii="Microsoft Sans Serif"/>
                <w:spacing w:val="-5"/>
                <w:sz w:val="18"/>
              </w:rPr>
              <w:t>32</w:t>
            </w:r>
          </w:p>
        </w:tc>
        <w:tc>
          <w:tcPr>
            <w:tcW w:w="465" w:type="dxa"/>
          </w:tcPr>
          <w:p>
            <w:pPr>
              <w:pStyle w:val="TableParagraph"/>
              <w:rPr>
                <w:sz w:val="16"/>
              </w:rPr>
            </w:pPr>
          </w:p>
        </w:tc>
        <w:tc>
          <w:tcPr>
            <w:tcW w:w="3176" w:type="dxa"/>
          </w:tcPr>
          <w:p>
            <w:pPr>
              <w:pStyle w:val="TableParagraph"/>
              <w:spacing w:before="18"/>
              <w:ind w:left="108"/>
              <w:rPr>
                <w:rFonts w:ascii="Microsoft Sans Serif"/>
                <w:sz w:val="16"/>
              </w:rPr>
            </w:pPr>
            <w:r>
              <w:rPr>
                <w:rFonts w:ascii="Microsoft Sans Serif"/>
                <w:spacing w:val="-2"/>
                <w:sz w:val="16"/>
              </w:rPr>
              <w:t>Materijalni</w:t>
            </w:r>
            <w:r>
              <w:rPr>
                <w:rFonts w:ascii="Microsoft Sans Serif"/>
                <w:spacing w:val="5"/>
                <w:sz w:val="16"/>
              </w:rPr>
              <w:t> </w:t>
            </w:r>
            <w:r>
              <w:rPr>
                <w:rFonts w:ascii="Microsoft Sans Serif"/>
                <w:spacing w:val="-2"/>
                <w:sz w:val="16"/>
              </w:rPr>
              <w:t>rashodi</w:t>
            </w:r>
          </w:p>
        </w:tc>
        <w:tc>
          <w:tcPr>
            <w:tcW w:w="1854" w:type="dxa"/>
          </w:tcPr>
          <w:p>
            <w:pPr>
              <w:pStyle w:val="TableParagraph"/>
              <w:spacing w:before="16"/>
              <w:ind w:right="454"/>
              <w:jc w:val="right"/>
              <w:rPr>
                <w:rFonts w:ascii="Microsoft Sans Serif"/>
                <w:sz w:val="18"/>
              </w:rPr>
            </w:pPr>
            <w:r>
              <w:rPr>
                <w:rFonts w:ascii="Microsoft Sans Serif"/>
                <w:spacing w:val="-2"/>
                <w:sz w:val="18"/>
              </w:rPr>
              <w:t>4.000,00</w:t>
            </w:r>
          </w:p>
        </w:tc>
        <w:tc>
          <w:tcPr>
            <w:tcW w:w="1838" w:type="dxa"/>
          </w:tcPr>
          <w:p>
            <w:pPr>
              <w:pStyle w:val="TableParagraph"/>
              <w:spacing w:before="16"/>
              <w:ind w:right="447"/>
              <w:jc w:val="right"/>
              <w:rPr>
                <w:rFonts w:ascii="Microsoft Sans Serif"/>
                <w:sz w:val="18"/>
              </w:rPr>
            </w:pPr>
            <w:r>
              <w:rPr>
                <w:rFonts w:ascii="Microsoft Sans Serif"/>
                <w:spacing w:val="-2"/>
                <w:sz w:val="18"/>
              </w:rPr>
              <w:t>-2.000,00</w:t>
            </w:r>
          </w:p>
        </w:tc>
        <w:tc>
          <w:tcPr>
            <w:tcW w:w="1644" w:type="dxa"/>
          </w:tcPr>
          <w:p>
            <w:pPr>
              <w:pStyle w:val="TableParagraph"/>
              <w:spacing w:before="16"/>
              <w:ind w:right="216"/>
              <w:jc w:val="right"/>
              <w:rPr>
                <w:rFonts w:ascii="Microsoft Sans Serif"/>
                <w:sz w:val="18"/>
              </w:rPr>
            </w:pPr>
            <w:r>
              <w:rPr>
                <w:rFonts w:ascii="Microsoft Sans Serif"/>
                <w:spacing w:val="-2"/>
                <w:sz w:val="18"/>
              </w:rPr>
              <w:t>2.000,00</w:t>
            </w:r>
          </w:p>
        </w:tc>
        <w:tc>
          <w:tcPr>
            <w:tcW w:w="823" w:type="dxa"/>
          </w:tcPr>
          <w:p>
            <w:pPr>
              <w:pStyle w:val="TableParagraph"/>
              <w:spacing w:before="16"/>
              <w:ind w:right="17"/>
              <w:jc w:val="right"/>
              <w:rPr>
                <w:rFonts w:ascii="Microsoft Sans Serif"/>
                <w:sz w:val="18"/>
              </w:rPr>
            </w:pPr>
            <w:r>
              <w:rPr>
                <w:rFonts w:ascii="Microsoft Sans Serif"/>
                <w:spacing w:val="-2"/>
                <w:sz w:val="18"/>
              </w:rPr>
              <w:t>50,00</w:t>
            </w:r>
          </w:p>
        </w:tc>
      </w:tr>
      <w:tr>
        <w:trPr>
          <w:trHeight w:val="247" w:hRule="atLeast"/>
        </w:trPr>
        <w:tc>
          <w:tcPr>
            <w:tcW w:w="402" w:type="dxa"/>
          </w:tcPr>
          <w:p>
            <w:pPr>
              <w:pStyle w:val="TableParagraph"/>
              <w:rPr>
                <w:sz w:val="16"/>
              </w:rPr>
            </w:pPr>
          </w:p>
        </w:tc>
        <w:tc>
          <w:tcPr>
            <w:tcW w:w="465" w:type="dxa"/>
          </w:tcPr>
          <w:p>
            <w:pPr>
              <w:pStyle w:val="TableParagraph"/>
              <w:spacing w:line="207" w:lineRule="exact" w:before="21"/>
              <w:ind w:right="60"/>
              <w:jc w:val="right"/>
              <w:rPr>
                <w:rFonts w:ascii="Arial"/>
                <w:i/>
                <w:sz w:val="18"/>
              </w:rPr>
            </w:pPr>
            <w:r>
              <w:rPr>
                <w:rFonts w:ascii="Arial"/>
                <w:i/>
                <w:spacing w:val="-5"/>
                <w:sz w:val="18"/>
              </w:rPr>
              <w:t>11</w:t>
            </w:r>
          </w:p>
        </w:tc>
        <w:tc>
          <w:tcPr>
            <w:tcW w:w="3176" w:type="dxa"/>
          </w:tcPr>
          <w:p>
            <w:pPr>
              <w:pStyle w:val="TableParagraph"/>
              <w:spacing w:before="25"/>
              <w:ind w:left="108"/>
              <w:rPr>
                <w:rFonts w:ascii="Arial" w:hAnsi="Arial"/>
                <w:i/>
                <w:sz w:val="16"/>
              </w:rPr>
            </w:pPr>
            <w:r>
              <w:rPr>
                <w:rFonts w:ascii="Arial" w:hAnsi="Arial"/>
                <w:i/>
                <w:sz w:val="16"/>
              </w:rPr>
              <w:t>Opći prihodi i </w:t>
            </w:r>
            <w:r>
              <w:rPr>
                <w:rFonts w:ascii="Arial" w:hAnsi="Arial"/>
                <w:i/>
                <w:spacing w:val="-2"/>
                <w:sz w:val="16"/>
              </w:rPr>
              <w:t>primici</w:t>
            </w:r>
          </w:p>
        </w:tc>
        <w:tc>
          <w:tcPr>
            <w:tcW w:w="1854" w:type="dxa"/>
          </w:tcPr>
          <w:p>
            <w:pPr>
              <w:pStyle w:val="TableParagraph"/>
              <w:spacing w:line="207" w:lineRule="exact" w:before="21"/>
              <w:ind w:right="453"/>
              <w:jc w:val="right"/>
              <w:rPr>
                <w:rFonts w:ascii="Arial"/>
                <w:i/>
                <w:sz w:val="18"/>
              </w:rPr>
            </w:pPr>
            <w:r>
              <w:rPr>
                <w:rFonts w:ascii="Arial"/>
                <w:i/>
                <w:spacing w:val="-2"/>
                <w:sz w:val="18"/>
              </w:rPr>
              <w:t>8.000,00</w:t>
            </w:r>
          </w:p>
        </w:tc>
        <w:tc>
          <w:tcPr>
            <w:tcW w:w="1838" w:type="dxa"/>
          </w:tcPr>
          <w:p>
            <w:pPr>
              <w:pStyle w:val="TableParagraph"/>
              <w:spacing w:line="207" w:lineRule="exact" w:before="21"/>
              <w:ind w:right="446"/>
              <w:jc w:val="right"/>
              <w:rPr>
                <w:rFonts w:ascii="Arial"/>
                <w:i/>
                <w:sz w:val="18"/>
              </w:rPr>
            </w:pPr>
            <w:r>
              <w:rPr>
                <w:rFonts w:ascii="Arial"/>
                <w:i/>
                <w:sz w:val="18"/>
              </w:rPr>
              <w:t>-</w:t>
            </w:r>
            <w:r>
              <w:rPr>
                <w:rFonts w:ascii="Arial"/>
                <w:i/>
                <w:spacing w:val="-2"/>
                <w:sz w:val="18"/>
              </w:rPr>
              <w:t>2.000,00</w:t>
            </w:r>
          </w:p>
        </w:tc>
        <w:tc>
          <w:tcPr>
            <w:tcW w:w="1644" w:type="dxa"/>
          </w:tcPr>
          <w:p>
            <w:pPr>
              <w:pStyle w:val="TableParagraph"/>
              <w:spacing w:line="207" w:lineRule="exact" w:before="21"/>
              <w:ind w:right="215"/>
              <w:jc w:val="right"/>
              <w:rPr>
                <w:rFonts w:ascii="Arial"/>
                <w:i/>
                <w:sz w:val="18"/>
              </w:rPr>
            </w:pPr>
            <w:r>
              <w:rPr>
                <w:rFonts w:ascii="Arial"/>
                <w:i/>
                <w:spacing w:val="-2"/>
                <w:sz w:val="18"/>
              </w:rPr>
              <w:t>6.000,00</w:t>
            </w:r>
          </w:p>
        </w:tc>
        <w:tc>
          <w:tcPr>
            <w:tcW w:w="823" w:type="dxa"/>
          </w:tcPr>
          <w:p>
            <w:pPr>
              <w:pStyle w:val="TableParagraph"/>
              <w:spacing w:line="207" w:lineRule="exact" w:before="21"/>
              <w:ind w:right="17"/>
              <w:jc w:val="right"/>
              <w:rPr>
                <w:rFonts w:ascii="Arial"/>
                <w:i/>
                <w:sz w:val="18"/>
              </w:rPr>
            </w:pPr>
            <w:r>
              <w:rPr>
                <w:rFonts w:ascii="Arial"/>
                <w:i/>
                <w:spacing w:val="-2"/>
                <w:sz w:val="18"/>
              </w:rPr>
              <w:t>75,00</w:t>
            </w:r>
          </w:p>
        </w:tc>
      </w:tr>
      <w:tr>
        <w:trPr>
          <w:trHeight w:val="220" w:hRule="atLeast"/>
        </w:trPr>
        <w:tc>
          <w:tcPr>
            <w:tcW w:w="402" w:type="dxa"/>
          </w:tcPr>
          <w:p>
            <w:pPr>
              <w:pStyle w:val="TableParagraph"/>
              <w:spacing w:line="184" w:lineRule="exact" w:before="16"/>
              <w:rPr>
                <w:rFonts w:ascii="Microsoft Sans Serif"/>
                <w:sz w:val="18"/>
              </w:rPr>
            </w:pPr>
            <w:r>
              <w:rPr>
                <w:rFonts w:ascii="Microsoft Sans Serif"/>
                <w:spacing w:val="-5"/>
                <w:sz w:val="18"/>
              </w:rPr>
              <w:t>35</w:t>
            </w:r>
          </w:p>
        </w:tc>
        <w:tc>
          <w:tcPr>
            <w:tcW w:w="465" w:type="dxa"/>
          </w:tcPr>
          <w:p>
            <w:pPr>
              <w:pStyle w:val="TableParagraph"/>
              <w:rPr>
                <w:sz w:val="14"/>
              </w:rPr>
            </w:pPr>
          </w:p>
        </w:tc>
        <w:tc>
          <w:tcPr>
            <w:tcW w:w="3176" w:type="dxa"/>
          </w:tcPr>
          <w:p>
            <w:pPr>
              <w:pStyle w:val="TableParagraph"/>
              <w:spacing w:before="18"/>
              <w:ind w:left="108"/>
              <w:rPr>
                <w:rFonts w:ascii="Microsoft Sans Serif"/>
                <w:sz w:val="16"/>
              </w:rPr>
            </w:pPr>
            <w:r>
              <w:rPr>
                <w:rFonts w:ascii="Microsoft Sans Serif"/>
                <w:spacing w:val="-2"/>
                <w:sz w:val="16"/>
              </w:rPr>
              <w:t>Subvencije</w:t>
            </w:r>
          </w:p>
        </w:tc>
        <w:tc>
          <w:tcPr>
            <w:tcW w:w="1854" w:type="dxa"/>
          </w:tcPr>
          <w:p>
            <w:pPr>
              <w:pStyle w:val="TableParagraph"/>
              <w:spacing w:line="184" w:lineRule="exact" w:before="16"/>
              <w:ind w:right="454"/>
              <w:jc w:val="right"/>
              <w:rPr>
                <w:rFonts w:ascii="Microsoft Sans Serif"/>
                <w:sz w:val="18"/>
              </w:rPr>
            </w:pPr>
            <w:r>
              <w:rPr>
                <w:rFonts w:ascii="Microsoft Sans Serif"/>
                <w:spacing w:val="-2"/>
                <w:sz w:val="18"/>
              </w:rPr>
              <w:t>8.000,00</w:t>
            </w:r>
          </w:p>
        </w:tc>
        <w:tc>
          <w:tcPr>
            <w:tcW w:w="1838" w:type="dxa"/>
          </w:tcPr>
          <w:p>
            <w:pPr>
              <w:pStyle w:val="TableParagraph"/>
              <w:spacing w:line="184" w:lineRule="exact" w:before="16"/>
              <w:ind w:right="447"/>
              <w:jc w:val="right"/>
              <w:rPr>
                <w:rFonts w:ascii="Microsoft Sans Serif"/>
                <w:sz w:val="18"/>
              </w:rPr>
            </w:pPr>
            <w:r>
              <w:rPr>
                <w:rFonts w:ascii="Microsoft Sans Serif"/>
                <w:spacing w:val="-2"/>
                <w:sz w:val="18"/>
              </w:rPr>
              <w:t>-2.000,00</w:t>
            </w:r>
          </w:p>
        </w:tc>
        <w:tc>
          <w:tcPr>
            <w:tcW w:w="1644" w:type="dxa"/>
          </w:tcPr>
          <w:p>
            <w:pPr>
              <w:pStyle w:val="TableParagraph"/>
              <w:spacing w:line="184" w:lineRule="exact" w:before="16"/>
              <w:ind w:right="216"/>
              <w:jc w:val="right"/>
              <w:rPr>
                <w:rFonts w:ascii="Microsoft Sans Serif"/>
                <w:sz w:val="18"/>
              </w:rPr>
            </w:pPr>
            <w:r>
              <w:rPr>
                <w:rFonts w:ascii="Microsoft Sans Serif"/>
                <w:spacing w:val="-2"/>
                <w:sz w:val="18"/>
              </w:rPr>
              <w:t>6.000,00</w:t>
            </w:r>
          </w:p>
        </w:tc>
        <w:tc>
          <w:tcPr>
            <w:tcW w:w="823" w:type="dxa"/>
          </w:tcPr>
          <w:p>
            <w:pPr>
              <w:pStyle w:val="TableParagraph"/>
              <w:spacing w:line="184" w:lineRule="exact" w:before="16"/>
              <w:ind w:right="17"/>
              <w:jc w:val="right"/>
              <w:rPr>
                <w:rFonts w:ascii="Microsoft Sans Serif"/>
                <w:sz w:val="18"/>
              </w:rPr>
            </w:pPr>
            <w:r>
              <w:rPr>
                <w:rFonts w:ascii="Microsoft Sans Serif"/>
                <w:spacing w:val="-2"/>
                <w:sz w:val="18"/>
              </w:rPr>
              <w:t>75,00</w:t>
            </w:r>
          </w:p>
        </w:tc>
      </w:tr>
    </w:tbl>
    <w:p>
      <w:pPr>
        <w:pStyle w:val="TableParagraph"/>
        <w:spacing w:after="0" w:line="184" w:lineRule="exact"/>
        <w:jc w:val="right"/>
        <w:rPr>
          <w:rFonts w:ascii="Microsoft Sans Serif"/>
          <w:sz w:val="18"/>
        </w:rPr>
        <w:sectPr>
          <w:pgSz w:w="11900" w:h="16840"/>
          <w:pgMar w:top="460" w:bottom="280" w:left="1080" w:right="360"/>
        </w:sectPr>
      </w:pPr>
    </w:p>
    <w:p>
      <w:pPr>
        <w:spacing w:before="88"/>
        <w:ind w:left="0" w:right="746" w:firstLine="0"/>
        <w:jc w:val="right"/>
        <w:rPr>
          <w:rFonts w:ascii="Arial"/>
          <w:b/>
          <w:sz w:val="16"/>
        </w:rPr>
      </w:pPr>
      <w:r>
        <w:rPr>
          <w:rFonts w:ascii="Microsoft Sans Serif"/>
          <w:sz w:val="16"/>
        </w:rPr>
        <w:t>Strana:</w:t>
      </w:r>
      <w:r>
        <w:rPr>
          <w:rFonts w:ascii="Microsoft Sans Serif"/>
          <w:spacing w:val="56"/>
          <w:sz w:val="16"/>
        </w:rPr>
        <w:t> </w:t>
      </w:r>
      <w:r>
        <w:rPr>
          <w:rFonts w:ascii="Arial"/>
          <w:b/>
          <w:spacing w:val="-5"/>
          <w:sz w:val="16"/>
        </w:rPr>
        <w:t>18</w:t>
      </w:r>
    </w:p>
    <w:p>
      <w:pPr>
        <w:pStyle w:val="BodyText"/>
        <w:rPr>
          <w:rFonts w:ascii="Arial"/>
          <w:b/>
          <w:sz w:val="20"/>
        </w:rPr>
      </w:pPr>
    </w:p>
    <w:p>
      <w:pPr>
        <w:pStyle w:val="BodyText"/>
        <w:spacing w:before="77"/>
        <w:rPr>
          <w:rFonts w:ascii="Arial"/>
          <w:b/>
          <w:sz w:val="20"/>
        </w:rPr>
      </w:pPr>
    </w:p>
    <w:tbl>
      <w:tblPr>
        <w:tblW w:w="0" w:type="auto"/>
        <w:jc w:val="left"/>
        <w:tblInd w:w="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2"/>
        <w:gridCol w:w="487"/>
        <w:gridCol w:w="3005"/>
        <w:gridCol w:w="1794"/>
        <w:gridCol w:w="1896"/>
        <w:gridCol w:w="1752"/>
        <w:gridCol w:w="865"/>
      </w:tblGrid>
      <w:tr>
        <w:trPr>
          <w:trHeight w:val="463" w:hRule="atLeast"/>
        </w:trPr>
        <w:tc>
          <w:tcPr>
            <w:tcW w:w="10201" w:type="dxa"/>
            <w:gridSpan w:val="7"/>
            <w:shd w:val="clear" w:color="auto" w:fill="DFDFDF"/>
          </w:tcPr>
          <w:p>
            <w:pPr>
              <w:pStyle w:val="TableParagraph"/>
              <w:spacing w:before="43"/>
              <w:ind w:right="13"/>
              <w:jc w:val="center"/>
              <w:rPr>
                <w:rFonts w:ascii="Arial" w:hAnsi="Arial"/>
                <w:b/>
                <w:sz w:val="24"/>
              </w:rPr>
            </w:pPr>
            <w:r>
              <w:rPr>
                <w:rFonts w:ascii="Arial" w:hAnsi="Arial"/>
                <w:b/>
                <w:sz w:val="24"/>
              </w:rPr>
              <w:t>RAZDJEL 004</w:t>
            </w:r>
            <w:r>
              <w:rPr>
                <w:rFonts w:ascii="Arial" w:hAnsi="Arial"/>
                <w:b/>
                <w:spacing w:val="66"/>
                <w:sz w:val="24"/>
              </w:rPr>
              <w:t> </w:t>
            </w:r>
            <w:r>
              <w:rPr>
                <w:rFonts w:ascii="Arial" w:hAnsi="Arial"/>
                <w:b/>
                <w:sz w:val="24"/>
              </w:rPr>
              <w:t>DJEČJI </w:t>
            </w:r>
            <w:r>
              <w:rPr>
                <w:rFonts w:ascii="Arial" w:hAnsi="Arial"/>
                <w:b/>
                <w:spacing w:val="-2"/>
                <w:sz w:val="24"/>
              </w:rPr>
              <w:t>VRTIĆ</w:t>
            </w:r>
          </w:p>
        </w:tc>
      </w:tr>
      <w:tr>
        <w:trPr>
          <w:trHeight w:val="413" w:hRule="atLeast"/>
        </w:trPr>
        <w:tc>
          <w:tcPr>
            <w:tcW w:w="3894" w:type="dxa"/>
            <w:gridSpan w:val="3"/>
            <w:shd w:val="clear" w:color="auto" w:fill="DFDFDF"/>
          </w:tcPr>
          <w:p>
            <w:pPr>
              <w:pStyle w:val="TableParagraph"/>
              <w:rPr>
                <w:sz w:val="18"/>
              </w:rPr>
            </w:pPr>
          </w:p>
        </w:tc>
        <w:tc>
          <w:tcPr>
            <w:tcW w:w="1794" w:type="dxa"/>
            <w:shd w:val="clear" w:color="auto" w:fill="DFDFDF"/>
          </w:tcPr>
          <w:p>
            <w:pPr>
              <w:pStyle w:val="TableParagraph"/>
              <w:spacing w:before="137"/>
              <w:ind w:right="243"/>
              <w:jc w:val="right"/>
              <w:rPr>
                <w:rFonts w:ascii="Arial"/>
                <w:b/>
                <w:sz w:val="22"/>
              </w:rPr>
            </w:pPr>
            <w:r>
              <w:rPr>
                <w:rFonts w:ascii="Arial"/>
                <w:b/>
                <w:spacing w:val="-2"/>
                <w:sz w:val="22"/>
              </w:rPr>
              <w:t>595.850,00</w:t>
            </w:r>
          </w:p>
        </w:tc>
        <w:tc>
          <w:tcPr>
            <w:tcW w:w="1896" w:type="dxa"/>
            <w:shd w:val="clear" w:color="auto" w:fill="DFDFDF"/>
          </w:tcPr>
          <w:p>
            <w:pPr>
              <w:pStyle w:val="TableParagraph"/>
              <w:spacing w:before="137"/>
              <w:ind w:right="294"/>
              <w:jc w:val="right"/>
              <w:rPr>
                <w:rFonts w:ascii="Arial"/>
                <w:b/>
                <w:sz w:val="22"/>
              </w:rPr>
            </w:pPr>
            <w:r>
              <w:rPr>
                <w:rFonts w:ascii="Arial"/>
                <w:b/>
                <w:spacing w:val="-2"/>
                <w:sz w:val="22"/>
              </w:rPr>
              <w:t>47.900,00</w:t>
            </w:r>
          </w:p>
        </w:tc>
        <w:tc>
          <w:tcPr>
            <w:tcW w:w="1752" w:type="dxa"/>
            <w:shd w:val="clear" w:color="auto" w:fill="DFDFDF"/>
          </w:tcPr>
          <w:p>
            <w:pPr>
              <w:pStyle w:val="TableParagraph"/>
              <w:spacing w:before="137"/>
              <w:ind w:right="171"/>
              <w:jc w:val="right"/>
              <w:rPr>
                <w:rFonts w:ascii="Arial"/>
                <w:b/>
                <w:sz w:val="22"/>
              </w:rPr>
            </w:pPr>
            <w:r>
              <w:rPr>
                <w:rFonts w:ascii="Arial"/>
                <w:b/>
                <w:spacing w:val="-2"/>
                <w:sz w:val="22"/>
              </w:rPr>
              <w:t>643.750,00</w:t>
            </w:r>
          </w:p>
        </w:tc>
        <w:tc>
          <w:tcPr>
            <w:tcW w:w="865" w:type="dxa"/>
            <w:shd w:val="clear" w:color="auto" w:fill="DFDFDF"/>
          </w:tcPr>
          <w:p>
            <w:pPr>
              <w:pStyle w:val="TableParagraph"/>
              <w:spacing w:before="137"/>
              <w:ind w:right="20"/>
              <w:jc w:val="right"/>
              <w:rPr>
                <w:rFonts w:ascii="Arial"/>
                <w:b/>
                <w:sz w:val="22"/>
              </w:rPr>
            </w:pPr>
            <w:r>
              <w:rPr>
                <w:rFonts w:ascii="Arial"/>
                <w:b/>
                <w:spacing w:val="-2"/>
                <w:sz w:val="22"/>
              </w:rPr>
              <w:t>108,04</w:t>
            </w:r>
          </w:p>
        </w:tc>
      </w:tr>
      <w:tr>
        <w:trPr>
          <w:trHeight w:val="304" w:hRule="atLeast"/>
        </w:trPr>
        <w:tc>
          <w:tcPr>
            <w:tcW w:w="3894" w:type="dxa"/>
            <w:gridSpan w:val="3"/>
            <w:shd w:val="clear" w:color="auto" w:fill="DFDFDF"/>
          </w:tcPr>
          <w:p>
            <w:pPr>
              <w:pStyle w:val="TableParagraph"/>
              <w:spacing w:before="23"/>
              <w:rPr>
                <w:rFonts w:ascii="Arial" w:hAnsi="Arial"/>
                <w:b/>
                <w:sz w:val="22"/>
              </w:rPr>
            </w:pPr>
            <w:r>
              <w:rPr>
                <w:rFonts w:ascii="Arial" w:hAnsi="Arial"/>
                <w:b/>
                <w:sz w:val="22"/>
              </w:rPr>
              <w:t>00401</w:t>
            </w:r>
            <w:r>
              <w:rPr>
                <w:rFonts w:ascii="Arial" w:hAnsi="Arial"/>
                <w:b/>
                <w:spacing w:val="61"/>
                <w:sz w:val="22"/>
              </w:rPr>
              <w:t> </w:t>
            </w:r>
            <w:r>
              <w:rPr>
                <w:rFonts w:ascii="Arial" w:hAnsi="Arial"/>
                <w:b/>
                <w:sz w:val="22"/>
              </w:rPr>
              <w:t>PREDŠKOLSKI </w:t>
            </w:r>
            <w:r>
              <w:rPr>
                <w:rFonts w:ascii="Arial" w:hAnsi="Arial"/>
                <w:b/>
                <w:spacing w:val="-2"/>
                <w:sz w:val="22"/>
              </w:rPr>
              <w:t>ODGOJ</w:t>
            </w:r>
          </w:p>
        </w:tc>
        <w:tc>
          <w:tcPr>
            <w:tcW w:w="1794" w:type="dxa"/>
            <w:shd w:val="clear" w:color="auto" w:fill="DFDFDF"/>
          </w:tcPr>
          <w:p>
            <w:pPr>
              <w:pStyle w:val="TableParagraph"/>
              <w:spacing w:before="20"/>
              <w:ind w:right="243"/>
              <w:jc w:val="right"/>
              <w:rPr>
                <w:rFonts w:ascii="Microsoft Sans Serif"/>
                <w:sz w:val="22"/>
              </w:rPr>
            </w:pPr>
            <w:r>
              <w:rPr>
                <w:rFonts w:ascii="Microsoft Sans Serif"/>
                <w:spacing w:val="-2"/>
                <w:sz w:val="22"/>
              </w:rPr>
              <w:t>595.850,00</w:t>
            </w:r>
          </w:p>
        </w:tc>
        <w:tc>
          <w:tcPr>
            <w:tcW w:w="1896" w:type="dxa"/>
            <w:shd w:val="clear" w:color="auto" w:fill="DFDFDF"/>
          </w:tcPr>
          <w:p>
            <w:pPr>
              <w:pStyle w:val="TableParagraph"/>
              <w:spacing w:before="20"/>
              <w:ind w:right="294"/>
              <w:jc w:val="right"/>
              <w:rPr>
                <w:rFonts w:ascii="Microsoft Sans Serif"/>
                <w:sz w:val="22"/>
              </w:rPr>
            </w:pPr>
            <w:r>
              <w:rPr>
                <w:rFonts w:ascii="Microsoft Sans Serif"/>
                <w:spacing w:val="-2"/>
                <w:sz w:val="22"/>
              </w:rPr>
              <w:t>47.900,00</w:t>
            </w:r>
          </w:p>
        </w:tc>
        <w:tc>
          <w:tcPr>
            <w:tcW w:w="1752" w:type="dxa"/>
            <w:shd w:val="clear" w:color="auto" w:fill="DFDFDF"/>
          </w:tcPr>
          <w:p>
            <w:pPr>
              <w:pStyle w:val="TableParagraph"/>
              <w:spacing w:before="20"/>
              <w:ind w:right="171"/>
              <w:jc w:val="right"/>
              <w:rPr>
                <w:rFonts w:ascii="Microsoft Sans Serif"/>
                <w:sz w:val="22"/>
              </w:rPr>
            </w:pPr>
            <w:r>
              <w:rPr>
                <w:rFonts w:ascii="Microsoft Sans Serif"/>
                <w:spacing w:val="-2"/>
                <w:sz w:val="22"/>
              </w:rPr>
              <w:t>643.750,00</w:t>
            </w:r>
          </w:p>
        </w:tc>
        <w:tc>
          <w:tcPr>
            <w:tcW w:w="865" w:type="dxa"/>
            <w:shd w:val="clear" w:color="auto" w:fill="DFDFDF"/>
          </w:tcPr>
          <w:p>
            <w:pPr>
              <w:pStyle w:val="TableParagraph"/>
              <w:spacing w:before="20"/>
              <w:ind w:right="17"/>
              <w:jc w:val="right"/>
              <w:rPr>
                <w:rFonts w:ascii="Microsoft Sans Serif"/>
                <w:sz w:val="22"/>
              </w:rPr>
            </w:pPr>
            <w:r>
              <w:rPr>
                <w:rFonts w:ascii="Microsoft Sans Serif"/>
                <w:spacing w:val="-2"/>
                <w:sz w:val="22"/>
              </w:rPr>
              <w:t>108,04</w:t>
            </w:r>
          </w:p>
        </w:tc>
      </w:tr>
      <w:tr>
        <w:trPr>
          <w:trHeight w:val="279" w:hRule="atLeast"/>
        </w:trPr>
        <w:tc>
          <w:tcPr>
            <w:tcW w:w="3894" w:type="dxa"/>
            <w:gridSpan w:val="3"/>
            <w:shd w:val="clear" w:color="auto" w:fill="DFDFDF"/>
          </w:tcPr>
          <w:p>
            <w:pPr>
              <w:pStyle w:val="TableParagraph"/>
              <w:spacing w:line="238" w:lineRule="exact" w:before="21"/>
              <w:rPr>
                <w:rFonts w:ascii="Arial" w:hAnsi="Arial"/>
                <w:b/>
                <w:sz w:val="22"/>
              </w:rPr>
            </w:pPr>
            <w:r>
              <w:rPr>
                <w:rFonts w:ascii="Arial" w:hAnsi="Arial"/>
                <w:b/>
                <w:sz w:val="22"/>
              </w:rPr>
              <w:t>PROGRAM 1018 </w:t>
            </w:r>
            <w:r>
              <w:rPr>
                <w:rFonts w:ascii="Arial" w:hAnsi="Arial"/>
                <w:b/>
                <w:spacing w:val="-2"/>
                <w:sz w:val="22"/>
              </w:rPr>
              <w:t>PREDŠKOLSKI</w:t>
            </w:r>
          </w:p>
        </w:tc>
        <w:tc>
          <w:tcPr>
            <w:tcW w:w="1794" w:type="dxa"/>
            <w:shd w:val="clear" w:color="auto" w:fill="DFDFDF"/>
          </w:tcPr>
          <w:p>
            <w:pPr>
              <w:pStyle w:val="TableParagraph"/>
              <w:spacing w:line="238" w:lineRule="exact" w:before="21"/>
              <w:ind w:right="243"/>
              <w:jc w:val="right"/>
              <w:rPr>
                <w:rFonts w:ascii="Arial"/>
                <w:b/>
                <w:sz w:val="22"/>
              </w:rPr>
            </w:pPr>
            <w:r>
              <w:rPr>
                <w:rFonts w:ascii="Arial"/>
                <w:b/>
                <w:spacing w:val="-2"/>
                <w:sz w:val="22"/>
              </w:rPr>
              <w:t>595.850,00</w:t>
            </w:r>
          </w:p>
        </w:tc>
        <w:tc>
          <w:tcPr>
            <w:tcW w:w="1896" w:type="dxa"/>
            <w:shd w:val="clear" w:color="auto" w:fill="DFDFDF"/>
          </w:tcPr>
          <w:p>
            <w:pPr>
              <w:pStyle w:val="TableParagraph"/>
              <w:spacing w:line="238" w:lineRule="exact" w:before="21"/>
              <w:ind w:right="294"/>
              <w:jc w:val="right"/>
              <w:rPr>
                <w:rFonts w:ascii="Arial"/>
                <w:b/>
                <w:sz w:val="22"/>
              </w:rPr>
            </w:pPr>
            <w:r>
              <w:rPr>
                <w:rFonts w:ascii="Arial"/>
                <w:b/>
                <w:spacing w:val="-2"/>
                <w:sz w:val="22"/>
              </w:rPr>
              <w:t>47.900,00</w:t>
            </w:r>
          </w:p>
        </w:tc>
        <w:tc>
          <w:tcPr>
            <w:tcW w:w="1752" w:type="dxa"/>
            <w:shd w:val="clear" w:color="auto" w:fill="DFDFDF"/>
          </w:tcPr>
          <w:p>
            <w:pPr>
              <w:pStyle w:val="TableParagraph"/>
              <w:spacing w:line="238" w:lineRule="exact" w:before="21"/>
              <w:ind w:right="171"/>
              <w:jc w:val="right"/>
              <w:rPr>
                <w:rFonts w:ascii="Arial"/>
                <w:b/>
                <w:sz w:val="22"/>
              </w:rPr>
            </w:pPr>
            <w:r>
              <w:rPr>
                <w:rFonts w:ascii="Arial"/>
                <w:b/>
                <w:spacing w:val="-2"/>
                <w:sz w:val="22"/>
              </w:rPr>
              <w:t>643.750,00</w:t>
            </w:r>
          </w:p>
        </w:tc>
        <w:tc>
          <w:tcPr>
            <w:tcW w:w="865" w:type="dxa"/>
            <w:shd w:val="clear" w:color="auto" w:fill="DFDFDF"/>
          </w:tcPr>
          <w:p>
            <w:pPr>
              <w:pStyle w:val="TableParagraph"/>
              <w:spacing w:line="238" w:lineRule="exact" w:before="21"/>
              <w:ind w:right="17"/>
              <w:jc w:val="right"/>
              <w:rPr>
                <w:rFonts w:ascii="Arial"/>
                <w:b/>
                <w:sz w:val="22"/>
              </w:rPr>
            </w:pPr>
            <w:r>
              <w:rPr>
                <w:rFonts w:ascii="Arial"/>
                <w:b/>
                <w:spacing w:val="-2"/>
                <w:sz w:val="22"/>
              </w:rPr>
              <w:t>108,04</w:t>
            </w:r>
          </w:p>
        </w:tc>
      </w:tr>
      <w:tr>
        <w:trPr>
          <w:trHeight w:val="266" w:hRule="atLeast"/>
        </w:trPr>
        <w:tc>
          <w:tcPr>
            <w:tcW w:w="3894" w:type="dxa"/>
            <w:gridSpan w:val="3"/>
            <w:shd w:val="clear" w:color="auto" w:fill="DFDFDF"/>
          </w:tcPr>
          <w:p>
            <w:pPr>
              <w:pStyle w:val="TableParagraph"/>
              <w:spacing w:line="246" w:lineRule="exact"/>
              <w:rPr>
                <w:rFonts w:ascii="Arial"/>
                <w:b/>
                <w:sz w:val="22"/>
              </w:rPr>
            </w:pPr>
            <w:r>
              <w:rPr>
                <w:rFonts w:ascii="Arial"/>
                <w:b/>
                <w:spacing w:val="-2"/>
                <w:sz w:val="22"/>
              </w:rPr>
              <w:t>ODGOJ</w:t>
            </w:r>
          </w:p>
        </w:tc>
        <w:tc>
          <w:tcPr>
            <w:tcW w:w="1794" w:type="dxa"/>
            <w:shd w:val="clear" w:color="auto" w:fill="DFDFDF"/>
          </w:tcPr>
          <w:p>
            <w:pPr>
              <w:pStyle w:val="TableParagraph"/>
              <w:rPr>
                <w:sz w:val="18"/>
              </w:rPr>
            </w:pPr>
          </w:p>
        </w:tc>
        <w:tc>
          <w:tcPr>
            <w:tcW w:w="1896" w:type="dxa"/>
            <w:shd w:val="clear" w:color="auto" w:fill="DFDFDF"/>
          </w:tcPr>
          <w:p>
            <w:pPr>
              <w:pStyle w:val="TableParagraph"/>
              <w:rPr>
                <w:sz w:val="18"/>
              </w:rPr>
            </w:pPr>
          </w:p>
        </w:tc>
        <w:tc>
          <w:tcPr>
            <w:tcW w:w="1752" w:type="dxa"/>
            <w:shd w:val="clear" w:color="auto" w:fill="DFDFDF"/>
          </w:tcPr>
          <w:p>
            <w:pPr>
              <w:pStyle w:val="TableParagraph"/>
              <w:rPr>
                <w:sz w:val="18"/>
              </w:rPr>
            </w:pPr>
          </w:p>
        </w:tc>
        <w:tc>
          <w:tcPr>
            <w:tcW w:w="865" w:type="dxa"/>
            <w:shd w:val="clear" w:color="auto" w:fill="DFDFDF"/>
          </w:tcPr>
          <w:p>
            <w:pPr>
              <w:pStyle w:val="TableParagraph"/>
              <w:rPr>
                <w:sz w:val="18"/>
              </w:rPr>
            </w:pPr>
          </w:p>
        </w:tc>
      </w:tr>
      <w:tr>
        <w:trPr>
          <w:trHeight w:val="249" w:hRule="atLeast"/>
        </w:trPr>
        <w:tc>
          <w:tcPr>
            <w:tcW w:w="3894" w:type="dxa"/>
            <w:gridSpan w:val="3"/>
            <w:shd w:val="clear" w:color="auto" w:fill="DFDFDF"/>
          </w:tcPr>
          <w:p>
            <w:pPr>
              <w:pStyle w:val="TableParagraph"/>
              <w:spacing w:line="213" w:lineRule="exact" w:before="16"/>
              <w:rPr>
                <w:rFonts w:ascii="Arial"/>
                <w:b/>
                <w:sz w:val="20"/>
              </w:rPr>
            </w:pPr>
            <w:r>
              <w:rPr>
                <w:rFonts w:ascii="Arial"/>
                <w:b/>
                <w:sz w:val="20"/>
              </w:rPr>
              <w:t>A101801</w:t>
            </w:r>
            <w:r>
              <w:rPr>
                <w:rFonts w:ascii="Arial"/>
                <w:b/>
                <w:spacing w:val="55"/>
                <w:sz w:val="20"/>
              </w:rPr>
              <w:t> </w:t>
            </w:r>
            <w:r>
              <w:rPr>
                <w:rFonts w:ascii="Arial"/>
                <w:b/>
                <w:spacing w:val="-2"/>
                <w:sz w:val="20"/>
              </w:rPr>
              <w:t>Financiranjeredovne</w:t>
            </w:r>
          </w:p>
        </w:tc>
        <w:tc>
          <w:tcPr>
            <w:tcW w:w="1794" w:type="dxa"/>
            <w:shd w:val="clear" w:color="auto" w:fill="DFDFDF"/>
          </w:tcPr>
          <w:p>
            <w:pPr>
              <w:pStyle w:val="TableParagraph"/>
              <w:spacing w:line="217" w:lineRule="exact" w:before="12"/>
              <w:ind w:right="233"/>
              <w:jc w:val="right"/>
              <w:rPr>
                <w:rFonts w:ascii="Microsoft Sans Serif"/>
                <w:sz w:val="20"/>
              </w:rPr>
            </w:pPr>
            <w:r>
              <w:rPr>
                <w:rFonts w:ascii="Microsoft Sans Serif"/>
                <w:spacing w:val="-2"/>
                <w:sz w:val="20"/>
              </w:rPr>
              <w:t>595.850,00</w:t>
            </w:r>
          </w:p>
        </w:tc>
        <w:tc>
          <w:tcPr>
            <w:tcW w:w="1896" w:type="dxa"/>
            <w:shd w:val="clear" w:color="auto" w:fill="DFDFDF"/>
          </w:tcPr>
          <w:p>
            <w:pPr>
              <w:pStyle w:val="TableParagraph"/>
              <w:spacing w:line="217" w:lineRule="exact" w:before="12"/>
              <w:ind w:right="285"/>
              <w:jc w:val="right"/>
              <w:rPr>
                <w:rFonts w:ascii="Microsoft Sans Serif"/>
                <w:sz w:val="20"/>
              </w:rPr>
            </w:pPr>
            <w:r>
              <w:rPr>
                <w:rFonts w:ascii="Microsoft Sans Serif"/>
                <w:spacing w:val="-2"/>
                <w:sz w:val="20"/>
              </w:rPr>
              <w:t>47.900,00</w:t>
            </w:r>
          </w:p>
        </w:tc>
        <w:tc>
          <w:tcPr>
            <w:tcW w:w="1752" w:type="dxa"/>
            <w:shd w:val="clear" w:color="auto" w:fill="DFDFDF"/>
          </w:tcPr>
          <w:p>
            <w:pPr>
              <w:pStyle w:val="TableParagraph"/>
              <w:spacing w:line="217" w:lineRule="exact" w:before="12"/>
              <w:ind w:right="161"/>
              <w:jc w:val="right"/>
              <w:rPr>
                <w:rFonts w:ascii="Microsoft Sans Serif"/>
                <w:sz w:val="20"/>
              </w:rPr>
            </w:pPr>
            <w:r>
              <w:rPr>
                <w:rFonts w:ascii="Microsoft Sans Serif"/>
                <w:spacing w:val="-2"/>
                <w:sz w:val="20"/>
              </w:rPr>
              <w:t>643.750,00</w:t>
            </w:r>
          </w:p>
        </w:tc>
        <w:tc>
          <w:tcPr>
            <w:tcW w:w="865" w:type="dxa"/>
            <w:shd w:val="clear" w:color="auto" w:fill="DFDFDF"/>
          </w:tcPr>
          <w:p>
            <w:pPr>
              <w:pStyle w:val="TableParagraph"/>
              <w:spacing w:line="217" w:lineRule="exact" w:before="12"/>
              <w:ind w:right="5"/>
              <w:jc w:val="right"/>
              <w:rPr>
                <w:rFonts w:ascii="Microsoft Sans Serif"/>
                <w:sz w:val="20"/>
              </w:rPr>
            </w:pPr>
            <w:r>
              <w:rPr>
                <w:rFonts w:ascii="Microsoft Sans Serif"/>
                <w:spacing w:val="-2"/>
                <w:sz w:val="20"/>
              </w:rPr>
              <w:t>108,04</w:t>
            </w:r>
          </w:p>
        </w:tc>
      </w:tr>
      <w:tr>
        <w:trPr>
          <w:trHeight w:val="444" w:hRule="atLeast"/>
        </w:trPr>
        <w:tc>
          <w:tcPr>
            <w:tcW w:w="3894" w:type="dxa"/>
            <w:gridSpan w:val="3"/>
            <w:shd w:val="clear" w:color="auto" w:fill="DFDFDF"/>
          </w:tcPr>
          <w:p>
            <w:pPr>
              <w:pStyle w:val="TableParagraph"/>
              <w:spacing w:line="227" w:lineRule="exact"/>
              <w:rPr>
                <w:rFonts w:ascii="Arial" w:hAnsi="Arial"/>
                <w:b/>
                <w:sz w:val="20"/>
              </w:rPr>
            </w:pPr>
            <w:r>
              <w:rPr>
                <w:rFonts w:ascii="Arial" w:hAnsi="Arial"/>
                <w:b/>
                <w:sz w:val="20"/>
              </w:rPr>
              <w:t>djelatnosti dječjeg </w:t>
            </w:r>
            <w:r>
              <w:rPr>
                <w:rFonts w:ascii="Arial" w:hAnsi="Arial"/>
                <w:b/>
                <w:spacing w:val="-2"/>
                <w:sz w:val="20"/>
              </w:rPr>
              <w:t>vrtića</w:t>
            </w:r>
          </w:p>
          <w:p>
            <w:pPr>
              <w:pStyle w:val="TableParagraph"/>
              <w:ind w:left="255"/>
              <w:rPr>
                <w:rFonts w:ascii="Microsoft Sans Serif" w:hAnsi="Microsoft Sans Serif"/>
                <w:sz w:val="16"/>
              </w:rPr>
            </w:pPr>
            <w:r>
              <w:rPr>
                <w:rFonts w:ascii="Microsoft Sans Serif" w:hAnsi="Microsoft Sans Serif"/>
                <w:sz w:val="16"/>
              </w:rPr>
              <w:t>0911</w:t>
            </w:r>
            <w:r>
              <w:rPr>
                <w:rFonts w:ascii="Microsoft Sans Serif" w:hAnsi="Microsoft Sans Serif"/>
                <w:spacing w:val="-11"/>
                <w:sz w:val="16"/>
              </w:rPr>
              <w:t> </w:t>
            </w:r>
            <w:r>
              <w:rPr>
                <w:rFonts w:ascii="Microsoft Sans Serif" w:hAnsi="Microsoft Sans Serif"/>
                <w:sz w:val="16"/>
              </w:rPr>
              <w:t>Predškolsko</w:t>
            </w:r>
            <w:r>
              <w:rPr>
                <w:rFonts w:ascii="Microsoft Sans Serif" w:hAnsi="Microsoft Sans Serif"/>
                <w:spacing w:val="-10"/>
                <w:sz w:val="16"/>
              </w:rPr>
              <w:t> </w:t>
            </w:r>
            <w:r>
              <w:rPr>
                <w:rFonts w:ascii="Microsoft Sans Serif" w:hAnsi="Microsoft Sans Serif"/>
                <w:spacing w:val="-2"/>
                <w:sz w:val="16"/>
              </w:rPr>
              <w:t>obrazovanje</w:t>
            </w:r>
          </w:p>
        </w:tc>
        <w:tc>
          <w:tcPr>
            <w:tcW w:w="1794" w:type="dxa"/>
            <w:shd w:val="clear" w:color="auto" w:fill="DFDFDF"/>
          </w:tcPr>
          <w:p>
            <w:pPr>
              <w:pStyle w:val="TableParagraph"/>
              <w:rPr>
                <w:sz w:val="18"/>
              </w:rPr>
            </w:pPr>
          </w:p>
        </w:tc>
        <w:tc>
          <w:tcPr>
            <w:tcW w:w="1896" w:type="dxa"/>
            <w:shd w:val="clear" w:color="auto" w:fill="DFDFDF"/>
          </w:tcPr>
          <w:p>
            <w:pPr>
              <w:pStyle w:val="TableParagraph"/>
              <w:rPr>
                <w:sz w:val="18"/>
              </w:rPr>
            </w:pPr>
          </w:p>
        </w:tc>
        <w:tc>
          <w:tcPr>
            <w:tcW w:w="1752" w:type="dxa"/>
            <w:shd w:val="clear" w:color="auto" w:fill="DFDFDF"/>
          </w:tcPr>
          <w:p>
            <w:pPr>
              <w:pStyle w:val="TableParagraph"/>
              <w:rPr>
                <w:sz w:val="18"/>
              </w:rPr>
            </w:pPr>
          </w:p>
        </w:tc>
        <w:tc>
          <w:tcPr>
            <w:tcW w:w="865" w:type="dxa"/>
            <w:shd w:val="clear" w:color="auto" w:fill="DFDFDF"/>
          </w:tcPr>
          <w:p>
            <w:pPr>
              <w:pStyle w:val="TableParagraph"/>
              <w:rPr>
                <w:sz w:val="18"/>
              </w:rPr>
            </w:pPr>
          </w:p>
        </w:tc>
      </w:tr>
      <w:tr>
        <w:trPr>
          <w:trHeight w:val="236" w:hRule="atLeast"/>
        </w:trPr>
        <w:tc>
          <w:tcPr>
            <w:tcW w:w="402" w:type="dxa"/>
            <w:shd w:val="clear" w:color="auto" w:fill="DFDFDF"/>
          </w:tcPr>
          <w:p>
            <w:pPr>
              <w:pStyle w:val="TableParagraph"/>
              <w:spacing w:line="202" w:lineRule="exact"/>
              <w:rPr>
                <w:rFonts w:ascii="Arial"/>
                <w:b/>
                <w:sz w:val="18"/>
              </w:rPr>
            </w:pPr>
            <w:r>
              <w:rPr>
                <w:rFonts w:ascii="Arial"/>
                <w:b/>
                <w:spacing w:val="-10"/>
                <w:sz w:val="18"/>
              </w:rPr>
              <w:t>3</w:t>
            </w:r>
          </w:p>
        </w:tc>
        <w:tc>
          <w:tcPr>
            <w:tcW w:w="487" w:type="dxa"/>
            <w:shd w:val="clear" w:color="auto" w:fill="DFDFDF"/>
          </w:tcPr>
          <w:p>
            <w:pPr>
              <w:pStyle w:val="TableParagraph"/>
              <w:rPr>
                <w:sz w:val="16"/>
              </w:rPr>
            </w:pPr>
          </w:p>
        </w:tc>
        <w:tc>
          <w:tcPr>
            <w:tcW w:w="3005" w:type="dxa"/>
            <w:shd w:val="clear" w:color="auto" w:fill="DFDFDF"/>
          </w:tcPr>
          <w:p>
            <w:pPr>
              <w:pStyle w:val="TableParagraph"/>
              <w:spacing w:line="179" w:lineRule="exact"/>
              <w:ind w:left="86"/>
              <w:rPr>
                <w:rFonts w:ascii="Arial"/>
                <w:b/>
                <w:sz w:val="16"/>
              </w:rPr>
            </w:pPr>
            <w:r>
              <w:rPr>
                <w:rFonts w:ascii="Arial"/>
                <w:b/>
                <w:sz w:val="16"/>
              </w:rPr>
              <w:t>Rashodi </w:t>
            </w:r>
            <w:r>
              <w:rPr>
                <w:rFonts w:ascii="Arial"/>
                <w:b/>
                <w:spacing w:val="-2"/>
                <w:sz w:val="16"/>
              </w:rPr>
              <w:t>poslovanja</w:t>
            </w:r>
          </w:p>
        </w:tc>
        <w:tc>
          <w:tcPr>
            <w:tcW w:w="1794" w:type="dxa"/>
            <w:shd w:val="clear" w:color="auto" w:fill="DFDFDF"/>
          </w:tcPr>
          <w:p>
            <w:pPr>
              <w:pStyle w:val="TableParagraph"/>
              <w:spacing w:line="202" w:lineRule="exact"/>
              <w:ind w:right="246"/>
              <w:jc w:val="right"/>
              <w:rPr>
                <w:rFonts w:ascii="Arial"/>
                <w:b/>
                <w:sz w:val="18"/>
              </w:rPr>
            </w:pPr>
            <w:r>
              <w:rPr>
                <w:rFonts w:ascii="Arial"/>
                <w:b/>
                <w:spacing w:val="-2"/>
                <w:sz w:val="18"/>
              </w:rPr>
              <w:t>588.850,00</w:t>
            </w:r>
          </w:p>
        </w:tc>
        <w:tc>
          <w:tcPr>
            <w:tcW w:w="1896" w:type="dxa"/>
            <w:shd w:val="clear" w:color="auto" w:fill="DFDFDF"/>
          </w:tcPr>
          <w:p>
            <w:pPr>
              <w:pStyle w:val="TableParagraph"/>
              <w:spacing w:line="202" w:lineRule="exact"/>
              <w:ind w:right="297"/>
              <w:jc w:val="right"/>
              <w:rPr>
                <w:rFonts w:ascii="Arial"/>
                <w:b/>
                <w:sz w:val="18"/>
              </w:rPr>
            </w:pPr>
            <w:r>
              <w:rPr>
                <w:rFonts w:ascii="Arial"/>
                <w:b/>
                <w:spacing w:val="-2"/>
                <w:sz w:val="18"/>
              </w:rPr>
              <w:t>47.900,00</w:t>
            </w:r>
          </w:p>
        </w:tc>
        <w:tc>
          <w:tcPr>
            <w:tcW w:w="1752" w:type="dxa"/>
            <w:shd w:val="clear" w:color="auto" w:fill="DFDFDF"/>
          </w:tcPr>
          <w:p>
            <w:pPr>
              <w:pStyle w:val="TableParagraph"/>
              <w:spacing w:line="202" w:lineRule="exact"/>
              <w:ind w:right="174"/>
              <w:jc w:val="right"/>
              <w:rPr>
                <w:rFonts w:ascii="Arial"/>
                <w:b/>
                <w:sz w:val="18"/>
              </w:rPr>
            </w:pPr>
            <w:r>
              <w:rPr>
                <w:rFonts w:ascii="Arial"/>
                <w:b/>
                <w:spacing w:val="-2"/>
                <w:sz w:val="18"/>
              </w:rPr>
              <w:t>636.750,00</w:t>
            </w:r>
          </w:p>
        </w:tc>
        <w:tc>
          <w:tcPr>
            <w:tcW w:w="865" w:type="dxa"/>
            <w:shd w:val="clear" w:color="auto" w:fill="DFDFDF"/>
          </w:tcPr>
          <w:p>
            <w:pPr>
              <w:pStyle w:val="TableParagraph"/>
              <w:spacing w:line="202" w:lineRule="exact"/>
              <w:ind w:right="22"/>
              <w:jc w:val="right"/>
              <w:rPr>
                <w:rFonts w:ascii="Arial"/>
                <w:b/>
                <w:sz w:val="18"/>
              </w:rPr>
            </w:pPr>
            <w:r>
              <w:rPr>
                <w:rFonts w:ascii="Arial"/>
                <w:b/>
                <w:spacing w:val="-2"/>
                <w:sz w:val="18"/>
              </w:rPr>
              <w:t>108,13</w:t>
            </w:r>
          </w:p>
        </w:tc>
      </w:tr>
      <w:tr>
        <w:trPr>
          <w:trHeight w:val="255" w:hRule="atLeast"/>
        </w:trPr>
        <w:tc>
          <w:tcPr>
            <w:tcW w:w="402" w:type="dxa"/>
          </w:tcPr>
          <w:p>
            <w:pPr>
              <w:pStyle w:val="TableParagraph"/>
              <w:rPr>
                <w:sz w:val="18"/>
              </w:rPr>
            </w:pPr>
          </w:p>
        </w:tc>
        <w:tc>
          <w:tcPr>
            <w:tcW w:w="487" w:type="dxa"/>
          </w:tcPr>
          <w:p>
            <w:pPr>
              <w:pStyle w:val="TableParagraph"/>
              <w:spacing w:before="22"/>
              <w:ind w:right="82"/>
              <w:jc w:val="right"/>
              <w:rPr>
                <w:rFonts w:ascii="Arial"/>
                <w:i/>
                <w:sz w:val="18"/>
              </w:rPr>
            </w:pPr>
            <w:r>
              <w:rPr>
                <w:rFonts w:ascii="Arial"/>
                <w:i/>
                <w:spacing w:val="-5"/>
                <w:sz w:val="18"/>
              </w:rPr>
              <w:t>11</w:t>
            </w:r>
          </w:p>
        </w:tc>
        <w:tc>
          <w:tcPr>
            <w:tcW w:w="3005" w:type="dxa"/>
          </w:tcPr>
          <w:p>
            <w:pPr>
              <w:pStyle w:val="TableParagraph"/>
              <w:spacing w:before="26"/>
              <w:ind w:left="86"/>
              <w:rPr>
                <w:rFonts w:ascii="Arial" w:hAnsi="Arial"/>
                <w:i/>
                <w:sz w:val="16"/>
              </w:rPr>
            </w:pPr>
            <w:r>
              <w:rPr>
                <w:rFonts w:ascii="Arial" w:hAnsi="Arial"/>
                <w:i/>
                <w:sz w:val="16"/>
              </w:rPr>
              <w:t>Opći prihodi i </w:t>
            </w:r>
            <w:r>
              <w:rPr>
                <w:rFonts w:ascii="Arial" w:hAnsi="Arial"/>
                <w:i/>
                <w:spacing w:val="-2"/>
                <w:sz w:val="16"/>
              </w:rPr>
              <w:t>primici</w:t>
            </w:r>
          </w:p>
        </w:tc>
        <w:tc>
          <w:tcPr>
            <w:tcW w:w="1794" w:type="dxa"/>
          </w:tcPr>
          <w:p>
            <w:pPr>
              <w:pStyle w:val="TableParagraph"/>
              <w:spacing w:before="22"/>
              <w:ind w:right="246"/>
              <w:jc w:val="right"/>
              <w:rPr>
                <w:rFonts w:ascii="Arial"/>
                <w:i/>
                <w:sz w:val="18"/>
              </w:rPr>
            </w:pPr>
            <w:r>
              <w:rPr>
                <w:rFonts w:ascii="Arial"/>
                <w:i/>
                <w:spacing w:val="-2"/>
                <w:sz w:val="18"/>
              </w:rPr>
              <w:t>248.950,00</w:t>
            </w:r>
          </w:p>
        </w:tc>
        <w:tc>
          <w:tcPr>
            <w:tcW w:w="1896" w:type="dxa"/>
          </w:tcPr>
          <w:p>
            <w:pPr>
              <w:pStyle w:val="TableParagraph"/>
              <w:spacing w:before="22"/>
              <w:ind w:right="296"/>
              <w:jc w:val="right"/>
              <w:rPr>
                <w:rFonts w:ascii="Arial"/>
                <w:i/>
                <w:sz w:val="18"/>
              </w:rPr>
            </w:pPr>
            <w:r>
              <w:rPr>
                <w:rFonts w:ascii="Arial"/>
                <w:i/>
                <w:spacing w:val="-2"/>
                <w:sz w:val="18"/>
              </w:rPr>
              <w:t>56.250,00</w:t>
            </w:r>
          </w:p>
        </w:tc>
        <w:tc>
          <w:tcPr>
            <w:tcW w:w="1752" w:type="dxa"/>
          </w:tcPr>
          <w:p>
            <w:pPr>
              <w:pStyle w:val="TableParagraph"/>
              <w:spacing w:before="22"/>
              <w:ind w:right="174"/>
              <w:jc w:val="right"/>
              <w:rPr>
                <w:rFonts w:ascii="Arial"/>
                <w:i/>
                <w:sz w:val="18"/>
              </w:rPr>
            </w:pPr>
            <w:r>
              <w:rPr>
                <w:rFonts w:ascii="Arial"/>
                <w:i/>
                <w:spacing w:val="-2"/>
                <w:sz w:val="18"/>
              </w:rPr>
              <w:t>305.200,00</w:t>
            </w:r>
          </w:p>
        </w:tc>
        <w:tc>
          <w:tcPr>
            <w:tcW w:w="865" w:type="dxa"/>
          </w:tcPr>
          <w:p>
            <w:pPr>
              <w:pStyle w:val="TableParagraph"/>
              <w:spacing w:before="22"/>
              <w:ind w:right="17"/>
              <w:jc w:val="right"/>
              <w:rPr>
                <w:rFonts w:ascii="Arial"/>
                <w:i/>
                <w:sz w:val="18"/>
              </w:rPr>
            </w:pPr>
            <w:r>
              <w:rPr>
                <w:rFonts w:ascii="Arial"/>
                <w:i/>
                <w:spacing w:val="-2"/>
                <w:sz w:val="18"/>
              </w:rPr>
              <w:t>122,59</w:t>
            </w:r>
          </w:p>
        </w:tc>
      </w:tr>
      <w:tr>
        <w:trPr>
          <w:trHeight w:val="247" w:hRule="atLeast"/>
        </w:trPr>
        <w:tc>
          <w:tcPr>
            <w:tcW w:w="402" w:type="dxa"/>
          </w:tcPr>
          <w:p>
            <w:pPr>
              <w:pStyle w:val="TableParagraph"/>
              <w:rPr>
                <w:sz w:val="18"/>
              </w:rPr>
            </w:pPr>
          </w:p>
        </w:tc>
        <w:tc>
          <w:tcPr>
            <w:tcW w:w="487" w:type="dxa"/>
          </w:tcPr>
          <w:p>
            <w:pPr>
              <w:pStyle w:val="TableParagraph"/>
              <w:spacing w:line="206" w:lineRule="exact" w:before="21"/>
              <w:ind w:right="82"/>
              <w:jc w:val="right"/>
              <w:rPr>
                <w:rFonts w:ascii="Arial"/>
                <w:i/>
                <w:sz w:val="18"/>
              </w:rPr>
            </w:pPr>
            <w:r>
              <w:rPr>
                <w:rFonts w:ascii="Arial"/>
                <w:i/>
                <w:spacing w:val="-5"/>
                <w:sz w:val="18"/>
              </w:rPr>
              <w:t>31</w:t>
            </w:r>
          </w:p>
        </w:tc>
        <w:tc>
          <w:tcPr>
            <w:tcW w:w="3005" w:type="dxa"/>
          </w:tcPr>
          <w:p>
            <w:pPr>
              <w:pStyle w:val="TableParagraph"/>
              <w:spacing w:before="25"/>
              <w:ind w:left="86"/>
              <w:rPr>
                <w:rFonts w:ascii="Arial"/>
                <w:i/>
                <w:sz w:val="16"/>
              </w:rPr>
            </w:pPr>
            <w:r>
              <w:rPr>
                <w:rFonts w:ascii="Arial"/>
                <w:i/>
                <w:sz w:val="16"/>
              </w:rPr>
              <w:t>Vlastiti </w:t>
            </w:r>
            <w:r>
              <w:rPr>
                <w:rFonts w:ascii="Arial"/>
                <w:i/>
                <w:spacing w:val="-2"/>
                <w:sz w:val="16"/>
              </w:rPr>
              <w:t>prihodi</w:t>
            </w:r>
          </w:p>
        </w:tc>
        <w:tc>
          <w:tcPr>
            <w:tcW w:w="1794" w:type="dxa"/>
          </w:tcPr>
          <w:p>
            <w:pPr>
              <w:pStyle w:val="TableParagraph"/>
              <w:spacing w:line="206" w:lineRule="exact" w:before="21"/>
              <w:ind w:right="246"/>
              <w:jc w:val="right"/>
              <w:rPr>
                <w:rFonts w:ascii="Arial"/>
                <w:i/>
                <w:sz w:val="18"/>
              </w:rPr>
            </w:pPr>
            <w:r>
              <w:rPr>
                <w:rFonts w:ascii="Arial"/>
                <w:i/>
                <w:spacing w:val="-2"/>
                <w:sz w:val="18"/>
              </w:rPr>
              <w:t>197.750,00</w:t>
            </w:r>
          </w:p>
        </w:tc>
        <w:tc>
          <w:tcPr>
            <w:tcW w:w="1896" w:type="dxa"/>
          </w:tcPr>
          <w:p>
            <w:pPr>
              <w:pStyle w:val="TableParagraph"/>
              <w:spacing w:line="206" w:lineRule="exact" w:before="21"/>
              <w:ind w:right="294"/>
              <w:jc w:val="right"/>
              <w:rPr>
                <w:rFonts w:ascii="Arial"/>
                <w:i/>
                <w:sz w:val="18"/>
              </w:rPr>
            </w:pPr>
            <w:r>
              <w:rPr>
                <w:rFonts w:ascii="Arial"/>
                <w:i/>
                <w:sz w:val="18"/>
              </w:rPr>
              <w:t>-</w:t>
            </w:r>
            <w:r>
              <w:rPr>
                <w:rFonts w:ascii="Arial"/>
                <w:i/>
                <w:spacing w:val="-2"/>
                <w:sz w:val="18"/>
              </w:rPr>
              <w:t>750,00</w:t>
            </w:r>
          </w:p>
        </w:tc>
        <w:tc>
          <w:tcPr>
            <w:tcW w:w="1752" w:type="dxa"/>
          </w:tcPr>
          <w:p>
            <w:pPr>
              <w:pStyle w:val="TableParagraph"/>
              <w:spacing w:line="206" w:lineRule="exact" w:before="21"/>
              <w:ind w:right="174"/>
              <w:jc w:val="right"/>
              <w:rPr>
                <w:rFonts w:ascii="Arial"/>
                <w:i/>
                <w:sz w:val="18"/>
              </w:rPr>
            </w:pPr>
            <w:r>
              <w:rPr>
                <w:rFonts w:ascii="Arial"/>
                <w:i/>
                <w:spacing w:val="-2"/>
                <w:sz w:val="18"/>
              </w:rPr>
              <w:t>197.000,00</w:t>
            </w:r>
          </w:p>
        </w:tc>
        <w:tc>
          <w:tcPr>
            <w:tcW w:w="865" w:type="dxa"/>
          </w:tcPr>
          <w:p>
            <w:pPr>
              <w:pStyle w:val="TableParagraph"/>
              <w:spacing w:line="206" w:lineRule="exact" w:before="21"/>
              <w:ind w:right="16"/>
              <w:jc w:val="right"/>
              <w:rPr>
                <w:rFonts w:ascii="Arial"/>
                <w:i/>
                <w:sz w:val="18"/>
              </w:rPr>
            </w:pPr>
            <w:r>
              <w:rPr>
                <w:rFonts w:ascii="Arial"/>
                <w:i/>
                <w:spacing w:val="-2"/>
                <w:sz w:val="18"/>
              </w:rPr>
              <w:t>99,62</w:t>
            </w:r>
          </w:p>
        </w:tc>
      </w:tr>
      <w:tr>
        <w:trPr>
          <w:trHeight w:val="247" w:hRule="atLeast"/>
        </w:trPr>
        <w:tc>
          <w:tcPr>
            <w:tcW w:w="402" w:type="dxa"/>
          </w:tcPr>
          <w:p>
            <w:pPr>
              <w:pStyle w:val="TableParagraph"/>
              <w:spacing w:before="16"/>
              <w:rPr>
                <w:rFonts w:ascii="Microsoft Sans Serif"/>
                <w:sz w:val="18"/>
              </w:rPr>
            </w:pPr>
            <w:r>
              <w:rPr>
                <w:rFonts w:ascii="Microsoft Sans Serif"/>
                <w:spacing w:val="-5"/>
                <w:sz w:val="18"/>
              </w:rPr>
              <w:t>31</w:t>
            </w:r>
          </w:p>
        </w:tc>
        <w:tc>
          <w:tcPr>
            <w:tcW w:w="487" w:type="dxa"/>
          </w:tcPr>
          <w:p>
            <w:pPr>
              <w:pStyle w:val="TableParagraph"/>
              <w:rPr>
                <w:sz w:val="18"/>
              </w:rPr>
            </w:pPr>
          </w:p>
        </w:tc>
        <w:tc>
          <w:tcPr>
            <w:tcW w:w="3005" w:type="dxa"/>
          </w:tcPr>
          <w:p>
            <w:pPr>
              <w:pStyle w:val="TableParagraph"/>
              <w:spacing w:before="18"/>
              <w:ind w:left="86"/>
              <w:rPr>
                <w:rFonts w:ascii="Microsoft Sans Serif"/>
                <w:sz w:val="16"/>
              </w:rPr>
            </w:pPr>
            <w:r>
              <w:rPr>
                <w:rFonts w:ascii="Microsoft Sans Serif"/>
                <w:sz w:val="16"/>
              </w:rPr>
              <w:t>Rashodi</w:t>
            </w:r>
            <w:r>
              <w:rPr>
                <w:rFonts w:ascii="Microsoft Sans Serif"/>
                <w:spacing w:val="-6"/>
                <w:sz w:val="16"/>
              </w:rPr>
              <w:t> </w:t>
            </w:r>
            <w:r>
              <w:rPr>
                <w:rFonts w:ascii="Microsoft Sans Serif"/>
                <w:sz w:val="16"/>
              </w:rPr>
              <w:t>za</w:t>
            </w:r>
            <w:r>
              <w:rPr>
                <w:rFonts w:ascii="Microsoft Sans Serif"/>
                <w:spacing w:val="-5"/>
                <w:sz w:val="16"/>
              </w:rPr>
              <w:t> </w:t>
            </w:r>
            <w:r>
              <w:rPr>
                <w:rFonts w:ascii="Microsoft Sans Serif"/>
                <w:spacing w:val="-2"/>
                <w:sz w:val="16"/>
              </w:rPr>
              <w:t>zaposlene</w:t>
            </w:r>
          </w:p>
        </w:tc>
        <w:tc>
          <w:tcPr>
            <w:tcW w:w="1794" w:type="dxa"/>
          </w:tcPr>
          <w:p>
            <w:pPr>
              <w:pStyle w:val="TableParagraph"/>
              <w:spacing w:before="16"/>
              <w:ind w:right="246"/>
              <w:jc w:val="right"/>
              <w:rPr>
                <w:rFonts w:ascii="Microsoft Sans Serif"/>
                <w:sz w:val="18"/>
              </w:rPr>
            </w:pPr>
            <w:r>
              <w:rPr>
                <w:rFonts w:ascii="Microsoft Sans Serif"/>
                <w:spacing w:val="-2"/>
                <w:sz w:val="18"/>
              </w:rPr>
              <w:t>446.700,00</w:t>
            </w:r>
          </w:p>
        </w:tc>
        <w:tc>
          <w:tcPr>
            <w:tcW w:w="1896" w:type="dxa"/>
          </w:tcPr>
          <w:p>
            <w:pPr>
              <w:pStyle w:val="TableParagraph"/>
              <w:spacing w:before="16"/>
              <w:ind w:right="297"/>
              <w:jc w:val="right"/>
              <w:rPr>
                <w:rFonts w:ascii="Microsoft Sans Serif"/>
                <w:sz w:val="18"/>
              </w:rPr>
            </w:pPr>
            <w:r>
              <w:rPr>
                <w:rFonts w:ascii="Microsoft Sans Serif"/>
                <w:spacing w:val="-2"/>
                <w:sz w:val="18"/>
              </w:rPr>
              <w:t>55.500,00</w:t>
            </w:r>
          </w:p>
        </w:tc>
        <w:tc>
          <w:tcPr>
            <w:tcW w:w="1752" w:type="dxa"/>
          </w:tcPr>
          <w:p>
            <w:pPr>
              <w:pStyle w:val="TableParagraph"/>
              <w:spacing w:before="16"/>
              <w:ind w:right="174"/>
              <w:jc w:val="right"/>
              <w:rPr>
                <w:rFonts w:ascii="Microsoft Sans Serif"/>
                <w:sz w:val="18"/>
              </w:rPr>
            </w:pPr>
            <w:r>
              <w:rPr>
                <w:rFonts w:ascii="Microsoft Sans Serif"/>
                <w:spacing w:val="-2"/>
                <w:sz w:val="18"/>
              </w:rPr>
              <w:t>502.200,00</w:t>
            </w:r>
          </w:p>
        </w:tc>
        <w:tc>
          <w:tcPr>
            <w:tcW w:w="865" w:type="dxa"/>
          </w:tcPr>
          <w:p>
            <w:pPr>
              <w:pStyle w:val="TableParagraph"/>
              <w:spacing w:before="16"/>
              <w:ind w:right="17"/>
              <w:jc w:val="right"/>
              <w:rPr>
                <w:rFonts w:ascii="Microsoft Sans Serif"/>
                <w:sz w:val="18"/>
              </w:rPr>
            </w:pPr>
            <w:r>
              <w:rPr>
                <w:rFonts w:ascii="Microsoft Sans Serif"/>
                <w:spacing w:val="-2"/>
                <w:sz w:val="18"/>
              </w:rPr>
              <w:t>112,42</w:t>
            </w:r>
          </w:p>
        </w:tc>
      </w:tr>
      <w:tr>
        <w:trPr>
          <w:trHeight w:val="255" w:hRule="atLeast"/>
        </w:trPr>
        <w:tc>
          <w:tcPr>
            <w:tcW w:w="402" w:type="dxa"/>
          </w:tcPr>
          <w:p>
            <w:pPr>
              <w:pStyle w:val="TableParagraph"/>
              <w:rPr>
                <w:sz w:val="18"/>
              </w:rPr>
            </w:pPr>
          </w:p>
        </w:tc>
        <w:tc>
          <w:tcPr>
            <w:tcW w:w="487" w:type="dxa"/>
          </w:tcPr>
          <w:p>
            <w:pPr>
              <w:pStyle w:val="TableParagraph"/>
              <w:spacing w:before="21"/>
              <w:ind w:right="82"/>
              <w:jc w:val="right"/>
              <w:rPr>
                <w:rFonts w:ascii="Arial"/>
                <w:i/>
                <w:sz w:val="18"/>
              </w:rPr>
            </w:pPr>
            <w:r>
              <w:rPr>
                <w:rFonts w:ascii="Arial"/>
                <w:i/>
                <w:spacing w:val="-5"/>
                <w:sz w:val="18"/>
              </w:rPr>
              <w:t>11</w:t>
            </w:r>
          </w:p>
        </w:tc>
        <w:tc>
          <w:tcPr>
            <w:tcW w:w="3005" w:type="dxa"/>
          </w:tcPr>
          <w:p>
            <w:pPr>
              <w:pStyle w:val="TableParagraph"/>
              <w:spacing w:before="25"/>
              <w:ind w:left="86"/>
              <w:rPr>
                <w:rFonts w:ascii="Arial" w:hAnsi="Arial"/>
                <w:i/>
                <w:sz w:val="16"/>
              </w:rPr>
            </w:pPr>
            <w:r>
              <w:rPr>
                <w:rFonts w:ascii="Arial" w:hAnsi="Arial"/>
                <w:i/>
                <w:sz w:val="16"/>
              </w:rPr>
              <w:t>Opći prihodi i </w:t>
            </w:r>
            <w:r>
              <w:rPr>
                <w:rFonts w:ascii="Arial" w:hAnsi="Arial"/>
                <w:i/>
                <w:spacing w:val="-2"/>
                <w:sz w:val="16"/>
              </w:rPr>
              <w:t>primici</w:t>
            </w:r>
          </w:p>
        </w:tc>
        <w:tc>
          <w:tcPr>
            <w:tcW w:w="1794" w:type="dxa"/>
          </w:tcPr>
          <w:p>
            <w:pPr>
              <w:pStyle w:val="TableParagraph"/>
              <w:spacing w:before="21"/>
              <w:ind w:right="245"/>
              <w:jc w:val="right"/>
              <w:rPr>
                <w:rFonts w:ascii="Arial"/>
                <w:i/>
                <w:sz w:val="18"/>
              </w:rPr>
            </w:pPr>
            <w:r>
              <w:rPr>
                <w:rFonts w:ascii="Arial"/>
                <w:i/>
                <w:spacing w:val="-2"/>
                <w:sz w:val="18"/>
              </w:rPr>
              <w:t>21.050,00</w:t>
            </w:r>
          </w:p>
        </w:tc>
        <w:tc>
          <w:tcPr>
            <w:tcW w:w="1896" w:type="dxa"/>
          </w:tcPr>
          <w:p>
            <w:pPr>
              <w:pStyle w:val="TableParagraph"/>
              <w:spacing w:before="21"/>
              <w:ind w:right="295"/>
              <w:jc w:val="right"/>
              <w:rPr>
                <w:rFonts w:ascii="Arial"/>
                <w:i/>
                <w:sz w:val="18"/>
              </w:rPr>
            </w:pPr>
            <w:r>
              <w:rPr>
                <w:rFonts w:ascii="Arial"/>
                <w:i/>
                <w:spacing w:val="-2"/>
                <w:sz w:val="18"/>
              </w:rPr>
              <w:t>9.650,00</w:t>
            </w:r>
          </w:p>
        </w:tc>
        <w:tc>
          <w:tcPr>
            <w:tcW w:w="1752" w:type="dxa"/>
          </w:tcPr>
          <w:p>
            <w:pPr>
              <w:pStyle w:val="TableParagraph"/>
              <w:spacing w:before="21"/>
              <w:ind w:right="173"/>
              <w:jc w:val="right"/>
              <w:rPr>
                <w:rFonts w:ascii="Arial"/>
                <w:i/>
                <w:sz w:val="18"/>
              </w:rPr>
            </w:pPr>
            <w:r>
              <w:rPr>
                <w:rFonts w:ascii="Arial"/>
                <w:i/>
                <w:spacing w:val="-2"/>
                <w:sz w:val="18"/>
              </w:rPr>
              <w:t>30.700,00</w:t>
            </w:r>
          </w:p>
        </w:tc>
        <w:tc>
          <w:tcPr>
            <w:tcW w:w="865" w:type="dxa"/>
          </w:tcPr>
          <w:p>
            <w:pPr>
              <w:pStyle w:val="TableParagraph"/>
              <w:spacing w:before="21"/>
              <w:ind w:right="17"/>
              <w:jc w:val="right"/>
              <w:rPr>
                <w:rFonts w:ascii="Arial"/>
                <w:i/>
                <w:sz w:val="18"/>
              </w:rPr>
            </w:pPr>
            <w:r>
              <w:rPr>
                <w:rFonts w:ascii="Arial"/>
                <w:i/>
                <w:spacing w:val="-2"/>
                <w:sz w:val="18"/>
              </w:rPr>
              <w:t>145,84</w:t>
            </w:r>
          </w:p>
        </w:tc>
      </w:tr>
      <w:tr>
        <w:trPr>
          <w:trHeight w:val="255" w:hRule="atLeast"/>
        </w:trPr>
        <w:tc>
          <w:tcPr>
            <w:tcW w:w="402" w:type="dxa"/>
          </w:tcPr>
          <w:p>
            <w:pPr>
              <w:pStyle w:val="TableParagraph"/>
              <w:rPr>
                <w:sz w:val="18"/>
              </w:rPr>
            </w:pPr>
          </w:p>
        </w:tc>
        <w:tc>
          <w:tcPr>
            <w:tcW w:w="487" w:type="dxa"/>
          </w:tcPr>
          <w:p>
            <w:pPr>
              <w:pStyle w:val="TableParagraph"/>
              <w:spacing w:before="21"/>
              <w:ind w:right="82"/>
              <w:jc w:val="right"/>
              <w:rPr>
                <w:rFonts w:ascii="Arial"/>
                <w:i/>
                <w:sz w:val="18"/>
              </w:rPr>
            </w:pPr>
            <w:r>
              <w:rPr>
                <w:rFonts w:ascii="Arial"/>
                <w:i/>
                <w:spacing w:val="-5"/>
                <w:sz w:val="18"/>
              </w:rPr>
              <w:t>31</w:t>
            </w:r>
          </w:p>
        </w:tc>
        <w:tc>
          <w:tcPr>
            <w:tcW w:w="3005" w:type="dxa"/>
          </w:tcPr>
          <w:p>
            <w:pPr>
              <w:pStyle w:val="TableParagraph"/>
              <w:spacing w:before="25"/>
              <w:ind w:left="86"/>
              <w:rPr>
                <w:rFonts w:ascii="Arial"/>
                <w:i/>
                <w:sz w:val="16"/>
              </w:rPr>
            </w:pPr>
            <w:r>
              <w:rPr>
                <w:rFonts w:ascii="Arial"/>
                <w:i/>
                <w:sz w:val="16"/>
              </w:rPr>
              <w:t>Vlastiti </w:t>
            </w:r>
            <w:r>
              <w:rPr>
                <w:rFonts w:ascii="Arial"/>
                <w:i/>
                <w:spacing w:val="-2"/>
                <w:sz w:val="16"/>
              </w:rPr>
              <w:t>prihodi</w:t>
            </w:r>
          </w:p>
        </w:tc>
        <w:tc>
          <w:tcPr>
            <w:tcW w:w="1794" w:type="dxa"/>
          </w:tcPr>
          <w:p>
            <w:pPr>
              <w:pStyle w:val="TableParagraph"/>
              <w:spacing w:before="21"/>
              <w:ind w:right="246"/>
              <w:jc w:val="right"/>
              <w:rPr>
                <w:rFonts w:ascii="Arial"/>
                <w:i/>
                <w:sz w:val="18"/>
              </w:rPr>
            </w:pPr>
            <w:r>
              <w:rPr>
                <w:rFonts w:ascii="Arial"/>
                <w:i/>
                <w:spacing w:val="-2"/>
                <w:sz w:val="18"/>
              </w:rPr>
              <w:t>115.400,00</w:t>
            </w:r>
          </w:p>
        </w:tc>
        <w:tc>
          <w:tcPr>
            <w:tcW w:w="1896" w:type="dxa"/>
          </w:tcPr>
          <w:p>
            <w:pPr>
              <w:pStyle w:val="TableParagraph"/>
              <w:spacing w:before="21"/>
              <w:ind w:right="296"/>
              <w:jc w:val="right"/>
              <w:rPr>
                <w:rFonts w:ascii="Arial"/>
                <w:i/>
                <w:sz w:val="18"/>
              </w:rPr>
            </w:pPr>
            <w:r>
              <w:rPr>
                <w:rFonts w:ascii="Arial"/>
                <w:i/>
                <w:sz w:val="18"/>
              </w:rPr>
              <w:t>-</w:t>
            </w:r>
            <w:r>
              <w:rPr>
                <w:rFonts w:ascii="Arial"/>
                <w:i/>
                <w:spacing w:val="-2"/>
                <w:sz w:val="18"/>
              </w:rPr>
              <w:t>17.250,00</w:t>
            </w:r>
          </w:p>
        </w:tc>
        <w:tc>
          <w:tcPr>
            <w:tcW w:w="1752" w:type="dxa"/>
          </w:tcPr>
          <w:p>
            <w:pPr>
              <w:pStyle w:val="TableParagraph"/>
              <w:spacing w:before="21"/>
              <w:ind w:right="173"/>
              <w:jc w:val="right"/>
              <w:rPr>
                <w:rFonts w:ascii="Arial"/>
                <w:i/>
                <w:sz w:val="18"/>
              </w:rPr>
            </w:pPr>
            <w:r>
              <w:rPr>
                <w:rFonts w:ascii="Arial"/>
                <w:i/>
                <w:spacing w:val="-2"/>
                <w:sz w:val="18"/>
              </w:rPr>
              <w:t>98.150,00</w:t>
            </w:r>
          </w:p>
        </w:tc>
        <w:tc>
          <w:tcPr>
            <w:tcW w:w="865" w:type="dxa"/>
          </w:tcPr>
          <w:p>
            <w:pPr>
              <w:pStyle w:val="TableParagraph"/>
              <w:spacing w:before="21"/>
              <w:ind w:right="16"/>
              <w:jc w:val="right"/>
              <w:rPr>
                <w:rFonts w:ascii="Arial"/>
                <w:i/>
                <w:sz w:val="18"/>
              </w:rPr>
            </w:pPr>
            <w:r>
              <w:rPr>
                <w:rFonts w:ascii="Arial"/>
                <w:i/>
                <w:spacing w:val="-2"/>
                <w:sz w:val="18"/>
              </w:rPr>
              <w:t>85,05</w:t>
            </w:r>
          </w:p>
        </w:tc>
      </w:tr>
      <w:tr>
        <w:trPr>
          <w:trHeight w:val="255" w:hRule="atLeast"/>
        </w:trPr>
        <w:tc>
          <w:tcPr>
            <w:tcW w:w="402" w:type="dxa"/>
          </w:tcPr>
          <w:p>
            <w:pPr>
              <w:pStyle w:val="TableParagraph"/>
              <w:rPr>
                <w:sz w:val="18"/>
              </w:rPr>
            </w:pPr>
          </w:p>
        </w:tc>
        <w:tc>
          <w:tcPr>
            <w:tcW w:w="487" w:type="dxa"/>
          </w:tcPr>
          <w:p>
            <w:pPr>
              <w:pStyle w:val="TableParagraph"/>
              <w:spacing w:before="21"/>
              <w:ind w:right="82"/>
              <w:jc w:val="right"/>
              <w:rPr>
                <w:rFonts w:ascii="Arial"/>
                <w:i/>
                <w:sz w:val="18"/>
              </w:rPr>
            </w:pPr>
            <w:r>
              <w:rPr>
                <w:rFonts w:ascii="Arial"/>
                <w:i/>
                <w:spacing w:val="-5"/>
                <w:sz w:val="18"/>
              </w:rPr>
              <w:t>52</w:t>
            </w:r>
          </w:p>
        </w:tc>
        <w:tc>
          <w:tcPr>
            <w:tcW w:w="3005" w:type="dxa"/>
          </w:tcPr>
          <w:p>
            <w:pPr>
              <w:pStyle w:val="TableParagraph"/>
              <w:spacing w:before="25"/>
              <w:ind w:left="86"/>
              <w:rPr>
                <w:rFonts w:ascii="Arial" w:hAnsi="Arial"/>
                <w:i/>
                <w:sz w:val="16"/>
              </w:rPr>
            </w:pPr>
            <w:r>
              <w:rPr>
                <w:rFonts w:ascii="Arial" w:hAnsi="Arial"/>
                <w:i/>
                <w:sz w:val="16"/>
              </w:rPr>
              <w:t>Ostale </w:t>
            </w:r>
            <w:r>
              <w:rPr>
                <w:rFonts w:ascii="Arial" w:hAnsi="Arial"/>
                <w:i/>
                <w:spacing w:val="-2"/>
                <w:sz w:val="16"/>
              </w:rPr>
              <w:t>pomoći</w:t>
            </w:r>
          </w:p>
        </w:tc>
        <w:tc>
          <w:tcPr>
            <w:tcW w:w="1794" w:type="dxa"/>
          </w:tcPr>
          <w:p>
            <w:pPr>
              <w:pStyle w:val="TableParagraph"/>
              <w:spacing w:before="21"/>
              <w:ind w:right="244"/>
              <w:jc w:val="right"/>
              <w:rPr>
                <w:rFonts w:ascii="Arial"/>
                <w:i/>
                <w:sz w:val="18"/>
              </w:rPr>
            </w:pPr>
            <w:r>
              <w:rPr>
                <w:rFonts w:ascii="Arial"/>
                <w:i/>
                <w:spacing w:val="-2"/>
                <w:sz w:val="18"/>
              </w:rPr>
              <w:t>2.000,00</w:t>
            </w:r>
          </w:p>
        </w:tc>
        <w:tc>
          <w:tcPr>
            <w:tcW w:w="1896" w:type="dxa"/>
          </w:tcPr>
          <w:p>
            <w:pPr>
              <w:pStyle w:val="TableParagraph"/>
              <w:spacing w:before="21"/>
              <w:ind w:right="293"/>
              <w:jc w:val="right"/>
              <w:rPr>
                <w:rFonts w:ascii="Arial"/>
                <w:i/>
                <w:sz w:val="18"/>
              </w:rPr>
            </w:pPr>
            <w:r>
              <w:rPr>
                <w:rFonts w:ascii="Arial"/>
                <w:i/>
                <w:spacing w:val="-4"/>
                <w:sz w:val="18"/>
              </w:rPr>
              <w:t>0,00</w:t>
            </w:r>
          </w:p>
        </w:tc>
        <w:tc>
          <w:tcPr>
            <w:tcW w:w="1752" w:type="dxa"/>
          </w:tcPr>
          <w:p>
            <w:pPr>
              <w:pStyle w:val="TableParagraph"/>
              <w:spacing w:before="21"/>
              <w:ind w:right="172"/>
              <w:jc w:val="right"/>
              <w:rPr>
                <w:rFonts w:ascii="Arial"/>
                <w:i/>
                <w:sz w:val="18"/>
              </w:rPr>
            </w:pPr>
            <w:r>
              <w:rPr>
                <w:rFonts w:ascii="Arial"/>
                <w:i/>
                <w:spacing w:val="-2"/>
                <w:sz w:val="18"/>
              </w:rPr>
              <w:t>2.000,00</w:t>
            </w:r>
          </w:p>
        </w:tc>
        <w:tc>
          <w:tcPr>
            <w:tcW w:w="865" w:type="dxa"/>
          </w:tcPr>
          <w:p>
            <w:pPr>
              <w:pStyle w:val="TableParagraph"/>
              <w:spacing w:before="21"/>
              <w:ind w:right="17"/>
              <w:jc w:val="right"/>
              <w:rPr>
                <w:rFonts w:ascii="Arial"/>
                <w:i/>
                <w:sz w:val="18"/>
              </w:rPr>
            </w:pPr>
            <w:r>
              <w:rPr>
                <w:rFonts w:ascii="Arial"/>
                <w:i/>
                <w:spacing w:val="-2"/>
                <w:sz w:val="18"/>
              </w:rPr>
              <w:t>100,00</w:t>
            </w:r>
          </w:p>
        </w:tc>
      </w:tr>
      <w:tr>
        <w:trPr>
          <w:trHeight w:val="247" w:hRule="atLeast"/>
        </w:trPr>
        <w:tc>
          <w:tcPr>
            <w:tcW w:w="402" w:type="dxa"/>
          </w:tcPr>
          <w:p>
            <w:pPr>
              <w:pStyle w:val="TableParagraph"/>
              <w:rPr>
                <w:sz w:val="18"/>
              </w:rPr>
            </w:pPr>
          </w:p>
        </w:tc>
        <w:tc>
          <w:tcPr>
            <w:tcW w:w="487" w:type="dxa"/>
          </w:tcPr>
          <w:p>
            <w:pPr>
              <w:pStyle w:val="TableParagraph"/>
              <w:spacing w:line="207" w:lineRule="exact" w:before="21"/>
              <w:ind w:right="82"/>
              <w:jc w:val="right"/>
              <w:rPr>
                <w:rFonts w:ascii="Arial"/>
                <w:i/>
                <w:sz w:val="18"/>
              </w:rPr>
            </w:pPr>
            <w:r>
              <w:rPr>
                <w:rFonts w:ascii="Arial"/>
                <w:i/>
                <w:spacing w:val="-5"/>
                <w:sz w:val="18"/>
              </w:rPr>
              <w:t>61</w:t>
            </w:r>
          </w:p>
        </w:tc>
        <w:tc>
          <w:tcPr>
            <w:tcW w:w="3005" w:type="dxa"/>
          </w:tcPr>
          <w:p>
            <w:pPr>
              <w:pStyle w:val="TableParagraph"/>
              <w:spacing w:before="25"/>
              <w:ind w:left="86"/>
              <w:rPr>
                <w:rFonts w:ascii="Arial"/>
                <w:i/>
                <w:sz w:val="16"/>
              </w:rPr>
            </w:pPr>
            <w:r>
              <w:rPr>
                <w:rFonts w:ascii="Arial"/>
                <w:i/>
                <w:spacing w:val="-2"/>
                <w:sz w:val="16"/>
              </w:rPr>
              <w:t>Donacije</w:t>
            </w:r>
          </w:p>
        </w:tc>
        <w:tc>
          <w:tcPr>
            <w:tcW w:w="1794" w:type="dxa"/>
          </w:tcPr>
          <w:p>
            <w:pPr>
              <w:pStyle w:val="TableParagraph"/>
              <w:spacing w:line="207" w:lineRule="exact" w:before="21"/>
              <w:ind w:right="244"/>
              <w:jc w:val="right"/>
              <w:rPr>
                <w:rFonts w:ascii="Arial"/>
                <w:i/>
                <w:sz w:val="18"/>
              </w:rPr>
            </w:pPr>
            <w:r>
              <w:rPr>
                <w:rFonts w:ascii="Arial"/>
                <w:i/>
                <w:spacing w:val="-2"/>
                <w:sz w:val="18"/>
              </w:rPr>
              <w:t>1.500,00</w:t>
            </w:r>
          </w:p>
        </w:tc>
        <w:tc>
          <w:tcPr>
            <w:tcW w:w="1896" w:type="dxa"/>
          </w:tcPr>
          <w:p>
            <w:pPr>
              <w:pStyle w:val="TableParagraph"/>
              <w:spacing w:line="207" w:lineRule="exact" w:before="21"/>
              <w:ind w:right="293"/>
              <w:jc w:val="right"/>
              <w:rPr>
                <w:rFonts w:ascii="Arial"/>
                <w:i/>
                <w:sz w:val="18"/>
              </w:rPr>
            </w:pPr>
            <w:r>
              <w:rPr>
                <w:rFonts w:ascii="Arial"/>
                <w:i/>
                <w:spacing w:val="-4"/>
                <w:sz w:val="18"/>
              </w:rPr>
              <w:t>0,00</w:t>
            </w:r>
          </w:p>
        </w:tc>
        <w:tc>
          <w:tcPr>
            <w:tcW w:w="1752" w:type="dxa"/>
          </w:tcPr>
          <w:p>
            <w:pPr>
              <w:pStyle w:val="TableParagraph"/>
              <w:spacing w:line="207" w:lineRule="exact" w:before="21"/>
              <w:ind w:right="172"/>
              <w:jc w:val="right"/>
              <w:rPr>
                <w:rFonts w:ascii="Arial"/>
                <w:i/>
                <w:sz w:val="18"/>
              </w:rPr>
            </w:pPr>
            <w:r>
              <w:rPr>
                <w:rFonts w:ascii="Arial"/>
                <w:i/>
                <w:spacing w:val="-2"/>
                <w:sz w:val="18"/>
              </w:rPr>
              <w:t>1.500,00</w:t>
            </w:r>
          </w:p>
        </w:tc>
        <w:tc>
          <w:tcPr>
            <w:tcW w:w="865" w:type="dxa"/>
          </w:tcPr>
          <w:p>
            <w:pPr>
              <w:pStyle w:val="TableParagraph"/>
              <w:spacing w:line="207" w:lineRule="exact" w:before="21"/>
              <w:ind w:right="17"/>
              <w:jc w:val="right"/>
              <w:rPr>
                <w:rFonts w:ascii="Arial"/>
                <w:i/>
                <w:sz w:val="18"/>
              </w:rPr>
            </w:pPr>
            <w:r>
              <w:rPr>
                <w:rFonts w:ascii="Arial"/>
                <w:i/>
                <w:spacing w:val="-2"/>
                <w:sz w:val="18"/>
              </w:rPr>
              <w:t>100,00</w:t>
            </w:r>
          </w:p>
        </w:tc>
      </w:tr>
      <w:tr>
        <w:trPr>
          <w:trHeight w:val="247" w:hRule="atLeast"/>
        </w:trPr>
        <w:tc>
          <w:tcPr>
            <w:tcW w:w="402" w:type="dxa"/>
          </w:tcPr>
          <w:p>
            <w:pPr>
              <w:pStyle w:val="TableParagraph"/>
              <w:spacing w:before="16"/>
              <w:rPr>
                <w:rFonts w:ascii="Microsoft Sans Serif"/>
                <w:sz w:val="18"/>
              </w:rPr>
            </w:pPr>
            <w:r>
              <w:rPr>
                <w:rFonts w:ascii="Microsoft Sans Serif"/>
                <w:spacing w:val="-5"/>
                <w:sz w:val="18"/>
              </w:rPr>
              <w:t>32</w:t>
            </w:r>
          </w:p>
        </w:tc>
        <w:tc>
          <w:tcPr>
            <w:tcW w:w="487" w:type="dxa"/>
          </w:tcPr>
          <w:p>
            <w:pPr>
              <w:pStyle w:val="TableParagraph"/>
              <w:rPr>
                <w:sz w:val="18"/>
              </w:rPr>
            </w:pPr>
          </w:p>
        </w:tc>
        <w:tc>
          <w:tcPr>
            <w:tcW w:w="3005" w:type="dxa"/>
          </w:tcPr>
          <w:p>
            <w:pPr>
              <w:pStyle w:val="TableParagraph"/>
              <w:spacing w:before="18"/>
              <w:ind w:left="86"/>
              <w:rPr>
                <w:rFonts w:ascii="Microsoft Sans Serif"/>
                <w:sz w:val="16"/>
              </w:rPr>
            </w:pPr>
            <w:r>
              <w:rPr>
                <w:rFonts w:ascii="Microsoft Sans Serif"/>
                <w:spacing w:val="-2"/>
                <w:sz w:val="16"/>
              </w:rPr>
              <w:t>Materijalni</w:t>
            </w:r>
            <w:r>
              <w:rPr>
                <w:rFonts w:ascii="Microsoft Sans Serif"/>
                <w:spacing w:val="5"/>
                <w:sz w:val="16"/>
              </w:rPr>
              <w:t> </w:t>
            </w:r>
            <w:r>
              <w:rPr>
                <w:rFonts w:ascii="Microsoft Sans Serif"/>
                <w:spacing w:val="-2"/>
                <w:sz w:val="16"/>
              </w:rPr>
              <w:t>rashodi</w:t>
            </w:r>
          </w:p>
        </w:tc>
        <w:tc>
          <w:tcPr>
            <w:tcW w:w="1794" w:type="dxa"/>
          </w:tcPr>
          <w:p>
            <w:pPr>
              <w:pStyle w:val="TableParagraph"/>
              <w:spacing w:before="16"/>
              <w:ind w:right="246"/>
              <w:jc w:val="right"/>
              <w:rPr>
                <w:rFonts w:ascii="Microsoft Sans Serif"/>
                <w:sz w:val="18"/>
              </w:rPr>
            </w:pPr>
            <w:r>
              <w:rPr>
                <w:rFonts w:ascii="Microsoft Sans Serif"/>
                <w:spacing w:val="-2"/>
                <w:sz w:val="18"/>
              </w:rPr>
              <w:t>139.950,00</w:t>
            </w:r>
          </w:p>
        </w:tc>
        <w:tc>
          <w:tcPr>
            <w:tcW w:w="1896" w:type="dxa"/>
          </w:tcPr>
          <w:p>
            <w:pPr>
              <w:pStyle w:val="TableParagraph"/>
              <w:spacing w:before="16"/>
              <w:ind w:right="296"/>
              <w:jc w:val="right"/>
              <w:rPr>
                <w:rFonts w:ascii="Microsoft Sans Serif"/>
                <w:sz w:val="18"/>
              </w:rPr>
            </w:pPr>
            <w:r>
              <w:rPr>
                <w:rFonts w:ascii="Microsoft Sans Serif"/>
                <w:spacing w:val="-2"/>
                <w:sz w:val="18"/>
              </w:rPr>
              <w:t>-7.600,00</w:t>
            </w:r>
          </w:p>
        </w:tc>
        <w:tc>
          <w:tcPr>
            <w:tcW w:w="1752" w:type="dxa"/>
          </w:tcPr>
          <w:p>
            <w:pPr>
              <w:pStyle w:val="TableParagraph"/>
              <w:spacing w:before="16"/>
              <w:ind w:right="174"/>
              <w:jc w:val="right"/>
              <w:rPr>
                <w:rFonts w:ascii="Microsoft Sans Serif"/>
                <w:sz w:val="18"/>
              </w:rPr>
            </w:pPr>
            <w:r>
              <w:rPr>
                <w:rFonts w:ascii="Microsoft Sans Serif"/>
                <w:spacing w:val="-2"/>
                <w:sz w:val="18"/>
              </w:rPr>
              <w:t>132.350,00</w:t>
            </w:r>
          </w:p>
        </w:tc>
        <w:tc>
          <w:tcPr>
            <w:tcW w:w="865" w:type="dxa"/>
          </w:tcPr>
          <w:p>
            <w:pPr>
              <w:pStyle w:val="TableParagraph"/>
              <w:spacing w:before="16"/>
              <w:ind w:right="16"/>
              <w:jc w:val="right"/>
              <w:rPr>
                <w:rFonts w:ascii="Microsoft Sans Serif"/>
                <w:sz w:val="18"/>
              </w:rPr>
            </w:pPr>
            <w:r>
              <w:rPr>
                <w:rFonts w:ascii="Microsoft Sans Serif"/>
                <w:spacing w:val="-2"/>
                <w:sz w:val="18"/>
              </w:rPr>
              <w:t>94,57</w:t>
            </w:r>
          </w:p>
        </w:tc>
      </w:tr>
      <w:tr>
        <w:trPr>
          <w:trHeight w:val="247" w:hRule="atLeast"/>
        </w:trPr>
        <w:tc>
          <w:tcPr>
            <w:tcW w:w="402" w:type="dxa"/>
          </w:tcPr>
          <w:p>
            <w:pPr>
              <w:pStyle w:val="TableParagraph"/>
              <w:rPr>
                <w:sz w:val="18"/>
              </w:rPr>
            </w:pPr>
          </w:p>
        </w:tc>
        <w:tc>
          <w:tcPr>
            <w:tcW w:w="487" w:type="dxa"/>
          </w:tcPr>
          <w:p>
            <w:pPr>
              <w:pStyle w:val="TableParagraph"/>
              <w:spacing w:line="207" w:lineRule="exact" w:before="21"/>
              <w:ind w:right="82"/>
              <w:jc w:val="right"/>
              <w:rPr>
                <w:rFonts w:ascii="Arial"/>
                <w:i/>
                <w:sz w:val="18"/>
              </w:rPr>
            </w:pPr>
            <w:r>
              <w:rPr>
                <w:rFonts w:ascii="Arial"/>
                <w:i/>
                <w:spacing w:val="-5"/>
                <w:sz w:val="18"/>
              </w:rPr>
              <w:t>31</w:t>
            </w:r>
          </w:p>
        </w:tc>
        <w:tc>
          <w:tcPr>
            <w:tcW w:w="3005" w:type="dxa"/>
          </w:tcPr>
          <w:p>
            <w:pPr>
              <w:pStyle w:val="TableParagraph"/>
              <w:spacing w:before="25"/>
              <w:ind w:left="86"/>
              <w:rPr>
                <w:rFonts w:ascii="Arial"/>
                <w:i/>
                <w:sz w:val="16"/>
              </w:rPr>
            </w:pPr>
            <w:r>
              <w:rPr>
                <w:rFonts w:ascii="Arial"/>
                <w:i/>
                <w:sz w:val="16"/>
              </w:rPr>
              <w:t>Vlastiti </w:t>
            </w:r>
            <w:r>
              <w:rPr>
                <w:rFonts w:ascii="Arial"/>
                <w:i/>
                <w:spacing w:val="-2"/>
                <w:sz w:val="16"/>
              </w:rPr>
              <w:t>prihodi</w:t>
            </w:r>
          </w:p>
        </w:tc>
        <w:tc>
          <w:tcPr>
            <w:tcW w:w="1794" w:type="dxa"/>
          </w:tcPr>
          <w:p>
            <w:pPr>
              <w:pStyle w:val="TableParagraph"/>
              <w:spacing w:line="207" w:lineRule="exact" w:before="21"/>
              <w:ind w:right="244"/>
              <w:jc w:val="right"/>
              <w:rPr>
                <w:rFonts w:ascii="Arial"/>
                <w:i/>
                <w:sz w:val="18"/>
              </w:rPr>
            </w:pPr>
            <w:r>
              <w:rPr>
                <w:rFonts w:ascii="Arial"/>
                <w:i/>
                <w:spacing w:val="-2"/>
                <w:sz w:val="18"/>
              </w:rPr>
              <w:t>1.700,00</w:t>
            </w:r>
          </w:p>
        </w:tc>
        <w:tc>
          <w:tcPr>
            <w:tcW w:w="1896" w:type="dxa"/>
          </w:tcPr>
          <w:p>
            <w:pPr>
              <w:pStyle w:val="TableParagraph"/>
              <w:spacing w:line="207" w:lineRule="exact" w:before="21"/>
              <w:ind w:right="293"/>
              <w:jc w:val="right"/>
              <w:rPr>
                <w:rFonts w:ascii="Arial"/>
                <w:i/>
                <w:sz w:val="18"/>
              </w:rPr>
            </w:pPr>
            <w:r>
              <w:rPr>
                <w:rFonts w:ascii="Arial"/>
                <w:i/>
                <w:spacing w:val="-4"/>
                <w:sz w:val="18"/>
              </w:rPr>
              <w:t>0,00</w:t>
            </w:r>
          </w:p>
        </w:tc>
        <w:tc>
          <w:tcPr>
            <w:tcW w:w="1752" w:type="dxa"/>
          </w:tcPr>
          <w:p>
            <w:pPr>
              <w:pStyle w:val="TableParagraph"/>
              <w:spacing w:line="207" w:lineRule="exact" w:before="21"/>
              <w:ind w:right="172"/>
              <w:jc w:val="right"/>
              <w:rPr>
                <w:rFonts w:ascii="Arial"/>
                <w:i/>
                <w:sz w:val="18"/>
              </w:rPr>
            </w:pPr>
            <w:r>
              <w:rPr>
                <w:rFonts w:ascii="Arial"/>
                <w:i/>
                <w:spacing w:val="-2"/>
                <w:sz w:val="18"/>
              </w:rPr>
              <w:t>1.700,00</w:t>
            </w:r>
          </w:p>
        </w:tc>
        <w:tc>
          <w:tcPr>
            <w:tcW w:w="865" w:type="dxa"/>
          </w:tcPr>
          <w:p>
            <w:pPr>
              <w:pStyle w:val="TableParagraph"/>
              <w:spacing w:line="207" w:lineRule="exact" w:before="21"/>
              <w:ind w:right="17"/>
              <w:jc w:val="right"/>
              <w:rPr>
                <w:rFonts w:ascii="Arial"/>
                <w:i/>
                <w:sz w:val="18"/>
              </w:rPr>
            </w:pPr>
            <w:r>
              <w:rPr>
                <w:rFonts w:ascii="Arial"/>
                <w:i/>
                <w:spacing w:val="-2"/>
                <w:sz w:val="18"/>
              </w:rPr>
              <w:t>100,00</w:t>
            </w:r>
          </w:p>
        </w:tc>
      </w:tr>
      <w:tr>
        <w:trPr>
          <w:trHeight w:val="247" w:hRule="atLeast"/>
        </w:trPr>
        <w:tc>
          <w:tcPr>
            <w:tcW w:w="402" w:type="dxa"/>
          </w:tcPr>
          <w:p>
            <w:pPr>
              <w:pStyle w:val="TableParagraph"/>
              <w:spacing w:before="16"/>
              <w:rPr>
                <w:rFonts w:ascii="Microsoft Sans Serif"/>
                <w:sz w:val="18"/>
              </w:rPr>
            </w:pPr>
            <w:r>
              <w:rPr>
                <w:rFonts w:ascii="Microsoft Sans Serif"/>
                <w:spacing w:val="-5"/>
                <w:sz w:val="18"/>
              </w:rPr>
              <w:t>34</w:t>
            </w:r>
          </w:p>
        </w:tc>
        <w:tc>
          <w:tcPr>
            <w:tcW w:w="487" w:type="dxa"/>
          </w:tcPr>
          <w:p>
            <w:pPr>
              <w:pStyle w:val="TableParagraph"/>
              <w:rPr>
                <w:sz w:val="18"/>
              </w:rPr>
            </w:pPr>
          </w:p>
        </w:tc>
        <w:tc>
          <w:tcPr>
            <w:tcW w:w="3005" w:type="dxa"/>
          </w:tcPr>
          <w:p>
            <w:pPr>
              <w:pStyle w:val="TableParagraph"/>
              <w:spacing w:before="18"/>
              <w:ind w:left="86"/>
              <w:rPr>
                <w:rFonts w:ascii="Microsoft Sans Serif"/>
                <w:sz w:val="16"/>
              </w:rPr>
            </w:pPr>
            <w:r>
              <w:rPr>
                <w:rFonts w:ascii="Microsoft Sans Serif"/>
                <w:spacing w:val="-2"/>
                <w:sz w:val="16"/>
              </w:rPr>
              <w:t>Financijski</w:t>
            </w:r>
            <w:r>
              <w:rPr>
                <w:rFonts w:ascii="Microsoft Sans Serif"/>
                <w:spacing w:val="5"/>
                <w:sz w:val="16"/>
              </w:rPr>
              <w:t> </w:t>
            </w:r>
            <w:r>
              <w:rPr>
                <w:rFonts w:ascii="Microsoft Sans Serif"/>
                <w:spacing w:val="-2"/>
                <w:sz w:val="16"/>
              </w:rPr>
              <w:t>rashodi</w:t>
            </w:r>
          </w:p>
        </w:tc>
        <w:tc>
          <w:tcPr>
            <w:tcW w:w="1794" w:type="dxa"/>
          </w:tcPr>
          <w:p>
            <w:pPr>
              <w:pStyle w:val="TableParagraph"/>
              <w:spacing w:before="16"/>
              <w:ind w:right="245"/>
              <w:jc w:val="right"/>
              <w:rPr>
                <w:rFonts w:ascii="Microsoft Sans Serif"/>
                <w:sz w:val="18"/>
              </w:rPr>
            </w:pPr>
            <w:r>
              <w:rPr>
                <w:rFonts w:ascii="Microsoft Sans Serif"/>
                <w:spacing w:val="-2"/>
                <w:sz w:val="18"/>
              </w:rPr>
              <w:t>1.700,00</w:t>
            </w:r>
          </w:p>
        </w:tc>
        <w:tc>
          <w:tcPr>
            <w:tcW w:w="1896" w:type="dxa"/>
          </w:tcPr>
          <w:p>
            <w:pPr>
              <w:pStyle w:val="TableParagraph"/>
              <w:spacing w:before="16"/>
              <w:ind w:right="293"/>
              <w:jc w:val="right"/>
              <w:rPr>
                <w:rFonts w:ascii="Microsoft Sans Serif"/>
                <w:sz w:val="18"/>
              </w:rPr>
            </w:pPr>
            <w:r>
              <w:rPr>
                <w:rFonts w:ascii="Microsoft Sans Serif"/>
                <w:spacing w:val="-4"/>
                <w:sz w:val="18"/>
              </w:rPr>
              <w:t>0,00</w:t>
            </w:r>
          </w:p>
        </w:tc>
        <w:tc>
          <w:tcPr>
            <w:tcW w:w="1752" w:type="dxa"/>
          </w:tcPr>
          <w:p>
            <w:pPr>
              <w:pStyle w:val="TableParagraph"/>
              <w:spacing w:before="16"/>
              <w:ind w:right="173"/>
              <w:jc w:val="right"/>
              <w:rPr>
                <w:rFonts w:ascii="Microsoft Sans Serif"/>
                <w:sz w:val="18"/>
              </w:rPr>
            </w:pPr>
            <w:r>
              <w:rPr>
                <w:rFonts w:ascii="Microsoft Sans Serif"/>
                <w:spacing w:val="-2"/>
                <w:sz w:val="18"/>
              </w:rPr>
              <w:t>1.700,00</w:t>
            </w:r>
          </w:p>
        </w:tc>
        <w:tc>
          <w:tcPr>
            <w:tcW w:w="865" w:type="dxa"/>
          </w:tcPr>
          <w:p>
            <w:pPr>
              <w:pStyle w:val="TableParagraph"/>
              <w:spacing w:before="16"/>
              <w:ind w:right="17"/>
              <w:jc w:val="right"/>
              <w:rPr>
                <w:rFonts w:ascii="Microsoft Sans Serif"/>
                <w:sz w:val="18"/>
              </w:rPr>
            </w:pPr>
            <w:r>
              <w:rPr>
                <w:rFonts w:ascii="Microsoft Sans Serif"/>
                <w:spacing w:val="-2"/>
                <w:sz w:val="18"/>
              </w:rPr>
              <w:t>100,00</w:t>
            </w:r>
          </w:p>
        </w:tc>
      </w:tr>
      <w:tr>
        <w:trPr>
          <w:trHeight w:val="247" w:hRule="atLeast"/>
        </w:trPr>
        <w:tc>
          <w:tcPr>
            <w:tcW w:w="402" w:type="dxa"/>
          </w:tcPr>
          <w:p>
            <w:pPr>
              <w:pStyle w:val="TableParagraph"/>
              <w:rPr>
                <w:sz w:val="18"/>
              </w:rPr>
            </w:pPr>
          </w:p>
        </w:tc>
        <w:tc>
          <w:tcPr>
            <w:tcW w:w="487" w:type="dxa"/>
          </w:tcPr>
          <w:p>
            <w:pPr>
              <w:pStyle w:val="TableParagraph"/>
              <w:spacing w:line="207" w:lineRule="exact" w:before="21"/>
              <w:ind w:right="82"/>
              <w:jc w:val="right"/>
              <w:rPr>
                <w:rFonts w:ascii="Arial"/>
                <w:i/>
                <w:sz w:val="18"/>
              </w:rPr>
            </w:pPr>
            <w:r>
              <w:rPr>
                <w:rFonts w:ascii="Arial"/>
                <w:i/>
                <w:spacing w:val="-5"/>
                <w:sz w:val="18"/>
              </w:rPr>
              <w:t>31</w:t>
            </w:r>
          </w:p>
        </w:tc>
        <w:tc>
          <w:tcPr>
            <w:tcW w:w="3005" w:type="dxa"/>
          </w:tcPr>
          <w:p>
            <w:pPr>
              <w:pStyle w:val="TableParagraph"/>
              <w:spacing w:before="25"/>
              <w:ind w:left="86"/>
              <w:rPr>
                <w:rFonts w:ascii="Arial"/>
                <w:i/>
                <w:sz w:val="16"/>
              </w:rPr>
            </w:pPr>
            <w:r>
              <w:rPr>
                <w:rFonts w:ascii="Arial"/>
                <w:i/>
                <w:sz w:val="16"/>
              </w:rPr>
              <w:t>Vlastiti </w:t>
            </w:r>
            <w:r>
              <w:rPr>
                <w:rFonts w:ascii="Arial"/>
                <w:i/>
                <w:spacing w:val="-2"/>
                <w:sz w:val="16"/>
              </w:rPr>
              <w:t>prihodi</w:t>
            </w:r>
          </w:p>
        </w:tc>
        <w:tc>
          <w:tcPr>
            <w:tcW w:w="1794" w:type="dxa"/>
          </w:tcPr>
          <w:p>
            <w:pPr>
              <w:pStyle w:val="TableParagraph"/>
              <w:spacing w:line="207" w:lineRule="exact" w:before="21"/>
              <w:ind w:right="243"/>
              <w:jc w:val="right"/>
              <w:rPr>
                <w:rFonts w:ascii="Arial"/>
                <w:i/>
                <w:sz w:val="18"/>
              </w:rPr>
            </w:pPr>
            <w:r>
              <w:rPr>
                <w:rFonts w:ascii="Arial"/>
                <w:i/>
                <w:spacing w:val="-2"/>
                <w:sz w:val="18"/>
              </w:rPr>
              <w:t>500,00</w:t>
            </w:r>
          </w:p>
        </w:tc>
        <w:tc>
          <w:tcPr>
            <w:tcW w:w="1896" w:type="dxa"/>
          </w:tcPr>
          <w:p>
            <w:pPr>
              <w:pStyle w:val="TableParagraph"/>
              <w:spacing w:line="207" w:lineRule="exact" w:before="21"/>
              <w:ind w:right="293"/>
              <w:jc w:val="right"/>
              <w:rPr>
                <w:rFonts w:ascii="Arial"/>
                <w:i/>
                <w:sz w:val="18"/>
              </w:rPr>
            </w:pPr>
            <w:r>
              <w:rPr>
                <w:rFonts w:ascii="Arial"/>
                <w:i/>
                <w:spacing w:val="-4"/>
                <w:sz w:val="18"/>
              </w:rPr>
              <w:t>0,00</w:t>
            </w:r>
          </w:p>
        </w:tc>
        <w:tc>
          <w:tcPr>
            <w:tcW w:w="1752" w:type="dxa"/>
          </w:tcPr>
          <w:p>
            <w:pPr>
              <w:pStyle w:val="TableParagraph"/>
              <w:spacing w:line="207" w:lineRule="exact" w:before="21"/>
              <w:ind w:right="171"/>
              <w:jc w:val="right"/>
              <w:rPr>
                <w:rFonts w:ascii="Arial"/>
                <w:i/>
                <w:sz w:val="18"/>
              </w:rPr>
            </w:pPr>
            <w:r>
              <w:rPr>
                <w:rFonts w:ascii="Arial"/>
                <w:i/>
                <w:spacing w:val="-2"/>
                <w:sz w:val="18"/>
              </w:rPr>
              <w:t>500,00</w:t>
            </w:r>
          </w:p>
        </w:tc>
        <w:tc>
          <w:tcPr>
            <w:tcW w:w="865" w:type="dxa"/>
          </w:tcPr>
          <w:p>
            <w:pPr>
              <w:pStyle w:val="TableParagraph"/>
              <w:spacing w:line="207" w:lineRule="exact" w:before="21"/>
              <w:ind w:right="17"/>
              <w:jc w:val="right"/>
              <w:rPr>
                <w:rFonts w:ascii="Arial"/>
                <w:i/>
                <w:sz w:val="18"/>
              </w:rPr>
            </w:pPr>
            <w:r>
              <w:rPr>
                <w:rFonts w:ascii="Arial"/>
                <w:i/>
                <w:spacing w:val="-2"/>
                <w:sz w:val="18"/>
              </w:rPr>
              <w:t>100,00</w:t>
            </w:r>
          </w:p>
        </w:tc>
      </w:tr>
      <w:tr>
        <w:trPr>
          <w:trHeight w:val="381" w:hRule="atLeast"/>
        </w:trPr>
        <w:tc>
          <w:tcPr>
            <w:tcW w:w="402" w:type="dxa"/>
          </w:tcPr>
          <w:p>
            <w:pPr>
              <w:pStyle w:val="TableParagraph"/>
              <w:spacing w:before="16"/>
              <w:rPr>
                <w:rFonts w:ascii="Microsoft Sans Serif"/>
                <w:sz w:val="18"/>
              </w:rPr>
            </w:pPr>
            <w:r>
              <w:rPr>
                <w:rFonts w:ascii="Microsoft Sans Serif"/>
                <w:spacing w:val="-5"/>
                <w:sz w:val="18"/>
              </w:rPr>
              <w:t>38</w:t>
            </w:r>
          </w:p>
        </w:tc>
        <w:tc>
          <w:tcPr>
            <w:tcW w:w="487" w:type="dxa"/>
          </w:tcPr>
          <w:p>
            <w:pPr>
              <w:pStyle w:val="TableParagraph"/>
              <w:rPr>
                <w:sz w:val="18"/>
              </w:rPr>
            </w:pPr>
          </w:p>
        </w:tc>
        <w:tc>
          <w:tcPr>
            <w:tcW w:w="3005" w:type="dxa"/>
          </w:tcPr>
          <w:p>
            <w:pPr>
              <w:pStyle w:val="TableParagraph"/>
              <w:spacing w:line="180" w:lineRule="exact" w:before="1"/>
              <w:ind w:left="86"/>
              <w:rPr>
                <w:rFonts w:ascii="Microsoft Sans Serif" w:hAnsi="Microsoft Sans Serif"/>
                <w:sz w:val="16"/>
              </w:rPr>
            </w:pPr>
            <w:r>
              <w:rPr>
                <w:rFonts w:ascii="Microsoft Sans Serif" w:hAnsi="Microsoft Sans Serif"/>
                <w:sz w:val="16"/>
              </w:rPr>
              <w:t>Rashodi</w:t>
            </w:r>
            <w:r>
              <w:rPr>
                <w:rFonts w:ascii="Microsoft Sans Serif" w:hAnsi="Microsoft Sans Serif"/>
                <w:spacing w:val="-9"/>
                <w:sz w:val="16"/>
              </w:rPr>
              <w:t> </w:t>
            </w:r>
            <w:r>
              <w:rPr>
                <w:rFonts w:ascii="Microsoft Sans Serif" w:hAnsi="Microsoft Sans Serif"/>
                <w:sz w:val="16"/>
              </w:rPr>
              <w:t>za</w:t>
            </w:r>
            <w:r>
              <w:rPr>
                <w:rFonts w:ascii="Microsoft Sans Serif" w:hAnsi="Microsoft Sans Serif"/>
                <w:spacing w:val="-9"/>
                <w:sz w:val="16"/>
              </w:rPr>
              <w:t> </w:t>
            </w:r>
            <w:r>
              <w:rPr>
                <w:rFonts w:ascii="Microsoft Sans Serif" w:hAnsi="Microsoft Sans Serif"/>
                <w:sz w:val="16"/>
              </w:rPr>
              <w:t>donacije,</w:t>
            </w:r>
            <w:r>
              <w:rPr>
                <w:rFonts w:ascii="Microsoft Sans Serif" w:hAnsi="Microsoft Sans Serif"/>
                <w:spacing w:val="-9"/>
                <w:sz w:val="16"/>
              </w:rPr>
              <w:t> </w:t>
            </w:r>
            <w:r>
              <w:rPr>
                <w:rFonts w:ascii="Microsoft Sans Serif" w:hAnsi="Microsoft Sans Serif"/>
                <w:sz w:val="16"/>
              </w:rPr>
              <w:t>kazne,</w:t>
            </w:r>
            <w:r>
              <w:rPr>
                <w:rFonts w:ascii="Microsoft Sans Serif" w:hAnsi="Microsoft Sans Serif"/>
                <w:spacing w:val="-9"/>
                <w:sz w:val="16"/>
              </w:rPr>
              <w:t> </w:t>
            </w:r>
            <w:r>
              <w:rPr>
                <w:rFonts w:ascii="Microsoft Sans Serif" w:hAnsi="Microsoft Sans Serif"/>
                <w:sz w:val="16"/>
              </w:rPr>
              <w:t>naknade šteta i kapitalne pomoći</w:t>
            </w:r>
          </w:p>
        </w:tc>
        <w:tc>
          <w:tcPr>
            <w:tcW w:w="1794" w:type="dxa"/>
          </w:tcPr>
          <w:p>
            <w:pPr>
              <w:pStyle w:val="TableParagraph"/>
              <w:spacing w:before="16"/>
              <w:ind w:right="244"/>
              <w:jc w:val="right"/>
              <w:rPr>
                <w:rFonts w:ascii="Microsoft Sans Serif"/>
                <w:sz w:val="18"/>
              </w:rPr>
            </w:pPr>
            <w:r>
              <w:rPr>
                <w:rFonts w:ascii="Microsoft Sans Serif"/>
                <w:spacing w:val="-2"/>
                <w:sz w:val="18"/>
              </w:rPr>
              <w:t>500,00</w:t>
            </w:r>
          </w:p>
        </w:tc>
        <w:tc>
          <w:tcPr>
            <w:tcW w:w="1896" w:type="dxa"/>
          </w:tcPr>
          <w:p>
            <w:pPr>
              <w:pStyle w:val="TableParagraph"/>
              <w:spacing w:before="16"/>
              <w:ind w:right="293"/>
              <w:jc w:val="right"/>
              <w:rPr>
                <w:rFonts w:ascii="Microsoft Sans Serif"/>
                <w:sz w:val="18"/>
              </w:rPr>
            </w:pPr>
            <w:r>
              <w:rPr>
                <w:rFonts w:ascii="Microsoft Sans Serif"/>
                <w:spacing w:val="-4"/>
                <w:sz w:val="18"/>
              </w:rPr>
              <w:t>0,00</w:t>
            </w:r>
          </w:p>
        </w:tc>
        <w:tc>
          <w:tcPr>
            <w:tcW w:w="1752" w:type="dxa"/>
          </w:tcPr>
          <w:p>
            <w:pPr>
              <w:pStyle w:val="TableParagraph"/>
              <w:spacing w:before="16"/>
              <w:ind w:right="172"/>
              <w:jc w:val="right"/>
              <w:rPr>
                <w:rFonts w:ascii="Microsoft Sans Serif"/>
                <w:sz w:val="18"/>
              </w:rPr>
            </w:pPr>
            <w:r>
              <w:rPr>
                <w:rFonts w:ascii="Microsoft Sans Serif"/>
                <w:spacing w:val="-2"/>
                <w:sz w:val="18"/>
              </w:rPr>
              <w:t>500,00</w:t>
            </w:r>
          </w:p>
        </w:tc>
        <w:tc>
          <w:tcPr>
            <w:tcW w:w="865" w:type="dxa"/>
          </w:tcPr>
          <w:p>
            <w:pPr>
              <w:pStyle w:val="TableParagraph"/>
              <w:spacing w:before="16"/>
              <w:ind w:right="17"/>
              <w:jc w:val="right"/>
              <w:rPr>
                <w:rFonts w:ascii="Microsoft Sans Serif"/>
                <w:sz w:val="18"/>
              </w:rPr>
            </w:pPr>
            <w:r>
              <w:rPr>
                <w:rFonts w:ascii="Microsoft Sans Serif"/>
                <w:spacing w:val="-2"/>
                <w:sz w:val="18"/>
              </w:rPr>
              <w:t>100,00</w:t>
            </w:r>
          </w:p>
        </w:tc>
      </w:tr>
      <w:tr>
        <w:trPr>
          <w:trHeight w:val="405" w:hRule="atLeast"/>
        </w:trPr>
        <w:tc>
          <w:tcPr>
            <w:tcW w:w="402" w:type="dxa"/>
            <w:shd w:val="clear" w:color="auto" w:fill="DFDFDF"/>
          </w:tcPr>
          <w:p>
            <w:pPr>
              <w:pStyle w:val="TableParagraph"/>
              <w:spacing w:before="29"/>
              <w:rPr>
                <w:rFonts w:ascii="Arial"/>
                <w:b/>
                <w:sz w:val="18"/>
              </w:rPr>
            </w:pPr>
            <w:r>
              <w:rPr>
                <w:rFonts w:ascii="Arial"/>
                <w:b/>
                <w:spacing w:val="-10"/>
                <w:sz w:val="18"/>
              </w:rPr>
              <w:t>4</w:t>
            </w:r>
          </w:p>
        </w:tc>
        <w:tc>
          <w:tcPr>
            <w:tcW w:w="487" w:type="dxa"/>
            <w:shd w:val="clear" w:color="auto" w:fill="DFDFDF"/>
          </w:tcPr>
          <w:p>
            <w:pPr>
              <w:pStyle w:val="TableParagraph"/>
              <w:rPr>
                <w:sz w:val="18"/>
              </w:rPr>
            </w:pPr>
          </w:p>
        </w:tc>
        <w:tc>
          <w:tcPr>
            <w:tcW w:w="3005" w:type="dxa"/>
            <w:shd w:val="clear" w:color="auto" w:fill="DFDFDF"/>
          </w:tcPr>
          <w:p>
            <w:pPr>
              <w:pStyle w:val="TableParagraph"/>
              <w:spacing w:line="180" w:lineRule="atLeast" w:before="17"/>
              <w:ind w:left="86"/>
              <w:rPr>
                <w:rFonts w:ascii="Arial"/>
                <w:b/>
                <w:sz w:val="16"/>
              </w:rPr>
            </w:pPr>
            <w:r>
              <w:rPr>
                <w:rFonts w:ascii="Arial"/>
                <w:b/>
                <w:sz w:val="16"/>
              </w:rPr>
              <w:t>Rashodi</w:t>
            </w:r>
            <w:r>
              <w:rPr>
                <w:rFonts w:ascii="Arial"/>
                <w:b/>
                <w:spacing w:val="-12"/>
                <w:sz w:val="16"/>
              </w:rPr>
              <w:t> </w:t>
            </w:r>
            <w:r>
              <w:rPr>
                <w:rFonts w:ascii="Arial"/>
                <w:b/>
                <w:sz w:val="16"/>
              </w:rPr>
              <w:t>za</w:t>
            </w:r>
            <w:r>
              <w:rPr>
                <w:rFonts w:ascii="Arial"/>
                <w:b/>
                <w:spacing w:val="-11"/>
                <w:sz w:val="16"/>
              </w:rPr>
              <w:t> </w:t>
            </w:r>
            <w:r>
              <w:rPr>
                <w:rFonts w:ascii="Arial"/>
                <w:b/>
                <w:sz w:val="16"/>
              </w:rPr>
              <w:t>nabavu</w:t>
            </w:r>
            <w:r>
              <w:rPr>
                <w:rFonts w:ascii="Arial"/>
                <w:b/>
                <w:spacing w:val="-11"/>
                <w:sz w:val="16"/>
              </w:rPr>
              <w:t> </w:t>
            </w:r>
            <w:r>
              <w:rPr>
                <w:rFonts w:ascii="Arial"/>
                <w:b/>
                <w:sz w:val="16"/>
              </w:rPr>
              <w:t>nefinancijske </w:t>
            </w:r>
            <w:r>
              <w:rPr>
                <w:rFonts w:ascii="Arial"/>
                <w:b/>
                <w:spacing w:val="-2"/>
                <w:sz w:val="16"/>
              </w:rPr>
              <w:t>imovine</w:t>
            </w:r>
          </w:p>
        </w:tc>
        <w:tc>
          <w:tcPr>
            <w:tcW w:w="1794" w:type="dxa"/>
            <w:shd w:val="clear" w:color="auto" w:fill="DFDFDF"/>
          </w:tcPr>
          <w:p>
            <w:pPr>
              <w:pStyle w:val="TableParagraph"/>
              <w:spacing w:before="29"/>
              <w:ind w:right="245"/>
              <w:jc w:val="right"/>
              <w:rPr>
                <w:rFonts w:ascii="Arial"/>
                <w:b/>
                <w:sz w:val="18"/>
              </w:rPr>
            </w:pPr>
            <w:r>
              <w:rPr>
                <w:rFonts w:ascii="Arial"/>
                <w:b/>
                <w:spacing w:val="-2"/>
                <w:sz w:val="18"/>
              </w:rPr>
              <w:t>7.000,00</w:t>
            </w:r>
          </w:p>
        </w:tc>
        <w:tc>
          <w:tcPr>
            <w:tcW w:w="1896" w:type="dxa"/>
            <w:shd w:val="clear" w:color="auto" w:fill="DFDFDF"/>
          </w:tcPr>
          <w:p>
            <w:pPr>
              <w:pStyle w:val="TableParagraph"/>
              <w:spacing w:before="29"/>
              <w:ind w:right="293"/>
              <w:jc w:val="right"/>
              <w:rPr>
                <w:rFonts w:ascii="Arial"/>
                <w:b/>
                <w:sz w:val="18"/>
              </w:rPr>
            </w:pPr>
            <w:r>
              <w:rPr>
                <w:rFonts w:ascii="Arial"/>
                <w:b/>
                <w:spacing w:val="-4"/>
                <w:sz w:val="18"/>
              </w:rPr>
              <w:t>0,00</w:t>
            </w:r>
          </w:p>
        </w:tc>
        <w:tc>
          <w:tcPr>
            <w:tcW w:w="1752" w:type="dxa"/>
            <w:shd w:val="clear" w:color="auto" w:fill="DFDFDF"/>
          </w:tcPr>
          <w:p>
            <w:pPr>
              <w:pStyle w:val="TableParagraph"/>
              <w:spacing w:before="29"/>
              <w:ind w:right="173"/>
              <w:jc w:val="right"/>
              <w:rPr>
                <w:rFonts w:ascii="Arial"/>
                <w:b/>
                <w:sz w:val="18"/>
              </w:rPr>
            </w:pPr>
            <w:r>
              <w:rPr>
                <w:rFonts w:ascii="Arial"/>
                <w:b/>
                <w:spacing w:val="-2"/>
                <w:sz w:val="18"/>
              </w:rPr>
              <w:t>7.000,00</w:t>
            </w:r>
          </w:p>
        </w:tc>
        <w:tc>
          <w:tcPr>
            <w:tcW w:w="865" w:type="dxa"/>
            <w:shd w:val="clear" w:color="auto" w:fill="DFDFDF"/>
          </w:tcPr>
          <w:p>
            <w:pPr>
              <w:pStyle w:val="TableParagraph"/>
              <w:spacing w:before="29"/>
              <w:ind w:right="22"/>
              <w:jc w:val="right"/>
              <w:rPr>
                <w:rFonts w:ascii="Arial"/>
                <w:b/>
                <w:sz w:val="18"/>
              </w:rPr>
            </w:pPr>
            <w:r>
              <w:rPr>
                <w:rFonts w:ascii="Arial"/>
                <w:b/>
                <w:spacing w:val="-2"/>
                <w:sz w:val="18"/>
              </w:rPr>
              <w:t>100,00</w:t>
            </w:r>
          </w:p>
        </w:tc>
      </w:tr>
      <w:tr>
        <w:trPr>
          <w:trHeight w:val="255" w:hRule="atLeast"/>
        </w:trPr>
        <w:tc>
          <w:tcPr>
            <w:tcW w:w="402" w:type="dxa"/>
          </w:tcPr>
          <w:p>
            <w:pPr>
              <w:pStyle w:val="TableParagraph"/>
              <w:rPr>
                <w:sz w:val="18"/>
              </w:rPr>
            </w:pPr>
          </w:p>
        </w:tc>
        <w:tc>
          <w:tcPr>
            <w:tcW w:w="487" w:type="dxa"/>
          </w:tcPr>
          <w:p>
            <w:pPr>
              <w:pStyle w:val="TableParagraph"/>
              <w:spacing w:before="21"/>
              <w:ind w:right="82"/>
              <w:jc w:val="right"/>
              <w:rPr>
                <w:rFonts w:ascii="Arial"/>
                <w:i/>
                <w:sz w:val="18"/>
              </w:rPr>
            </w:pPr>
            <w:r>
              <w:rPr>
                <w:rFonts w:ascii="Arial"/>
                <w:i/>
                <w:spacing w:val="-5"/>
                <w:sz w:val="18"/>
              </w:rPr>
              <w:t>11</w:t>
            </w:r>
          </w:p>
        </w:tc>
        <w:tc>
          <w:tcPr>
            <w:tcW w:w="3005" w:type="dxa"/>
          </w:tcPr>
          <w:p>
            <w:pPr>
              <w:pStyle w:val="TableParagraph"/>
              <w:spacing w:before="25"/>
              <w:ind w:left="86"/>
              <w:rPr>
                <w:rFonts w:ascii="Arial" w:hAnsi="Arial"/>
                <w:i/>
                <w:sz w:val="16"/>
              </w:rPr>
            </w:pPr>
            <w:r>
              <w:rPr>
                <w:rFonts w:ascii="Arial" w:hAnsi="Arial"/>
                <w:i/>
                <w:sz w:val="16"/>
              </w:rPr>
              <w:t>Opći prihodi i </w:t>
            </w:r>
            <w:r>
              <w:rPr>
                <w:rFonts w:ascii="Arial" w:hAnsi="Arial"/>
                <w:i/>
                <w:spacing w:val="-2"/>
                <w:sz w:val="16"/>
              </w:rPr>
              <w:t>primici</w:t>
            </w:r>
          </w:p>
        </w:tc>
        <w:tc>
          <w:tcPr>
            <w:tcW w:w="1794" w:type="dxa"/>
          </w:tcPr>
          <w:p>
            <w:pPr>
              <w:pStyle w:val="TableParagraph"/>
              <w:spacing w:before="21"/>
              <w:ind w:right="244"/>
              <w:jc w:val="right"/>
              <w:rPr>
                <w:rFonts w:ascii="Arial"/>
                <w:i/>
                <w:sz w:val="18"/>
              </w:rPr>
            </w:pPr>
            <w:r>
              <w:rPr>
                <w:rFonts w:ascii="Arial"/>
                <w:i/>
                <w:spacing w:val="-2"/>
                <w:sz w:val="18"/>
              </w:rPr>
              <w:t>6.000,00</w:t>
            </w:r>
          </w:p>
        </w:tc>
        <w:tc>
          <w:tcPr>
            <w:tcW w:w="1896" w:type="dxa"/>
          </w:tcPr>
          <w:p>
            <w:pPr>
              <w:pStyle w:val="TableParagraph"/>
              <w:spacing w:before="21"/>
              <w:ind w:right="293"/>
              <w:jc w:val="right"/>
              <w:rPr>
                <w:rFonts w:ascii="Arial"/>
                <w:i/>
                <w:sz w:val="18"/>
              </w:rPr>
            </w:pPr>
            <w:r>
              <w:rPr>
                <w:rFonts w:ascii="Arial"/>
                <w:i/>
                <w:spacing w:val="-4"/>
                <w:sz w:val="18"/>
              </w:rPr>
              <w:t>0,00</w:t>
            </w:r>
          </w:p>
        </w:tc>
        <w:tc>
          <w:tcPr>
            <w:tcW w:w="1752" w:type="dxa"/>
          </w:tcPr>
          <w:p>
            <w:pPr>
              <w:pStyle w:val="TableParagraph"/>
              <w:spacing w:before="21"/>
              <w:ind w:right="172"/>
              <w:jc w:val="right"/>
              <w:rPr>
                <w:rFonts w:ascii="Arial"/>
                <w:i/>
                <w:sz w:val="18"/>
              </w:rPr>
            </w:pPr>
            <w:r>
              <w:rPr>
                <w:rFonts w:ascii="Arial"/>
                <w:i/>
                <w:spacing w:val="-2"/>
                <w:sz w:val="18"/>
              </w:rPr>
              <w:t>6.000,00</w:t>
            </w:r>
          </w:p>
        </w:tc>
        <w:tc>
          <w:tcPr>
            <w:tcW w:w="865" w:type="dxa"/>
          </w:tcPr>
          <w:p>
            <w:pPr>
              <w:pStyle w:val="TableParagraph"/>
              <w:spacing w:before="21"/>
              <w:ind w:right="17"/>
              <w:jc w:val="right"/>
              <w:rPr>
                <w:rFonts w:ascii="Arial"/>
                <w:i/>
                <w:sz w:val="18"/>
              </w:rPr>
            </w:pPr>
            <w:r>
              <w:rPr>
                <w:rFonts w:ascii="Arial"/>
                <w:i/>
                <w:spacing w:val="-2"/>
                <w:sz w:val="18"/>
              </w:rPr>
              <w:t>100,00</w:t>
            </w:r>
          </w:p>
        </w:tc>
      </w:tr>
      <w:tr>
        <w:trPr>
          <w:trHeight w:val="247" w:hRule="atLeast"/>
        </w:trPr>
        <w:tc>
          <w:tcPr>
            <w:tcW w:w="402" w:type="dxa"/>
          </w:tcPr>
          <w:p>
            <w:pPr>
              <w:pStyle w:val="TableParagraph"/>
              <w:rPr>
                <w:sz w:val="18"/>
              </w:rPr>
            </w:pPr>
          </w:p>
        </w:tc>
        <w:tc>
          <w:tcPr>
            <w:tcW w:w="487" w:type="dxa"/>
          </w:tcPr>
          <w:p>
            <w:pPr>
              <w:pStyle w:val="TableParagraph"/>
              <w:spacing w:line="206" w:lineRule="exact" w:before="21"/>
              <w:ind w:right="82"/>
              <w:jc w:val="right"/>
              <w:rPr>
                <w:rFonts w:ascii="Arial"/>
                <w:i/>
                <w:sz w:val="18"/>
              </w:rPr>
            </w:pPr>
            <w:r>
              <w:rPr>
                <w:rFonts w:ascii="Arial"/>
                <w:i/>
                <w:spacing w:val="-5"/>
                <w:sz w:val="18"/>
              </w:rPr>
              <w:t>31</w:t>
            </w:r>
          </w:p>
        </w:tc>
        <w:tc>
          <w:tcPr>
            <w:tcW w:w="3005" w:type="dxa"/>
          </w:tcPr>
          <w:p>
            <w:pPr>
              <w:pStyle w:val="TableParagraph"/>
              <w:spacing w:before="25"/>
              <w:ind w:left="86"/>
              <w:rPr>
                <w:rFonts w:ascii="Arial"/>
                <w:i/>
                <w:sz w:val="16"/>
              </w:rPr>
            </w:pPr>
            <w:r>
              <w:rPr>
                <w:rFonts w:ascii="Arial"/>
                <w:i/>
                <w:sz w:val="16"/>
              </w:rPr>
              <w:t>Vlastiti </w:t>
            </w:r>
            <w:r>
              <w:rPr>
                <w:rFonts w:ascii="Arial"/>
                <w:i/>
                <w:spacing w:val="-2"/>
                <w:sz w:val="16"/>
              </w:rPr>
              <w:t>prihodi</w:t>
            </w:r>
          </w:p>
        </w:tc>
        <w:tc>
          <w:tcPr>
            <w:tcW w:w="1794" w:type="dxa"/>
          </w:tcPr>
          <w:p>
            <w:pPr>
              <w:pStyle w:val="TableParagraph"/>
              <w:spacing w:line="206" w:lineRule="exact" w:before="21"/>
              <w:ind w:right="244"/>
              <w:jc w:val="right"/>
              <w:rPr>
                <w:rFonts w:ascii="Arial"/>
                <w:i/>
                <w:sz w:val="18"/>
              </w:rPr>
            </w:pPr>
            <w:r>
              <w:rPr>
                <w:rFonts w:ascii="Arial"/>
                <w:i/>
                <w:spacing w:val="-2"/>
                <w:sz w:val="18"/>
              </w:rPr>
              <w:t>1.000,00</w:t>
            </w:r>
          </w:p>
        </w:tc>
        <w:tc>
          <w:tcPr>
            <w:tcW w:w="1896" w:type="dxa"/>
          </w:tcPr>
          <w:p>
            <w:pPr>
              <w:pStyle w:val="TableParagraph"/>
              <w:spacing w:line="206" w:lineRule="exact" w:before="21"/>
              <w:ind w:right="293"/>
              <w:jc w:val="right"/>
              <w:rPr>
                <w:rFonts w:ascii="Arial"/>
                <w:i/>
                <w:sz w:val="18"/>
              </w:rPr>
            </w:pPr>
            <w:r>
              <w:rPr>
                <w:rFonts w:ascii="Arial"/>
                <w:i/>
                <w:spacing w:val="-4"/>
                <w:sz w:val="18"/>
              </w:rPr>
              <w:t>0,00</w:t>
            </w:r>
          </w:p>
        </w:tc>
        <w:tc>
          <w:tcPr>
            <w:tcW w:w="1752" w:type="dxa"/>
          </w:tcPr>
          <w:p>
            <w:pPr>
              <w:pStyle w:val="TableParagraph"/>
              <w:spacing w:line="206" w:lineRule="exact" w:before="21"/>
              <w:ind w:right="172"/>
              <w:jc w:val="right"/>
              <w:rPr>
                <w:rFonts w:ascii="Arial"/>
                <w:i/>
                <w:sz w:val="18"/>
              </w:rPr>
            </w:pPr>
            <w:r>
              <w:rPr>
                <w:rFonts w:ascii="Arial"/>
                <w:i/>
                <w:spacing w:val="-2"/>
                <w:sz w:val="18"/>
              </w:rPr>
              <w:t>1.000,00</w:t>
            </w:r>
          </w:p>
        </w:tc>
        <w:tc>
          <w:tcPr>
            <w:tcW w:w="865" w:type="dxa"/>
          </w:tcPr>
          <w:p>
            <w:pPr>
              <w:pStyle w:val="TableParagraph"/>
              <w:spacing w:line="206" w:lineRule="exact" w:before="21"/>
              <w:ind w:right="17"/>
              <w:jc w:val="right"/>
              <w:rPr>
                <w:rFonts w:ascii="Arial"/>
                <w:i/>
                <w:sz w:val="18"/>
              </w:rPr>
            </w:pPr>
            <w:r>
              <w:rPr>
                <w:rFonts w:ascii="Arial"/>
                <w:i/>
                <w:spacing w:val="-2"/>
                <w:sz w:val="18"/>
              </w:rPr>
              <w:t>100,00</w:t>
            </w:r>
          </w:p>
        </w:tc>
      </w:tr>
      <w:tr>
        <w:trPr>
          <w:trHeight w:val="861" w:hRule="atLeast"/>
        </w:trPr>
        <w:tc>
          <w:tcPr>
            <w:tcW w:w="402" w:type="dxa"/>
            <w:tcBorders>
              <w:bottom w:val="single" w:sz="6" w:space="0" w:color="000000"/>
            </w:tcBorders>
          </w:tcPr>
          <w:p>
            <w:pPr>
              <w:pStyle w:val="TableParagraph"/>
              <w:spacing w:before="16"/>
              <w:rPr>
                <w:rFonts w:ascii="Microsoft Sans Serif"/>
                <w:sz w:val="18"/>
              </w:rPr>
            </w:pPr>
            <w:r>
              <w:rPr>
                <w:rFonts w:ascii="Microsoft Sans Serif"/>
                <w:spacing w:val="-5"/>
                <w:sz w:val="18"/>
              </w:rPr>
              <w:t>42</w:t>
            </w:r>
          </w:p>
        </w:tc>
        <w:tc>
          <w:tcPr>
            <w:tcW w:w="487" w:type="dxa"/>
            <w:tcBorders>
              <w:bottom w:val="single" w:sz="6" w:space="0" w:color="000000"/>
            </w:tcBorders>
          </w:tcPr>
          <w:p>
            <w:pPr>
              <w:pStyle w:val="TableParagraph"/>
              <w:rPr>
                <w:sz w:val="18"/>
              </w:rPr>
            </w:pPr>
          </w:p>
        </w:tc>
        <w:tc>
          <w:tcPr>
            <w:tcW w:w="3005" w:type="dxa"/>
            <w:tcBorders>
              <w:bottom w:val="single" w:sz="6" w:space="0" w:color="000000"/>
            </w:tcBorders>
          </w:tcPr>
          <w:p>
            <w:pPr>
              <w:pStyle w:val="TableParagraph"/>
              <w:spacing w:before="18"/>
              <w:ind w:left="86"/>
              <w:rPr>
                <w:rFonts w:ascii="Microsoft Sans Serif"/>
                <w:sz w:val="16"/>
              </w:rPr>
            </w:pPr>
            <w:r>
              <w:rPr>
                <w:rFonts w:ascii="Microsoft Sans Serif"/>
                <w:sz w:val="16"/>
              </w:rPr>
              <w:t>Rashodi</w:t>
            </w:r>
            <w:r>
              <w:rPr>
                <w:rFonts w:ascii="Microsoft Sans Serif"/>
                <w:spacing w:val="-11"/>
                <w:sz w:val="16"/>
              </w:rPr>
              <w:t> </w:t>
            </w:r>
            <w:r>
              <w:rPr>
                <w:rFonts w:ascii="Microsoft Sans Serif"/>
                <w:sz w:val="16"/>
              </w:rPr>
              <w:t>za</w:t>
            </w:r>
            <w:r>
              <w:rPr>
                <w:rFonts w:ascii="Microsoft Sans Serif"/>
                <w:spacing w:val="-11"/>
                <w:sz w:val="16"/>
              </w:rPr>
              <w:t> </w:t>
            </w:r>
            <w:r>
              <w:rPr>
                <w:rFonts w:ascii="Microsoft Sans Serif"/>
                <w:sz w:val="16"/>
              </w:rPr>
              <w:t>nabavu</w:t>
            </w:r>
            <w:r>
              <w:rPr>
                <w:rFonts w:ascii="Microsoft Sans Serif"/>
                <w:spacing w:val="-10"/>
                <w:sz w:val="16"/>
              </w:rPr>
              <w:t> </w:t>
            </w:r>
            <w:r>
              <w:rPr>
                <w:rFonts w:ascii="Microsoft Sans Serif"/>
                <w:sz w:val="16"/>
              </w:rPr>
              <w:t>proizvedene dugotrajne imovine</w:t>
            </w:r>
          </w:p>
        </w:tc>
        <w:tc>
          <w:tcPr>
            <w:tcW w:w="1794" w:type="dxa"/>
            <w:tcBorders>
              <w:bottom w:val="single" w:sz="6" w:space="0" w:color="000000"/>
            </w:tcBorders>
          </w:tcPr>
          <w:p>
            <w:pPr>
              <w:pStyle w:val="TableParagraph"/>
              <w:spacing w:before="16"/>
              <w:ind w:right="245"/>
              <w:jc w:val="right"/>
              <w:rPr>
                <w:rFonts w:ascii="Microsoft Sans Serif"/>
                <w:sz w:val="18"/>
              </w:rPr>
            </w:pPr>
            <w:r>
              <w:rPr>
                <w:rFonts w:ascii="Microsoft Sans Serif"/>
                <w:spacing w:val="-2"/>
                <w:sz w:val="18"/>
              </w:rPr>
              <w:t>7.000,00</w:t>
            </w:r>
          </w:p>
        </w:tc>
        <w:tc>
          <w:tcPr>
            <w:tcW w:w="1896" w:type="dxa"/>
            <w:tcBorders>
              <w:bottom w:val="single" w:sz="6" w:space="0" w:color="000000"/>
            </w:tcBorders>
          </w:tcPr>
          <w:p>
            <w:pPr>
              <w:pStyle w:val="TableParagraph"/>
              <w:spacing w:before="16"/>
              <w:ind w:right="293"/>
              <w:jc w:val="right"/>
              <w:rPr>
                <w:rFonts w:ascii="Microsoft Sans Serif"/>
                <w:sz w:val="18"/>
              </w:rPr>
            </w:pPr>
            <w:r>
              <w:rPr>
                <w:rFonts w:ascii="Microsoft Sans Serif"/>
                <w:spacing w:val="-4"/>
                <w:sz w:val="18"/>
              </w:rPr>
              <w:t>0,00</w:t>
            </w:r>
          </w:p>
        </w:tc>
        <w:tc>
          <w:tcPr>
            <w:tcW w:w="1752" w:type="dxa"/>
            <w:tcBorders>
              <w:bottom w:val="single" w:sz="6" w:space="0" w:color="000000"/>
            </w:tcBorders>
          </w:tcPr>
          <w:p>
            <w:pPr>
              <w:pStyle w:val="TableParagraph"/>
              <w:spacing w:before="16"/>
              <w:ind w:right="173"/>
              <w:jc w:val="right"/>
              <w:rPr>
                <w:rFonts w:ascii="Microsoft Sans Serif"/>
                <w:sz w:val="18"/>
              </w:rPr>
            </w:pPr>
            <w:r>
              <w:rPr>
                <w:rFonts w:ascii="Microsoft Sans Serif"/>
                <w:spacing w:val="-2"/>
                <w:sz w:val="18"/>
              </w:rPr>
              <w:t>7.000,00</w:t>
            </w:r>
          </w:p>
        </w:tc>
        <w:tc>
          <w:tcPr>
            <w:tcW w:w="865" w:type="dxa"/>
            <w:tcBorders>
              <w:bottom w:val="single" w:sz="6" w:space="0" w:color="000000"/>
            </w:tcBorders>
          </w:tcPr>
          <w:p>
            <w:pPr>
              <w:pStyle w:val="TableParagraph"/>
              <w:spacing w:before="16"/>
              <w:ind w:right="17"/>
              <w:jc w:val="right"/>
              <w:rPr>
                <w:rFonts w:ascii="Microsoft Sans Serif"/>
                <w:sz w:val="18"/>
              </w:rPr>
            </w:pPr>
            <w:r>
              <w:rPr>
                <w:rFonts w:ascii="Microsoft Sans Serif"/>
                <w:spacing w:val="-2"/>
                <w:sz w:val="18"/>
              </w:rPr>
              <w:t>100,00</w:t>
            </w:r>
          </w:p>
        </w:tc>
      </w:tr>
      <w:tr>
        <w:trPr>
          <w:trHeight w:val="299" w:hRule="atLeast"/>
        </w:trPr>
        <w:tc>
          <w:tcPr>
            <w:tcW w:w="3894" w:type="dxa"/>
            <w:gridSpan w:val="3"/>
            <w:tcBorders>
              <w:top w:val="single" w:sz="6" w:space="0" w:color="000000"/>
              <w:bottom w:val="double" w:sz="6" w:space="0" w:color="000000"/>
            </w:tcBorders>
          </w:tcPr>
          <w:p>
            <w:pPr>
              <w:pStyle w:val="TableParagraph"/>
              <w:spacing w:before="15"/>
              <w:rPr>
                <w:rFonts w:ascii="Arial"/>
                <w:b/>
                <w:sz w:val="22"/>
              </w:rPr>
            </w:pPr>
            <w:r>
              <w:rPr>
                <w:rFonts w:ascii="Arial"/>
                <w:b/>
                <w:sz w:val="22"/>
              </w:rPr>
              <w:t>Ukupno rashodi i </w:t>
            </w:r>
            <w:r>
              <w:rPr>
                <w:rFonts w:ascii="Arial"/>
                <w:b/>
                <w:spacing w:val="-2"/>
                <w:sz w:val="22"/>
              </w:rPr>
              <w:t>izdaci</w:t>
            </w:r>
          </w:p>
        </w:tc>
        <w:tc>
          <w:tcPr>
            <w:tcW w:w="1794" w:type="dxa"/>
            <w:tcBorders>
              <w:top w:val="single" w:sz="6" w:space="0" w:color="000000"/>
              <w:bottom w:val="double" w:sz="6" w:space="0" w:color="000000"/>
            </w:tcBorders>
          </w:tcPr>
          <w:p>
            <w:pPr>
              <w:pStyle w:val="TableParagraph"/>
              <w:spacing w:before="15"/>
              <w:ind w:right="244"/>
              <w:jc w:val="right"/>
              <w:rPr>
                <w:rFonts w:ascii="Arial"/>
                <w:b/>
                <w:sz w:val="22"/>
              </w:rPr>
            </w:pPr>
            <w:r>
              <w:rPr>
                <w:rFonts w:ascii="Arial"/>
                <w:b/>
                <w:spacing w:val="-2"/>
                <w:sz w:val="22"/>
              </w:rPr>
              <w:t>9.015.355,00</w:t>
            </w:r>
          </w:p>
        </w:tc>
        <w:tc>
          <w:tcPr>
            <w:tcW w:w="1896" w:type="dxa"/>
            <w:tcBorders>
              <w:top w:val="single" w:sz="6" w:space="0" w:color="000000"/>
              <w:bottom w:val="double" w:sz="6" w:space="0" w:color="000000"/>
            </w:tcBorders>
          </w:tcPr>
          <w:p>
            <w:pPr>
              <w:pStyle w:val="TableParagraph"/>
              <w:spacing w:before="15"/>
              <w:ind w:right="296"/>
              <w:jc w:val="right"/>
              <w:rPr>
                <w:rFonts w:ascii="Arial"/>
                <w:b/>
                <w:sz w:val="22"/>
              </w:rPr>
            </w:pPr>
            <w:r>
              <w:rPr>
                <w:rFonts w:ascii="Arial"/>
                <w:b/>
                <w:sz w:val="22"/>
              </w:rPr>
              <w:t>-</w:t>
            </w:r>
            <w:r>
              <w:rPr>
                <w:rFonts w:ascii="Arial"/>
                <w:b/>
                <w:spacing w:val="-2"/>
                <w:sz w:val="22"/>
              </w:rPr>
              <w:t>3.770.200,00</w:t>
            </w:r>
          </w:p>
        </w:tc>
        <w:tc>
          <w:tcPr>
            <w:tcW w:w="1752" w:type="dxa"/>
            <w:tcBorders>
              <w:top w:val="single" w:sz="6" w:space="0" w:color="000000"/>
              <w:bottom w:val="double" w:sz="6" w:space="0" w:color="000000"/>
            </w:tcBorders>
          </w:tcPr>
          <w:p>
            <w:pPr>
              <w:pStyle w:val="TableParagraph"/>
              <w:spacing w:before="15"/>
              <w:ind w:right="172"/>
              <w:jc w:val="right"/>
              <w:rPr>
                <w:rFonts w:ascii="Arial"/>
                <w:b/>
                <w:sz w:val="22"/>
              </w:rPr>
            </w:pPr>
            <w:r>
              <w:rPr>
                <w:rFonts w:ascii="Arial"/>
                <w:b/>
                <w:spacing w:val="-2"/>
                <w:sz w:val="22"/>
              </w:rPr>
              <w:t>5.245.155,00</w:t>
            </w:r>
          </w:p>
        </w:tc>
        <w:tc>
          <w:tcPr>
            <w:tcW w:w="865" w:type="dxa"/>
            <w:tcBorders>
              <w:top w:val="single" w:sz="6" w:space="0" w:color="000000"/>
              <w:bottom w:val="double" w:sz="6" w:space="0" w:color="000000"/>
            </w:tcBorders>
          </w:tcPr>
          <w:p>
            <w:pPr>
              <w:pStyle w:val="TableParagraph"/>
              <w:spacing w:before="15"/>
              <w:ind w:right="17"/>
              <w:jc w:val="right"/>
              <w:rPr>
                <w:rFonts w:ascii="Arial"/>
                <w:b/>
                <w:sz w:val="22"/>
              </w:rPr>
            </w:pPr>
            <w:r>
              <w:rPr>
                <w:rFonts w:ascii="Arial"/>
                <w:b/>
                <w:spacing w:val="-2"/>
                <w:sz w:val="22"/>
              </w:rPr>
              <w:t>58,18</w:t>
            </w:r>
          </w:p>
        </w:tc>
      </w:tr>
    </w:tbl>
    <w:p>
      <w:pPr>
        <w:pStyle w:val="TableParagraph"/>
        <w:spacing w:after="0"/>
        <w:jc w:val="right"/>
        <w:rPr>
          <w:rFonts w:ascii="Arial"/>
          <w:b/>
          <w:sz w:val="22"/>
        </w:rPr>
        <w:sectPr>
          <w:pgSz w:w="11900" w:h="16840"/>
          <w:pgMar w:top="460" w:bottom="280" w:left="1080" w:right="360"/>
        </w:sectPr>
      </w:pPr>
    </w:p>
    <w:p>
      <w:pPr>
        <w:pStyle w:val="Heading3"/>
        <w:spacing w:before="171"/>
        <w:ind w:left="1" w:right="0"/>
      </w:pPr>
      <w:bookmarkStart w:name="69698bafee5915d750e3a206502cdef35190520c" w:id="7"/>
      <w:bookmarkEnd w:id="7"/>
      <w:r>
        <w:rPr>
          <w:b w:val="0"/>
        </w:rPr>
      </w:r>
      <w:r>
        <w:rPr/>
        <w:t>Članak</w:t>
      </w:r>
      <w:r>
        <w:rPr>
          <w:spacing w:val="-4"/>
        </w:rPr>
        <w:t> </w:t>
      </w:r>
      <w:r>
        <w:rPr>
          <w:spacing w:val="-5"/>
        </w:rPr>
        <w:t>4.</w:t>
      </w:r>
    </w:p>
    <w:p>
      <w:pPr>
        <w:pStyle w:val="BodyText"/>
        <w:spacing w:before="10"/>
        <w:rPr>
          <w:b/>
        </w:rPr>
      </w:pPr>
    </w:p>
    <w:p>
      <w:pPr>
        <w:pStyle w:val="BodyText"/>
        <w:spacing w:line="247" w:lineRule="auto"/>
        <w:ind w:left="338" w:right="358"/>
      </w:pPr>
      <w:r>
        <w:rPr/>
        <w:t>1.</w:t>
      </w:r>
      <w:r>
        <w:rPr>
          <w:spacing w:val="-5"/>
        </w:rPr>
        <w:t> </w:t>
      </w:r>
      <w:r>
        <w:rPr/>
        <w:t>Izmjene</w:t>
      </w:r>
      <w:r>
        <w:rPr>
          <w:spacing w:val="-5"/>
        </w:rPr>
        <w:t> </w:t>
      </w:r>
      <w:r>
        <w:rPr/>
        <w:t>i</w:t>
      </w:r>
      <w:r>
        <w:rPr>
          <w:spacing w:val="-5"/>
        </w:rPr>
        <w:t> </w:t>
      </w:r>
      <w:r>
        <w:rPr/>
        <w:t>dopune</w:t>
      </w:r>
      <w:r>
        <w:rPr>
          <w:spacing w:val="-5"/>
        </w:rPr>
        <w:t> </w:t>
      </w:r>
      <w:r>
        <w:rPr/>
        <w:t>Proračuna</w:t>
      </w:r>
      <w:r>
        <w:rPr>
          <w:spacing w:val="-5"/>
        </w:rPr>
        <w:t> </w:t>
      </w:r>
      <w:r>
        <w:rPr/>
        <w:t>Općine</w:t>
      </w:r>
      <w:r>
        <w:rPr>
          <w:spacing w:val="-5"/>
        </w:rPr>
        <w:t> </w:t>
      </w:r>
      <w:r>
        <w:rPr/>
        <w:t>Sveti</w:t>
      </w:r>
      <w:r>
        <w:rPr>
          <w:spacing w:val="-5"/>
        </w:rPr>
        <w:t> </w:t>
      </w:r>
      <w:r>
        <w:rPr/>
        <w:t>Ilija</w:t>
      </w:r>
      <w:r>
        <w:rPr>
          <w:spacing w:val="-5"/>
        </w:rPr>
        <w:t> </w:t>
      </w:r>
      <w:r>
        <w:rPr/>
        <w:t>za</w:t>
      </w:r>
      <w:r>
        <w:rPr>
          <w:spacing w:val="-5"/>
        </w:rPr>
        <w:t> </w:t>
      </w:r>
      <w:r>
        <w:rPr/>
        <w:t>razdoblje</w:t>
      </w:r>
      <w:r>
        <w:rPr>
          <w:spacing w:val="-5"/>
        </w:rPr>
        <w:t> </w:t>
      </w:r>
      <w:r>
        <w:rPr/>
        <w:t>01.01.-31.12.2025.</w:t>
      </w:r>
      <w:r>
        <w:rPr>
          <w:spacing w:val="-5"/>
        </w:rPr>
        <w:t> </w:t>
      </w:r>
      <w:r>
        <w:rPr/>
        <w:t>godinu</w:t>
      </w:r>
      <w:r>
        <w:rPr>
          <w:spacing w:val="-5"/>
        </w:rPr>
        <w:t> </w:t>
      </w:r>
      <w:r>
        <w:rPr/>
        <w:t>objavit će se u službenom glasilu „Službeni vjesnik Varaždinske županije“, a stupaju na snagu osmog</w:t>
      </w:r>
    </w:p>
    <w:p>
      <w:pPr>
        <w:pStyle w:val="BodyText"/>
        <w:spacing w:line="274" w:lineRule="exact"/>
        <w:ind w:left="338"/>
      </w:pPr>
      <w:r>
        <w:rPr/>
        <w:t>dana</w:t>
      </w:r>
      <w:r>
        <w:rPr>
          <w:spacing w:val="-2"/>
        </w:rPr>
        <w:t> </w:t>
      </w:r>
      <w:r>
        <w:rPr/>
        <w:t>od dana</w:t>
      </w:r>
      <w:r>
        <w:rPr>
          <w:spacing w:val="-1"/>
        </w:rPr>
        <w:t> </w:t>
      </w:r>
      <w:r>
        <w:rPr/>
        <w:t>objave</w:t>
      </w:r>
      <w:r>
        <w:rPr>
          <w:spacing w:val="-3"/>
        </w:rPr>
        <w:t> </w:t>
      </w:r>
      <w:r>
        <w:rPr/>
        <w:t>u službenom </w:t>
      </w:r>
      <w:r>
        <w:rPr>
          <w:spacing w:val="-2"/>
        </w:rPr>
        <w:t>glasilu.</w:t>
      </w:r>
    </w:p>
    <w:p>
      <w:pPr>
        <w:pStyle w:val="BodyText"/>
      </w:pPr>
    </w:p>
    <w:p>
      <w:pPr>
        <w:pStyle w:val="BodyText"/>
      </w:pPr>
    </w:p>
    <w:p>
      <w:pPr>
        <w:pStyle w:val="BodyText"/>
        <w:spacing w:before="29"/>
      </w:pPr>
    </w:p>
    <w:p>
      <w:pPr>
        <w:pStyle w:val="BodyText"/>
        <w:ind w:left="6002"/>
        <w:jc w:val="center"/>
      </w:pPr>
      <w:r>
        <w:rPr>
          <w:spacing w:val="-2"/>
        </w:rPr>
        <w:t>Predsjednik</w:t>
      </w:r>
    </w:p>
    <w:p>
      <w:pPr>
        <w:pStyle w:val="BodyText"/>
        <w:spacing w:line="247" w:lineRule="auto" w:before="7"/>
        <w:ind w:left="6327" w:right="334"/>
        <w:jc w:val="center"/>
      </w:pPr>
      <w:r>
        <w:rPr/>
        <w:t>Općinskog</w:t>
      </w:r>
      <w:r>
        <w:rPr>
          <w:spacing w:val="-14"/>
        </w:rPr>
        <w:t> </w:t>
      </w:r>
      <w:r>
        <w:rPr/>
        <w:t>vijeća</w:t>
      </w:r>
      <w:r>
        <w:rPr>
          <w:spacing w:val="-12"/>
        </w:rPr>
        <w:t> </w:t>
      </w:r>
      <w:r>
        <w:rPr/>
        <w:t>Općine</w:t>
      </w:r>
      <w:r>
        <w:rPr>
          <w:spacing w:val="-11"/>
        </w:rPr>
        <w:t> </w:t>
      </w:r>
      <w:r>
        <w:rPr/>
        <w:t>Sveti</w:t>
      </w:r>
      <w:r>
        <w:rPr>
          <w:spacing w:val="-11"/>
        </w:rPr>
        <w:t> </w:t>
      </w:r>
      <w:r>
        <w:rPr/>
        <w:t>Ilija Zdravko Ostroški, dipl.ing.</w:t>
      </w:r>
    </w:p>
    <w:p>
      <w:pPr>
        <w:pStyle w:val="BodyText"/>
        <w:spacing w:after="0" w:line="247" w:lineRule="auto"/>
        <w:jc w:val="center"/>
        <w:sectPr>
          <w:pgSz w:w="12240" w:h="15840"/>
          <w:pgMar w:top="1820" w:bottom="280" w:left="1080" w:right="1080"/>
        </w:sectPr>
      </w:pPr>
    </w:p>
    <w:p>
      <w:pPr>
        <w:pStyle w:val="BodyText"/>
        <w:rPr>
          <w:sz w:val="20"/>
        </w:rPr>
      </w:pPr>
    </w:p>
    <w:p>
      <w:pPr>
        <w:pStyle w:val="BodyText"/>
        <w:spacing w:before="162"/>
        <w:rPr>
          <w:sz w:val="20"/>
        </w:rPr>
      </w:pPr>
    </w:p>
    <w:p>
      <w:pPr>
        <w:pStyle w:val="BodyText"/>
        <w:ind w:left="4468"/>
        <w:rPr>
          <w:sz w:val="20"/>
        </w:rPr>
      </w:pPr>
      <w:r>
        <w:rPr>
          <w:sz w:val="20"/>
        </w:rPr>
        <w:drawing>
          <wp:inline distT="0" distB="0" distL="0" distR="0">
            <wp:extent cx="533400" cy="657225"/>
            <wp:effectExtent l="0" t="0" r="0" b="0"/>
            <wp:docPr id="217" name="Image 217"/>
            <wp:cNvGraphicFramePr>
              <a:graphicFrameLocks/>
            </wp:cNvGraphicFramePr>
            <a:graphic>
              <a:graphicData uri="http://schemas.openxmlformats.org/drawingml/2006/picture">
                <pic:pic>
                  <pic:nvPicPr>
                    <pic:cNvPr id="217" name="Image 217"/>
                    <pic:cNvPicPr/>
                  </pic:nvPicPr>
                  <pic:blipFill>
                    <a:blip r:embed="rId8" cstate="print"/>
                    <a:stretch>
                      <a:fillRect/>
                    </a:stretch>
                  </pic:blipFill>
                  <pic:spPr>
                    <a:xfrm>
                      <a:off x="0" y="0"/>
                      <a:ext cx="533400" cy="657225"/>
                    </a:xfrm>
                    <a:prstGeom prst="rect">
                      <a:avLst/>
                    </a:prstGeom>
                  </pic:spPr>
                </pic:pic>
              </a:graphicData>
            </a:graphic>
          </wp:inline>
        </w:drawing>
      </w:r>
      <w:r>
        <w:rPr>
          <w:sz w:val="20"/>
        </w:rPr>
      </w:r>
    </w:p>
    <w:p>
      <w:pPr>
        <w:pStyle w:val="BodyText"/>
        <w:spacing w:before="314"/>
        <w:rPr>
          <w:sz w:val="28"/>
        </w:rPr>
      </w:pPr>
    </w:p>
    <w:p>
      <w:pPr>
        <w:spacing w:line="259" w:lineRule="auto" w:before="0"/>
        <w:ind w:left="3087" w:right="3806" w:firstLine="2"/>
        <w:jc w:val="center"/>
        <w:rPr>
          <w:b/>
          <w:sz w:val="28"/>
        </w:rPr>
      </w:pPr>
      <w:bookmarkStart w:name="69698bafee5915d750e3a206502cdef35190520c" w:id="8"/>
      <w:bookmarkEnd w:id="8"/>
      <w:r>
        <w:rPr/>
      </w:r>
      <w:r>
        <w:rPr>
          <w:b/>
          <w:sz w:val="28"/>
        </w:rPr>
        <w:t>REPUBLIKA HRVATSKA VARAŽDINSKA</w:t>
      </w:r>
      <w:r>
        <w:rPr>
          <w:b/>
          <w:spacing w:val="-18"/>
          <w:sz w:val="28"/>
        </w:rPr>
        <w:t> </w:t>
      </w:r>
      <w:r>
        <w:rPr>
          <w:b/>
          <w:sz w:val="28"/>
        </w:rPr>
        <w:t>ŽUPANIJA OPĆINA SVETI ILIJA</w:t>
      </w: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spacing w:before="268"/>
        <w:rPr>
          <w:b/>
          <w:sz w:val="28"/>
        </w:rPr>
      </w:pPr>
    </w:p>
    <w:p>
      <w:pPr>
        <w:spacing w:line="352" w:lineRule="auto" w:before="0"/>
        <w:ind w:left="4623" w:right="3790" w:hanging="1232"/>
        <w:jc w:val="left"/>
        <w:rPr>
          <w:b/>
          <w:sz w:val="36"/>
        </w:rPr>
      </w:pPr>
      <w:r>
        <w:rPr>
          <w:b/>
          <w:spacing w:val="-2"/>
          <w:sz w:val="36"/>
        </w:rPr>
        <w:t>OBRAZLOŽENJE </w:t>
      </w:r>
      <w:r>
        <w:rPr>
          <w:b/>
          <w:spacing w:val="-6"/>
          <w:sz w:val="36"/>
        </w:rPr>
        <w:t>UZ</w:t>
      </w:r>
    </w:p>
    <w:p>
      <w:pPr>
        <w:spacing w:line="414" w:lineRule="exact" w:before="0"/>
        <w:ind w:left="1181" w:right="0" w:firstLine="0"/>
        <w:jc w:val="left"/>
        <w:rPr>
          <w:b/>
          <w:sz w:val="36"/>
        </w:rPr>
      </w:pPr>
      <w:r>
        <w:rPr>
          <w:b/>
          <w:sz w:val="36"/>
        </w:rPr>
        <w:t>1.</w:t>
      </w:r>
      <w:r>
        <w:rPr>
          <w:b/>
          <w:spacing w:val="-5"/>
          <w:sz w:val="36"/>
        </w:rPr>
        <w:t> </w:t>
      </w:r>
      <w:r>
        <w:rPr>
          <w:b/>
          <w:sz w:val="36"/>
        </w:rPr>
        <w:t>IZMJENE</w:t>
      </w:r>
      <w:r>
        <w:rPr>
          <w:b/>
          <w:spacing w:val="-2"/>
          <w:sz w:val="36"/>
        </w:rPr>
        <w:t> </w:t>
      </w:r>
      <w:r>
        <w:rPr>
          <w:b/>
          <w:sz w:val="36"/>
        </w:rPr>
        <w:t>I</w:t>
      </w:r>
      <w:r>
        <w:rPr>
          <w:b/>
          <w:spacing w:val="-3"/>
          <w:sz w:val="36"/>
        </w:rPr>
        <w:t> </w:t>
      </w:r>
      <w:r>
        <w:rPr>
          <w:b/>
          <w:sz w:val="36"/>
        </w:rPr>
        <w:t>DOPUNE</w:t>
      </w:r>
      <w:r>
        <w:rPr>
          <w:b/>
          <w:spacing w:val="1"/>
          <w:sz w:val="36"/>
        </w:rPr>
        <w:t> </w:t>
      </w:r>
      <w:r>
        <w:rPr>
          <w:b/>
          <w:sz w:val="36"/>
        </w:rPr>
        <w:t>PRORAČUNA</w:t>
      </w:r>
      <w:r>
        <w:rPr>
          <w:b/>
          <w:spacing w:val="-1"/>
          <w:sz w:val="36"/>
        </w:rPr>
        <w:t> </w:t>
      </w:r>
      <w:r>
        <w:rPr>
          <w:b/>
          <w:spacing w:val="-2"/>
          <w:sz w:val="36"/>
        </w:rPr>
        <w:t>OPĆINE</w:t>
      </w:r>
    </w:p>
    <w:p>
      <w:pPr>
        <w:spacing w:before="30"/>
        <w:ind w:left="4167" w:right="0" w:firstLine="0"/>
        <w:jc w:val="left"/>
        <w:rPr>
          <w:b/>
          <w:sz w:val="36"/>
        </w:rPr>
      </w:pPr>
      <w:r>
        <w:rPr>
          <w:b/>
          <w:sz w:val="36"/>
        </w:rPr>
        <w:t>SVETI</w:t>
      </w:r>
      <w:r>
        <w:rPr>
          <w:b/>
          <w:spacing w:val="-3"/>
          <w:sz w:val="36"/>
        </w:rPr>
        <w:t> </w:t>
      </w:r>
      <w:r>
        <w:rPr>
          <w:b/>
          <w:spacing w:val="-4"/>
          <w:sz w:val="36"/>
        </w:rPr>
        <w:t>ILIJA</w:t>
      </w:r>
    </w:p>
    <w:p>
      <w:pPr>
        <w:spacing w:line="352" w:lineRule="auto" w:before="194"/>
        <w:ind w:left="3692" w:right="1108" w:hanging="2463"/>
        <w:jc w:val="left"/>
        <w:rPr>
          <w:b/>
          <w:sz w:val="36"/>
        </w:rPr>
      </w:pPr>
      <w:r>
        <w:rPr>
          <w:b/>
          <w:sz w:val="36"/>
        </w:rPr>
        <w:t>za</w:t>
      </w:r>
      <w:r>
        <w:rPr>
          <w:b/>
          <w:spacing w:val="-7"/>
          <w:sz w:val="36"/>
        </w:rPr>
        <w:t> </w:t>
      </w:r>
      <w:r>
        <w:rPr>
          <w:b/>
          <w:sz w:val="36"/>
        </w:rPr>
        <w:t>razdoblje</w:t>
      </w:r>
      <w:r>
        <w:rPr>
          <w:b/>
          <w:spacing w:val="-3"/>
          <w:sz w:val="36"/>
        </w:rPr>
        <w:t> </w:t>
      </w:r>
      <w:r>
        <w:rPr>
          <w:b/>
          <w:sz w:val="36"/>
        </w:rPr>
        <w:t>01.</w:t>
      </w:r>
      <w:r>
        <w:rPr>
          <w:b/>
          <w:spacing w:val="-6"/>
          <w:sz w:val="36"/>
        </w:rPr>
        <w:t> </w:t>
      </w:r>
      <w:r>
        <w:rPr>
          <w:b/>
          <w:sz w:val="36"/>
        </w:rPr>
        <w:t>SIJEČNJA</w:t>
      </w:r>
      <w:r>
        <w:rPr>
          <w:b/>
          <w:spacing w:val="-8"/>
          <w:sz w:val="36"/>
        </w:rPr>
        <w:t> </w:t>
      </w:r>
      <w:r>
        <w:rPr>
          <w:b/>
          <w:sz w:val="36"/>
        </w:rPr>
        <w:t>DO</w:t>
      </w:r>
      <w:r>
        <w:rPr>
          <w:b/>
          <w:spacing w:val="-6"/>
          <w:sz w:val="36"/>
        </w:rPr>
        <w:t> </w:t>
      </w:r>
      <w:r>
        <w:rPr>
          <w:b/>
          <w:sz w:val="36"/>
        </w:rPr>
        <w:t>31.</w:t>
      </w:r>
      <w:r>
        <w:rPr>
          <w:b/>
          <w:spacing w:val="-7"/>
          <w:sz w:val="36"/>
        </w:rPr>
        <w:t> </w:t>
      </w:r>
      <w:r>
        <w:rPr>
          <w:b/>
          <w:sz w:val="36"/>
        </w:rPr>
        <w:t>PROSINCA 2025. GODINE</w:t>
      </w:r>
    </w:p>
    <w:p>
      <w:pPr>
        <w:spacing w:after="0" w:line="352" w:lineRule="auto"/>
        <w:jc w:val="left"/>
        <w:rPr>
          <w:b/>
          <w:sz w:val="36"/>
        </w:rPr>
        <w:sectPr>
          <w:footerReference w:type="default" r:id="rId7"/>
          <w:pgSz w:w="11910" w:h="16840"/>
          <w:pgMar w:header="0" w:footer="1002" w:top="1920" w:bottom="1200" w:left="1080" w:right="360"/>
          <w:pgNumType w:start="1"/>
        </w:sectPr>
      </w:pPr>
    </w:p>
    <w:p>
      <w:pPr>
        <w:spacing w:before="63"/>
        <w:ind w:left="326" w:right="1047" w:firstLine="0"/>
        <w:jc w:val="center"/>
        <w:rPr>
          <w:b/>
          <w:sz w:val="22"/>
        </w:rPr>
      </w:pPr>
      <w:r>
        <w:rPr>
          <w:b/>
          <w:sz w:val="22"/>
        </w:rPr>
        <w:t>OBRAZLOŽENJE</w:t>
      </w:r>
      <w:r>
        <w:rPr>
          <w:b/>
          <w:spacing w:val="-8"/>
          <w:sz w:val="22"/>
        </w:rPr>
        <w:t> </w:t>
      </w:r>
      <w:r>
        <w:rPr>
          <w:b/>
          <w:sz w:val="22"/>
        </w:rPr>
        <w:t>UZ</w:t>
      </w:r>
      <w:r>
        <w:rPr>
          <w:b/>
          <w:spacing w:val="-6"/>
          <w:sz w:val="22"/>
        </w:rPr>
        <w:t> </w:t>
      </w:r>
      <w:r>
        <w:rPr>
          <w:b/>
          <w:sz w:val="22"/>
        </w:rPr>
        <w:t>I.</w:t>
      </w:r>
      <w:r>
        <w:rPr>
          <w:b/>
          <w:spacing w:val="-3"/>
          <w:sz w:val="22"/>
        </w:rPr>
        <w:t> </w:t>
      </w:r>
      <w:r>
        <w:rPr>
          <w:b/>
          <w:sz w:val="22"/>
        </w:rPr>
        <w:t>IZMJENE</w:t>
      </w:r>
      <w:r>
        <w:rPr>
          <w:b/>
          <w:spacing w:val="-5"/>
          <w:sz w:val="22"/>
        </w:rPr>
        <w:t> </w:t>
      </w:r>
      <w:r>
        <w:rPr>
          <w:b/>
          <w:sz w:val="22"/>
        </w:rPr>
        <w:t>I</w:t>
      </w:r>
      <w:r>
        <w:rPr>
          <w:b/>
          <w:spacing w:val="-4"/>
          <w:sz w:val="22"/>
        </w:rPr>
        <w:t> </w:t>
      </w:r>
      <w:r>
        <w:rPr>
          <w:b/>
          <w:sz w:val="22"/>
        </w:rPr>
        <w:t>DOPUNE</w:t>
      </w:r>
      <w:r>
        <w:rPr>
          <w:b/>
          <w:spacing w:val="-7"/>
          <w:sz w:val="22"/>
        </w:rPr>
        <w:t> </w:t>
      </w:r>
      <w:r>
        <w:rPr>
          <w:b/>
          <w:sz w:val="22"/>
        </w:rPr>
        <w:t>PRORAČUNA</w:t>
      </w:r>
      <w:r>
        <w:rPr>
          <w:b/>
          <w:spacing w:val="-6"/>
          <w:sz w:val="22"/>
        </w:rPr>
        <w:t> </w:t>
      </w:r>
      <w:r>
        <w:rPr>
          <w:b/>
          <w:sz w:val="22"/>
        </w:rPr>
        <w:t>OPĆINE</w:t>
      </w:r>
      <w:r>
        <w:rPr>
          <w:b/>
          <w:spacing w:val="-6"/>
          <w:sz w:val="22"/>
        </w:rPr>
        <w:t> </w:t>
      </w:r>
      <w:r>
        <w:rPr>
          <w:b/>
          <w:sz w:val="22"/>
        </w:rPr>
        <w:t>SVETI</w:t>
      </w:r>
      <w:r>
        <w:rPr>
          <w:b/>
          <w:spacing w:val="-4"/>
          <w:sz w:val="22"/>
        </w:rPr>
        <w:t> </w:t>
      </w:r>
      <w:r>
        <w:rPr>
          <w:b/>
          <w:sz w:val="22"/>
        </w:rPr>
        <w:t>ILIJA</w:t>
      </w:r>
      <w:r>
        <w:rPr>
          <w:b/>
          <w:spacing w:val="-4"/>
          <w:sz w:val="22"/>
        </w:rPr>
        <w:t> </w:t>
      </w:r>
      <w:r>
        <w:rPr>
          <w:b/>
          <w:spacing w:val="-5"/>
          <w:sz w:val="22"/>
        </w:rPr>
        <w:t>za</w:t>
      </w:r>
    </w:p>
    <w:p>
      <w:pPr>
        <w:spacing w:before="1"/>
        <w:ind w:left="332" w:right="1047" w:firstLine="0"/>
        <w:jc w:val="center"/>
        <w:rPr>
          <w:b/>
          <w:sz w:val="22"/>
        </w:rPr>
      </w:pPr>
      <w:r>
        <w:rPr>
          <w:b/>
          <w:sz w:val="22"/>
        </w:rPr>
        <w:t>razdoblje</w:t>
      </w:r>
      <w:r>
        <w:rPr>
          <w:b/>
          <w:spacing w:val="-5"/>
          <w:sz w:val="22"/>
        </w:rPr>
        <w:t> </w:t>
      </w:r>
      <w:r>
        <w:rPr>
          <w:b/>
          <w:sz w:val="22"/>
        </w:rPr>
        <w:t>2025.-</w:t>
      </w:r>
      <w:r>
        <w:rPr>
          <w:b/>
          <w:spacing w:val="-1"/>
          <w:sz w:val="22"/>
        </w:rPr>
        <w:t> </w:t>
      </w:r>
      <w:r>
        <w:rPr>
          <w:b/>
          <w:spacing w:val="-2"/>
          <w:sz w:val="22"/>
        </w:rPr>
        <w:t>2027.godine</w:t>
      </w:r>
    </w:p>
    <w:p>
      <w:pPr>
        <w:pStyle w:val="BodyText"/>
        <w:spacing w:before="248"/>
        <w:rPr>
          <w:b/>
          <w:sz w:val="22"/>
        </w:rPr>
      </w:pPr>
    </w:p>
    <w:p>
      <w:pPr>
        <w:spacing w:before="0"/>
        <w:ind w:left="336" w:right="1059" w:firstLine="0"/>
        <w:jc w:val="both"/>
        <w:rPr>
          <w:sz w:val="22"/>
        </w:rPr>
      </w:pPr>
      <w:r>
        <w:rPr>
          <w:sz w:val="22"/>
        </w:rPr>
        <w:t>Na postupak donošenja izmjena i dopuna proračuna na odgovarajući se način primjenjuju odredbe Zakona o proračunu (NN 144/21) u dijelu za postupak donošenja proračuna, Izmjenama i dopunama proračuna mijenja se isključivo plan za tekuću proračunsku godinu.</w:t>
      </w:r>
    </w:p>
    <w:p>
      <w:pPr>
        <w:spacing w:before="251"/>
        <w:ind w:left="336" w:right="1056" w:firstLine="0"/>
        <w:jc w:val="left"/>
        <w:rPr>
          <w:sz w:val="22"/>
        </w:rPr>
      </w:pPr>
      <w:r>
        <w:rPr>
          <w:sz w:val="22"/>
        </w:rPr>
        <w:t>I. Izmjene</w:t>
      </w:r>
      <w:r>
        <w:rPr>
          <w:spacing w:val="-4"/>
          <w:sz w:val="22"/>
        </w:rPr>
        <w:t> </w:t>
      </w:r>
      <w:r>
        <w:rPr>
          <w:sz w:val="22"/>
        </w:rPr>
        <w:t>i</w:t>
      </w:r>
      <w:r>
        <w:rPr>
          <w:spacing w:val="-1"/>
          <w:sz w:val="22"/>
        </w:rPr>
        <w:t> </w:t>
      </w:r>
      <w:r>
        <w:rPr>
          <w:sz w:val="22"/>
        </w:rPr>
        <w:t>dopune</w:t>
      </w:r>
      <w:r>
        <w:rPr>
          <w:spacing w:val="-2"/>
          <w:sz w:val="22"/>
        </w:rPr>
        <w:t> </w:t>
      </w:r>
      <w:r>
        <w:rPr>
          <w:sz w:val="22"/>
        </w:rPr>
        <w:t>proračuna</w:t>
      </w:r>
      <w:r>
        <w:rPr>
          <w:spacing w:val="-2"/>
          <w:sz w:val="22"/>
        </w:rPr>
        <w:t> </w:t>
      </w:r>
      <w:r>
        <w:rPr>
          <w:sz w:val="22"/>
        </w:rPr>
        <w:t>sastoje</w:t>
      </w:r>
      <w:r>
        <w:rPr>
          <w:spacing w:val="-2"/>
          <w:sz w:val="22"/>
        </w:rPr>
        <w:t> </w:t>
      </w:r>
      <w:r>
        <w:rPr>
          <w:sz w:val="22"/>
        </w:rPr>
        <w:t>se</w:t>
      </w:r>
      <w:r>
        <w:rPr>
          <w:spacing w:val="-4"/>
          <w:sz w:val="22"/>
        </w:rPr>
        <w:t> </w:t>
      </w:r>
      <w:r>
        <w:rPr>
          <w:sz w:val="22"/>
        </w:rPr>
        <w:t>od</w:t>
      </w:r>
      <w:r>
        <w:rPr>
          <w:spacing w:val="-2"/>
          <w:sz w:val="22"/>
        </w:rPr>
        <w:t> </w:t>
      </w:r>
      <w:r>
        <w:rPr>
          <w:sz w:val="22"/>
        </w:rPr>
        <w:t>plana</w:t>
      </w:r>
      <w:r>
        <w:rPr>
          <w:spacing w:val="-2"/>
          <w:sz w:val="22"/>
        </w:rPr>
        <w:t> </w:t>
      </w:r>
      <w:r>
        <w:rPr>
          <w:sz w:val="22"/>
        </w:rPr>
        <w:t>za</w:t>
      </w:r>
      <w:r>
        <w:rPr>
          <w:spacing w:val="-2"/>
          <w:sz w:val="22"/>
        </w:rPr>
        <w:t> </w:t>
      </w:r>
      <w:r>
        <w:rPr>
          <w:sz w:val="22"/>
        </w:rPr>
        <w:t>tekuću</w:t>
      </w:r>
      <w:r>
        <w:rPr>
          <w:spacing w:val="-2"/>
          <w:sz w:val="22"/>
        </w:rPr>
        <w:t> </w:t>
      </w:r>
      <w:r>
        <w:rPr>
          <w:sz w:val="22"/>
        </w:rPr>
        <w:t>proračunsku</w:t>
      </w:r>
      <w:r>
        <w:rPr>
          <w:spacing w:val="-2"/>
          <w:sz w:val="22"/>
        </w:rPr>
        <w:t> </w:t>
      </w:r>
      <w:r>
        <w:rPr>
          <w:sz w:val="22"/>
        </w:rPr>
        <w:t>godinu</w:t>
      </w:r>
      <w:r>
        <w:rPr>
          <w:spacing w:val="-2"/>
          <w:sz w:val="22"/>
        </w:rPr>
        <w:t> </w:t>
      </w:r>
      <w:r>
        <w:rPr>
          <w:sz w:val="22"/>
        </w:rPr>
        <w:t>i</w:t>
      </w:r>
      <w:r>
        <w:rPr>
          <w:spacing w:val="-4"/>
          <w:sz w:val="22"/>
        </w:rPr>
        <w:t> </w:t>
      </w:r>
      <w:r>
        <w:rPr>
          <w:sz w:val="22"/>
        </w:rPr>
        <w:t>sadrže</w:t>
      </w:r>
      <w:r>
        <w:rPr>
          <w:spacing w:val="-2"/>
          <w:sz w:val="22"/>
        </w:rPr>
        <w:t> </w:t>
      </w:r>
      <w:r>
        <w:rPr>
          <w:sz w:val="22"/>
        </w:rPr>
        <w:t>opći</w:t>
      </w:r>
      <w:r>
        <w:rPr>
          <w:spacing w:val="-1"/>
          <w:sz w:val="22"/>
        </w:rPr>
        <w:t> </w:t>
      </w:r>
      <w:r>
        <w:rPr>
          <w:sz w:val="22"/>
        </w:rPr>
        <w:t>i</w:t>
      </w:r>
      <w:r>
        <w:rPr>
          <w:spacing w:val="-4"/>
          <w:sz w:val="22"/>
        </w:rPr>
        <w:t> </w:t>
      </w:r>
      <w:r>
        <w:rPr>
          <w:sz w:val="22"/>
        </w:rPr>
        <w:t>posebni dio te obrazloženje izmjena i dopuna proračuna.</w:t>
      </w:r>
    </w:p>
    <w:p>
      <w:pPr>
        <w:pStyle w:val="BodyText"/>
        <w:spacing w:before="2"/>
        <w:rPr>
          <w:sz w:val="22"/>
        </w:rPr>
      </w:pPr>
    </w:p>
    <w:p>
      <w:pPr>
        <w:spacing w:before="0"/>
        <w:ind w:left="336" w:right="0" w:firstLine="0"/>
        <w:jc w:val="both"/>
        <w:rPr>
          <w:sz w:val="22"/>
        </w:rPr>
      </w:pPr>
      <w:r>
        <w:rPr>
          <w:b/>
          <w:sz w:val="22"/>
        </w:rPr>
        <w:t>Naziv</w:t>
      </w:r>
      <w:r>
        <w:rPr>
          <w:b/>
          <w:spacing w:val="-5"/>
          <w:sz w:val="22"/>
        </w:rPr>
        <w:t> </w:t>
      </w:r>
      <w:r>
        <w:rPr>
          <w:b/>
          <w:sz w:val="22"/>
        </w:rPr>
        <w:t>akta</w:t>
      </w:r>
      <w:r>
        <w:rPr>
          <w:sz w:val="22"/>
        </w:rPr>
        <w:t>:</w:t>
      </w:r>
      <w:r>
        <w:rPr>
          <w:spacing w:val="-2"/>
          <w:sz w:val="22"/>
        </w:rPr>
        <w:t> </w:t>
      </w:r>
      <w:r>
        <w:rPr>
          <w:sz w:val="22"/>
        </w:rPr>
        <w:t>I.</w:t>
      </w:r>
      <w:r>
        <w:rPr>
          <w:spacing w:val="-3"/>
          <w:sz w:val="22"/>
        </w:rPr>
        <w:t> </w:t>
      </w:r>
      <w:r>
        <w:rPr>
          <w:sz w:val="22"/>
        </w:rPr>
        <w:t>Izmjene</w:t>
      </w:r>
      <w:r>
        <w:rPr>
          <w:spacing w:val="-4"/>
          <w:sz w:val="22"/>
        </w:rPr>
        <w:t> </w:t>
      </w:r>
      <w:r>
        <w:rPr>
          <w:sz w:val="22"/>
        </w:rPr>
        <w:t>i</w:t>
      </w:r>
      <w:r>
        <w:rPr>
          <w:spacing w:val="-2"/>
          <w:sz w:val="22"/>
        </w:rPr>
        <w:t> </w:t>
      </w:r>
      <w:r>
        <w:rPr>
          <w:sz w:val="22"/>
        </w:rPr>
        <w:t>dopune</w:t>
      </w:r>
      <w:r>
        <w:rPr>
          <w:spacing w:val="-3"/>
          <w:sz w:val="22"/>
        </w:rPr>
        <w:t> </w:t>
      </w:r>
      <w:r>
        <w:rPr>
          <w:sz w:val="22"/>
        </w:rPr>
        <w:t>Proračuna</w:t>
      </w:r>
      <w:r>
        <w:rPr>
          <w:spacing w:val="-3"/>
          <w:sz w:val="22"/>
        </w:rPr>
        <w:t> </w:t>
      </w:r>
      <w:r>
        <w:rPr>
          <w:sz w:val="22"/>
        </w:rPr>
        <w:t>Općine</w:t>
      </w:r>
      <w:r>
        <w:rPr>
          <w:spacing w:val="-2"/>
          <w:sz w:val="22"/>
        </w:rPr>
        <w:t> </w:t>
      </w:r>
      <w:r>
        <w:rPr>
          <w:sz w:val="22"/>
        </w:rPr>
        <w:t>Sveti</w:t>
      </w:r>
      <w:r>
        <w:rPr>
          <w:spacing w:val="-2"/>
          <w:sz w:val="22"/>
        </w:rPr>
        <w:t> </w:t>
      </w:r>
      <w:r>
        <w:rPr>
          <w:sz w:val="22"/>
        </w:rPr>
        <w:t>Ilija</w:t>
      </w:r>
      <w:r>
        <w:rPr>
          <w:spacing w:val="-3"/>
          <w:sz w:val="22"/>
        </w:rPr>
        <w:t> </w:t>
      </w:r>
      <w:r>
        <w:rPr>
          <w:sz w:val="22"/>
        </w:rPr>
        <w:t>za</w:t>
      </w:r>
      <w:r>
        <w:rPr>
          <w:spacing w:val="-3"/>
          <w:sz w:val="22"/>
        </w:rPr>
        <w:t> </w:t>
      </w:r>
      <w:r>
        <w:rPr>
          <w:sz w:val="22"/>
        </w:rPr>
        <w:t>2024.</w:t>
      </w:r>
      <w:r>
        <w:rPr>
          <w:spacing w:val="-2"/>
          <w:sz w:val="22"/>
        </w:rPr>
        <w:t> godinu</w:t>
      </w:r>
    </w:p>
    <w:p>
      <w:pPr>
        <w:pStyle w:val="BodyText"/>
        <w:spacing w:before="1"/>
        <w:rPr>
          <w:sz w:val="22"/>
        </w:rPr>
      </w:pPr>
    </w:p>
    <w:p>
      <w:pPr>
        <w:spacing w:line="252" w:lineRule="exact" w:before="0"/>
        <w:ind w:left="336" w:right="0" w:firstLine="0"/>
        <w:jc w:val="left"/>
        <w:rPr>
          <w:sz w:val="22"/>
        </w:rPr>
      </w:pPr>
      <w:r>
        <w:rPr>
          <w:b/>
          <w:sz w:val="22"/>
        </w:rPr>
        <w:t>Zakonodavni</w:t>
      </w:r>
      <w:r>
        <w:rPr>
          <w:b/>
          <w:spacing w:val="-5"/>
          <w:sz w:val="22"/>
        </w:rPr>
        <w:t> </w:t>
      </w:r>
      <w:r>
        <w:rPr>
          <w:b/>
          <w:spacing w:val="-2"/>
          <w:sz w:val="22"/>
        </w:rPr>
        <w:t>okvir</w:t>
      </w:r>
      <w:r>
        <w:rPr>
          <w:spacing w:val="-2"/>
          <w:sz w:val="22"/>
        </w:rPr>
        <w:t>:</w:t>
      </w:r>
    </w:p>
    <w:p>
      <w:pPr>
        <w:pStyle w:val="ListParagraph"/>
        <w:numPr>
          <w:ilvl w:val="0"/>
          <w:numId w:val="11"/>
        </w:numPr>
        <w:tabs>
          <w:tab w:pos="1056" w:val="left" w:leader="none"/>
        </w:tabs>
        <w:spacing w:line="252" w:lineRule="exact" w:before="0" w:after="0"/>
        <w:ind w:left="1056" w:right="0" w:hanging="360"/>
        <w:jc w:val="left"/>
        <w:rPr>
          <w:sz w:val="22"/>
        </w:rPr>
      </w:pPr>
      <w:r>
        <w:rPr>
          <w:sz w:val="22"/>
        </w:rPr>
        <w:t>Zakon</w:t>
      </w:r>
      <w:r>
        <w:rPr>
          <w:spacing w:val="-4"/>
          <w:sz w:val="22"/>
        </w:rPr>
        <w:t> </w:t>
      </w:r>
      <w:r>
        <w:rPr>
          <w:sz w:val="22"/>
        </w:rPr>
        <w:t>o</w:t>
      </w:r>
      <w:r>
        <w:rPr>
          <w:spacing w:val="-3"/>
          <w:sz w:val="22"/>
        </w:rPr>
        <w:t> </w:t>
      </w:r>
      <w:r>
        <w:rPr>
          <w:sz w:val="22"/>
        </w:rPr>
        <w:t>proračunu</w:t>
      </w:r>
      <w:r>
        <w:rPr>
          <w:spacing w:val="-4"/>
          <w:sz w:val="22"/>
        </w:rPr>
        <w:t> </w:t>
      </w:r>
      <w:r>
        <w:rPr>
          <w:sz w:val="22"/>
        </w:rPr>
        <w:t>(„Narodne</w:t>
      </w:r>
      <w:r>
        <w:rPr>
          <w:spacing w:val="-3"/>
          <w:sz w:val="22"/>
        </w:rPr>
        <w:t> </w:t>
      </w:r>
      <w:r>
        <w:rPr>
          <w:sz w:val="22"/>
        </w:rPr>
        <w:t>novine“</w:t>
      </w:r>
      <w:r>
        <w:rPr>
          <w:spacing w:val="-5"/>
          <w:sz w:val="22"/>
        </w:rPr>
        <w:t> </w:t>
      </w:r>
      <w:r>
        <w:rPr>
          <w:sz w:val="22"/>
        </w:rPr>
        <w:t>broj</w:t>
      </w:r>
      <w:r>
        <w:rPr>
          <w:spacing w:val="-2"/>
          <w:sz w:val="22"/>
        </w:rPr>
        <w:t> 144/21)</w:t>
      </w:r>
    </w:p>
    <w:p>
      <w:pPr>
        <w:pStyle w:val="ListParagraph"/>
        <w:numPr>
          <w:ilvl w:val="0"/>
          <w:numId w:val="11"/>
        </w:numPr>
        <w:tabs>
          <w:tab w:pos="1056" w:val="left" w:leader="none"/>
        </w:tabs>
        <w:spacing w:line="252" w:lineRule="exact" w:before="0" w:after="0"/>
        <w:ind w:left="1056" w:right="0" w:hanging="360"/>
        <w:jc w:val="left"/>
        <w:rPr>
          <w:sz w:val="22"/>
        </w:rPr>
      </w:pPr>
      <w:r>
        <w:rPr>
          <w:sz w:val="22"/>
        </w:rPr>
        <w:t>Pravilnik</w:t>
      </w:r>
      <w:r>
        <w:rPr>
          <w:spacing w:val="-9"/>
          <w:sz w:val="22"/>
        </w:rPr>
        <w:t> </w:t>
      </w:r>
      <w:r>
        <w:rPr>
          <w:sz w:val="22"/>
        </w:rPr>
        <w:t>o</w:t>
      </w:r>
      <w:r>
        <w:rPr>
          <w:spacing w:val="-5"/>
          <w:sz w:val="22"/>
        </w:rPr>
        <w:t> </w:t>
      </w:r>
      <w:r>
        <w:rPr>
          <w:sz w:val="22"/>
        </w:rPr>
        <w:t>proračunskim</w:t>
      </w:r>
      <w:r>
        <w:rPr>
          <w:spacing w:val="-7"/>
          <w:sz w:val="22"/>
        </w:rPr>
        <w:t> </w:t>
      </w:r>
      <w:r>
        <w:rPr>
          <w:sz w:val="22"/>
        </w:rPr>
        <w:t>klasifikacijama</w:t>
      </w:r>
      <w:r>
        <w:rPr>
          <w:spacing w:val="-6"/>
          <w:sz w:val="22"/>
        </w:rPr>
        <w:t> </w:t>
      </w:r>
      <w:r>
        <w:rPr>
          <w:sz w:val="22"/>
        </w:rPr>
        <w:t>(„Narodne</w:t>
      </w:r>
      <w:r>
        <w:rPr>
          <w:spacing w:val="-5"/>
          <w:sz w:val="22"/>
        </w:rPr>
        <w:t> </w:t>
      </w:r>
      <w:r>
        <w:rPr>
          <w:sz w:val="22"/>
        </w:rPr>
        <w:t>novine“</w:t>
      </w:r>
      <w:r>
        <w:rPr>
          <w:spacing w:val="-6"/>
          <w:sz w:val="22"/>
        </w:rPr>
        <w:t> </w:t>
      </w:r>
      <w:r>
        <w:rPr>
          <w:sz w:val="22"/>
        </w:rPr>
        <w:t>broj</w:t>
      </w:r>
      <w:r>
        <w:rPr>
          <w:spacing w:val="-2"/>
          <w:sz w:val="22"/>
        </w:rPr>
        <w:t> 4/2024)</w:t>
      </w:r>
    </w:p>
    <w:p>
      <w:pPr>
        <w:pStyle w:val="ListParagraph"/>
        <w:numPr>
          <w:ilvl w:val="0"/>
          <w:numId w:val="11"/>
        </w:numPr>
        <w:tabs>
          <w:tab w:pos="1056" w:val="left" w:leader="none"/>
        </w:tabs>
        <w:spacing w:line="240" w:lineRule="auto" w:before="2" w:after="0"/>
        <w:ind w:left="1056" w:right="1062" w:hanging="360"/>
        <w:jc w:val="left"/>
        <w:rPr>
          <w:sz w:val="22"/>
        </w:rPr>
      </w:pPr>
      <w:r>
        <w:rPr>
          <w:sz w:val="22"/>
        </w:rPr>
        <w:t>Pravilnik</w:t>
      </w:r>
      <w:r>
        <w:rPr>
          <w:spacing w:val="80"/>
          <w:sz w:val="22"/>
        </w:rPr>
        <w:t> </w:t>
      </w:r>
      <w:r>
        <w:rPr>
          <w:sz w:val="22"/>
        </w:rPr>
        <w:t>o</w:t>
      </w:r>
      <w:r>
        <w:rPr>
          <w:spacing w:val="80"/>
          <w:sz w:val="22"/>
        </w:rPr>
        <w:t> </w:t>
      </w:r>
      <w:r>
        <w:rPr>
          <w:sz w:val="22"/>
        </w:rPr>
        <w:t>proračunskom</w:t>
      </w:r>
      <w:r>
        <w:rPr>
          <w:spacing w:val="80"/>
          <w:sz w:val="22"/>
        </w:rPr>
        <w:t> </w:t>
      </w:r>
      <w:r>
        <w:rPr>
          <w:sz w:val="22"/>
        </w:rPr>
        <w:t>računovodstvu</w:t>
      </w:r>
      <w:r>
        <w:rPr>
          <w:spacing w:val="80"/>
          <w:sz w:val="22"/>
        </w:rPr>
        <w:t> </w:t>
      </w:r>
      <w:r>
        <w:rPr>
          <w:sz w:val="22"/>
        </w:rPr>
        <w:t>i</w:t>
      </w:r>
      <w:r>
        <w:rPr>
          <w:spacing w:val="80"/>
          <w:sz w:val="22"/>
        </w:rPr>
        <w:t> </w:t>
      </w:r>
      <w:r>
        <w:rPr>
          <w:sz w:val="22"/>
        </w:rPr>
        <w:t>Računskom</w:t>
      </w:r>
      <w:r>
        <w:rPr>
          <w:spacing w:val="80"/>
          <w:sz w:val="22"/>
        </w:rPr>
        <w:t> </w:t>
      </w:r>
      <w:r>
        <w:rPr>
          <w:sz w:val="22"/>
        </w:rPr>
        <w:t>planu</w:t>
      </w:r>
      <w:r>
        <w:rPr>
          <w:spacing w:val="80"/>
          <w:sz w:val="22"/>
        </w:rPr>
        <w:t> </w:t>
      </w:r>
      <w:r>
        <w:rPr>
          <w:sz w:val="22"/>
        </w:rPr>
        <w:t>(„Narodne</w:t>
      </w:r>
      <w:r>
        <w:rPr>
          <w:spacing w:val="80"/>
          <w:sz w:val="22"/>
        </w:rPr>
        <w:t> </w:t>
      </w:r>
      <w:r>
        <w:rPr>
          <w:sz w:val="22"/>
        </w:rPr>
        <w:t>novine“</w:t>
      </w:r>
      <w:r>
        <w:rPr>
          <w:spacing w:val="80"/>
          <w:sz w:val="22"/>
        </w:rPr>
        <w:t> </w:t>
      </w:r>
      <w:r>
        <w:rPr>
          <w:sz w:val="22"/>
        </w:rPr>
        <w:t>broj 158/2023 i 154/24).</w:t>
      </w:r>
    </w:p>
    <w:p>
      <w:pPr>
        <w:pStyle w:val="BodyText"/>
        <w:spacing w:before="4"/>
        <w:rPr>
          <w:sz w:val="22"/>
        </w:rPr>
      </w:pPr>
    </w:p>
    <w:p>
      <w:pPr>
        <w:spacing w:before="0"/>
        <w:ind w:left="336" w:right="0" w:firstLine="0"/>
        <w:jc w:val="both"/>
        <w:rPr>
          <w:b/>
          <w:sz w:val="22"/>
        </w:rPr>
      </w:pPr>
      <w:r>
        <w:rPr>
          <w:b/>
          <w:sz w:val="22"/>
        </w:rPr>
        <w:t>Temeljna</w:t>
      </w:r>
      <w:r>
        <w:rPr>
          <w:b/>
          <w:spacing w:val="-7"/>
          <w:sz w:val="22"/>
        </w:rPr>
        <w:t> </w:t>
      </w:r>
      <w:r>
        <w:rPr>
          <w:b/>
          <w:sz w:val="22"/>
        </w:rPr>
        <w:t>pitanja</w:t>
      </w:r>
      <w:r>
        <w:rPr>
          <w:b/>
          <w:spacing w:val="-4"/>
          <w:sz w:val="22"/>
        </w:rPr>
        <w:t> </w:t>
      </w:r>
      <w:r>
        <w:rPr>
          <w:b/>
          <w:sz w:val="22"/>
        </w:rPr>
        <w:t>koja</w:t>
      </w:r>
      <w:r>
        <w:rPr>
          <w:b/>
          <w:spacing w:val="-7"/>
          <w:sz w:val="22"/>
        </w:rPr>
        <w:t> </w:t>
      </w:r>
      <w:r>
        <w:rPr>
          <w:b/>
          <w:sz w:val="22"/>
        </w:rPr>
        <w:t>se</w:t>
      </w:r>
      <w:r>
        <w:rPr>
          <w:b/>
          <w:spacing w:val="-6"/>
          <w:sz w:val="22"/>
        </w:rPr>
        <w:t> </w:t>
      </w:r>
      <w:r>
        <w:rPr>
          <w:b/>
          <w:sz w:val="22"/>
        </w:rPr>
        <w:t>trebaju</w:t>
      </w:r>
      <w:r>
        <w:rPr>
          <w:b/>
          <w:spacing w:val="-4"/>
          <w:sz w:val="22"/>
        </w:rPr>
        <w:t> </w:t>
      </w:r>
      <w:r>
        <w:rPr>
          <w:b/>
          <w:sz w:val="22"/>
        </w:rPr>
        <w:t>urediti</w:t>
      </w:r>
      <w:r>
        <w:rPr>
          <w:b/>
          <w:spacing w:val="-3"/>
          <w:sz w:val="22"/>
        </w:rPr>
        <w:t> </w:t>
      </w:r>
      <w:r>
        <w:rPr>
          <w:b/>
          <w:sz w:val="22"/>
        </w:rPr>
        <w:t>predmetnim</w:t>
      </w:r>
      <w:r>
        <w:rPr>
          <w:b/>
          <w:spacing w:val="-4"/>
          <w:sz w:val="22"/>
        </w:rPr>
        <w:t> </w:t>
      </w:r>
      <w:r>
        <w:rPr>
          <w:b/>
          <w:spacing w:val="-2"/>
          <w:sz w:val="22"/>
        </w:rPr>
        <w:t>aktom:</w:t>
      </w:r>
    </w:p>
    <w:p>
      <w:pPr>
        <w:spacing w:before="248"/>
        <w:ind w:left="336" w:right="1056" w:firstLine="0"/>
        <w:jc w:val="left"/>
        <w:rPr>
          <w:sz w:val="22"/>
        </w:rPr>
      </w:pPr>
      <w:r>
        <w:rPr>
          <w:sz w:val="22"/>
        </w:rPr>
        <w:t>Člankom</w:t>
      </w:r>
      <w:r>
        <w:rPr>
          <w:spacing w:val="-6"/>
          <w:sz w:val="22"/>
        </w:rPr>
        <w:t> </w:t>
      </w:r>
      <w:r>
        <w:rPr>
          <w:sz w:val="22"/>
        </w:rPr>
        <w:t>45.</w:t>
      </w:r>
      <w:r>
        <w:rPr>
          <w:spacing w:val="-1"/>
          <w:sz w:val="22"/>
        </w:rPr>
        <w:t> </w:t>
      </w:r>
      <w:r>
        <w:rPr>
          <w:sz w:val="22"/>
        </w:rPr>
        <w:t>Zakona</w:t>
      </w:r>
      <w:r>
        <w:rPr>
          <w:spacing w:val="-2"/>
          <w:sz w:val="22"/>
        </w:rPr>
        <w:t> </w:t>
      </w:r>
      <w:r>
        <w:rPr>
          <w:sz w:val="22"/>
        </w:rPr>
        <w:t>o</w:t>
      </w:r>
      <w:r>
        <w:rPr>
          <w:spacing w:val="-2"/>
          <w:sz w:val="22"/>
        </w:rPr>
        <w:t> </w:t>
      </w:r>
      <w:r>
        <w:rPr>
          <w:sz w:val="22"/>
        </w:rPr>
        <w:t>proračuna</w:t>
      </w:r>
      <w:r>
        <w:rPr>
          <w:spacing w:val="-4"/>
          <w:sz w:val="22"/>
        </w:rPr>
        <w:t> </w:t>
      </w:r>
      <w:r>
        <w:rPr>
          <w:sz w:val="22"/>
        </w:rPr>
        <w:t>(„Narodne</w:t>
      </w:r>
      <w:r>
        <w:rPr>
          <w:spacing w:val="-2"/>
          <w:sz w:val="22"/>
        </w:rPr>
        <w:t> </w:t>
      </w:r>
      <w:r>
        <w:rPr>
          <w:sz w:val="22"/>
        </w:rPr>
        <w:t>novine“</w:t>
      </w:r>
      <w:r>
        <w:rPr>
          <w:spacing w:val="-4"/>
          <w:sz w:val="22"/>
        </w:rPr>
        <w:t> </w:t>
      </w:r>
      <w:r>
        <w:rPr>
          <w:sz w:val="22"/>
        </w:rPr>
        <w:t>broj 144/21)</w:t>
      </w:r>
      <w:r>
        <w:rPr>
          <w:spacing w:val="-2"/>
          <w:sz w:val="22"/>
        </w:rPr>
        <w:t> </w:t>
      </w:r>
      <w:r>
        <w:rPr>
          <w:sz w:val="22"/>
        </w:rPr>
        <w:t>propisano</w:t>
      </w:r>
      <w:r>
        <w:rPr>
          <w:spacing w:val="-5"/>
          <w:sz w:val="22"/>
        </w:rPr>
        <w:t> </w:t>
      </w:r>
      <w:r>
        <w:rPr>
          <w:sz w:val="22"/>
        </w:rPr>
        <w:t>je</w:t>
      </w:r>
      <w:r>
        <w:rPr>
          <w:spacing w:val="-2"/>
          <w:sz w:val="22"/>
        </w:rPr>
        <w:t> </w:t>
      </w:r>
      <w:r>
        <w:rPr>
          <w:sz w:val="22"/>
        </w:rPr>
        <w:t>da</w:t>
      </w:r>
      <w:r>
        <w:rPr>
          <w:spacing w:val="-4"/>
          <w:sz w:val="22"/>
        </w:rPr>
        <w:t> </w:t>
      </w:r>
      <w:r>
        <w:rPr>
          <w:sz w:val="22"/>
        </w:rPr>
        <w:t>predstavničko</w:t>
      </w:r>
      <w:r>
        <w:rPr>
          <w:spacing w:val="-2"/>
          <w:sz w:val="22"/>
        </w:rPr>
        <w:t> </w:t>
      </w:r>
      <w:r>
        <w:rPr>
          <w:sz w:val="22"/>
        </w:rPr>
        <w:t>tijelo donosi izmjene i dopune Proračuna u istom postupku kao i donošenje proračuna.</w:t>
      </w:r>
    </w:p>
    <w:p>
      <w:pPr>
        <w:spacing w:before="1"/>
        <w:ind w:left="336" w:right="1108" w:firstLine="0"/>
        <w:jc w:val="left"/>
        <w:rPr>
          <w:sz w:val="22"/>
        </w:rPr>
      </w:pPr>
      <w:r>
        <w:rPr>
          <w:sz w:val="22"/>
        </w:rPr>
        <w:t>Prema načelu uravnoteženosti propisanom članku 10. Zakona o proračunu. Proračun za proračunsku godinu</w:t>
      </w:r>
      <w:r>
        <w:rPr>
          <w:spacing w:val="-3"/>
          <w:sz w:val="22"/>
        </w:rPr>
        <w:t> </w:t>
      </w:r>
      <w:r>
        <w:rPr>
          <w:sz w:val="22"/>
        </w:rPr>
        <w:t>mora</w:t>
      </w:r>
      <w:r>
        <w:rPr>
          <w:spacing w:val="-3"/>
          <w:sz w:val="22"/>
        </w:rPr>
        <w:t> </w:t>
      </w:r>
      <w:r>
        <w:rPr>
          <w:sz w:val="22"/>
        </w:rPr>
        <w:t>biti</w:t>
      </w:r>
      <w:r>
        <w:rPr>
          <w:spacing w:val="-2"/>
          <w:sz w:val="22"/>
        </w:rPr>
        <w:t> </w:t>
      </w:r>
      <w:r>
        <w:rPr>
          <w:sz w:val="22"/>
        </w:rPr>
        <w:t>uravnotežen</w:t>
      </w:r>
      <w:r>
        <w:rPr>
          <w:spacing w:val="-3"/>
          <w:sz w:val="22"/>
        </w:rPr>
        <w:t> </w:t>
      </w:r>
      <w:r>
        <w:rPr>
          <w:sz w:val="22"/>
        </w:rPr>
        <w:t>što</w:t>
      </w:r>
      <w:r>
        <w:rPr>
          <w:spacing w:val="-3"/>
          <w:sz w:val="22"/>
        </w:rPr>
        <w:t> </w:t>
      </w:r>
      <w:r>
        <w:rPr>
          <w:sz w:val="22"/>
        </w:rPr>
        <w:t>znači</w:t>
      </w:r>
      <w:r>
        <w:rPr>
          <w:spacing w:val="-5"/>
          <w:sz w:val="22"/>
        </w:rPr>
        <w:t> </w:t>
      </w:r>
      <w:r>
        <w:rPr>
          <w:sz w:val="22"/>
        </w:rPr>
        <w:t>da</w:t>
      </w:r>
      <w:r>
        <w:rPr>
          <w:spacing w:val="-3"/>
          <w:sz w:val="22"/>
        </w:rPr>
        <w:t> </w:t>
      </w:r>
      <w:r>
        <w:rPr>
          <w:sz w:val="22"/>
        </w:rPr>
        <w:t>ukupni</w:t>
      </w:r>
      <w:r>
        <w:rPr>
          <w:spacing w:val="-5"/>
          <w:sz w:val="22"/>
        </w:rPr>
        <w:t> </w:t>
      </w:r>
      <w:r>
        <w:rPr>
          <w:sz w:val="22"/>
        </w:rPr>
        <w:t>prihodi</w:t>
      </w:r>
      <w:r>
        <w:rPr>
          <w:spacing w:val="-2"/>
          <w:sz w:val="22"/>
        </w:rPr>
        <w:t> </w:t>
      </w:r>
      <w:r>
        <w:rPr>
          <w:sz w:val="22"/>
        </w:rPr>
        <w:t>i</w:t>
      </w:r>
      <w:r>
        <w:rPr>
          <w:spacing w:val="-5"/>
          <w:sz w:val="22"/>
        </w:rPr>
        <w:t> </w:t>
      </w:r>
      <w:r>
        <w:rPr>
          <w:sz w:val="22"/>
        </w:rPr>
        <w:t>primici</w:t>
      </w:r>
      <w:r>
        <w:rPr>
          <w:spacing w:val="-2"/>
          <w:sz w:val="22"/>
        </w:rPr>
        <w:t> </w:t>
      </w:r>
      <w:r>
        <w:rPr>
          <w:sz w:val="22"/>
        </w:rPr>
        <w:t>pokrivaju</w:t>
      </w:r>
      <w:r>
        <w:rPr>
          <w:spacing w:val="-3"/>
          <w:sz w:val="22"/>
        </w:rPr>
        <w:t> </w:t>
      </w:r>
      <w:r>
        <w:rPr>
          <w:sz w:val="22"/>
        </w:rPr>
        <w:t>ukupne</w:t>
      </w:r>
      <w:r>
        <w:rPr>
          <w:spacing w:val="-3"/>
          <w:sz w:val="22"/>
        </w:rPr>
        <w:t> </w:t>
      </w:r>
      <w:r>
        <w:rPr>
          <w:sz w:val="22"/>
        </w:rPr>
        <w:t>rashode</w:t>
      </w:r>
      <w:r>
        <w:rPr>
          <w:spacing w:val="-3"/>
          <w:sz w:val="22"/>
        </w:rPr>
        <w:t> </w:t>
      </w:r>
      <w:r>
        <w:rPr>
          <w:sz w:val="22"/>
        </w:rPr>
        <w:t>i</w:t>
      </w:r>
      <w:r>
        <w:rPr>
          <w:spacing w:val="-5"/>
          <w:sz w:val="22"/>
        </w:rPr>
        <w:t> </w:t>
      </w:r>
      <w:r>
        <w:rPr>
          <w:sz w:val="22"/>
        </w:rPr>
        <w:t>izdatke pa ukoliko se tijekom proračunske godine povećaju ili smanje iznosi na prihodovnoj ili rashodovnoj</w:t>
      </w:r>
    </w:p>
    <w:p>
      <w:pPr>
        <w:spacing w:before="0"/>
        <w:ind w:left="336" w:right="1791" w:firstLine="0"/>
        <w:jc w:val="left"/>
        <w:rPr>
          <w:sz w:val="22"/>
        </w:rPr>
      </w:pPr>
      <w:r>
        <w:rPr>
          <w:sz w:val="22"/>
        </w:rPr>
        <w:t>strani</w:t>
      </w:r>
      <w:r>
        <w:rPr>
          <w:spacing w:val="-5"/>
          <w:sz w:val="22"/>
        </w:rPr>
        <w:t> </w:t>
      </w:r>
      <w:r>
        <w:rPr>
          <w:sz w:val="22"/>
        </w:rPr>
        <w:t>uslijed</w:t>
      </w:r>
      <w:r>
        <w:rPr>
          <w:spacing w:val="-3"/>
          <w:sz w:val="22"/>
        </w:rPr>
        <w:t> </w:t>
      </w:r>
      <w:r>
        <w:rPr>
          <w:sz w:val="22"/>
        </w:rPr>
        <w:t>nepredviđenih</w:t>
      </w:r>
      <w:r>
        <w:rPr>
          <w:spacing w:val="-6"/>
          <w:sz w:val="22"/>
        </w:rPr>
        <w:t> </w:t>
      </w:r>
      <w:r>
        <w:rPr>
          <w:sz w:val="22"/>
        </w:rPr>
        <w:t>okolnosti</w:t>
      </w:r>
      <w:r>
        <w:rPr>
          <w:spacing w:val="-3"/>
          <w:sz w:val="22"/>
        </w:rPr>
        <w:t> </w:t>
      </w:r>
      <w:r>
        <w:rPr>
          <w:sz w:val="22"/>
        </w:rPr>
        <w:t>proračun</w:t>
      </w:r>
      <w:r>
        <w:rPr>
          <w:spacing w:val="-5"/>
          <w:sz w:val="22"/>
        </w:rPr>
        <w:t> </w:t>
      </w:r>
      <w:r>
        <w:rPr>
          <w:sz w:val="22"/>
        </w:rPr>
        <w:t>se</w:t>
      </w:r>
      <w:r>
        <w:rPr>
          <w:spacing w:val="-3"/>
          <w:sz w:val="22"/>
        </w:rPr>
        <w:t> </w:t>
      </w:r>
      <w:r>
        <w:rPr>
          <w:sz w:val="22"/>
        </w:rPr>
        <w:t>mora</w:t>
      </w:r>
      <w:r>
        <w:rPr>
          <w:spacing w:val="-5"/>
          <w:sz w:val="22"/>
        </w:rPr>
        <w:t> </w:t>
      </w:r>
      <w:r>
        <w:rPr>
          <w:sz w:val="22"/>
        </w:rPr>
        <w:t>uravnotežiti</w:t>
      </w:r>
      <w:r>
        <w:rPr>
          <w:spacing w:val="-5"/>
          <w:sz w:val="22"/>
        </w:rPr>
        <w:t> </w:t>
      </w:r>
      <w:r>
        <w:rPr>
          <w:sz w:val="22"/>
        </w:rPr>
        <w:t>izmjenama</w:t>
      </w:r>
      <w:r>
        <w:rPr>
          <w:spacing w:val="-3"/>
          <w:sz w:val="22"/>
        </w:rPr>
        <w:t> </w:t>
      </w:r>
      <w:r>
        <w:rPr>
          <w:sz w:val="22"/>
        </w:rPr>
        <w:t>i</w:t>
      </w:r>
      <w:r>
        <w:rPr>
          <w:spacing w:val="-3"/>
          <w:sz w:val="22"/>
        </w:rPr>
        <w:t> </w:t>
      </w:r>
      <w:r>
        <w:rPr>
          <w:sz w:val="22"/>
        </w:rPr>
        <w:t>dopunama </w:t>
      </w:r>
      <w:r>
        <w:rPr>
          <w:spacing w:val="-2"/>
          <w:sz w:val="22"/>
        </w:rPr>
        <w:t>proračuna.</w:t>
      </w:r>
    </w:p>
    <w:p>
      <w:pPr>
        <w:spacing w:before="0"/>
        <w:ind w:left="336" w:right="1056" w:firstLine="0"/>
        <w:jc w:val="left"/>
        <w:rPr>
          <w:sz w:val="22"/>
        </w:rPr>
      </w:pPr>
      <w:r>
        <w:rPr>
          <w:sz w:val="22"/>
        </w:rPr>
        <w:t>Izmjenama</w:t>
      </w:r>
      <w:r>
        <w:rPr>
          <w:spacing w:val="-3"/>
          <w:sz w:val="22"/>
        </w:rPr>
        <w:t> </w:t>
      </w:r>
      <w:r>
        <w:rPr>
          <w:sz w:val="22"/>
        </w:rPr>
        <w:t>i</w:t>
      </w:r>
      <w:r>
        <w:rPr>
          <w:spacing w:val="-2"/>
          <w:sz w:val="22"/>
        </w:rPr>
        <w:t> </w:t>
      </w:r>
      <w:r>
        <w:rPr>
          <w:sz w:val="22"/>
        </w:rPr>
        <w:t>dopunama</w:t>
      </w:r>
      <w:r>
        <w:rPr>
          <w:spacing w:val="-3"/>
          <w:sz w:val="22"/>
        </w:rPr>
        <w:t> </w:t>
      </w:r>
      <w:r>
        <w:rPr>
          <w:sz w:val="22"/>
        </w:rPr>
        <w:t>proračuna</w:t>
      </w:r>
      <w:r>
        <w:rPr>
          <w:spacing w:val="-3"/>
          <w:sz w:val="22"/>
        </w:rPr>
        <w:t> </w:t>
      </w:r>
      <w:r>
        <w:rPr>
          <w:sz w:val="22"/>
        </w:rPr>
        <w:t>ne</w:t>
      </w:r>
      <w:r>
        <w:rPr>
          <w:spacing w:val="40"/>
          <w:sz w:val="22"/>
        </w:rPr>
        <w:t> </w:t>
      </w:r>
      <w:r>
        <w:rPr>
          <w:sz w:val="22"/>
        </w:rPr>
        <w:t>mogu</w:t>
      </w:r>
      <w:r>
        <w:rPr>
          <w:spacing w:val="-3"/>
          <w:sz w:val="22"/>
        </w:rPr>
        <w:t> </w:t>
      </w:r>
      <w:r>
        <w:rPr>
          <w:sz w:val="22"/>
        </w:rPr>
        <w:t>se</w:t>
      </w:r>
      <w:r>
        <w:rPr>
          <w:spacing w:val="-3"/>
          <w:sz w:val="22"/>
        </w:rPr>
        <w:t> </w:t>
      </w:r>
      <w:r>
        <w:rPr>
          <w:sz w:val="22"/>
        </w:rPr>
        <w:t>umanjiti</w:t>
      </w:r>
      <w:r>
        <w:rPr>
          <w:spacing w:val="-2"/>
          <w:sz w:val="22"/>
        </w:rPr>
        <w:t> </w:t>
      </w:r>
      <w:r>
        <w:rPr>
          <w:sz w:val="22"/>
        </w:rPr>
        <w:t>rashodi</w:t>
      </w:r>
      <w:r>
        <w:rPr>
          <w:spacing w:val="-2"/>
          <w:sz w:val="22"/>
        </w:rPr>
        <w:t> </w:t>
      </w:r>
      <w:r>
        <w:rPr>
          <w:sz w:val="22"/>
        </w:rPr>
        <w:t>i</w:t>
      </w:r>
      <w:r>
        <w:rPr>
          <w:spacing w:val="-5"/>
          <w:sz w:val="22"/>
        </w:rPr>
        <w:t> </w:t>
      </w:r>
      <w:r>
        <w:rPr>
          <w:sz w:val="22"/>
        </w:rPr>
        <w:t>izdaci</w:t>
      </w:r>
      <w:r>
        <w:rPr>
          <w:spacing w:val="-2"/>
          <w:sz w:val="22"/>
        </w:rPr>
        <w:t> </w:t>
      </w:r>
      <w:r>
        <w:rPr>
          <w:sz w:val="22"/>
        </w:rPr>
        <w:t>ispod</w:t>
      </w:r>
      <w:r>
        <w:rPr>
          <w:spacing w:val="-5"/>
          <w:sz w:val="22"/>
        </w:rPr>
        <w:t> </w:t>
      </w:r>
      <w:r>
        <w:rPr>
          <w:sz w:val="22"/>
        </w:rPr>
        <w:t>razine</w:t>
      </w:r>
      <w:r>
        <w:rPr>
          <w:spacing w:val="-3"/>
          <w:sz w:val="22"/>
        </w:rPr>
        <w:t> </w:t>
      </w:r>
      <w:r>
        <w:rPr>
          <w:sz w:val="22"/>
        </w:rPr>
        <w:t>izvršenja</w:t>
      </w:r>
      <w:r>
        <w:rPr>
          <w:spacing w:val="-3"/>
          <w:sz w:val="22"/>
        </w:rPr>
        <w:t> </w:t>
      </w:r>
      <w:r>
        <w:rPr>
          <w:sz w:val="22"/>
        </w:rPr>
        <w:t>i</w:t>
      </w:r>
      <w:r>
        <w:rPr>
          <w:spacing w:val="-5"/>
          <w:sz w:val="22"/>
        </w:rPr>
        <w:t> </w:t>
      </w:r>
      <w:r>
        <w:rPr>
          <w:sz w:val="22"/>
        </w:rPr>
        <w:t>obveza preuzetih na temelju članka 47. i 48. Zakona o proračunu.</w:t>
      </w:r>
    </w:p>
    <w:p>
      <w:pPr>
        <w:pStyle w:val="BodyText"/>
        <w:rPr>
          <w:sz w:val="22"/>
        </w:rPr>
      </w:pPr>
    </w:p>
    <w:p>
      <w:pPr>
        <w:pStyle w:val="BodyText"/>
        <w:spacing w:before="1"/>
        <w:rPr>
          <w:sz w:val="22"/>
        </w:rPr>
      </w:pPr>
    </w:p>
    <w:p>
      <w:pPr>
        <w:pStyle w:val="Heading2"/>
        <w:spacing w:line="398" w:lineRule="auto" w:before="1"/>
        <w:ind w:left="336" w:right="3790"/>
        <w:jc w:val="left"/>
      </w:pPr>
      <w:r>
        <w:rPr/>
        <w:t>IZVJEŠTAJ</w:t>
      </w:r>
      <w:r>
        <w:rPr>
          <w:spacing w:val="-7"/>
        </w:rPr>
        <w:t> </w:t>
      </w:r>
      <w:r>
        <w:rPr/>
        <w:t>O</w:t>
      </w:r>
      <w:r>
        <w:rPr>
          <w:spacing w:val="-7"/>
        </w:rPr>
        <w:t> </w:t>
      </w:r>
      <w:r>
        <w:rPr/>
        <w:t>PRIHODIMA</w:t>
      </w:r>
      <w:r>
        <w:rPr>
          <w:spacing w:val="-8"/>
        </w:rPr>
        <w:t> </w:t>
      </w:r>
      <w:r>
        <w:rPr/>
        <w:t>I</w:t>
      </w:r>
      <w:r>
        <w:rPr>
          <w:spacing w:val="-8"/>
        </w:rPr>
        <w:t> </w:t>
      </w:r>
      <w:r>
        <w:rPr/>
        <w:t>RASHODIMA,</w:t>
      </w:r>
      <w:r>
        <w:rPr>
          <w:spacing w:val="-7"/>
        </w:rPr>
        <w:t> </w:t>
      </w:r>
      <w:r>
        <w:rPr/>
        <w:t>PRIMICIMA I OPĆI DIO</w:t>
      </w:r>
    </w:p>
    <w:p>
      <w:pPr>
        <w:pStyle w:val="ListParagraph"/>
        <w:numPr>
          <w:ilvl w:val="0"/>
          <w:numId w:val="12"/>
        </w:numPr>
        <w:tabs>
          <w:tab w:pos="1044" w:val="left" w:leader="none"/>
        </w:tabs>
        <w:spacing w:line="240" w:lineRule="auto" w:before="2" w:after="0"/>
        <w:ind w:left="1044" w:right="0" w:hanging="708"/>
        <w:jc w:val="left"/>
        <w:rPr>
          <w:b/>
          <w:sz w:val="22"/>
        </w:rPr>
      </w:pPr>
      <w:r>
        <w:rPr>
          <w:b/>
          <w:sz w:val="22"/>
        </w:rPr>
        <w:t>RAČUN</w:t>
      </w:r>
      <w:r>
        <w:rPr>
          <w:b/>
          <w:spacing w:val="-5"/>
          <w:sz w:val="22"/>
        </w:rPr>
        <w:t> </w:t>
      </w:r>
      <w:r>
        <w:rPr>
          <w:b/>
          <w:sz w:val="22"/>
        </w:rPr>
        <w:t>PRIHODA</w:t>
      </w:r>
      <w:r>
        <w:rPr>
          <w:b/>
          <w:spacing w:val="-5"/>
          <w:sz w:val="22"/>
        </w:rPr>
        <w:t> </w:t>
      </w:r>
      <w:r>
        <w:rPr>
          <w:b/>
          <w:sz w:val="22"/>
        </w:rPr>
        <w:t>I</w:t>
      </w:r>
      <w:r>
        <w:rPr>
          <w:b/>
          <w:spacing w:val="-4"/>
          <w:sz w:val="22"/>
        </w:rPr>
        <w:t> </w:t>
      </w:r>
      <w:r>
        <w:rPr>
          <w:b/>
          <w:spacing w:val="-2"/>
          <w:sz w:val="22"/>
        </w:rPr>
        <w:t>RASHODA</w:t>
      </w:r>
    </w:p>
    <w:p>
      <w:pPr>
        <w:spacing w:line="259" w:lineRule="auto" w:before="174"/>
        <w:ind w:left="336" w:right="1052" w:firstLine="0"/>
        <w:jc w:val="both"/>
        <w:rPr>
          <w:sz w:val="22"/>
        </w:rPr>
      </w:pPr>
      <w:r>
        <w:rPr>
          <w:sz w:val="22"/>
        </w:rPr>
        <w:t>Konsolidirani proračun Općine Sveti Ilija za 2025. godinu sastoji se od</w:t>
      </w:r>
      <w:r>
        <w:rPr>
          <w:spacing w:val="-2"/>
          <w:sz w:val="22"/>
        </w:rPr>
        <w:t> </w:t>
      </w:r>
      <w:r>
        <w:rPr>
          <w:sz w:val="22"/>
        </w:rPr>
        <w:t>prihoda</w:t>
      </w:r>
      <w:r>
        <w:rPr>
          <w:spacing w:val="-2"/>
          <w:sz w:val="22"/>
        </w:rPr>
        <w:t> </w:t>
      </w:r>
      <w:r>
        <w:rPr>
          <w:sz w:val="22"/>
        </w:rPr>
        <w:t>i</w:t>
      </w:r>
      <w:r>
        <w:rPr>
          <w:spacing w:val="-1"/>
          <w:sz w:val="22"/>
        </w:rPr>
        <w:t> </w:t>
      </w:r>
      <w:r>
        <w:rPr>
          <w:sz w:val="22"/>
        </w:rPr>
        <w:t>rashoda Općine Sveti Ilija i proračunskog korisnika dječji vrtić Gumbek. Ukupni prihodi iznose 5.169.626,00 EUR-a, a ukupni rashodi iznose</w:t>
      </w:r>
      <w:r>
        <w:rPr>
          <w:spacing w:val="-1"/>
          <w:sz w:val="22"/>
        </w:rPr>
        <w:t> </w:t>
      </w:r>
      <w:r>
        <w:rPr>
          <w:sz w:val="22"/>
        </w:rPr>
        <w:t>5.245.155,00 EUR-a.</w:t>
      </w:r>
      <w:r>
        <w:rPr>
          <w:spacing w:val="-1"/>
          <w:sz w:val="22"/>
        </w:rPr>
        <w:t> </w:t>
      </w:r>
      <w:r>
        <w:rPr>
          <w:sz w:val="22"/>
        </w:rPr>
        <w:t>Višak</w:t>
      </w:r>
      <w:r>
        <w:rPr>
          <w:spacing w:val="-2"/>
          <w:sz w:val="22"/>
        </w:rPr>
        <w:t> </w:t>
      </w:r>
      <w:r>
        <w:rPr>
          <w:sz w:val="22"/>
        </w:rPr>
        <w:t>prihoda</w:t>
      </w:r>
      <w:r>
        <w:rPr>
          <w:spacing w:val="-1"/>
          <w:sz w:val="22"/>
        </w:rPr>
        <w:t> </w:t>
      </w:r>
      <w:r>
        <w:rPr>
          <w:sz w:val="22"/>
        </w:rPr>
        <w:t>iz</w:t>
      </w:r>
      <w:r>
        <w:rPr>
          <w:spacing w:val="-3"/>
          <w:sz w:val="22"/>
        </w:rPr>
        <w:t> </w:t>
      </w:r>
      <w:r>
        <w:rPr>
          <w:sz w:val="22"/>
        </w:rPr>
        <w:t>prethodne</w:t>
      </w:r>
      <w:r>
        <w:rPr>
          <w:spacing w:val="-1"/>
          <w:sz w:val="22"/>
        </w:rPr>
        <w:t> </w:t>
      </w:r>
      <w:r>
        <w:rPr>
          <w:sz w:val="22"/>
        </w:rPr>
        <w:t>godine</w:t>
      </w:r>
      <w:r>
        <w:rPr>
          <w:spacing w:val="-1"/>
          <w:sz w:val="22"/>
        </w:rPr>
        <w:t> </w:t>
      </w:r>
      <w:r>
        <w:rPr>
          <w:sz w:val="22"/>
        </w:rPr>
        <w:t>iznosi 75.529,00</w:t>
      </w:r>
      <w:r>
        <w:rPr>
          <w:spacing w:val="-1"/>
          <w:sz w:val="22"/>
        </w:rPr>
        <w:t> </w:t>
      </w:r>
      <w:r>
        <w:rPr>
          <w:sz w:val="22"/>
        </w:rPr>
        <w:t>EUR- a, stoga ukupni prihodi iznose 5.245.155,00€. Višak prihoda Općine iznosi 75.454,09€, dok je višak proračunskog korisnika 74,91€.</w:t>
      </w:r>
    </w:p>
    <w:p>
      <w:pPr>
        <w:spacing w:line="259" w:lineRule="auto" w:before="161"/>
        <w:ind w:left="336" w:right="1054" w:firstLine="0"/>
        <w:jc w:val="both"/>
        <w:rPr>
          <w:sz w:val="22"/>
        </w:rPr>
      </w:pPr>
      <w:r>
        <w:rPr>
          <w:sz w:val="22"/>
        </w:rPr>
        <w:t>U 2025. godini Općina Sveti Ilija planira ostvariti ukupne prihode u iznosu od 4.601.405,00 EUR-a, a proračunski korisnik prihode u iznosu od 643.750,00 EUR-a. U navedene prihode proračunskog korisnika uključeni su i prihodi iz proračuna Općine Sveti Ilija u iznosu od 341.825,00 EUR-a.</w:t>
      </w:r>
    </w:p>
    <w:p>
      <w:pPr>
        <w:spacing w:line="259" w:lineRule="auto" w:before="160"/>
        <w:ind w:left="336" w:right="1053" w:firstLine="0"/>
        <w:jc w:val="both"/>
        <w:rPr>
          <w:sz w:val="22"/>
        </w:rPr>
      </w:pPr>
      <w:r>
        <w:rPr>
          <w:sz w:val="22"/>
        </w:rPr>
        <w:t>U 2025. godini Općina Sveti Ilija planira ostvariti rashode u ukupnom</w:t>
      </w:r>
      <w:r>
        <w:rPr>
          <w:spacing w:val="-1"/>
          <w:sz w:val="22"/>
        </w:rPr>
        <w:t> </w:t>
      </w:r>
      <w:r>
        <w:rPr>
          <w:sz w:val="22"/>
        </w:rPr>
        <w:t>iznosu od 5.245.155,00 EUR-a. U navedenom iznosu sadržani su i rashodi za proračunskog korisnika, koje pokriva Općina iz svojih prihoda, u iznosu od 341.825,00 EUR-a. Proračunski korisnik planira ostvariti rashode u ukupnom iznosu od 643.750,00 EUR-a.</w:t>
      </w:r>
    </w:p>
    <w:p>
      <w:pPr>
        <w:spacing w:after="0" w:line="259" w:lineRule="auto"/>
        <w:jc w:val="both"/>
        <w:rPr>
          <w:sz w:val="22"/>
        </w:rPr>
        <w:sectPr>
          <w:pgSz w:w="11910" w:h="16840"/>
          <w:pgMar w:header="0" w:footer="1002" w:top="1840" w:bottom="1200" w:left="1080" w:right="360"/>
        </w:sectPr>
      </w:pPr>
    </w:p>
    <w:p>
      <w:pPr>
        <w:spacing w:before="63"/>
        <w:ind w:left="336" w:right="0" w:firstLine="0"/>
        <w:jc w:val="left"/>
        <w:rPr>
          <w:sz w:val="22"/>
        </w:rPr>
      </w:pPr>
      <w:r>
        <w:rPr>
          <w:sz w:val="22"/>
        </w:rPr>
        <w:t>Struktura</w:t>
      </w:r>
      <w:r>
        <w:rPr>
          <w:spacing w:val="-5"/>
          <w:sz w:val="22"/>
        </w:rPr>
        <w:t> </w:t>
      </w:r>
      <w:r>
        <w:rPr>
          <w:spacing w:val="-2"/>
          <w:sz w:val="22"/>
        </w:rPr>
        <w:t>prihoda</w:t>
      </w:r>
    </w:p>
    <w:p>
      <w:pPr>
        <w:spacing w:before="90" w:after="5"/>
        <w:ind w:left="0" w:right="1594" w:firstLine="0"/>
        <w:jc w:val="right"/>
        <w:rPr>
          <w:sz w:val="22"/>
        </w:rPr>
      </w:pPr>
      <w:r>
        <w:rPr>
          <w:sz w:val="22"/>
        </w:rPr>
        <w:t>u</w:t>
      </w:r>
      <w:r>
        <w:rPr>
          <w:spacing w:val="-5"/>
          <w:sz w:val="22"/>
        </w:rPr>
        <w:t> </w:t>
      </w:r>
      <w:r>
        <w:rPr>
          <w:sz w:val="22"/>
        </w:rPr>
        <w:t>EUR-</w:t>
      </w:r>
      <w:r>
        <w:rPr>
          <w:spacing w:val="-5"/>
          <w:sz w:val="22"/>
        </w:rPr>
        <w:t>ima</w:t>
      </w:r>
    </w:p>
    <w:tbl>
      <w:tblPr>
        <w:tblW w:w="0" w:type="auto"/>
        <w:jc w:val="left"/>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15"/>
        <w:gridCol w:w="1914"/>
        <w:gridCol w:w="1429"/>
      </w:tblGrid>
      <w:tr>
        <w:trPr>
          <w:trHeight w:val="316" w:hRule="atLeast"/>
        </w:trPr>
        <w:tc>
          <w:tcPr>
            <w:tcW w:w="5615" w:type="dxa"/>
          </w:tcPr>
          <w:p>
            <w:pPr>
              <w:pStyle w:val="TableParagraph"/>
              <w:spacing w:before="29"/>
              <w:ind w:left="107"/>
              <w:rPr>
                <w:b/>
                <w:sz w:val="22"/>
              </w:rPr>
            </w:pPr>
            <w:r>
              <w:rPr>
                <w:b/>
                <w:sz w:val="22"/>
              </w:rPr>
              <w:t>Vrsta</w:t>
            </w:r>
            <w:r>
              <w:rPr>
                <w:b/>
                <w:spacing w:val="-2"/>
                <w:sz w:val="22"/>
              </w:rPr>
              <w:t> prihoda</w:t>
            </w:r>
          </w:p>
        </w:tc>
        <w:tc>
          <w:tcPr>
            <w:tcW w:w="1914" w:type="dxa"/>
          </w:tcPr>
          <w:p>
            <w:pPr>
              <w:pStyle w:val="TableParagraph"/>
              <w:spacing w:before="29"/>
              <w:ind w:left="12"/>
              <w:jc w:val="center"/>
              <w:rPr>
                <w:b/>
                <w:sz w:val="22"/>
              </w:rPr>
            </w:pPr>
            <w:r>
              <w:rPr>
                <w:b/>
                <w:spacing w:val="-2"/>
                <w:sz w:val="22"/>
              </w:rPr>
              <w:t>Iznos</w:t>
            </w:r>
          </w:p>
        </w:tc>
        <w:tc>
          <w:tcPr>
            <w:tcW w:w="1429" w:type="dxa"/>
          </w:tcPr>
          <w:p>
            <w:pPr>
              <w:pStyle w:val="TableParagraph"/>
              <w:spacing w:before="29"/>
              <w:ind w:left="64" w:right="60"/>
              <w:jc w:val="center"/>
              <w:rPr>
                <w:b/>
                <w:sz w:val="22"/>
              </w:rPr>
            </w:pPr>
            <w:r>
              <w:rPr>
                <w:b/>
                <w:spacing w:val="-10"/>
                <w:sz w:val="22"/>
              </w:rPr>
              <w:t>%</w:t>
            </w:r>
          </w:p>
        </w:tc>
      </w:tr>
      <w:tr>
        <w:trPr>
          <w:trHeight w:val="314" w:hRule="atLeast"/>
        </w:trPr>
        <w:tc>
          <w:tcPr>
            <w:tcW w:w="5615" w:type="dxa"/>
          </w:tcPr>
          <w:p>
            <w:pPr>
              <w:pStyle w:val="TableParagraph"/>
              <w:spacing w:before="25"/>
              <w:ind w:left="107"/>
              <w:rPr>
                <w:sz w:val="22"/>
              </w:rPr>
            </w:pPr>
            <w:r>
              <w:rPr>
                <w:sz w:val="22"/>
              </w:rPr>
              <w:t>Prihodi</w:t>
            </w:r>
            <w:r>
              <w:rPr>
                <w:spacing w:val="-1"/>
                <w:sz w:val="22"/>
              </w:rPr>
              <w:t> </w:t>
            </w:r>
            <w:r>
              <w:rPr>
                <w:sz w:val="22"/>
              </w:rPr>
              <w:t>od</w:t>
            </w:r>
            <w:r>
              <w:rPr>
                <w:spacing w:val="-3"/>
                <w:sz w:val="22"/>
              </w:rPr>
              <w:t> </w:t>
            </w:r>
            <w:r>
              <w:rPr>
                <w:spacing w:val="-2"/>
                <w:sz w:val="22"/>
              </w:rPr>
              <w:t>poreza</w:t>
            </w:r>
          </w:p>
        </w:tc>
        <w:tc>
          <w:tcPr>
            <w:tcW w:w="1914" w:type="dxa"/>
          </w:tcPr>
          <w:p>
            <w:pPr>
              <w:pStyle w:val="TableParagraph"/>
              <w:spacing w:before="25"/>
              <w:ind w:right="93"/>
              <w:jc w:val="right"/>
              <w:rPr>
                <w:sz w:val="22"/>
              </w:rPr>
            </w:pPr>
            <w:r>
              <w:rPr>
                <w:spacing w:val="-2"/>
                <w:sz w:val="22"/>
              </w:rPr>
              <w:t>3.077.000,00</w:t>
            </w:r>
          </w:p>
        </w:tc>
        <w:tc>
          <w:tcPr>
            <w:tcW w:w="1429" w:type="dxa"/>
          </w:tcPr>
          <w:p>
            <w:pPr>
              <w:pStyle w:val="TableParagraph"/>
              <w:spacing w:before="25"/>
              <w:ind w:left="64" w:right="58"/>
              <w:jc w:val="center"/>
              <w:rPr>
                <w:sz w:val="22"/>
              </w:rPr>
            </w:pPr>
            <w:r>
              <w:rPr>
                <w:spacing w:val="-2"/>
                <w:sz w:val="22"/>
              </w:rPr>
              <w:t>62,67</w:t>
            </w:r>
          </w:p>
        </w:tc>
      </w:tr>
      <w:tr>
        <w:trPr>
          <w:trHeight w:val="313" w:hRule="atLeast"/>
        </w:trPr>
        <w:tc>
          <w:tcPr>
            <w:tcW w:w="5615" w:type="dxa"/>
          </w:tcPr>
          <w:p>
            <w:pPr>
              <w:pStyle w:val="TableParagraph"/>
              <w:spacing w:before="25"/>
              <w:ind w:left="107"/>
              <w:rPr>
                <w:sz w:val="22"/>
              </w:rPr>
            </w:pPr>
            <w:r>
              <w:rPr>
                <w:spacing w:val="-2"/>
                <w:sz w:val="22"/>
              </w:rPr>
              <w:t>Pomoći</w:t>
            </w:r>
          </w:p>
        </w:tc>
        <w:tc>
          <w:tcPr>
            <w:tcW w:w="1914" w:type="dxa"/>
          </w:tcPr>
          <w:p>
            <w:pPr>
              <w:pStyle w:val="TableParagraph"/>
              <w:spacing w:before="25"/>
              <w:ind w:right="93"/>
              <w:jc w:val="right"/>
              <w:rPr>
                <w:sz w:val="22"/>
              </w:rPr>
            </w:pPr>
            <w:r>
              <w:rPr>
                <w:spacing w:val="-2"/>
                <w:sz w:val="22"/>
              </w:rPr>
              <w:t>1.267.000,00</w:t>
            </w:r>
          </w:p>
        </w:tc>
        <w:tc>
          <w:tcPr>
            <w:tcW w:w="1429" w:type="dxa"/>
          </w:tcPr>
          <w:p>
            <w:pPr>
              <w:pStyle w:val="TableParagraph"/>
              <w:spacing w:before="25"/>
              <w:ind w:left="64" w:right="58"/>
              <w:jc w:val="center"/>
              <w:rPr>
                <w:sz w:val="22"/>
              </w:rPr>
            </w:pPr>
            <w:r>
              <w:rPr>
                <w:spacing w:val="-2"/>
                <w:sz w:val="22"/>
              </w:rPr>
              <w:t>25,80</w:t>
            </w:r>
          </w:p>
        </w:tc>
      </w:tr>
      <w:tr>
        <w:trPr>
          <w:trHeight w:val="316" w:hRule="atLeast"/>
        </w:trPr>
        <w:tc>
          <w:tcPr>
            <w:tcW w:w="5615" w:type="dxa"/>
          </w:tcPr>
          <w:p>
            <w:pPr>
              <w:pStyle w:val="TableParagraph"/>
              <w:spacing w:before="27"/>
              <w:ind w:left="107"/>
              <w:rPr>
                <w:sz w:val="22"/>
              </w:rPr>
            </w:pPr>
            <w:r>
              <w:rPr>
                <w:sz w:val="22"/>
              </w:rPr>
              <w:t>Prihodi</w:t>
            </w:r>
            <w:r>
              <w:rPr>
                <w:spacing w:val="-1"/>
                <w:sz w:val="22"/>
              </w:rPr>
              <w:t> </w:t>
            </w:r>
            <w:r>
              <w:rPr>
                <w:sz w:val="22"/>
              </w:rPr>
              <w:t>od</w:t>
            </w:r>
            <w:r>
              <w:rPr>
                <w:spacing w:val="-3"/>
                <w:sz w:val="22"/>
              </w:rPr>
              <w:t> </w:t>
            </w:r>
            <w:r>
              <w:rPr>
                <w:spacing w:val="-2"/>
                <w:sz w:val="22"/>
              </w:rPr>
              <w:t>imovine</w:t>
            </w:r>
          </w:p>
        </w:tc>
        <w:tc>
          <w:tcPr>
            <w:tcW w:w="1914" w:type="dxa"/>
          </w:tcPr>
          <w:p>
            <w:pPr>
              <w:pStyle w:val="TableParagraph"/>
              <w:spacing w:before="27"/>
              <w:ind w:right="93"/>
              <w:jc w:val="right"/>
              <w:rPr>
                <w:sz w:val="22"/>
              </w:rPr>
            </w:pPr>
            <w:r>
              <w:rPr>
                <w:spacing w:val="-2"/>
                <w:sz w:val="22"/>
              </w:rPr>
              <w:t>39.620,00</w:t>
            </w:r>
          </w:p>
        </w:tc>
        <w:tc>
          <w:tcPr>
            <w:tcW w:w="1429" w:type="dxa"/>
          </w:tcPr>
          <w:p>
            <w:pPr>
              <w:pStyle w:val="TableParagraph"/>
              <w:spacing w:before="27"/>
              <w:ind w:left="64"/>
              <w:jc w:val="center"/>
              <w:rPr>
                <w:sz w:val="22"/>
              </w:rPr>
            </w:pPr>
            <w:r>
              <w:rPr>
                <w:spacing w:val="-4"/>
                <w:sz w:val="22"/>
              </w:rPr>
              <w:t>0,80</w:t>
            </w:r>
          </w:p>
        </w:tc>
      </w:tr>
      <w:tr>
        <w:trPr>
          <w:trHeight w:val="630" w:hRule="atLeast"/>
        </w:trPr>
        <w:tc>
          <w:tcPr>
            <w:tcW w:w="5615" w:type="dxa"/>
          </w:tcPr>
          <w:p>
            <w:pPr>
              <w:pStyle w:val="TableParagraph"/>
              <w:spacing w:before="183"/>
              <w:ind w:left="107"/>
              <w:rPr>
                <w:sz w:val="22"/>
              </w:rPr>
            </w:pPr>
            <w:r>
              <w:rPr>
                <w:sz w:val="22"/>
              </w:rPr>
              <w:t>Prihodi</w:t>
            </w:r>
            <w:r>
              <w:rPr>
                <w:spacing w:val="-2"/>
                <w:sz w:val="22"/>
              </w:rPr>
              <w:t> </w:t>
            </w:r>
            <w:r>
              <w:rPr>
                <w:sz w:val="22"/>
              </w:rPr>
              <w:t>od</w:t>
            </w:r>
            <w:r>
              <w:rPr>
                <w:spacing w:val="-5"/>
                <w:sz w:val="22"/>
              </w:rPr>
              <w:t> </w:t>
            </w:r>
            <w:r>
              <w:rPr>
                <w:sz w:val="22"/>
              </w:rPr>
              <w:t>pristojbi</w:t>
            </w:r>
            <w:r>
              <w:rPr>
                <w:spacing w:val="-3"/>
                <w:sz w:val="22"/>
              </w:rPr>
              <w:t> </w:t>
            </w:r>
            <w:r>
              <w:rPr>
                <w:sz w:val="22"/>
              </w:rPr>
              <w:t>i</w:t>
            </w:r>
            <w:r>
              <w:rPr>
                <w:spacing w:val="-2"/>
                <w:sz w:val="22"/>
              </w:rPr>
              <w:t> </w:t>
            </w:r>
            <w:r>
              <w:rPr>
                <w:sz w:val="22"/>
              </w:rPr>
              <w:t>po</w:t>
            </w:r>
            <w:r>
              <w:rPr>
                <w:spacing w:val="-2"/>
                <w:sz w:val="22"/>
              </w:rPr>
              <w:t> </w:t>
            </w:r>
            <w:r>
              <w:rPr>
                <w:sz w:val="22"/>
              </w:rPr>
              <w:t>posebnim</w:t>
            </w:r>
            <w:r>
              <w:rPr>
                <w:spacing w:val="-5"/>
                <w:sz w:val="22"/>
              </w:rPr>
              <w:t> </w:t>
            </w:r>
            <w:r>
              <w:rPr>
                <w:spacing w:val="-2"/>
                <w:sz w:val="22"/>
              </w:rPr>
              <w:t>propisima</w:t>
            </w:r>
          </w:p>
        </w:tc>
        <w:tc>
          <w:tcPr>
            <w:tcW w:w="1914" w:type="dxa"/>
          </w:tcPr>
          <w:p>
            <w:pPr>
              <w:pStyle w:val="TableParagraph"/>
              <w:spacing w:before="183"/>
              <w:ind w:right="93"/>
              <w:jc w:val="right"/>
              <w:rPr>
                <w:sz w:val="22"/>
              </w:rPr>
            </w:pPr>
            <w:r>
              <w:rPr>
                <w:spacing w:val="-2"/>
                <w:sz w:val="22"/>
              </w:rPr>
              <w:t>437.840,00</w:t>
            </w:r>
          </w:p>
        </w:tc>
        <w:tc>
          <w:tcPr>
            <w:tcW w:w="1429" w:type="dxa"/>
          </w:tcPr>
          <w:p>
            <w:pPr>
              <w:pStyle w:val="TableParagraph"/>
              <w:spacing w:before="183"/>
              <w:ind w:left="64" w:right="58"/>
              <w:jc w:val="center"/>
              <w:rPr>
                <w:sz w:val="22"/>
              </w:rPr>
            </w:pPr>
            <w:r>
              <w:rPr>
                <w:spacing w:val="-4"/>
                <w:sz w:val="22"/>
              </w:rPr>
              <w:t>8,92</w:t>
            </w:r>
          </w:p>
        </w:tc>
      </w:tr>
      <w:tr>
        <w:trPr>
          <w:trHeight w:val="630" w:hRule="atLeast"/>
        </w:trPr>
        <w:tc>
          <w:tcPr>
            <w:tcW w:w="5615" w:type="dxa"/>
          </w:tcPr>
          <w:p>
            <w:pPr>
              <w:pStyle w:val="TableParagraph"/>
              <w:spacing w:before="183"/>
              <w:ind w:left="107"/>
              <w:rPr>
                <w:sz w:val="22"/>
              </w:rPr>
            </w:pPr>
            <w:r>
              <w:rPr>
                <w:sz w:val="22"/>
              </w:rPr>
              <w:t>Prihodi</w:t>
            </w:r>
            <w:r>
              <w:rPr>
                <w:spacing w:val="-2"/>
                <w:sz w:val="22"/>
              </w:rPr>
              <w:t> </w:t>
            </w:r>
            <w:r>
              <w:rPr>
                <w:sz w:val="22"/>
              </w:rPr>
              <w:t>od</w:t>
            </w:r>
            <w:r>
              <w:rPr>
                <w:spacing w:val="-5"/>
                <w:sz w:val="22"/>
              </w:rPr>
              <w:t> </w:t>
            </w:r>
            <w:r>
              <w:rPr>
                <w:sz w:val="22"/>
              </w:rPr>
              <w:t>prodaje</w:t>
            </w:r>
            <w:r>
              <w:rPr>
                <w:spacing w:val="-2"/>
                <w:sz w:val="22"/>
              </w:rPr>
              <w:t> </w:t>
            </w:r>
            <w:r>
              <w:rPr>
                <w:sz w:val="22"/>
              </w:rPr>
              <w:t>proizvoda</w:t>
            </w:r>
            <w:r>
              <w:rPr>
                <w:spacing w:val="-3"/>
                <w:sz w:val="22"/>
              </w:rPr>
              <w:t> </w:t>
            </w:r>
            <w:r>
              <w:rPr>
                <w:sz w:val="22"/>
              </w:rPr>
              <w:t>i</w:t>
            </w:r>
            <w:r>
              <w:rPr>
                <w:spacing w:val="-4"/>
                <w:sz w:val="22"/>
              </w:rPr>
              <w:t> </w:t>
            </w:r>
            <w:r>
              <w:rPr>
                <w:sz w:val="22"/>
              </w:rPr>
              <w:t>robe</w:t>
            </w:r>
            <w:r>
              <w:rPr>
                <w:spacing w:val="-4"/>
                <w:sz w:val="22"/>
              </w:rPr>
              <w:t> </w:t>
            </w:r>
            <w:r>
              <w:rPr>
                <w:sz w:val="22"/>
              </w:rPr>
              <w:t>te</w:t>
            </w:r>
            <w:r>
              <w:rPr>
                <w:spacing w:val="-2"/>
                <w:sz w:val="22"/>
              </w:rPr>
              <w:t> </w:t>
            </w:r>
            <w:r>
              <w:rPr>
                <w:sz w:val="22"/>
              </w:rPr>
              <w:t>pruženih</w:t>
            </w:r>
            <w:r>
              <w:rPr>
                <w:spacing w:val="-2"/>
                <w:sz w:val="22"/>
              </w:rPr>
              <w:t> usluga</w:t>
            </w:r>
          </w:p>
        </w:tc>
        <w:tc>
          <w:tcPr>
            <w:tcW w:w="1914" w:type="dxa"/>
          </w:tcPr>
          <w:p>
            <w:pPr>
              <w:pStyle w:val="TableParagraph"/>
              <w:spacing w:before="183"/>
              <w:ind w:right="93"/>
              <w:jc w:val="right"/>
              <w:rPr>
                <w:sz w:val="22"/>
              </w:rPr>
            </w:pPr>
            <w:r>
              <w:rPr>
                <w:spacing w:val="-2"/>
                <w:sz w:val="22"/>
              </w:rPr>
              <w:t>48.550,00</w:t>
            </w:r>
          </w:p>
        </w:tc>
        <w:tc>
          <w:tcPr>
            <w:tcW w:w="1429" w:type="dxa"/>
          </w:tcPr>
          <w:p>
            <w:pPr>
              <w:pStyle w:val="TableParagraph"/>
              <w:spacing w:before="183"/>
              <w:ind w:left="64" w:right="58"/>
              <w:jc w:val="center"/>
              <w:rPr>
                <w:sz w:val="22"/>
              </w:rPr>
            </w:pPr>
            <w:r>
              <w:rPr>
                <w:spacing w:val="-4"/>
                <w:sz w:val="22"/>
              </w:rPr>
              <w:t>0,98</w:t>
            </w:r>
          </w:p>
        </w:tc>
      </w:tr>
      <w:tr>
        <w:trPr>
          <w:trHeight w:val="314" w:hRule="atLeast"/>
        </w:trPr>
        <w:tc>
          <w:tcPr>
            <w:tcW w:w="5615" w:type="dxa"/>
          </w:tcPr>
          <w:p>
            <w:pPr>
              <w:pStyle w:val="TableParagraph"/>
              <w:spacing w:before="25"/>
              <w:ind w:left="107"/>
              <w:rPr>
                <w:sz w:val="22"/>
              </w:rPr>
            </w:pPr>
            <w:r>
              <w:rPr>
                <w:sz w:val="22"/>
              </w:rPr>
              <w:t>Kazne,</w:t>
            </w:r>
            <w:r>
              <w:rPr>
                <w:spacing w:val="-3"/>
                <w:sz w:val="22"/>
              </w:rPr>
              <w:t> </w:t>
            </w:r>
            <w:r>
              <w:rPr>
                <w:sz w:val="22"/>
              </w:rPr>
              <w:t>upravne</w:t>
            </w:r>
            <w:r>
              <w:rPr>
                <w:spacing w:val="-2"/>
                <w:sz w:val="22"/>
              </w:rPr>
              <w:t> </w:t>
            </w:r>
            <w:r>
              <w:rPr>
                <w:sz w:val="22"/>
              </w:rPr>
              <w:t>mjere</w:t>
            </w:r>
            <w:r>
              <w:rPr>
                <w:spacing w:val="-4"/>
                <w:sz w:val="22"/>
              </w:rPr>
              <w:t> </w:t>
            </w:r>
            <w:r>
              <w:rPr>
                <w:sz w:val="22"/>
              </w:rPr>
              <w:t>i</w:t>
            </w:r>
            <w:r>
              <w:rPr>
                <w:spacing w:val="-1"/>
                <w:sz w:val="22"/>
              </w:rPr>
              <w:t> </w:t>
            </w:r>
            <w:r>
              <w:rPr>
                <w:sz w:val="22"/>
              </w:rPr>
              <w:t>ostali</w:t>
            </w:r>
            <w:r>
              <w:rPr>
                <w:spacing w:val="-4"/>
                <w:sz w:val="22"/>
              </w:rPr>
              <w:t> </w:t>
            </w:r>
            <w:r>
              <w:rPr>
                <w:spacing w:val="-2"/>
                <w:sz w:val="22"/>
              </w:rPr>
              <w:t>prihodi</w:t>
            </w:r>
          </w:p>
        </w:tc>
        <w:tc>
          <w:tcPr>
            <w:tcW w:w="1914" w:type="dxa"/>
          </w:tcPr>
          <w:p>
            <w:pPr>
              <w:pStyle w:val="TableParagraph"/>
              <w:spacing w:before="25"/>
              <w:ind w:right="93"/>
              <w:jc w:val="right"/>
              <w:rPr>
                <w:sz w:val="22"/>
              </w:rPr>
            </w:pPr>
            <w:r>
              <w:rPr>
                <w:spacing w:val="-2"/>
                <w:sz w:val="22"/>
              </w:rPr>
              <w:t>33.116,00</w:t>
            </w:r>
          </w:p>
        </w:tc>
        <w:tc>
          <w:tcPr>
            <w:tcW w:w="1429" w:type="dxa"/>
          </w:tcPr>
          <w:p>
            <w:pPr>
              <w:pStyle w:val="TableParagraph"/>
              <w:spacing w:before="25"/>
              <w:ind w:left="64" w:right="58"/>
              <w:jc w:val="center"/>
              <w:rPr>
                <w:sz w:val="22"/>
              </w:rPr>
            </w:pPr>
            <w:r>
              <w:rPr>
                <w:spacing w:val="-4"/>
                <w:sz w:val="22"/>
              </w:rPr>
              <w:t>0,68</w:t>
            </w:r>
          </w:p>
        </w:tc>
      </w:tr>
      <w:tr>
        <w:trPr>
          <w:trHeight w:val="633" w:hRule="atLeast"/>
        </w:trPr>
        <w:tc>
          <w:tcPr>
            <w:tcW w:w="5615" w:type="dxa"/>
          </w:tcPr>
          <w:p>
            <w:pPr>
              <w:pStyle w:val="TableParagraph"/>
              <w:spacing w:before="183"/>
              <w:ind w:left="107"/>
              <w:rPr>
                <w:sz w:val="22"/>
              </w:rPr>
            </w:pPr>
            <w:r>
              <w:rPr>
                <w:sz w:val="22"/>
              </w:rPr>
              <w:t>Prihodi</w:t>
            </w:r>
            <w:r>
              <w:rPr>
                <w:spacing w:val="-4"/>
                <w:sz w:val="22"/>
              </w:rPr>
              <w:t> </w:t>
            </w:r>
            <w:r>
              <w:rPr>
                <w:sz w:val="22"/>
              </w:rPr>
              <w:t>od</w:t>
            </w:r>
            <w:r>
              <w:rPr>
                <w:spacing w:val="-7"/>
                <w:sz w:val="22"/>
              </w:rPr>
              <w:t> </w:t>
            </w:r>
            <w:r>
              <w:rPr>
                <w:sz w:val="22"/>
              </w:rPr>
              <w:t>prodaje</w:t>
            </w:r>
            <w:r>
              <w:rPr>
                <w:spacing w:val="-5"/>
                <w:sz w:val="22"/>
              </w:rPr>
              <w:t> </w:t>
            </w:r>
            <w:r>
              <w:rPr>
                <w:sz w:val="22"/>
              </w:rPr>
              <w:t>neproizvedene</w:t>
            </w:r>
            <w:r>
              <w:rPr>
                <w:spacing w:val="-4"/>
                <w:sz w:val="22"/>
              </w:rPr>
              <w:t> </w:t>
            </w:r>
            <w:r>
              <w:rPr>
                <w:sz w:val="22"/>
              </w:rPr>
              <w:t>dugotrajne</w:t>
            </w:r>
            <w:r>
              <w:rPr>
                <w:spacing w:val="-6"/>
                <w:sz w:val="22"/>
              </w:rPr>
              <w:t> </w:t>
            </w:r>
            <w:r>
              <w:rPr>
                <w:spacing w:val="-2"/>
                <w:sz w:val="22"/>
              </w:rPr>
              <w:t>imovine</w:t>
            </w:r>
          </w:p>
        </w:tc>
        <w:tc>
          <w:tcPr>
            <w:tcW w:w="1914" w:type="dxa"/>
          </w:tcPr>
          <w:p>
            <w:pPr>
              <w:pStyle w:val="TableParagraph"/>
              <w:spacing w:before="183"/>
              <w:ind w:right="93"/>
              <w:jc w:val="right"/>
              <w:rPr>
                <w:sz w:val="22"/>
              </w:rPr>
            </w:pPr>
            <w:r>
              <w:rPr>
                <w:spacing w:val="-2"/>
                <w:sz w:val="22"/>
              </w:rPr>
              <w:t>5.000,00</w:t>
            </w:r>
          </w:p>
        </w:tc>
        <w:tc>
          <w:tcPr>
            <w:tcW w:w="1429" w:type="dxa"/>
          </w:tcPr>
          <w:p>
            <w:pPr>
              <w:pStyle w:val="TableParagraph"/>
              <w:spacing w:before="183"/>
              <w:ind w:left="64" w:right="58"/>
              <w:jc w:val="center"/>
              <w:rPr>
                <w:sz w:val="22"/>
              </w:rPr>
            </w:pPr>
            <w:r>
              <w:rPr>
                <w:spacing w:val="-4"/>
                <w:sz w:val="22"/>
              </w:rPr>
              <w:t>0,11</w:t>
            </w:r>
          </w:p>
        </w:tc>
      </w:tr>
      <w:tr>
        <w:trPr>
          <w:trHeight w:val="630" w:hRule="atLeast"/>
        </w:trPr>
        <w:tc>
          <w:tcPr>
            <w:tcW w:w="5615" w:type="dxa"/>
          </w:tcPr>
          <w:p>
            <w:pPr>
              <w:pStyle w:val="TableParagraph"/>
              <w:spacing w:before="183"/>
              <w:ind w:left="107"/>
              <w:rPr>
                <w:sz w:val="22"/>
              </w:rPr>
            </w:pPr>
            <w:r>
              <w:rPr>
                <w:sz w:val="22"/>
              </w:rPr>
              <w:t>Prihodi</w:t>
            </w:r>
            <w:r>
              <w:rPr>
                <w:spacing w:val="-4"/>
                <w:sz w:val="22"/>
              </w:rPr>
              <w:t> </w:t>
            </w:r>
            <w:r>
              <w:rPr>
                <w:sz w:val="22"/>
              </w:rPr>
              <w:t>od</w:t>
            </w:r>
            <w:r>
              <w:rPr>
                <w:spacing w:val="-6"/>
                <w:sz w:val="22"/>
              </w:rPr>
              <w:t> </w:t>
            </w:r>
            <w:r>
              <w:rPr>
                <w:sz w:val="22"/>
              </w:rPr>
              <w:t>prodaje</w:t>
            </w:r>
            <w:r>
              <w:rPr>
                <w:spacing w:val="-5"/>
                <w:sz w:val="22"/>
              </w:rPr>
              <w:t> </w:t>
            </w:r>
            <w:r>
              <w:rPr>
                <w:sz w:val="22"/>
              </w:rPr>
              <w:t>proizvedene</w:t>
            </w:r>
            <w:r>
              <w:rPr>
                <w:spacing w:val="-4"/>
                <w:sz w:val="22"/>
              </w:rPr>
              <w:t> </w:t>
            </w:r>
            <w:r>
              <w:rPr>
                <w:sz w:val="22"/>
              </w:rPr>
              <w:t>dugotrajne</w:t>
            </w:r>
            <w:r>
              <w:rPr>
                <w:spacing w:val="-5"/>
                <w:sz w:val="22"/>
              </w:rPr>
              <w:t> </w:t>
            </w:r>
            <w:r>
              <w:rPr>
                <w:spacing w:val="-2"/>
                <w:sz w:val="22"/>
              </w:rPr>
              <w:t>imovine</w:t>
            </w:r>
          </w:p>
        </w:tc>
        <w:tc>
          <w:tcPr>
            <w:tcW w:w="1914" w:type="dxa"/>
          </w:tcPr>
          <w:p>
            <w:pPr>
              <w:pStyle w:val="TableParagraph"/>
              <w:spacing w:before="183"/>
              <w:ind w:right="93"/>
              <w:jc w:val="right"/>
              <w:rPr>
                <w:sz w:val="22"/>
              </w:rPr>
            </w:pPr>
            <w:r>
              <w:rPr>
                <w:spacing w:val="-2"/>
                <w:sz w:val="22"/>
              </w:rPr>
              <w:t>1.500,00</w:t>
            </w:r>
          </w:p>
        </w:tc>
        <w:tc>
          <w:tcPr>
            <w:tcW w:w="1429" w:type="dxa"/>
          </w:tcPr>
          <w:p>
            <w:pPr>
              <w:pStyle w:val="TableParagraph"/>
              <w:spacing w:before="183"/>
              <w:ind w:left="64" w:right="58"/>
              <w:jc w:val="center"/>
              <w:rPr>
                <w:sz w:val="22"/>
              </w:rPr>
            </w:pPr>
            <w:r>
              <w:rPr>
                <w:spacing w:val="-4"/>
                <w:sz w:val="22"/>
              </w:rPr>
              <w:t>0,04</w:t>
            </w:r>
          </w:p>
        </w:tc>
      </w:tr>
      <w:tr>
        <w:trPr>
          <w:trHeight w:val="313" w:hRule="atLeast"/>
        </w:trPr>
        <w:tc>
          <w:tcPr>
            <w:tcW w:w="5615" w:type="dxa"/>
          </w:tcPr>
          <w:p>
            <w:pPr>
              <w:pStyle w:val="TableParagraph"/>
              <w:spacing w:before="29"/>
              <w:ind w:left="107"/>
              <w:rPr>
                <w:b/>
                <w:sz w:val="22"/>
              </w:rPr>
            </w:pPr>
            <w:r>
              <w:rPr>
                <w:b/>
                <w:spacing w:val="-2"/>
                <w:sz w:val="22"/>
              </w:rPr>
              <w:t>UKUPNO</w:t>
            </w:r>
          </w:p>
        </w:tc>
        <w:tc>
          <w:tcPr>
            <w:tcW w:w="1914" w:type="dxa"/>
          </w:tcPr>
          <w:p>
            <w:pPr>
              <w:pStyle w:val="TableParagraph"/>
              <w:spacing w:before="29"/>
              <w:ind w:right="93"/>
              <w:jc w:val="right"/>
              <w:rPr>
                <w:b/>
                <w:sz w:val="22"/>
              </w:rPr>
            </w:pPr>
            <w:r>
              <w:rPr>
                <w:b/>
                <w:spacing w:val="-2"/>
                <w:sz w:val="22"/>
              </w:rPr>
              <w:t>4.909.626,00</w:t>
            </w:r>
          </w:p>
        </w:tc>
        <w:tc>
          <w:tcPr>
            <w:tcW w:w="1429" w:type="dxa"/>
          </w:tcPr>
          <w:p>
            <w:pPr>
              <w:pStyle w:val="TableParagraph"/>
              <w:spacing w:before="29"/>
              <w:ind w:left="64" w:right="58"/>
              <w:jc w:val="center"/>
              <w:rPr>
                <w:b/>
                <w:sz w:val="22"/>
              </w:rPr>
            </w:pPr>
            <w:r>
              <w:rPr>
                <w:b/>
                <w:spacing w:val="-2"/>
                <w:sz w:val="22"/>
              </w:rPr>
              <w:t>100,00</w:t>
            </w:r>
          </w:p>
        </w:tc>
      </w:tr>
    </w:tbl>
    <w:p>
      <w:pPr>
        <w:pStyle w:val="BodyText"/>
        <w:spacing w:before="180"/>
        <w:rPr>
          <w:sz w:val="22"/>
        </w:rPr>
      </w:pPr>
    </w:p>
    <w:p>
      <w:pPr>
        <w:spacing w:line="259" w:lineRule="auto" w:before="1"/>
        <w:ind w:left="336" w:right="1053" w:firstLine="0"/>
        <w:jc w:val="both"/>
        <w:rPr>
          <w:sz w:val="22"/>
        </w:rPr>
      </w:pPr>
      <w:r>
        <w:rPr>
          <w:sz w:val="22"/>
        </w:rPr>
        <w:t>Prihodi od poreza obuhvaćaju prihode od poreza na dohodak, poreza na imovinu, poreza na robu i usluge i ostali prihodi od poreza, a najveće učešće u prihodima od poreza imaju prihodi od poreza na </w:t>
      </w:r>
      <w:r>
        <w:rPr>
          <w:spacing w:val="-2"/>
          <w:sz w:val="22"/>
        </w:rPr>
        <w:t>dohodak.</w:t>
      </w:r>
    </w:p>
    <w:p>
      <w:pPr>
        <w:spacing w:line="256" w:lineRule="auto" w:before="159"/>
        <w:ind w:left="336" w:right="1053" w:firstLine="0"/>
        <w:jc w:val="both"/>
        <w:rPr>
          <w:sz w:val="22"/>
        </w:rPr>
      </w:pPr>
      <w:r>
        <w:rPr>
          <w:sz w:val="22"/>
        </w:rPr>
        <w:t>Prihodi od pomoći ostvaruju se iz državnog proračuna, Varaždinske županije,</w:t>
      </w:r>
      <w:r>
        <w:rPr>
          <w:spacing w:val="40"/>
          <w:sz w:val="22"/>
        </w:rPr>
        <w:t> </w:t>
      </w:r>
      <w:r>
        <w:rPr>
          <w:sz w:val="22"/>
        </w:rPr>
        <w:t>i ŽUC-a Varaždinske </w:t>
      </w:r>
      <w:r>
        <w:rPr>
          <w:spacing w:val="-2"/>
          <w:sz w:val="22"/>
        </w:rPr>
        <w:t>županije.</w:t>
      </w:r>
    </w:p>
    <w:p>
      <w:pPr>
        <w:spacing w:line="259" w:lineRule="auto" w:before="165"/>
        <w:ind w:left="336" w:right="1053" w:firstLine="0"/>
        <w:jc w:val="both"/>
        <w:rPr>
          <w:sz w:val="22"/>
        </w:rPr>
      </w:pPr>
      <w:r>
        <w:rPr>
          <w:sz w:val="22"/>
        </w:rPr>
        <w:t>Prihodi od pristojbi, su</w:t>
      </w:r>
      <w:r>
        <w:rPr>
          <w:spacing w:val="40"/>
          <w:sz w:val="22"/>
        </w:rPr>
        <w:t> </w:t>
      </w:r>
      <w:r>
        <w:rPr>
          <w:sz w:val="22"/>
        </w:rPr>
        <w:t>prihodi od komunalne naknade i komunalnog doprinosa, grobne naknade najveći su dio prihoda po posebnim propisima.</w:t>
      </w:r>
    </w:p>
    <w:p>
      <w:pPr>
        <w:spacing w:line="259" w:lineRule="auto" w:before="159"/>
        <w:ind w:left="336" w:right="1052" w:firstLine="0"/>
        <w:jc w:val="both"/>
        <w:rPr>
          <w:sz w:val="22"/>
        </w:rPr>
      </w:pPr>
      <w:r>
        <w:rPr>
          <w:sz w:val="22"/>
        </w:rPr>
        <w:t>Prihodi od prodaje neproizvedene imovine planiraju se ostvariti prodajom zemljišta dobivenih</w:t>
      </w:r>
      <w:r>
        <w:rPr>
          <w:spacing w:val="40"/>
          <w:sz w:val="22"/>
        </w:rPr>
        <w:t> </w:t>
      </w:r>
      <w:r>
        <w:rPr>
          <w:sz w:val="22"/>
        </w:rPr>
        <w:t>ošasnom imovinom.</w:t>
      </w:r>
    </w:p>
    <w:p>
      <w:pPr>
        <w:pStyle w:val="BodyText"/>
        <w:rPr>
          <w:sz w:val="22"/>
        </w:rPr>
      </w:pPr>
    </w:p>
    <w:p>
      <w:pPr>
        <w:pStyle w:val="BodyText"/>
        <w:spacing w:before="87"/>
        <w:rPr>
          <w:sz w:val="22"/>
        </w:rPr>
      </w:pPr>
    </w:p>
    <w:p>
      <w:pPr>
        <w:spacing w:before="0"/>
        <w:ind w:left="336" w:right="0" w:firstLine="0"/>
        <w:jc w:val="both"/>
        <w:rPr>
          <w:sz w:val="22"/>
        </w:rPr>
      </w:pPr>
      <w:r>
        <w:rPr>
          <w:sz w:val="22"/>
        </w:rPr>
        <w:t>Struktura</w:t>
      </w:r>
      <w:r>
        <w:rPr>
          <w:spacing w:val="-5"/>
          <w:sz w:val="22"/>
        </w:rPr>
        <w:t> </w:t>
      </w:r>
      <w:r>
        <w:rPr>
          <w:spacing w:val="-2"/>
          <w:sz w:val="22"/>
        </w:rPr>
        <w:t>rashoda</w:t>
      </w:r>
    </w:p>
    <w:p>
      <w:pPr>
        <w:pStyle w:val="BodyText"/>
        <w:spacing w:before="2"/>
        <w:rPr>
          <w:sz w:val="16"/>
        </w:rPr>
      </w:pPr>
    </w:p>
    <w:tbl>
      <w:tblPr>
        <w:tblW w:w="0" w:type="auto"/>
        <w:jc w:val="left"/>
        <w:tblInd w:w="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60"/>
        <w:gridCol w:w="2211"/>
        <w:gridCol w:w="979"/>
      </w:tblGrid>
      <w:tr>
        <w:trPr>
          <w:trHeight w:val="273" w:hRule="atLeast"/>
        </w:trPr>
        <w:tc>
          <w:tcPr>
            <w:tcW w:w="6460" w:type="dxa"/>
          </w:tcPr>
          <w:p>
            <w:pPr>
              <w:pStyle w:val="TableParagraph"/>
              <w:spacing w:line="250" w:lineRule="exact" w:before="3"/>
              <w:ind w:left="137"/>
              <w:rPr>
                <w:b/>
                <w:sz w:val="22"/>
              </w:rPr>
            </w:pPr>
            <w:r>
              <w:rPr>
                <w:b/>
                <w:sz w:val="22"/>
              </w:rPr>
              <w:t>Vrsta</w:t>
            </w:r>
            <w:r>
              <w:rPr>
                <w:b/>
                <w:spacing w:val="19"/>
                <w:sz w:val="22"/>
              </w:rPr>
              <w:t> </w:t>
            </w:r>
            <w:r>
              <w:rPr>
                <w:b/>
                <w:spacing w:val="-2"/>
                <w:sz w:val="22"/>
              </w:rPr>
              <w:t>rashoda</w:t>
            </w:r>
          </w:p>
        </w:tc>
        <w:tc>
          <w:tcPr>
            <w:tcW w:w="2211" w:type="dxa"/>
          </w:tcPr>
          <w:p>
            <w:pPr>
              <w:pStyle w:val="TableParagraph"/>
              <w:spacing w:line="250" w:lineRule="exact" w:before="3"/>
              <w:ind w:left="604"/>
              <w:rPr>
                <w:b/>
                <w:sz w:val="22"/>
              </w:rPr>
            </w:pPr>
            <w:r>
              <w:rPr>
                <w:b/>
                <w:spacing w:val="-2"/>
                <w:sz w:val="22"/>
              </w:rPr>
              <w:t>Iznos</w:t>
            </w:r>
          </w:p>
        </w:tc>
        <w:tc>
          <w:tcPr>
            <w:tcW w:w="979" w:type="dxa"/>
          </w:tcPr>
          <w:p>
            <w:pPr>
              <w:pStyle w:val="TableParagraph"/>
              <w:spacing w:line="252" w:lineRule="exact" w:before="1"/>
              <w:ind w:right="58"/>
              <w:jc w:val="center"/>
              <w:rPr>
                <w:sz w:val="22"/>
              </w:rPr>
            </w:pPr>
            <w:r>
              <w:rPr>
                <w:spacing w:val="-10"/>
                <w:w w:val="110"/>
                <w:sz w:val="22"/>
              </w:rPr>
              <w:t>%</w:t>
            </w:r>
          </w:p>
        </w:tc>
      </w:tr>
      <w:tr>
        <w:trPr>
          <w:trHeight w:val="307" w:hRule="atLeast"/>
        </w:trPr>
        <w:tc>
          <w:tcPr>
            <w:tcW w:w="6460" w:type="dxa"/>
          </w:tcPr>
          <w:p>
            <w:pPr>
              <w:pStyle w:val="TableParagraph"/>
              <w:spacing w:before="29"/>
              <w:ind w:left="134"/>
              <w:rPr>
                <w:sz w:val="22"/>
              </w:rPr>
            </w:pPr>
            <w:r>
              <w:rPr>
                <w:w w:val="105"/>
                <w:sz w:val="22"/>
              </w:rPr>
              <w:t>Rashodi</w:t>
            </w:r>
            <w:r>
              <w:rPr>
                <w:spacing w:val="7"/>
                <w:w w:val="105"/>
                <w:sz w:val="22"/>
              </w:rPr>
              <w:t> </w:t>
            </w:r>
            <w:r>
              <w:rPr>
                <w:w w:val="105"/>
                <w:sz w:val="22"/>
              </w:rPr>
              <w:t>za</w:t>
            </w:r>
            <w:r>
              <w:rPr>
                <w:spacing w:val="-5"/>
                <w:w w:val="105"/>
                <w:sz w:val="22"/>
              </w:rPr>
              <w:t> </w:t>
            </w:r>
            <w:r>
              <w:rPr>
                <w:spacing w:val="-2"/>
                <w:w w:val="105"/>
                <w:sz w:val="22"/>
              </w:rPr>
              <w:t>zaposlene</w:t>
            </w:r>
          </w:p>
        </w:tc>
        <w:tc>
          <w:tcPr>
            <w:tcW w:w="2211" w:type="dxa"/>
          </w:tcPr>
          <w:p>
            <w:pPr>
              <w:pStyle w:val="TableParagraph"/>
              <w:spacing w:before="22"/>
              <w:ind w:right="677"/>
              <w:jc w:val="right"/>
              <w:rPr>
                <w:sz w:val="22"/>
              </w:rPr>
            </w:pPr>
            <w:r>
              <w:rPr>
                <w:spacing w:val="-2"/>
                <w:w w:val="105"/>
                <w:sz w:val="22"/>
              </w:rPr>
              <w:t>759.950,00</w:t>
            </w:r>
          </w:p>
        </w:tc>
        <w:tc>
          <w:tcPr>
            <w:tcW w:w="979" w:type="dxa"/>
          </w:tcPr>
          <w:p>
            <w:pPr>
              <w:pStyle w:val="TableParagraph"/>
              <w:spacing w:before="20"/>
              <w:ind w:right="203"/>
              <w:jc w:val="right"/>
              <w:rPr>
                <w:sz w:val="22"/>
              </w:rPr>
            </w:pPr>
            <w:r>
              <w:rPr>
                <w:spacing w:val="-4"/>
                <w:w w:val="105"/>
                <w:sz w:val="22"/>
              </w:rPr>
              <w:t>14,71</w:t>
            </w:r>
          </w:p>
        </w:tc>
      </w:tr>
      <w:tr>
        <w:trPr>
          <w:trHeight w:val="254" w:hRule="atLeast"/>
        </w:trPr>
        <w:tc>
          <w:tcPr>
            <w:tcW w:w="6460" w:type="dxa"/>
          </w:tcPr>
          <w:p>
            <w:pPr>
              <w:pStyle w:val="TableParagraph"/>
              <w:spacing w:line="234" w:lineRule="exact"/>
              <w:ind w:left="137"/>
              <w:rPr>
                <w:sz w:val="22"/>
              </w:rPr>
            </w:pPr>
            <w:r>
              <w:rPr>
                <w:sz w:val="22"/>
              </w:rPr>
              <w:t>Materijalni</w:t>
            </w:r>
            <w:r>
              <w:rPr>
                <w:spacing w:val="43"/>
                <w:sz w:val="22"/>
              </w:rPr>
              <w:t> </w:t>
            </w:r>
            <w:r>
              <w:rPr>
                <w:spacing w:val="-2"/>
                <w:sz w:val="22"/>
              </w:rPr>
              <w:t>rashodi</w:t>
            </w:r>
          </w:p>
        </w:tc>
        <w:tc>
          <w:tcPr>
            <w:tcW w:w="2211" w:type="dxa"/>
          </w:tcPr>
          <w:p>
            <w:pPr>
              <w:pStyle w:val="TableParagraph"/>
              <w:spacing w:line="234" w:lineRule="exact"/>
              <w:ind w:right="684"/>
              <w:jc w:val="right"/>
              <w:rPr>
                <w:sz w:val="22"/>
              </w:rPr>
            </w:pPr>
            <w:r>
              <w:rPr>
                <w:spacing w:val="-2"/>
                <w:w w:val="105"/>
                <w:sz w:val="22"/>
              </w:rPr>
              <w:t>961.505,00</w:t>
            </w:r>
          </w:p>
        </w:tc>
        <w:tc>
          <w:tcPr>
            <w:tcW w:w="979" w:type="dxa"/>
          </w:tcPr>
          <w:p>
            <w:pPr>
              <w:pStyle w:val="TableParagraph"/>
              <w:spacing w:line="234" w:lineRule="exact"/>
              <w:ind w:right="201"/>
              <w:jc w:val="right"/>
              <w:rPr>
                <w:sz w:val="22"/>
              </w:rPr>
            </w:pPr>
            <w:r>
              <w:rPr>
                <w:spacing w:val="-4"/>
                <w:w w:val="105"/>
                <w:sz w:val="22"/>
              </w:rPr>
              <w:t>18,62</w:t>
            </w:r>
          </w:p>
        </w:tc>
      </w:tr>
      <w:tr>
        <w:trPr>
          <w:trHeight w:val="278" w:hRule="atLeast"/>
        </w:trPr>
        <w:tc>
          <w:tcPr>
            <w:tcW w:w="6460" w:type="dxa"/>
          </w:tcPr>
          <w:p>
            <w:pPr>
              <w:pStyle w:val="TableParagraph"/>
              <w:spacing w:line="252" w:lineRule="exact" w:before="5"/>
              <w:ind w:left="132"/>
              <w:rPr>
                <w:sz w:val="22"/>
              </w:rPr>
            </w:pPr>
            <w:r>
              <w:rPr>
                <w:w w:val="105"/>
                <w:sz w:val="22"/>
              </w:rPr>
              <w:t>Financijski</w:t>
            </w:r>
            <w:r>
              <w:rPr>
                <w:spacing w:val="14"/>
                <w:w w:val="110"/>
                <w:sz w:val="22"/>
              </w:rPr>
              <w:t> </w:t>
            </w:r>
            <w:r>
              <w:rPr>
                <w:spacing w:val="-2"/>
                <w:w w:val="110"/>
                <w:sz w:val="22"/>
              </w:rPr>
              <w:t>rashodi</w:t>
            </w:r>
          </w:p>
        </w:tc>
        <w:tc>
          <w:tcPr>
            <w:tcW w:w="2211" w:type="dxa"/>
          </w:tcPr>
          <w:p>
            <w:pPr>
              <w:pStyle w:val="TableParagraph"/>
              <w:spacing w:line="252" w:lineRule="exact" w:before="5"/>
              <w:ind w:right="679"/>
              <w:jc w:val="right"/>
              <w:rPr>
                <w:sz w:val="22"/>
              </w:rPr>
            </w:pPr>
            <w:r>
              <w:rPr>
                <w:spacing w:val="-2"/>
                <w:w w:val="105"/>
                <w:sz w:val="22"/>
              </w:rPr>
              <w:t>40.700,00</w:t>
            </w:r>
          </w:p>
        </w:tc>
        <w:tc>
          <w:tcPr>
            <w:tcW w:w="979" w:type="dxa"/>
          </w:tcPr>
          <w:p>
            <w:pPr>
              <w:pStyle w:val="TableParagraph"/>
              <w:spacing w:before="3"/>
              <w:ind w:right="196"/>
              <w:jc w:val="right"/>
              <w:rPr>
                <w:sz w:val="22"/>
              </w:rPr>
            </w:pPr>
            <w:r>
              <w:rPr>
                <w:spacing w:val="-4"/>
                <w:w w:val="105"/>
                <w:sz w:val="22"/>
              </w:rPr>
              <w:t>0,79</w:t>
            </w:r>
          </w:p>
        </w:tc>
      </w:tr>
      <w:tr>
        <w:trPr>
          <w:trHeight w:val="268" w:hRule="atLeast"/>
        </w:trPr>
        <w:tc>
          <w:tcPr>
            <w:tcW w:w="6460" w:type="dxa"/>
          </w:tcPr>
          <w:p>
            <w:pPr>
              <w:pStyle w:val="TableParagraph"/>
              <w:spacing w:line="248" w:lineRule="exact"/>
              <w:ind w:left="129"/>
              <w:rPr>
                <w:sz w:val="22"/>
              </w:rPr>
            </w:pPr>
            <w:r>
              <w:rPr>
                <w:spacing w:val="-2"/>
                <w:w w:val="105"/>
                <w:sz w:val="22"/>
              </w:rPr>
              <w:t>Subvencije</w:t>
            </w:r>
          </w:p>
        </w:tc>
        <w:tc>
          <w:tcPr>
            <w:tcW w:w="2211" w:type="dxa"/>
          </w:tcPr>
          <w:p>
            <w:pPr>
              <w:pStyle w:val="TableParagraph"/>
              <w:spacing w:line="248" w:lineRule="exact"/>
              <w:ind w:right="666"/>
              <w:jc w:val="right"/>
              <w:rPr>
                <w:sz w:val="22"/>
              </w:rPr>
            </w:pPr>
            <w:r>
              <w:rPr>
                <w:spacing w:val="-2"/>
                <w:w w:val="105"/>
                <w:sz w:val="22"/>
              </w:rPr>
              <w:t>6.000,00</w:t>
            </w:r>
          </w:p>
        </w:tc>
        <w:tc>
          <w:tcPr>
            <w:tcW w:w="979" w:type="dxa"/>
          </w:tcPr>
          <w:p>
            <w:pPr>
              <w:pStyle w:val="TableParagraph"/>
              <w:spacing w:line="248" w:lineRule="exact"/>
              <w:ind w:right="196"/>
              <w:jc w:val="right"/>
              <w:rPr>
                <w:sz w:val="22"/>
              </w:rPr>
            </w:pPr>
            <w:r>
              <w:rPr>
                <w:spacing w:val="-4"/>
                <w:w w:val="105"/>
                <w:sz w:val="22"/>
              </w:rPr>
              <w:t>0,12</w:t>
            </w:r>
          </w:p>
        </w:tc>
      </w:tr>
      <w:tr>
        <w:trPr>
          <w:trHeight w:val="316" w:hRule="atLeast"/>
        </w:trPr>
        <w:tc>
          <w:tcPr>
            <w:tcW w:w="6460" w:type="dxa"/>
          </w:tcPr>
          <w:p>
            <w:pPr>
              <w:pStyle w:val="TableParagraph"/>
              <w:spacing w:before="22"/>
              <w:ind w:left="132"/>
              <w:rPr>
                <w:sz w:val="22"/>
              </w:rPr>
            </w:pPr>
            <w:r>
              <w:rPr>
                <w:w w:val="105"/>
                <w:sz w:val="22"/>
              </w:rPr>
              <w:t>Pomoći</w:t>
            </w:r>
            <w:r>
              <w:rPr>
                <w:spacing w:val="4"/>
                <w:w w:val="105"/>
                <w:sz w:val="22"/>
              </w:rPr>
              <w:t> </w:t>
            </w:r>
            <w:r>
              <w:rPr>
                <w:w w:val="105"/>
                <w:sz w:val="22"/>
              </w:rPr>
              <w:t>dane u</w:t>
            </w:r>
            <w:r>
              <w:rPr>
                <w:spacing w:val="-4"/>
                <w:w w:val="105"/>
                <w:sz w:val="22"/>
              </w:rPr>
              <w:t> </w:t>
            </w:r>
            <w:r>
              <w:rPr>
                <w:w w:val="105"/>
                <w:sz w:val="22"/>
              </w:rPr>
              <w:t>inozemstvo</w:t>
            </w:r>
            <w:r>
              <w:rPr>
                <w:spacing w:val="16"/>
                <w:w w:val="105"/>
                <w:sz w:val="22"/>
              </w:rPr>
              <w:t> </w:t>
            </w:r>
            <w:r>
              <w:rPr>
                <w:w w:val="105"/>
                <w:sz w:val="22"/>
              </w:rPr>
              <w:t>i</w:t>
            </w:r>
            <w:r>
              <w:rPr>
                <w:spacing w:val="-5"/>
                <w:w w:val="105"/>
                <w:sz w:val="22"/>
              </w:rPr>
              <w:t> </w:t>
            </w:r>
            <w:r>
              <w:rPr>
                <w:w w:val="105"/>
                <w:sz w:val="22"/>
              </w:rPr>
              <w:t>unutar</w:t>
            </w:r>
            <w:r>
              <w:rPr>
                <w:spacing w:val="4"/>
                <w:w w:val="105"/>
                <w:sz w:val="22"/>
              </w:rPr>
              <w:t> </w:t>
            </w:r>
            <w:r>
              <w:rPr>
                <w:w w:val="105"/>
                <w:sz w:val="22"/>
              </w:rPr>
              <w:t>općeg</w:t>
            </w:r>
            <w:r>
              <w:rPr>
                <w:spacing w:val="-2"/>
                <w:w w:val="105"/>
                <w:sz w:val="22"/>
              </w:rPr>
              <w:t> proračuna</w:t>
            </w:r>
          </w:p>
        </w:tc>
        <w:tc>
          <w:tcPr>
            <w:tcW w:w="2211" w:type="dxa"/>
          </w:tcPr>
          <w:p>
            <w:pPr>
              <w:pStyle w:val="TableParagraph"/>
              <w:spacing w:before="20"/>
              <w:ind w:right="677"/>
              <w:jc w:val="right"/>
              <w:rPr>
                <w:sz w:val="22"/>
              </w:rPr>
            </w:pPr>
            <w:r>
              <w:rPr>
                <w:spacing w:val="-2"/>
                <w:w w:val="105"/>
                <w:sz w:val="22"/>
              </w:rPr>
              <w:t>359.500,00</w:t>
            </w:r>
          </w:p>
        </w:tc>
        <w:tc>
          <w:tcPr>
            <w:tcW w:w="979" w:type="dxa"/>
          </w:tcPr>
          <w:p>
            <w:pPr>
              <w:pStyle w:val="TableParagraph"/>
              <w:spacing w:before="10"/>
              <w:ind w:right="198"/>
              <w:jc w:val="right"/>
              <w:rPr>
                <w:sz w:val="22"/>
              </w:rPr>
            </w:pPr>
            <w:r>
              <w:rPr>
                <w:spacing w:val="-4"/>
                <w:w w:val="105"/>
                <w:sz w:val="22"/>
              </w:rPr>
              <w:t>6,96</w:t>
            </w:r>
          </w:p>
        </w:tc>
      </w:tr>
      <w:tr>
        <w:trPr>
          <w:trHeight w:val="237" w:hRule="atLeast"/>
        </w:trPr>
        <w:tc>
          <w:tcPr>
            <w:tcW w:w="6460" w:type="dxa"/>
          </w:tcPr>
          <w:p>
            <w:pPr>
              <w:pStyle w:val="TableParagraph"/>
              <w:spacing w:line="217" w:lineRule="exact"/>
              <w:ind w:left="127"/>
              <w:rPr>
                <w:sz w:val="22"/>
              </w:rPr>
            </w:pPr>
            <w:r>
              <w:rPr>
                <w:w w:val="105"/>
                <w:sz w:val="22"/>
              </w:rPr>
              <w:t>Naknade</w:t>
            </w:r>
            <w:r>
              <w:rPr>
                <w:spacing w:val="4"/>
                <w:w w:val="105"/>
                <w:sz w:val="22"/>
              </w:rPr>
              <w:t> </w:t>
            </w:r>
            <w:r>
              <w:rPr>
                <w:w w:val="105"/>
                <w:sz w:val="22"/>
              </w:rPr>
              <w:t>građanima</w:t>
            </w:r>
            <w:r>
              <w:rPr>
                <w:spacing w:val="2"/>
                <w:w w:val="105"/>
                <w:sz w:val="22"/>
              </w:rPr>
              <w:t> </w:t>
            </w:r>
            <w:r>
              <w:rPr>
                <w:w w:val="105"/>
                <w:sz w:val="22"/>
              </w:rPr>
              <w:t>i</w:t>
            </w:r>
            <w:r>
              <w:rPr>
                <w:spacing w:val="-3"/>
                <w:w w:val="105"/>
                <w:sz w:val="22"/>
              </w:rPr>
              <w:t> </w:t>
            </w:r>
            <w:r>
              <w:rPr>
                <w:spacing w:val="-2"/>
                <w:w w:val="105"/>
                <w:sz w:val="22"/>
              </w:rPr>
              <w:t>kućanstvima</w:t>
            </w:r>
          </w:p>
        </w:tc>
        <w:tc>
          <w:tcPr>
            <w:tcW w:w="2211" w:type="dxa"/>
          </w:tcPr>
          <w:p>
            <w:pPr>
              <w:pStyle w:val="TableParagraph"/>
              <w:spacing w:line="217" w:lineRule="exact"/>
              <w:ind w:right="674"/>
              <w:jc w:val="right"/>
              <w:rPr>
                <w:sz w:val="22"/>
              </w:rPr>
            </w:pPr>
            <w:r>
              <w:rPr>
                <w:spacing w:val="-2"/>
                <w:w w:val="105"/>
                <w:sz w:val="22"/>
              </w:rPr>
              <w:t>340.500,00</w:t>
            </w:r>
          </w:p>
        </w:tc>
        <w:tc>
          <w:tcPr>
            <w:tcW w:w="979" w:type="dxa"/>
          </w:tcPr>
          <w:p>
            <w:pPr>
              <w:pStyle w:val="TableParagraph"/>
              <w:spacing w:line="217" w:lineRule="exact"/>
              <w:ind w:right="196"/>
              <w:jc w:val="right"/>
              <w:rPr>
                <w:sz w:val="22"/>
              </w:rPr>
            </w:pPr>
            <w:r>
              <w:rPr>
                <w:spacing w:val="-4"/>
                <w:w w:val="105"/>
                <w:sz w:val="22"/>
              </w:rPr>
              <w:t>6,59</w:t>
            </w:r>
          </w:p>
        </w:tc>
      </w:tr>
      <w:tr>
        <w:trPr>
          <w:trHeight w:val="278" w:hRule="atLeast"/>
        </w:trPr>
        <w:tc>
          <w:tcPr>
            <w:tcW w:w="6460" w:type="dxa"/>
          </w:tcPr>
          <w:p>
            <w:pPr>
              <w:pStyle w:val="TableParagraph"/>
              <w:spacing w:line="250" w:lineRule="exact" w:before="8"/>
              <w:ind w:left="132"/>
              <w:rPr>
                <w:sz w:val="22"/>
              </w:rPr>
            </w:pPr>
            <w:r>
              <w:rPr>
                <w:w w:val="105"/>
                <w:sz w:val="22"/>
              </w:rPr>
              <w:t>Rashodi</w:t>
            </w:r>
            <w:r>
              <w:rPr>
                <w:spacing w:val="-5"/>
                <w:w w:val="105"/>
                <w:sz w:val="22"/>
              </w:rPr>
              <w:t> </w:t>
            </w:r>
            <w:r>
              <w:rPr>
                <w:w w:val="105"/>
                <w:sz w:val="22"/>
              </w:rPr>
              <w:t>za</w:t>
            </w:r>
            <w:r>
              <w:rPr>
                <w:spacing w:val="-4"/>
                <w:w w:val="105"/>
                <w:sz w:val="22"/>
              </w:rPr>
              <w:t> </w:t>
            </w:r>
            <w:r>
              <w:rPr>
                <w:w w:val="105"/>
                <w:sz w:val="22"/>
              </w:rPr>
              <w:t>donacije,</w:t>
            </w:r>
            <w:r>
              <w:rPr>
                <w:spacing w:val="-4"/>
                <w:w w:val="105"/>
                <w:sz w:val="22"/>
              </w:rPr>
              <w:t> </w:t>
            </w:r>
            <w:r>
              <w:rPr>
                <w:w w:val="105"/>
                <w:sz w:val="22"/>
              </w:rPr>
              <w:t>kazne,</w:t>
            </w:r>
            <w:r>
              <w:rPr>
                <w:spacing w:val="-3"/>
                <w:w w:val="105"/>
                <w:sz w:val="22"/>
              </w:rPr>
              <w:t> </w:t>
            </w:r>
            <w:r>
              <w:rPr>
                <w:w w:val="105"/>
                <w:sz w:val="22"/>
              </w:rPr>
              <w:t>nakn.</w:t>
            </w:r>
            <w:r>
              <w:rPr>
                <w:spacing w:val="-4"/>
                <w:w w:val="105"/>
                <w:sz w:val="22"/>
              </w:rPr>
              <w:t> </w:t>
            </w:r>
            <w:r>
              <w:rPr>
                <w:w w:val="105"/>
                <w:sz w:val="22"/>
              </w:rPr>
              <w:t>Šteta</w:t>
            </w:r>
            <w:r>
              <w:rPr>
                <w:spacing w:val="-4"/>
                <w:w w:val="105"/>
                <w:sz w:val="22"/>
              </w:rPr>
              <w:t> </w:t>
            </w:r>
            <w:r>
              <w:rPr>
                <w:w w:val="105"/>
                <w:sz w:val="22"/>
              </w:rPr>
              <w:t>i</w:t>
            </w:r>
            <w:r>
              <w:rPr>
                <w:spacing w:val="-5"/>
                <w:w w:val="105"/>
                <w:sz w:val="22"/>
              </w:rPr>
              <w:t> </w:t>
            </w:r>
            <w:r>
              <w:rPr>
                <w:w w:val="105"/>
                <w:sz w:val="22"/>
              </w:rPr>
              <w:t>kapitalne</w:t>
            </w:r>
            <w:r>
              <w:rPr>
                <w:spacing w:val="-4"/>
                <w:w w:val="105"/>
                <w:sz w:val="22"/>
              </w:rPr>
              <w:t> </w:t>
            </w:r>
            <w:r>
              <w:rPr>
                <w:spacing w:val="-2"/>
                <w:w w:val="105"/>
                <w:sz w:val="22"/>
              </w:rPr>
              <w:t>pomoći</w:t>
            </w:r>
          </w:p>
        </w:tc>
        <w:tc>
          <w:tcPr>
            <w:tcW w:w="2211" w:type="dxa"/>
          </w:tcPr>
          <w:p>
            <w:pPr>
              <w:pStyle w:val="TableParagraph"/>
              <w:spacing w:line="250" w:lineRule="exact" w:before="8"/>
              <w:ind w:right="672"/>
              <w:jc w:val="right"/>
              <w:rPr>
                <w:sz w:val="22"/>
              </w:rPr>
            </w:pPr>
            <w:r>
              <w:rPr>
                <w:spacing w:val="-2"/>
                <w:w w:val="105"/>
                <w:sz w:val="22"/>
              </w:rPr>
              <w:t>516.000,00</w:t>
            </w:r>
          </w:p>
        </w:tc>
        <w:tc>
          <w:tcPr>
            <w:tcW w:w="979" w:type="dxa"/>
          </w:tcPr>
          <w:p>
            <w:pPr>
              <w:pStyle w:val="TableParagraph"/>
              <w:spacing w:line="252" w:lineRule="exact" w:before="5"/>
              <w:ind w:right="194"/>
              <w:jc w:val="right"/>
              <w:rPr>
                <w:sz w:val="22"/>
              </w:rPr>
            </w:pPr>
            <w:r>
              <w:rPr>
                <w:spacing w:val="-4"/>
                <w:w w:val="105"/>
                <w:sz w:val="22"/>
              </w:rPr>
              <w:t>9,98</w:t>
            </w:r>
          </w:p>
        </w:tc>
      </w:tr>
      <w:tr>
        <w:trPr>
          <w:trHeight w:val="316" w:hRule="atLeast"/>
        </w:trPr>
        <w:tc>
          <w:tcPr>
            <w:tcW w:w="6460" w:type="dxa"/>
          </w:tcPr>
          <w:p>
            <w:pPr>
              <w:pStyle w:val="TableParagraph"/>
              <w:spacing w:before="22"/>
              <w:ind w:left="129"/>
              <w:rPr>
                <w:sz w:val="22"/>
              </w:rPr>
            </w:pPr>
            <w:r>
              <w:rPr>
                <w:w w:val="105"/>
                <w:sz w:val="22"/>
              </w:rPr>
              <w:t>Rashodi</w:t>
            </w:r>
            <w:r>
              <w:rPr>
                <w:spacing w:val="1"/>
                <w:w w:val="105"/>
                <w:sz w:val="22"/>
              </w:rPr>
              <w:t> </w:t>
            </w:r>
            <w:r>
              <w:rPr>
                <w:w w:val="105"/>
                <w:sz w:val="22"/>
              </w:rPr>
              <w:t>za</w:t>
            </w:r>
            <w:r>
              <w:rPr>
                <w:spacing w:val="7"/>
                <w:w w:val="105"/>
                <w:sz w:val="22"/>
              </w:rPr>
              <w:t> </w:t>
            </w:r>
            <w:r>
              <w:rPr>
                <w:w w:val="105"/>
                <w:sz w:val="22"/>
              </w:rPr>
              <w:t>nabavu</w:t>
            </w:r>
            <w:r>
              <w:rPr>
                <w:spacing w:val="2"/>
                <w:w w:val="105"/>
                <w:sz w:val="22"/>
              </w:rPr>
              <w:t> </w:t>
            </w:r>
            <w:r>
              <w:rPr>
                <w:w w:val="105"/>
                <w:sz w:val="22"/>
              </w:rPr>
              <w:t>neproizvedene</w:t>
            </w:r>
            <w:r>
              <w:rPr>
                <w:spacing w:val="12"/>
                <w:w w:val="105"/>
                <w:sz w:val="22"/>
              </w:rPr>
              <w:t> </w:t>
            </w:r>
            <w:r>
              <w:rPr>
                <w:w w:val="105"/>
                <w:sz w:val="22"/>
              </w:rPr>
              <w:t>dugotrajne</w:t>
            </w:r>
            <w:r>
              <w:rPr>
                <w:spacing w:val="10"/>
                <w:w w:val="105"/>
                <w:sz w:val="22"/>
              </w:rPr>
              <w:t> </w:t>
            </w:r>
            <w:r>
              <w:rPr>
                <w:spacing w:val="-2"/>
                <w:w w:val="105"/>
                <w:sz w:val="22"/>
              </w:rPr>
              <w:t>imovine</w:t>
            </w:r>
          </w:p>
        </w:tc>
        <w:tc>
          <w:tcPr>
            <w:tcW w:w="2211" w:type="dxa"/>
          </w:tcPr>
          <w:p>
            <w:pPr>
              <w:pStyle w:val="TableParagraph"/>
              <w:spacing w:before="13"/>
              <w:ind w:right="674"/>
              <w:jc w:val="right"/>
              <w:rPr>
                <w:sz w:val="22"/>
              </w:rPr>
            </w:pPr>
            <w:r>
              <w:rPr>
                <w:spacing w:val="-2"/>
                <w:w w:val="105"/>
                <w:sz w:val="22"/>
              </w:rPr>
              <w:t>155.000,00</w:t>
            </w:r>
          </w:p>
        </w:tc>
        <w:tc>
          <w:tcPr>
            <w:tcW w:w="979" w:type="dxa"/>
          </w:tcPr>
          <w:p>
            <w:pPr>
              <w:pStyle w:val="TableParagraph"/>
              <w:spacing w:before="5"/>
              <w:ind w:right="191"/>
              <w:jc w:val="right"/>
              <w:rPr>
                <w:sz w:val="22"/>
              </w:rPr>
            </w:pPr>
            <w:r>
              <w:rPr>
                <w:spacing w:val="-4"/>
                <w:w w:val="105"/>
                <w:sz w:val="22"/>
              </w:rPr>
              <w:t>3,00</w:t>
            </w:r>
          </w:p>
        </w:tc>
      </w:tr>
      <w:tr>
        <w:trPr>
          <w:trHeight w:val="273" w:hRule="atLeast"/>
        </w:trPr>
        <w:tc>
          <w:tcPr>
            <w:tcW w:w="6460" w:type="dxa"/>
          </w:tcPr>
          <w:p>
            <w:pPr>
              <w:pStyle w:val="TableParagraph"/>
              <w:spacing w:line="237" w:lineRule="exact"/>
              <w:ind w:left="125"/>
              <w:rPr>
                <w:sz w:val="22"/>
              </w:rPr>
            </w:pPr>
            <w:r>
              <w:rPr>
                <w:w w:val="105"/>
                <w:sz w:val="22"/>
              </w:rPr>
              <w:t>Rashodi</w:t>
            </w:r>
            <w:r>
              <w:rPr>
                <w:spacing w:val="11"/>
                <w:w w:val="105"/>
                <w:sz w:val="22"/>
              </w:rPr>
              <w:t> </w:t>
            </w:r>
            <w:r>
              <w:rPr>
                <w:w w:val="105"/>
                <w:sz w:val="22"/>
              </w:rPr>
              <w:t>za</w:t>
            </w:r>
            <w:r>
              <w:rPr>
                <w:spacing w:val="-4"/>
                <w:w w:val="105"/>
                <w:sz w:val="22"/>
              </w:rPr>
              <w:t> </w:t>
            </w:r>
            <w:r>
              <w:rPr>
                <w:w w:val="105"/>
                <w:sz w:val="22"/>
              </w:rPr>
              <w:t>nabavu</w:t>
            </w:r>
            <w:r>
              <w:rPr>
                <w:spacing w:val="5"/>
                <w:w w:val="105"/>
                <w:sz w:val="22"/>
              </w:rPr>
              <w:t> </w:t>
            </w:r>
            <w:r>
              <w:rPr>
                <w:w w:val="105"/>
                <w:sz w:val="22"/>
              </w:rPr>
              <w:t>proizvedene</w:t>
            </w:r>
            <w:r>
              <w:rPr>
                <w:spacing w:val="15"/>
                <w:w w:val="105"/>
                <w:sz w:val="22"/>
              </w:rPr>
              <w:t> </w:t>
            </w:r>
            <w:r>
              <w:rPr>
                <w:w w:val="105"/>
                <w:sz w:val="22"/>
              </w:rPr>
              <w:t>dugotrajne</w:t>
            </w:r>
            <w:r>
              <w:rPr>
                <w:spacing w:val="9"/>
                <w:w w:val="105"/>
                <w:sz w:val="22"/>
              </w:rPr>
              <w:t> </w:t>
            </w:r>
            <w:r>
              <w:rPr>
                <w:spacing w:val="-2"/>
                <w:w w:val="105"/>
                <w:sz w:val="22"/>
              </w:rPr>
              <w:t>imovine</w:t>
            </w:r>
          </w:p>
        </w:tc>
        <w:tc>
          <w:tcPr>
            <w:tcW w:w="2211" w:type="dxa"/>
          </w:tcPr>
          <w:p>
            <w:pPr>
              <w:pStyle w:val="TableParagraph"/>
              <w:spacing w:line="232" w:lineRule="exact"/>
              <w:ind w:right="677"/>
              <w:jc w:val="right"/>
              <w:rPr>
                <w:sz w:val="22"/>
              </w:rPr>
            </w:pPr>
            <w:r>
              <w:rPr>
                <w:spacing w:val="-2"/>
                <w:w w:val="105"/>
                <w:sz w:val="22"/>
              </w:rPr>
              <w:t>1.443.000,00</w:t>
            </w:r>
          </w:p>
        </w:tc>
        <w:tc>
          <w:tcPr>
            <w:tcW w:w="979" w:type="dxa"/>
          </w:tcPr>
          <w:p>
            <w:pPr>
              <w:pStyle w:val="TableParagraph"/>
              <w:spacing w:line="230" w:lineRule="exact"/>
              <w:ind w:right="198"/>
              <w:jc w:val="right"/>
              <w:rPr>
                <w:sz w:val="22"/>
              </w:rPr>
            </w:pPr>
            <w:r>
              <w:rPr>
                <w:spacing w:val="-4"/>
                <w:w w:val="105"/>
                <w:sz w:val="22"/>
              </w:rPr>
              <w:t>27,93</w:t>
            </w:r>
          </w:p>
        </w:tc>
      </w:tr>
      <w:tr>
        <w:trPr>
          <w:trHeight w:val="278" w:hRule="atLeast"/>
        </w:trPr>
        <w:tc>
          <w:tcPr>
            <w:tcW w:w="6460" w:type="dxa"/>
          </w:tcPr>
          <w:p>
            <w:pPr>
              <w:pStyle w:val="TableParagraph"/>
              <w:spacing w:line="239" w:lineRule="exact"/>
              <w:ind w:left="125"/>
              <w:rPr>
                <w:sz w:val="22"/>
              </w:rPr>
            </w:pPr>
            <w:r>
              <w:rPr>
                <w:w w:val="105"/>
                <w:sz w:val="22"/>
              </w:rPr>
              <w:t>Rashodi</w:t>
            </w:r>
            <w:r>
              <w:rPr>
                <w:spacing w:val="9"/>
                <w:w w:val="105"/>
                <w:sz w:val="22"/>
              </w:rPr>
              <w:t> </w:t>
            </w:r>
            <w:r>
              <w:rPr>
                <w:w w:val="105"/>
                <w:sz w:val="22"/>
              </w:rPr>
              <w:t>za</w:t>
            </w:r>
            <w:r>
              <w:rPr>
                <w:spacing w:val="7"/>
                <w:w w:val="105"/>
                <w:sz w:val="22"/>
              </w:rPr>
              <w:t> </w:t>
            </w:r>
            <w:r>
              <w:rPr>
                <w:w w:val="105"/>
                <w:sz w:val="22"/>
              </w:rPr>
              <w:t>dodatna</w:t>
            </w:r>
            <w:r>
              <w:rPr>
                <w:spacing w:val="11"/>
                <w:w w:val="105"/>
                <w:sz w:val="22"/>
              </w:rPr>
              <w:t> </w:t>
            </w:r>
            <w:r>
              <w:rPr>
                <w:w w:val="105"/>
                <w:sz w:val="22"/>
              </w:rPr>
              <w:t>ulaganja</w:t>
            </w:r>
            <w:r>
              <w:rPr>
                <w:spacing w:val="9"/>
                <w:w w:val="105"/>
                <w:sz w:val="22"/>
              </w:rPr>
              <w:t> </w:t>
            </w:r>
            <w:r>
              <w:rPr>
                <w:w w:val="105"/>
                <w:sz w:val="22"/>
              </w:rPr>
              <w:t>na</w:t>
            </w:r>
            <w:r>
              <w:rPr>
                <w:spacing w:val="-2"/>
                <w:w w:val="105"/>
                <w:sz w:val="22"/>
              </w:rPr>
              <w:t> </w:t>
            </w:r>
            <w:r>
              <w:rPr>
                <w:w w:val="105"/>
                <w:sz w:val="22"/>
              </w:rPr>
              <w:t>nefinancijskoj</w:t>
            </w:r>
            <w:r>
              <w:rPr>
                <w:spacing w:val="1"/>
                <w:w w:val="105"/>
                <w:sz w:val="22"/>
              </w:rPr>
              <w:t> </w:t>
            </w:r>
            <w:r>
              <w:rPr>
                <w:spacing w:val="-2"/>
                <w:w w:val="105"/>
                <w:sz w:val="22"/>
              </w:rPr>
              <w:t>imovini</w:t>
            </w:r>
          </w:p>
        </w:tc>
        <w:tc>
          <w:tcPr>
            <w:tcW w:w="2211" w:type="dxa"/>
          </w:tcPr>
          <w:p>
            <w:pPr>
              <w:pStyle w:val="TableParagraph"/>
              <w:spacing w:line="232" w:lineRule="exact"/>
              <w:ind w:right="679"/>
              <w:jc w:val="right"/>
              <w:rPr>
                <w:sz w:val="22"/>
              </w:rPr>
            </w:pPr>
            <w:r>
              <w:rPr>
                <w:spacing w:val="-2"/>
                <w:w w:val="105"/>
                <w:sz w:val="22"/>
              </w:rPr>
              <w:t>584.000,00</w:t>
            </w:r>
          </w:p>
        </w:tc>
        <w:tc>
          <w:tcPr>
            <w:tcW w:w="979" w:type="dxa"/>
          </w:tcPr>
          <w:p>
            <w:pPr>
              <w:pStyle w:val="TableParagraph"/>
              <w:spacing w:line="230" w:lineRule="exact"/>
              <w:ind w:right="194"/>
              <w:jc w:val="right"/>
              <w:rPr>
                <w:sz w:val="22"/>
              </w:rPr>
            </w:pPr>
            <w:r>
              <w:rPr>
                <w:spacing w:val="-4"/>
                <w:w w:val="105"/>
                <w:sz w:val="22"/>
              </w:rPr>
              <w:t>11,30</w:t>
            </w:r>
          </w:p>
        </w:tc>
      </w:tr>
      <w:tr>
        <w:trPr>
          <w:trHeight w:val="234" w:hRule="atLeast"/>
        </w:trPr>
        <w:tc>
          <w:tcPr>
            <w:tcW w:w="6460" w:type="dxa"/>
          </w:tcPr>
          <w:p>
            <w:pPr>
              <w:pStyle w:val="TableParagraph"/>
              <w:spacing w:line="215" w:lineRule="exact"/>
              <w:ind w:left="127"/>
              <w:rPr>
                <w:b/>
                <w:sz w:val="22"/>
              </w:rPr>
            </w:pPr>
            <w:r>
              <w:rPr>
                <w:b/>
                <w:spacing w:val="-2"/>
                <w:sz w:val="22"/>
              </w:rPr>
              <w:t>UKUPNO</w:t>
            </w:r>
          </w:p>
        </w:tc>
        <w:tc>
          <w:tcPr>
            <w:tcW w:w="2211" w:type="dxa"/>
          </w:tcPr>
          <w:p>
            <w:pPr>
              <w:pStyle w:val="TableParagraph"/>
              <w:spacing w:line="215" w:lineRule="exact"/>
              <w:ind w:right="682"/>
              <w:jc w:val="right"/>
              <w:rPr>
                <w:b/>
                <w:sz w:val="22"/>
              </w:rPr>
            </w:pPr>
            <w:r>
              <w:rPr>
                <w:b/>
                <w:spacing w:val="-2"/>
                <w:sz w:val="22"/>
              </w:rPr>
              <w:t>5.166.155,00</w:t>
            </w:r>
          </w:p>
        </w:tc>
        <w:tc>
          <w:tcPr>
            <w:tcW w:w="979" w:type="dxa"/>
          </w:tcPr>
          <w:p>
            <w:pPr>
              <w:pStyle w:val="TableParagraph"/>
              <w:spacing w:line="215" w:lineRule="exact"/>
              <w:ind w:right="196"/>
              <w:jc w:val="right"/>
              <w:rPr>
                <w:b/>
                <w:sz w:val="22"/>
              </w:rPr>
            </w:pPr>
            <w:r>
              <w:rPr>
                <w:b/>
                <w:spacing w:val="-2"/>
                <w:sz w:val="22"/>
              </w:rPr>
              <w:t>100,00</w:t>
            </w:r>
          </w:p>
        </w:tc>
      </w:tr>
    </w:tbl>
    <w:p>
      <w:pPr>
        <w:pStyle w:val="TableParagraph"/>
        <w:spacing w:after="0" w:line="215" w:lineRule="exact"/>
        <w:jc w:val="right"/>
        <w:rPr>
          <w:b/>
          <w:sz w:val="22"/>
        </w:rPr>
        <w:sectPr>
          <w:pgSz w:w="11910" w:h="16840"/>
          <w:pgMar w:header="0" w:footer="1002" w:top="1420" w:bottom="1200" w:left="1080" w:right="360"/>
        </w:sectPr>
      </w:pPr>
    </w:p>
    <w:p>
      <w:pPr>
        <w:spacing w:line="259" w:lineRule="auto" w:before="71"/>
        <w:ind w:left="336" w:right="1052" w:firstLine="0"/>
        <w:jc w:val="both"/>
        <w:rPr>
          <w:sz w:val="22"/>
        </w:rPr>
      </w:pPr>
      <w:r>
        <w:rPr>
          <w:sz w:val="22"/>
        </w:rPr>
        <w:t>Kod rashoda za plaće obuhvaćene su plaće zaposlenika u Jedinstvenom upravnom odjelu, plaće za zaposlene u dječjem vrtiću. Udio plaća zaposlenika dječjeg vrtića u ukupnim rashodima dječjeg vrtića iznosi 78,01%. Udio plaća djelatnika Općine u ukupnim rashodima Općine iznosi 2,52%.</w:t>
      </w:r>
    </w:p>
    <w:p>
      <w:pPr>
        <w:spacing w:line="259" w:lineRule="auto" w:before="160"/>
        <w:ind w:left="336" w:right="1052" w:firstLine="0"/>
        <w:jc w:val="both"/>
        <w:rPr>
          <w:sz w:val="22"/>
        </w:rPr>
      </w:pPr>
      <w:r>
        <w:rPr>
          <w:sz w:val="22"/>
        </w:rPr>
        <w:t>Udio u ukupnim materijalnim rashodima, naknade troškova zaposlenima</w:t>
      </w:r>
      <w:r>
        <w:rPr>
          <w:spacing w:val="40"/>
          <w:sz w:val="22"/>
        </w:rPr>
        <w:t> </w:t>
      </w:r>
      <w:r>
        <w:rPr>
          <w:sz w:val="22"/>
        </w:rPr>
        <w:t>iznose 4,53%, rashodi za materijal i energiju</w:t>
      </w:r>
      <w:r>
        <w:rPr>
          <w:spacing w:val="40"/>
          <w:sz w:val="22"/>
        </w:rPr>
        <w:t> </w:t>
      </w:r>
      <w:r>
        <w:rPr>
          <w:sz w:val="22"/>
        </w:rPr>
        <w:t>30,96%, rashodi za usluge 48,48%, naknada troškova osobama izvan radnog odnosa 0,26% i ostali nespomenuti rashodi poslovanja iznosi 15,76%.</w:t>
      </w:r>
    </w:p>
    <w:p>
      <w:pPr>
        <w:spacing w:before="160"/>
        <w:ind w:left="336" w:right="0" w:firstLine="0"/>
        <w:jc w:val="both"/>
        <w:rPr>
          <w:sz w:val="22"/>
        </w:rPr>
      </w:pPr>
      <w:r>
        <w:rPr>
          <w:sz w:val="22"/>
        </w:rPr>
        <w:t>Ostali</w:t>
      </w:r>
      <w:r>
        <w:rPr>
          <w:spacing w:val="-9"/>
          <w:sz w:val="22"/>
        </w:rPr>
        <w:t> </w:t>
      </w:r>
      <w:r>
        <w:rPr>
          <w:sz w:val="22"/>
        </w:rPr>
        <w:t>rashodi</w:t>
      </w:r>
      <w:r>
        <w:rPr>
          <w:spacing w:val="-3"/>
          <w:sz w:val="22"/>
        </w:rPr>
        <w:t> </w:t>
      </w:r>
      <w:r>
        <w:rPr>
          <w:sz w:val="22"/>
        </w:rPr>
        <w:t>poslovanja</w:t>
      </w:r>
      <w:r>
        <w:rPr>
          <w:spacing w:val="-6"/>
          <w:sz w:val="22"/>
        </w:rPr>
        <w:t> </w:t>
      </w:r>
      <w:r>
        <w:rPr>
          <w:sz w:val="22"/>
        </w:rPr>
        <w:t>su</w:t>
      </w:r>
      <w:r>
        <w:rPr>
          <w:spacing w:val="-4"/>
          <w:sz w:val="22"/>
        </w:rPr>
        <w:t> </w:t>
      </w:r>
      <w:r>
        <w:rPr>
          <w:sz w:val="22"/>
        </w:rPr>
        <w:t>u</w:t>
      </w:r>
      <w:r>
        <w:rPr>
          <w:spacing w:val="-4"/>
          <w:sz w:val="22"/>
        </w:rPr>
        <w:t> </w:t>
      </w:r>
      <w:r>
        <w:rPr>
          <w:sz w:val="22"/>
        </w:rPr>
        <w:t>neznatnim</w:t>
      </w:r>
      <w:r>
        <w:rPr>
          <w:spacing w:val="-8"/>
          <w:sz w:val="22"/>
        </w:rPr>
        <w:t> </w:t>
      </w:r>
      <w:r>
        <w:rPr>
          <w:sz w:val="22"/>
        </w:rPr>
        <w:t>troškovima</w:t>
      </w:r>
      <w:r>
        <w:rPr>
          <w:spacing w:val="-4"/>
          <w:sz w:val="22"/>
        </w:rPr>
        <w:t> </w:t>
      </w:r>
      <w:r>
        <w:rPr>
          <w:spacing w:val="-2"/>
          <w:sz w:val="22"/>
        </w:rPr>
        <w:t>poslovanja.</w:t>
      </w:r>
    </w:p>
    <w:p>
      <w:pPr>
        <w:spacing w:line="256" w:lineRule="auto" w:before="181"/>
        <w:ind w:left="336" w:right="1058" w:firstLine="0"/>
        <w:jc w:val="both"/>
        <w:rPr>
          <w:sz w:val="22"/>
        </w:rPr>
      </w:pPr>
      <w:r>
        <w:rPr>
          <w:sz w:val="22"/>
        </w:rPr>
        <w:t>Za rashode za nabavu nefinancijske imovine planirano je u izmjenama i dopunama proračuna </w:t>
      </w:r>
      <w:r>
        <w:rPr>
          <w:spacing w:val="-2"/>
          <w:sz w:val="22"/>
        </w:rPr>
        <w:t>2.182.000,00€.</w:t>
      </w:r>
    </w:p>
    <w:p>
      <w:pPr>
        <w:spacing w:line="259" w:lineRule="auto" w:before="164"/>
        <w:ind w:left="336" w:right="1053" w:firstLine="0"/>
        <w:jc w:val="both"/>
        <w:rPr>
          <w:sz w:val="22"/>
        </w:rPr>
      </w:pPr>
      <w:r>
        <w:rPr>
          <w:sz w:val="22"/>
        </w:rPr>
        <w:t>Najveće planirane investicije u 2025. godini su ulaganja u</w:t>
      </w:r>
      <w:r>
        <w:rPr>
          <w:spacing w:val="40"/>
          <w:sz w:val="22"/>
        </w:rPr>
        <w:t> </w:t>
      </w:r>
      <w:r>
        <w:rPr>
          <w:sz w:val="22"/>
        </w:rPr>
        <w:t>građevinske objekte za koje je planirano 1.251.000,00 EUR-a</w:t>
      </w:r>
      <w:r>
        <w:rPr>
          <w:spacing w:val="40"/>
          <w:sz w:val="22"/>
        </w:rPr>
        <w:t> </w:t>
      </w:r>
      <w:r>
        <w:rPr>
          <w:sz w:val="22"/>
        </w:rPr>
        <w:t>i iznose 57,33% (odnosi se izgradnju zgrada javne i društvene namjene u Žigrovcu), izgradnja cesta, pješačkih staza, oborinske odvodnje, dodatna ulaganja na cestama.</w:t>
      </w:r>
    </w:p>
    <w:p>
      <w:pPr>
        <w:spacing w:line="259" w:lineRule="auto" w:before="160"/>
        <w:ind w:left="336" w:right="1055" w:firstLine="0"/>
        <w:jc w:val="both"/>
        <w:rPr>
          <w:sz w:val="22"/>
        </w:rPr>
      </w:pPr>
      <w:r>
        <w:rPr>
          <w:sz w:val="22"/>
        </w:rPr>
        <w:t>Planirana su sredstva za nabavu postrojenja i opreme u iznosu od 62.500,00 EUR-a ili 2,86%, za nabavu namještaja za dr. doma u Žigrovcu i nabavu kosilice za NK Bednju.</w:t>
      </w:r>
    </w:p>
    <w:p>
      <w:pPr>
        <w:spacing w:line="259" w:lineRule="auto" w:before="160"/>
        <w:ind w:left="336" w:right="1055" w:firstLine="0"/>
        <w:jc w:val="both"/>
        <w:rPr>
          <w:sz w:val="22"/>
        </w:rPr>
      </w:pPr>
      <w:r>
        <w:rPr>
          <w:sz w:val="22"/>
        </w:rPr>
        <w:t>Rashodi dodatna ulaganja na građevinskim objektima iznose 584.000,00€ ili 26,76°, najveći dio se odnosi na dodatna ulaganja u svlačionice NK Bednja za koje smo dobili financijsku pomoć iz</w:t>
      </w:r>
      <w:r>
        <w:rPr>
          <w:spacing w:val="40"/>
          <w:sz w:val="22"/>
        </w:rPr>
        <w:t> </w:t>
      </w:r>
      <w:r>
        <w:rPr>
          <w:sz w:val="22"/>
        </w:rPr>
        <w:t>državnog proračuna 265.830,00€.</w:t>
      </w:r>
    </w:p>
    <w:p>
      <w:pPr>
        <w:pStyle w:val="BodyText"/>
        <w:rPr>
          <w:sz w:val="22"/>
        </w:rPr>
      </w:pPr>
    </w:p>
    <w:p>
      <w:pPr>
        <w:pStyle w:val="BodyText"/>
        <w:spacing w:before="90"/>
        <w:rPr>
          <w:sz w:val="22"/>
        </w:rPr>
      </w:pPr>
    </w:p>
    <w:p>
      <w:pPr>
        <w:pStyle w:val="ListParagraph"/>
        <w:numPr>
          <w:ilvl w:val="0"/>
          <w:numId w:val="12"/>
        </w:numPr>
        <w:tabs>
          <w:tab w:pos="1044" w:val="left" w:leader="none"/>
        </w:tabs>
        <w:spacing w:line="240" w:lineRule="auto" w:before="0" w:after="0"/>
        <w:ind w:left="1044" w:right="0" w:hanging="708"/>
        <w:jc w:val="left"/>
        <w:rPr>
          <w:b/>
          <w:sz w:val="22"/>
        </w:rPr>
      </w:pPr>
      <w:r>
        <w:rPr>
          <w:b/>
          <w:sz w:val="22"/>
        </w:rPr>
        <w:t>RAČUN</w:t>
      </w:r>
      <w:r>
        <w:rPr>
          <w:b/>
          <w:spacing w:val="-9"/>
          <w:sz w:val="22"/>
        </w:rPr>
        <w:t> </w:t>
      </w:r>
      <w:r>
        <w:rPr>
          <w:b/>
          <w:spacing w:val="-2"/>
          <w:sz w:val="22"/>
        </w:rPr>
        <w:t>FINANCIRANJA</w:t>
      </w:r>
    </w:p>
    <w:p>
      <w:pPr>
        <w:spacing w:before="177"/>
        <w:ind w:left="336" w:right="1052" w:firstLine="0"/>
        <w:jc w:val="both"/>
        <w:rPr>
          <w:sz w:val="22"/>
        </w:rPr>
      </w:pPr>
      <w:r>
        <w:rPr>
          <w:sz w:val="22"/>
        </w:rPr>
        <w:t>Primici od financijske imovine i zaduživanja iznose 260.000,00€ što se odnosi na kratkoročni kredit (cash pool) Zagrebačke banke d.d. za premošćivanje jaza između prihoda i rashoda u iznosu od 250.000,00</w:t>
      </w:r>
      <w:r>
        <w:rPr>
          <w:spacing w:val="-2"/>
          <w:sz w:val="22"/>
        </w:rPr>
        <w:t> </w:t>
      </w:r>
      <w:r>
        <w:rPr>
          <w:sz w:val="22"/>
        </w:rPr>
        <w:t>EUR-a. Kratkoročni</w:t>
      </w:r>
      <w:r>
        <w:rPr>
          <w:spacing w:val="40"/>
          <w:sz w:val="22"/>
        </w:rPr>
        <w:t> </w:t>
      </w:r>
      <w:r>
        <w:rPr>
          <w:sz w:val="22"/>
        </w:rPr>
        <w:t>kredit zajmova iz</w:t>
      </w:r>
      <w:r>
        <w:rPr>
          <w:spacing w:val="-2"/>
          <w:sz w:val="22"/>
        </w:rPr>
        <w:t> </w:t>
      </w:r>
      <w:r>
        <w:rPr>
          <w:sz w:val="22"/>
        </w:rPr>
        <w:t>državnog</w:t>
      </w:r>
      <w:r>
        <w:rPr>
          <w:spacing w:val="-3"/>
          <w:sz w:val="22"/>
        </w:rPr>
        <w:t> </w:t>
      </w:r>
      <w:r>
        <w:rPr>
          <w:sz w:val="22"/>
        </w:rPr>
        <w:t>proračuna u</w:t>
      </w:r>
      <w:r>
        <w:rPr>
          <w:spacing w:val="-3"/>
          <w:sz w:val="22"/>
        </w:rPr>
        <w:t> </w:t>
      </w:r>
      <w:r>
        <w:rPr>
          <w:sz w:val="22"/>
        </w:rPr>
        <w:t>iznosu</w:t>
      </w:r>
      <w:r>
        <w:rPr>
          <w:spacing w:val="-2"/>
          <w:sz w:val="22"/>
        </w:rPr>
        <w:t> </w:t>
      </w:r>
      <w:r>
        <w:rPr>
          <w:sz w:val="22"/>
        </w:rPr>
        <w:t>od 10.000,00 EUR</w:t>
      </w:r>
      <w:r>
        <w:rPr>
          <w:spacing w:val="-1"/>
          <w:sz w:val="22"/>
        </w:rPr>
        <w:t> </w:t>
      </w:r>
      <w:r>
        <w:rPr>
          <w:sz w:val="22"/>
        </w:rPr>
        <w:t>po godišnjoj prijavi za nedostatna sredstva i zajma za odgođena plaćanja.</w:t>
      </w:r>
    </w:p>
    <w:p>
      <w:pPr>
        <w:pStyle w:val="BodyText"/>
        <w:spacing w:before="21"/>
        <w:rPr>
          <w:sz w:val="22"/>
        </w:rPr>
      </w:pPr>
    </w:p>
    <w:p>
      <w:pPr>
        <w:spacing w:before="0"/>
        <w:ind w:left="336" w:right="0" w:firstLine="0"/>
        <w:jc w:val="both"/>
        <w:rPr>
          <w:sz w:val="22"/>
        </w:rPr>
      </w:pPr>
      <w:r>
        <w:rPr>
          <w:sz w:val="22"/>
        </w:rPr>
        <w:t>Izdaci</w:t>
      </w:r>
      <w:r>
        <w:rPr>
          <w:spacing w:val="-5"/>
          <w:sz w:val="22"/>
        </w:rPr>
        <w:t> </w:t>
      </w:r>
      <w:r>
        <w:rPr>
          <w:sz w:val="22"/>
        </w:rPr>
        <w:t>za</w:t>
      </w:r>
      <w:r>
        <w:rPr>
          <w:spacing w:val="-3"/>
          <w:sz w:val="22"/>
        </w:rPr>
        <w:t> </w:t>
      </w:r>
      <w:r>
        <w:rPr>
          <w:sz w:val="22"/>
        </w:rPr>
        <w:t>financijsku</w:t>
      </w:r>
      <w:r>
        <w:rPr>
          <w:spacing w:val="-3"/>
          <w:sz w:val="22"/>
        </w:rPr>
        <w:t> </w:t>
      </w:r>
      <w:r>
        <w:rPr>
          <w:sz w:val="22"/>
        </w:rPr>
        <w:t>imovinu</w:t>
      </w:r>
      <w:r>
        <w:rPr>
          <w:spacing w:val="-4"/>
          <w:sz w:val="22"/>
        </w:rPr>
        <w:t> </w:t>
      </w:r>
      <w:r>
        <w:rPr>
          <w:sz w:val="22"/>
        </w:rPr>
        <w:t>i</w:t>
      </w:r>
      <w:r>
        <w:rPr>
          <w:spacing w:val="-2"/>
          <w:sz w:val="22"/>
        </w:rPr>
        <w:t> </w:t>
      </w:r>
      <w:r>
        <w:rPr>
          <w:sz w:val="22"/>
        </w:rPr>
        <w:t>otplate</w:t>
      </w:r>
      <w:r>
        <w:rPr>
          <w:spacing w:val="-3"/>
          <w:sz w:val="22"/>
        </w:rPr>
        <w:t> </w:t>
      </w:r>
      <w:r>
        <w:rPr>
          <w:sz w:val="22"/>
        </w:rPr>
        <w:t>zajmova</w:t>
      </w:r>
      <w:r>
        <w:rPr>
          <w:spacing w:val="-4"/>
          <w:sz w:val="22"/>
        </w:rPr>
        <w:t> </w:t>
      </w:r>
      <w:r>
        <w:rPr>
          <w:sz w:val="22"/>
        </w:rPr>
        <w:t>iznose</w:t>
      </w:r>
      <w:r>
        <w:rPr>
          <w:spacing w:val="2"/>
          <w:sz w:val="22"/>
        </w:rPr>
        <w:t> </w:t>
      </w:r>
      <w:r>
        <w:rPr>
          <w:sz w:val="22"/>
        </w:rPr>
        <w:t>79.000,00</w:t>
      </w:r>
      <w:r>
        <w:rPr>
          <w:spacing w:val="-3"/>
          <w:sz w:val="22"/>
        </w:rPr>
        <w:t> </w:t>
      </w:r>
      <w:r>
        <w:rPr>
          <w:sz w:val="22"/>
        </w:rPr>
        <w:t>EUR-a,</w:t>
      </w:r>
      <w:r>
        <w:rPr>
          <w:spacing w:val="-4"/>
          <w:sz w:val="22"/>
        </w:rPr>
        <w:t> </w:t>
      </w:r>
      <w:r>
        <w:rPr>
          <w:sz w:val="22"/>
        </w:rPr>
        <w:t>a</w:t>
      </w:r>
      <w:r>
        <w:rPr>
          <w:spacing w:val="-3"/>
          <w:sz w:val="22"/>
        </w:rPr>
        <w:t> </w:t>
      </w:r>
      <w:r>
        <w:rPr>
          <w:sz w:val="22"/>
        </w:rPr>
        <w:t>odnosi</w:t>
      </w:r>
      <w:r>
        <w:rPr>
          <w:spacing w:val="-5"/>
          <w:sz w:val="22"/>
        </w:rPr>
        <w:t> </w:t>
      </w:r>
      <w:r>
        <w:rPr>
          <w:sz w:val="22"/>
        </w:rPr>
        <w:t>se</w:t>
      </w:r>
      <w:r>
        <w:rPr>
          <w:spacing w:val="-3"/>
          <w:sz w:val="22"/>
        </w:rPr>
        <w:t> </w:t>
      </w:r>
      <w:r>
        <w:rPr>
          <w:spacing w:val="-5"/>
          <w:sz w:val="22"/>
        </w:rPr>
        <w:t>na:</w:t>
      </w:r>
    </w:p>
    <w:p>
      <w:pPr>
        <w:pStyle w:val="ListParagraph"/>
        <w:numPr>
          <w:ilvl w:val="0"/>
          <w:numId w:val="13"/>
        </w:numPr>
        <w:tabs>
          <w:tab w:pos="577" w:val="left" w:leader="none"/>
        </w:tabs>
        <w:spacing w:line="259" w:lineRule="auto" w:before="182" w:after="0"/>
        <w:ind w:left="336" w:right="1053" w:firstLine="0"/>
        <w:jc w:val="both"/>
        <w:rPr>
          <w:sz w:val="24"/>
        </w:rPr>
      </w:pPr>
      <w:r>
        <w:rPr>
          <w:sz w:val="24"/>
        </w:rPr>
        <w:t>otplatu glavnice primljenih kredita dugoročni 79.500,00 EUR-a Zagrebačkoj banci. Sukladno odredbama Zakona o proračunu Općina Sveti Ilija</w:t>
      </w:r>
      <w:r>
        <w:rPr>
          <w:spacing w:val="40"/>
          <w:sz w:val="24"/>
        </w:rPr>
        <w:t> </w:t>
      </w:r>
      <w:r>
        <w:rPr>
          <w:sz w:val="24"/>
        </w:rPr>
        <w:t>se dugoročno zadužila u Zagrebačkoj banci d.d.,Zagreb, Trg bana Josipa Jelačića 10, OIB 92963223473 za</w:t>
      </w:r>
      <w:r>
        <w:rPr>
          <w:spacing w:val="40"/>
          <w:sz w:val="24"/>
        </w:rPr>
        <w:t> </w:t>
      </w:r>
      <w:r>
        <w:rPr>
          <w:sz w:val="24"/>
        </w:rPr>
        <w:t>financiranje</w:t>
      </w:r>
      <w:r>
        <w:rPr>
          <w:spacing w:val="-3"/>
          <w:sz w:val="24"/>
        </w:rPr>
        <w:t> </w:t>
      </w:r>
      <w:r>
        <w:rPr>
          <w:sz w:val="24"/>
        </w:rPr>
        <w:t>projekta</w:t>
      </w:r>
      <w:r>
        <w:rPr>
          <w:spacing w:val="-3"/>
          <w:sz w:val="24"/>
        </w:rPr>
        <w:t> </w:t>
      </w:r>
      <w:r>
        <w:rPr>
          <w:sz w:val="24"/>
        </w:rPr>
        <w:t>„Građenje</w:t>
      </w:r>
      <w:r>
        <w:rPr>
          <w:spacing w:val="-3"/>
          <w:sz w:val="24"/>
        </w:rPr>
        <w:t> </w:t>
      </w:r>
      <w:r>
        <w:rPr>
          <w:sz w:val="24"/>
        </w:rPr>
        <w:t>javne</w:t>
      </w:r>
      <w:r>
        <w:rPr>
          <w:spacing w:val="-3"/>
          <w:sz w:val="24"/>
        </w:rPr>
        <w:t> </w:t>
      </w:r>
      <w:r>
        <w:rPr>
          <w:sz w:val="24"/>
        </w:rPr>
        <w:t>i</w:t>
      </w:r>
      <w:r>
        <w:rPr>
          <w:spacing w:val="-3"/>
          <w:sz w:val="24"/>
        </w:rPr>
        <w:t> </w:t>
      </w:r>
      <w:r>
        <w:rPr>
          <w:sz w:val="24"/>
        </w:rPr>
        <w:t>društvene</w:t>
      </w:r>
      <w:r>
        <w:rPr>
          <w:spacing w:val="-2"/>
          <w:sz w:val="24"/>
        </w:rPr>
        <w:t> </w:t>
      </w:r>
      <w:r>
        <w:rPr>
          <w:sz w:val="24"/>
        </w:rPr>
        <w:t>namjene,</w:t>
      </w:r>
      <w:r>
        <w:rPr>
          <w:spacing w:val="-3"/>
          <w:sz w:val="24"/>
        </w:rPr>
        <w:t> </w:t>
      </w:r>
      <w:r>
        <w:rPr>
          <w:sz w:val="24"/>
        </w:rPr>
        <w:t>predškolska</w:t>
      </w:r>
      <w:r>
        <w:rPr>
          <w:spacing w:val="-3"/>
          <w:sz w:val="24"/>
        </w:rPr>
        <w:t> </w:t>
      </w:r>
      <w:r>
        <w:rPr>
          <w:sz w:val="24"/>
        </w:rPr>
        <w:t>ustanova</w:t>
      </w:r>
      <w:r>
        <w:rPr>
          <w:spacing w:val="-1"/>
          <w:sz w:val="24"/>
        </w:rPr>
        <w:t> </w:t>
      </w:r>
      <w:r>
        <w:rPr>
          <w:sz w:val="24"/>
        </w:rPr>
        <w:t>–</w:t>
      </w:r>
      <w:r>
        <w:rPr>
          <w:spacing w:val="-3"/>
          <w:sz w:val="24"/>
        </w:rPr>
        <w:t> </w:t>
      </w:r>
      <w:r>
        <w:rPr>
          <w:sz w:val="24"/>
        </w:rPr>
        <w:t>dječji</w:t>
      </w:r>
      <w:r>
        <w:rPr>
          <w:spacing w:val="-3"/>
          <w:sz w:val="24"/>
        </w:rPr>
        <w:t> </w:t>
      </w:r>
      <w:r>
        <w:rPr>
          <w:sz w:val="24"/>
        </w:rPr>
        <w:t>vrtić na području općine Sveti Ilija, naselje Beletinec“, a temeljem dobivene </w:t>
      </w:r>
      <w:r>
        <w:rPr>
          <w:b/>
          <w:sz w:val="24"/>
        </w:rPr>
        <w:t>Odluke o davanju suglasnosti Općine Sveti Ilija za zaduženje kod Zagrebačke banke, od Vlade Republike Hrvatske od 04. lipnja 2020.g., Klasa: 022-03/20-04/237, Urbroj: 50301-25/16-20-2</w:t>
      </w:r>
    </w:p>
    <w:p>
      <w:pPr>
        <w:pStyle w:val="BodyText"/>
        <w:spacing w:before="156"/>
        <w:ind w:left="336"/>
      </w:pPr>
      <w:r>
        <w:rPr/>
        <w:t>-</w:t>
      </w:r>
      <w:r>
        <w:rPr>
          <w:spacing w:val="-2"/>
        </w:rPr>
        <w:t> </w:t>
      </w:r>
      <w:r>
        <w:rPr/>
        <w:t>iznos kredita</w:t>
      </w:r>
      <w:r>
        <w:rPr>
          <w:spacing w:val="-1"/>
        </w:rPr>
        <w:t> </w:t>
      </w:r>
      <w:r>
        <w:rPr/>
        <w:t>je 10.000.000,00 kn/ 1.327.228,08 EUR-</w:t>
      </w:r>
      <w:r>
        <w:rPr>
          <w:spacing w:val="-10"/>
        </w:rPr>
        <w:t>a</w:t>
      </w:r>
    </w:p>
    <w:p>
      <w:pPr>
        <w:pStyle w:val="ListParagraph"/>
        <w:numPr>
          <w:ilvl w:val="0"/>
          <w:numId w:val="13"/>
        </w:numPr>
        <w:tabs>
          <w:tab w:pos="474" w:val="left" w:leader="none"/>
        </w:tabs>
        <w:spacing w:line="240" w:lineRule="auto" w:before="0" w:after="0"/>
        <w:ind w:left="474" w:right="0" w:hanging="138"/>
        <w:jc w:val="left"/>
        <w:rPr>
          <w:sz w:val="24"/>
        </w:rPr>
      </w:pPr>
      <w:r>
        <w:rPr>
          <w:sz w:val="24"/>
        </w:rPr>
        <w:t>rok</w:t>
      </w:r>
      <w:r>
        <w:rPr>
          <w:spacing w:val="-1"/>
          <w:sz w:val="24"/>
        </w:rPr>
        <w:t> </w:t>
      </w:r>
      <w:r>
        <w:rPr>
          <w:sz w:val="24"/>
        </w:rPr>
        <w:t>korištenja</w:t>
      </w:r>
      <w:r>
        <w:rPr>
          <w:spacing w:val="-1"/>
          <w:sz w:val="24"/>
        </w:rPr>
        <w:t> </w:t>
      </w:r>
      <w:r>
        <w:rPr>
          <w:sz w:val="24"/>
        </w:rPr>
        <w:t>kredita:</w:t>
      </w:r>
      <w:r>
        <w:rPr>
          <w:spacing w:val="-1"/>
          <w:sz w:val="24"/>
        </w:rPr>
        <w:t> </w:t>
      </w:r>
      <w:r>
        <w:rPr>
          <w:sz w:val="24"/>
        </w:rPr>
        <w:t>do 30.11.2021.(kredit</w:t>
      </w:r>
      <w:r>
        <w:rPr>
          <w:spacing w:val="-1"/>
          <w:sz w:val="24"/>
        </w:rPr>
        <w:t> </w:t>
      </w:r>
      <w:r>
        <w:rPr>
          <w:sz w:val="24"/>
        </w:rPr>
        <w:t>se mogao koristiti </w:t>
      </w:r>
      <w:r>
        <w:rPr>
          <w:spacing w:val="-2"/>
          <w:sz w:val="24"/>
        </w:rPr>
        <w:t>sukcesivno)</w:t>
      </w:r>
    </w:p>
    <w:p>
      <w:pPr>
        <w:pStyle w:val="ListParagraph"/>
        <w:numPr>
          <w:ilvl w:val="0"/>
          <w:numId w:val="13"/>
        </w:numPr>
        <w:tabs>
          <w:tab w:pos="495" w:val="left" w:leader="none"/>
        </w:tabs>
        <w:spacing w:line="240" w:lineRule="auto" w:before="0" w:after="0"/>
        <w:ind w:left="336" w:right="1063" w:firstLine="0"/>
        <w:jc w:val="left"/>
        <w:rPr>
          <w:sz w:val="24"/>
        </w:rPr>
      </w:pPr>
      <w:r>
        <w:rPr>
          <w:sz w:val="24"/>
        </w:rPr>
        <w:t>rok otplate: u jednakim mjesečnim ratama, u</w:t>
      </w:r>
      <w:r>
        <w:rPr>
          <w:spacing w:val="23"/>
          <w:sz w:val="24"/>
        </w:rPr>
        <w:t> </w:t>
      </w:r>
      <w:r>
        <w:rPr>
          <w:sz w:val="24"/>
        </w:rPr>
        <w:t>roku od 10</w:t>
      </w:r>
      <w:r>
        <w:rPr>
          <w:spacing w:val="23"/>
          <w:sz w:val="24"/>
        </w:rPr>
        <w:t> </w:t>
      </w:r>
      <w:r>
        <w:rPr>
          <w:sz w:val="24"/>
        </w:rPr>
        <w:t>godina od isteka Roka korištenja</w:t>
      </w:r>
      <w:r>
        <w:rPr>
          <w:spacing w:val="40"/>
          <w:sz w:val="24"/>
        </w:rPr>
        <w:t> </w:t>
      </w:r>
      <w:r>
        <w:rPr>
          <w:spacing w:val="-2"/>
          <w:sz w:val="24"/>
        </w:rPr>
        <w:t>Kredita</w:t>
      </w:r>
    </w:p>
    <w:p>
      <w:pPr>
        <w:pStyle w:val="ListParagraph"/>
        <w:numPr>
          <w:ilvl w:val="0"/>
          <w:numId w:val="13"/>
        </w:numPr>
        <w:tabs>
          <w:tab w:pos="507" w:val="left" w:leader="none"/>
        </w:tabs>
        <w:spacing w:line="240" w:lineRule="auto" w:before="0" w:after="0"/>
        <w:ind w:left="336" w:right="1060" w:firstLine="0"/>
        <w:jc w:val="left"/>
        <w:rPr>
          <w:sz w:val="24"/>
        </w:rPr>
      </w:pPr>
      <w:r>
        <w:rPr>
          <w:sz w:val="24"/>
        </w:rPr>
        <w:t>visina</w:t>
      </w:r>
      <w:r>
        <w:rPr>
          <w:spacing w:val="30"/>
          <w:sz w:val="24"/>
        </w:rPr>
        <w:t> </w:t>
      </w:r>
      <w:r>
        <w:rPr>
          <w:sz w:val="24"/>
        </w:rPr>
        <w:t>rata</w:t>
      </w:r>
      <w:r>
        <w:rPr>
          <w:spacing w:val="30"/>
          <w:sz w:val="24"/>
        </w:rPr>
        <w:t> </w:t>
      </w:r>
      <w:r>
        <w:rPr>
          <w:sz w:val="24"/>
        </w:rPr>
        <w:t>utvrđuje</w:t>
      </w:r>
      <w:r>
        <w:rPr>
          <w:spacing w:val="33"/>
          <w:sz w:val="24"/>
        </w:rPr>
        <w:t> </w:t>
      </w:r>
      <w:r>
        <w:rPr>
          <w:sz w:val="24"/>
        </w:rPr>
        <w:t>se</w:t>
      </w:r>
      <w:r>
        <w:rPr>
          <w:spacing w:val="32"/>
          <w:sz w:val="24"/>
        </w:rPr>
        <w:t> </w:t>
      </w:r>
      <w:r>
        <w:rPr>
          <w:sz w:val="24"/>
        </w:rPr>
        <w:t>u</w:t>
      </w:r>
      <w:r>
        <w:rPr>
          <w:spacing w:val="31"/>
          <w:sz w:val="24"/>
        </w:rPr>
        <w:t> </w:t>
      </w:r>
      <w:r>
        <w:rPr>
          <w:sz w:val="24"/>
        </w:rPr>
        <w:t>trenutku</w:t>
      </w:r>
      <w:r>
        <w:rPr>
          <w:spacing w:val="31"/>
          <w:sz w:val="24"/>
        </w:rPr>
        <w:t> </w:t>
      </w:r>
      <w:r>
        <w:rPr>
          <w:sz w:val="24"/>
        </w:rPr>
        <w:t>isteka</w:t>
      </w:r>
      <w:r>
        <w:rPr>
          <w:spacing w:val="30"/>
          <w:sz w:val="24"/>
        </w:rPr>
        <w:t> </w:t>
      </w:r>
      <w:r>
        <w:rPr>
          <w:sz w:val="24"/>
        </w:rPr>
        <w:t>Roka</w:t>
      </w:r>
      <w:r>
        <w:rPr>
          <w:spacing w:val="32"/>
          <w:sz w:val="24"/>
        </w:rPr>
        <w:t> </w:t>
      </w:r>
      <w:r>
        <w:rPr>
          <w:sz w:val="24"/>
        </w:rPr>
        <w:t>korištenja</w:t>
      </w:r>
      <w:r>
        <w:rPr>
          <w:spacing w:val="30"/>
          <w:sz w:val="24"/>
        </w:rPr>
        <w:t> </w:t>
      </w:r>
      <w:r>
        <w:rPr>
          <w:sz w:val="24"/>
        </w:rPr>
        <w:t>Kredita,</w:t>
      </w:r>
      <w:r>
        <w:rPr>
          <w:spacing w:val="31"/>
          <w:sz w:val="24"/>
        </w:rPr>
        <w:t> </w:t>
      </w:r>
      <w:r>
        <w:rPr>
          <w:sz w:val="24"/>
        </w:rPr>
        <w:t>na</w:t>
      </w:r>
      <w:r>
        <w:rPr>
          <w:spacing w:val="30"/>
          <w:sz w:val="24"/>
        </w:rPr>
        <w:t> </w:t>
      </w:r>
      <w:r>
        <w:rPr>
          <w:sz w:val="24"/>
        </w:rPr>
        <w:t>temelju</w:t>
      </w:r>
      <w:r>
        <w:rPr>
          <w:spacing w:val="31"/>
          <w:sz w:val="24"/>
        </w:rPr>
        <w:t> </w:t>
      </w:r>
      <w:r>
        <w:rPr>
          <w:sz w:val="24"/>
        </w:rPr>
        <w:t>iskorištenog iznosa Kredita</w:t>
      </w:r>
    </w:p>
    <w:p>
      <w:pPr>
        <w:pStyle w:val="ListParagraph"/>
        <w:numPr>
          <w:ilvl w:val="0"/>
          <w:numId w:val="13"/>
        </w:numPr>
        <w:tabs>
          <w:tab w:pos="491" w:val="left" w:leader="none"/>
        </w:tabs>
        <w:spacing w:line="240" w:lineRule="auto" w:before="0" w:after="0"/>
        <w:ind w:left="336" w:right="1061" w:firstLine="0"/>
        <w:jc w:val="left"/>
        <w:rPr>
          <w:sz w:val="24"/>
        </w:rPr>
      </w:pPr>
      <w:r>
        <w:rPr>
          <w:sz w:val="24"/>
        </w:rPr>
        <w:t>prva rata je dospjela 31.12.2021.g., svaka naredna svakog zadnjeg u mjesecu, a zadnja rata </w:t>
      </w:r>
      <w:r>
        <w:rPr>
          <w:spacing w:val="-2"/>
          <w:sz w:val="24"/>
        </w:rPr>
        <w:t>30.11.2031.g..</w:t>
      </w:r>
    </w:p>
    <w:p>
      <w:pPr>
        <w:pStyle w:val="ListParagraph"/>
        <w:numPr>
          <w:ilvl w:val="0"/>
          <w:numId w:val="13"/>
        </w:numPr>
        <w:tabs>
          <w:tab w:pos="474" w:val="left" w:leader="none"/>
        </w:tabs>
        <w:spacing w:line="240" w:lineRule="auto" w:before="0" w:after="0"/>
        <w:ind w:left="474" w:right="0" w:hanging="138"/>
        <w:jc w:val="left"/>
        <w:rPr>
          <w:sz w:val="24"/>
        </w:rPr>
      </w:pPr>
      <w:r>
        <w:rPr>
          <w:sz w:val="24"/>
        </w:rPr>
        <w:t>redovna</w:t>
      </w:r>
      <w:r>
        <w:rPr>
          <w:spacing w:val="-2"/>
          <w:sz w:val="24"/>
        </w:rPr>
        <w:t> </w:t>
      </w:r>
      <w:r>
        <w:rPr>
          <w:sz w:val="24"/>
        </w:rPr>
        <w:t>kamata</w:t>
      </w:r>
      <w:r>
        <w:rPr>
          <w:spacing w:val="-1"/>
          <w:sz w:val="24"/>
        </w:rPr>
        <w:t> </w:t>
      </w:r>
      <w:r>
        <w:rPr>
          <w:sz w:val="24"/>
        </w:rPr>
        <w:t>po Redovnoj</w:t>
      </w:r>
      <w:r>
        <w:rPr>
          <w:spacing w:val="-1"/>
          <w:sz w:val="24"/>
        </w:rPr>
        <w:t> </w:t>
      </w:r>
      <w:r>
        <w:rPr>
          <w:sz w:val="24"/>
        </w:rPr>
        <w:t>kamatnoj stopi u</w:t>
      </w:r>
      <w:r>
        <w:rPr>
          <w:spacing w:val="-1"/>
          <w:sz w:val="24"/>
        </w:rPr>
        <w:t> </w:t>
      </w:r>
      <w:r>
        <w:rPr>
          <w:sz w:val="24"/>
        </w:rPr>
        <w:t>visini 1,30%</w:t>
      </w:r>
      <w:r>
        <w:rPr>
          <w:spacing w:val="-1"/>
          <w:sz w:val="24"/>
        </w:rPr>
        <w:t> </w:t>
      </w:r>
      <w:r>
        <w:rPr>
          <w:sz w:val="24"/>
        </w:rPr>
        <w:t>godišnje, </w:t>
      </w:r>
      <w:r>
        <w:rPr>
          <w:spacing w:val="-2"/>
          <w:sz w:val="24"/>
        </w:rPr>
        <w:t>fiksna</w:t>
      </w:r>
    </w:p>
    <w:p>
      <w:pPr>
        <w:pStyle w:val="ListParagraph"/>
        <w:numPr>
          <w:ilvl w:val="0"/>
          <w:numId w:val="13"/>
        </w:numPr>
        <w:tabs>
          <w:tab w:pos="495" w:val="left" w:leader="none"/>
        </w:tabs>
        <w:spacing w:line="240" w:lineRule="auto" w:before="0" w:after="0"/>
        <w:ind w:left="336" w:right="1058" w:firstLine="0"/>
        <w:jc w:val="left"/>
        <w:rPr>
          <w:sz w:val="24"/>
        </w:rPr>
      </w:pPr>
      <w:r>
        <w:rPr>
          <w:sz w:val="24"/>
        </w:rPr>
        <w:t>zatezna kamata po stopi važeće zakonske zatezne kamate koja se primjenjuje na istu vrstu</w:t>
      </w:r>
      <w:r>
        <w:rPr>
          <w:spacing w:val="80"/>
          <w:sz w:val="24"/>
        </w:rPr>
        <w:t> </w:t>
      </w:r>
      <w:r>
        <w:rPr>
          <w:sz w:val="24"/>
        </w:rPr>
        <w:t>pravnog</w:t>
      </w:r>
      <w:r>
        <w:rPr>
          <w:spacing w:val="80"/>
          <w:sz w:val="24"/>
        </w:rPr>
        <w:t> </w:t>
      </w:r>
      <w:r>
        <w:rPr>
          <w:sz w:val="24"/>
        </w:rPr>
        <w:t>odnosa,</w:t>
      </w:r>
      <w:r>
        <w:rPr>
          <w:spacing w:val="80"/>
          <w:sz w:val="24"/>
        </w:rPr>
        <w:t> </w:t>
      </w:r>
      <w:r>
        <w:rPr>
          <w:sz w:val="24"/>
        </w:rPr>
        <w:t>zaračunava</w:t>
      </w:r>
      <w:r>
        <w:rPr>
          <w:spacing w:val="80"/>
          <w:sz w:val="24"/>
        </w:rPr>
        <w:t> </w:t>
      </w:r>
      <w:r>
        <w:rPr>
          <w:sz w:val="24"/>
        </w:rPr>
        <w:t>se</w:t>
      </w:r>
      <w:r>
        <w:rPr>
          <w:spacing w:val="80"/>
          <w:sz w:val="24"/>
        </w:rPr>
        <w:t> </w:t>
      </w:r>
      <w:r>
        <w:rPr>
          <w:sz w:val="24"/>
        </w:rPr>
        <w:t>kvartalno,</w:t>
      </w:r>
      <w:r>
        <w:rPr>
          <w:spacing w:val="80"/>
          <w:sz w:val="24"/>
        </w:rPr>
        <w:t> </w:t>
      </w:r>
      <w:r>
        <w:rPr>
          <w:sz w:val="24"/>
        </w:rPr>
        <w:t>primjenom</w:t>
      </w:r>
      <w:r>
        <w:rPr>
          <w:spacing w:val="80"/>
          <w:sz w:val="24"/>
        </w:rPr>
        <w:t> </w:t>
      </w:r>
      <w:r>
        <w:rPr>
          <w:sz w:val="24"/>
        </w:rPr>
        <w:t>proporcionalne</w:t>
      </w:r>
      <w:r>
        <w:rPr>
          <w:spacing w:val="80"/>
          <w:sz w:val="24"/>
        </w:rPr>
        <w:t> </w:t>
      </w:r>
      <w:r>
        <w:rPr>
          <w:sz w:val="24"/>
        </w:rPr>
        <w:t>metode</w:t>
      </w:r>
      <w:r>
        <w:rPr>
          <w:spacing w:val="80"/>
          <w:sz w:val="24"/>
        </w:rPr>
        <w:t> </w:t>
      </w:r>
      <w:r>
        <w:rPr>
          <w:sz w:val="24"/>
        </w:rPr>
        <w:t>obračuna</w:t>
      </w:r>
    </w:p>
    <w:p>
      <w:pPr>
        <w:pStyle w:val="ListParagraph"/>
        <w:spacing w:after="0" w:line="240" w:lineRule="auto"/>
        <w:jc w:val="left"/>
        <w:rPr>
          <w:sz w:val="24"/>
        </w:rPr>
        <w:sectPr>
          <w:pgSz w:w="11910" w:h="16840"/>
          <w:pgMar w:header="0" w:footer="1002" w:top="1320" w:bottom="1200" w:left="1080" w:right="360"/>
        </w:sectPr>
      </w:pPr>
    </w:p>
    <w:p>
      <w:pPr>
        <w:pStyle w:val="BodyText"/>
        <w:spacing w:before="69"/>
        <w:ind w:left="336" w:right="1058"/>
        <w:jc w:val="both"/>
      </w:pPr>
      <w:r>
        <w:rPr/>
        <w:t>kamate i kalendarskog broja dana u mjesecu i godini, a dospijeva i naplaćuje se 10. dan po isteku kvartala, u HRK</w:t>
      </w:r>
    </w:p>
    <w:p>
      <w:pPr>
        <w:pStyle w:val="ListParagraph"/>
        <w:numPr>
          <w:ilvl w:val="0"/>
          <w:numId w:val="13"/>
        </w:numPr>
        <w:tabs>
          <w:tab w:pos="503" w:val="left" w:leader="none"/>
        </w:tabs>
        <w:spacing w:line="240" w:lineRule="auto" w:before="1" w:after="0"/>
        <w:ind w:left="336" w:right="1060" w:firstLine="0"/>
        <w:jc w:val="both"/>
        <w:rPr>
          <w:sz w:val="24"/>
        </w:rPr>
      </w:pPr>
      <w:r>
        <w:rPr>
          <w:sz w:val="24"/>
        </w:rPr>
        <w:t>naknada za obradu kredita: 0,10%</w:t>
      </w:r>
      <w:r>
        <w:rPr>
          <w:spacing w:val="40"/>
          <w:sz w:val="24"/>
        </w:rPr>
        <w:t> </w:t>
      </w:r>
      <w:r>
        <w:rPr>
          <w:sz w:val="24"/>
        </w:rPr>
        <w:t>od ugovorenog iznosa Kredita, naknada je uplaćena u iznosu od 10.000,00 kn na žiro-račun Zagrebačke banke d.d.</w:t>
      </w:r>
    </w:p>
    <w:p>
      <w:pPr>
        <w:pStyle w:val="ListParagraph"/>
        <w:numPr>
          <w:ilvl w:val="0"/>
          <w:numId w:val="13"/>
        </w:numPr>
        <w:tabs>
          <w:tab w:pos="474" w:val="left" w:leader="none"/>
        </w:tabs>
        <w:spacing w:line="240" w:lineRule="auto" w:before="0" w:after="0"/>
        <w:ind w:left="474" w:right="0" w:hanging="138"/>
        <w:jc w:val="both"/>
        <w:rPr>
          <w:sz w:val="24"/>
        </w:rPr>
      </w:pPr>
      <w:r>
        <w:rPr>
          <w:sz w:val="24"/>
        </w:rPr>
        <w:t>naknada</w:t>
      </w:r>
      <w:r>
        <w:rPr>
          <w:spacing w:val="-5"/>
          <w:sz w:val="24"/>
        </w:rPr>
        <w:t> </w:t>
      </w:r>
      <w:r>
        <w:rPr>
          <w:sz w:val="24"/>
        </w:rPr>
        <w:t>za</w:t>
      </w:r>
      <w:r>
        <w:rPr>
          <w:spacing w:val="-1"/>
          <w:sz w:val="24"/>
        </w:rPr>
        <w:t> </w:t>
      </w:r>
      <w:r>
        <w:rPr>
          <w:sz w:val="24"/>
        </w:rPr>
        <w:t>rezervaciju</w:t>
      </w:r>
      <w:r>
        <w:rPr>
          <w:spacing w:val="-2"/>
          <w:sz w:val="24"/>
        </w:rPr>
        <w:t> </w:t>
      </w:r>
      <w:r>
        <w:rPr>
          <w:sz w:val="24"/>
        </w:rPr>
        <w:t>sredstava: </w:t>
      </w:r>
      <w:r>
        <w:rPr>
          <w:spacing w:val="-10"/>
          <w:sz w:val="24"/>
        </w:rPr>
        <w:t>-</w:t>
      </w:r>
    </w:p>
    <w:p>
      <w:pPr>
        <w:pStyle w:val="ListParagraph"/>
        <w:numPr>
          <w:ilvl w:val="0"/>
          <w:numId w:val="13"/>
        </w:numPr>
        <w:tabs>
          <w:tab w:pos="474" w:val="left" w:leader="none"/>
        </w:tabs>
        <w:spacing w:line="240" w:lineRule="auto" w:before="0" w:after="0"/>
        <w:ind w:left="474" w:right="0" w:hanging="138"/>
        <w:jc w:val="both"/>
        <w:rPr>
          <w:sz w:val="24"/>
        </w:rPr>
      </w:pPr>
      <w:r>
        <w:rPr>
          <w:sz w:val="24"/>
        </w:rPr>
        <w:t>prijevremena</w:t>
      </w:r>
      <w:r>
        <w:rPr>
          <w:spacing w:val="-3"/>
          <w:sz w:val="24"/>
        </w:rPr>
        <w:t> </w:t>
      </w:r>
      <w:r>
        <w:rPr>
          <w:sz w:val="24"/>
        </w:rPr>
        <w:t>otplata</w:t>
      </w:r>
      <w:r>
        <w:rPr>
          <w:spacing w:val="-2"/>
          <w:sz w:val="24"/>
        </w:rPr>
        <w:t> </w:t>
      </w:r>
      <w:r>
        <w:rPr>
          <w:sz w:val="24"/>
        </w:rPr>
        <w:t>kredita: </w:t>
      </w:r>
      <w:r>
        <w:rPr>
          <w:spacing w:val="-10"/>
          <w:sz w:val="24"/>
        </w:rPr>
        <w:t>-</w:t>
      </w:r>
    </w:p>
    <w:p>
      <w:pPr>
        <w:pStyle w:val="ListParagraph"/>
        <w:numPr>
          <w:ilvl w:val="0"/>
          <w:numId w:val="13"/>
        </w:numPr>
        <w:tabs>
          <w:tab w:pos="488" w:val="left" w:leader="none"/>
        </w:tabs>
        <w:spacing w:line="240" w:lineRule="auto" w:before="0" w:after="0"/>
        <w:ind w:left="336" w:right="1063" w:firstLine="0"/>
        <w:jc w:val="both"/>
        <w:rPr>
          <w:sz w:val="24"/>
        </w:rPr>
      </w:pPr>
      <w:r>
        <w:rPr>
          <w:sz w:val="24"/>
        </w:rPr>
        <w:t>za izmjenu uvjeta: 0,10% jednokratno, najmanje 500,00 HRK na iznos na koji se promjena uvjeta odnosi</w:t>
      </w:r>
    </w:p>
    <w:p>
      <w:pPr>
        <w:pStyle w:val="BodyText"/>
        <w:ind w:left="336" w:right="1060"/>
        <w:jc w:val="both"/>
      </w:pPr>
      <w:r>
        <w:rPr/>
        <w:t>-troškovi: javnobilježničke troškove, troškove pribavljanja ugovornih instrumenata osiguranja povrata Kredita, kao i sve ostale troškove u vezi s ovim Ugovorom snosio je Korisnik kredita. Redoslijed plaćanja:</w:t>
      </w:r>
    </w:p>
    <w:p>
      <w:pPr>
        <w:pStyle w:val="ListParagraph"/>
        <w:numPr>
          <w:ilvl w:val="1"/>
          <w:numId w:val="12"/>
        </w:numPr>
        <w:tabs>
          <w:tab w:pos="581" w:val="left" w:leader="none"/>
        </w:tabs>
        <w:spacing w:line="240" w:lineRule="auto" w:before="0" w:after="0"/>
        <w:ind w:left="581" w:right="0" w:hanging="245"/>
        <w:jc w:val="left"/>
        <w:rPr>
          <w:sz w:val="24"/>
        </w:rPr>
      </w:pPr>
      <w:r>
        <w:rPr>
          <w:spacing w:val="-2"/>
          <w:sz w:val="24"/>
        </w:rPr>
        <w:t>troškovi,</w:t>
      </w:r>
    </w:p>
    <w:p>
      <w:pPr>
        <w:pStyle w:val="ListParagraph"/>
        <w:numPr>
          <w:ilvl w:val="1"/>
          <w:numId w:val="12"/>
        </w:numPr>
        <w:tabs>
          <w:tab w:pos="594" w:val="left" w:leader="none"/>
        </w:tabs>
        <w:spacing w:line="240" w:lineRule="auto" w:before="0" w:after="0"/>
        <w:ind w:left="594" w:right="0" w:hanging="258"/>
        <w:jc w:val="left"/>
        <w:rPr>
          <w:sz w:val="24"/>
        </w:rPr>
      </w:pPr>
      <w:r>
        <w:rPr>
          <w:sz w:val="24"/>
        </w:rPr>
        <w:t>zatezna</w:t>
      </w:r>
      <w:r>
        <w:rPr>
          <w:spacing w:val="-1"/>
          <w:sz w:val="24"/>
        </w:rPr>
        <w:t> </w:t>
      </w:r>
      <w:r>
        <w:rPr>
          <w:spacing w:val="-2"/>
          <w:sz w:val="24"/>
        </w:rPr>
        <w:t>kamata,</w:t>
      </w:r>
    </w:p>
    <w:p>
      <w:pPr>
        <w:pStyle w:val="ListParagraph"/>
        <w:numPr>
          <w:ilvl w:val="1"/>
          <w:numId w:val="12"/>
        </w:numPr>
        <w:tabs>
          <w:tab w:pos="581" w:val="left" w:leader="none"/>
        </w:tabs>
        <w:spacing w:line="240" w:lineRule="auto" w:before="1" w:after="0"/>
        <w:ind w:left="581" w:right="0" w:hanging="245"/>
        <w:jc w:val="left"/>
        <w:rPr>
          <w:sz w:val="24"/>
        </w:rPr>
      </w:pPr>
      <w:r>
        <w:rPr>
          <w:sz w:val="24"/>
        </w:rPr>
        <w:t>redovna</w:t>
      </w:r>
      <w:r>
        <w:rPr>
          <w:spacing w:val="-2"/>
          <w:sz w:val="24"/>
        </w:rPr>
        <w:t> kamata,</w:t>
      </w:r>
    </w:p>
    <w:p>
      <w:pPr>
        <w:pStyle w:val="ListParagraph"/>
        <w:numPr>
          <w:ilvl w:val="1"/>
          <w:numId w:val="12"/>
        </w:numPr>
        <w:tabs>
          <w:tab w:pos="594" w:val="left" w:leader="none"/>
        </w:tabs>
        <w:spacing w:line="240" w:lineRule="auto" w:before="0" w:after="0"/>
        <w:ind w:left="594" w:right="0" w:hanging="258"/>
        <w:jc w:val="left"/>
        <w:rPr>
          <w:sz w:val="24"/>
        </w:rPr>
      </w:pPr>
      <w:r>
        <w:rPr>
          <w:spacing w:val="-2"/>
          <w:sz w:val="24"/>
        </w:rPr>
        <w:t>naknade,</w:t>
      </w:r>
    </w:p>
    <w:p>
      <w:pPr>
        <w:pStyle w:val="ListParagraph"/>
        <w:numPr>
          <w:ilvl w:val="1"/>
          <w:numId w:val="12"/>
        </w:numPr>
        <w:tabs>
          <w:tab w:pos="582" w:val="left" w:leader="none"/>
        </w:tabs>
        <w:spacing w:line="240" w:lineRule="auto" w:before="0" w:after="0"/>
        <w:ind w:left="582" w:right="0" w:hanging="246"/>
        <w:jc w:val="left"/>
        <w:rPr>
          <w:sz w:val="24"/>
        </w:rPr>
      </w:pPr>
      <w:r>
        <w:rPr>
          <w:spacing w:val="-2"/>
          <w:sz w:val="24"/>
        </w:rPr>
        <w:t>glavnica</w:t>
      </w:r>
    </w:p>
    <w:p>
      <w:pPr>
        <w:pStyle w:val="BodyText"/>
        <w:ind w:left="336" w:right="1062"/>
        <w:jc w:val="both"/>
      </w:pPr>
      <w:r>
        <w:rPr/>
        <w:t>Otplata kredita, redovne i zatezne kamate uplaćuju se u korist računa kreditne partije IBAN </w:t>
      </w:r>
      <w:r>
        <w:rPr>
          <w:spacing w:val="-2"/>
        </w:rPr>
        <w:t>HR88236000010000000135100561238.</w:t>
      </w:r>
    </w:p>
    <w:p>
      <w:pPr>
        <w:pStyle w:val="BodyText"/>
        <w:ind w:left="336" w:right="1061"/>
        <w:jc w:val="both"/>
      </w:pPr>
      <w:r>
        <w:rPr/>
        <w:t>Instrumenti osiguranja povrata kredita: korisnik kredita je prije korištenja Kredita dostavio Kreditoru 1 (jednu) zadužnicu Korisnika kredita na iznos Kredita, uvećano za ugovorene kamate, naknade i ostale troškove, solemniziranu od strane javnog bilježnika.</w:t>
      </w:r>
    </w:p>
    <w:p>
      <w:pPr>
        <w:pStyle w:val="BodyText"/>
      </w:pPr>
    </w:p>
    <w:p>
      <w:pPr>
        <w:pStyle w:val="BodyText"/>
        <w:spacing w:before="4"/>
      </w:pPr>
    </w:p>
    <w:p>
      <w:pPr>
        <w:pStyle w:val="Heading2"/>
        <w:tabs>
          <w:tab w:pos="1044" w:val="left" w:leader="none"/>
        </w:tabs>
        <w:spacing w:before="1"/>
        <w:ind w:left="336"/>
        <w:jc w:val="left"/>
      </w:pPr>
      <w:r>
        <w:rPr>
          <w:spacing w:val="-5"/>
        </w:rPr>
        <w:t>II</w:t>
      </w:r>
      <w:r>
        <w:rPr/>
        <w:tab/>
        <w:t>POSEBNI</w:t>
      </w:r>
      <w:r>
        <w:rPr>
          <w:spacing w:val="-2"/>
        </w:rPr>
        <w:t> </w:t>
      </w:r>
      <w:r>
        <w:rPr>
          <w:spacing w:val="-5"/>
        </w:rPr>
        <w:t>DIO</w:t>
      </w:r>
    </w:p>
    <w:p>
      <w:pPr>
        <w:spacing w:before="179"/>
        <w:ind w:left="336" w:right="0" w:firstLine="0"/>
        <w:jc w:val="both"/>
        <w:rPr>
          <w:sz w:val="22"/>
        </w:rPr>
      </w:pPr>
      <w:r>
        <w:rPr>
          <w:sz w:val="22"/>
        </w:rPr>
        <w:t>Planirani</w:t>
      </w:r>
      <w:r>
        <w:rPr>
          <w:spacing w:val="-7"/>
          <w:sz w:val="22"/>
        </w:rPr>
        <w:t> </w:t>
      </w:r>
      <w:r>
        <w:rPr>
          <w:sz w:val="22"/>
        </w:rPr>
        <w:t>rashodi</w:t>
      </w:r>
      <w:r>
        <w:rPr>
          <w:spacing w:val="-4"/>
          <w:sz w:val="22"/>
        </w:rPr>
        <w:t> </w:t>
      </w:r>
      <w:r>
        <w:rPr>
          <w:sz w:val="22"/>
        </w:rPr>
        <w:t>prema</w:t>
      </w:r>
      <w:r>
        <w:rPr>
          <w:spacing w:val="-4"/>
          <w:sz w:val="22"/>
        </w:rPr>
        <w:t> </w:t>
      </w:r>
      <w:r>
        <w:rPr>
          <w:sz w:val="22"/>
        </w:rPr>
        <w:t>programima</w:t>
      </w:r>
      <w:r>
        <w:rPr>
          <w:spacing w:val="-5"/>
          <w:sz w:val="22"/>
        </w:rPr>
        <w:t> </w:t>
      </w:r>
      <w:r>
        <w:rPr>
          <w:sz w:val="22"/>
        </w:rPr>
        <w:t>i</w:t>
      </w:r>
      <w:r>
        <w:rPr>
          <w:spacing w:val="-3"/>
          <w:sz w:val="22"/>
        </w:rPr>
        <w:t> </w:t>
      </w:r>
      <w:r>
        <w:rPr>
          <w:spacing w:val="-2"/>
          <w:sz w:val="22"/>
        </w:rPr>
        <w:t>aktivnostima:</w:t>
      </w:r>
    </w:p>
    <w:p>
      <w:pPr>
        <w:pStyle w:val="ListParagraph"/>
        <w:numPr>
          <w:ilvl w:val="0"/>
          <w:numId w:val="14"/>
        </w:numPr>
        <w:tabs>
          <w:tab w:pos="1044" w:val="left" w:leader="none"/>
        </w:tabs>
        <w:spacing w:line="240" w:lineRule="auto" w:before="179" w:after="0"/>
        <w:ind w:left="1044" w:right="0" w:hanging="708"/>
        <w:jc w:val="left"/>
        <w:rPr>
          <w:sz w:val="22"/>
        </w:rPr>
      </w:pPr>
      <w:r>
        <w:rPr>
          <w:sz w:val="22"/>
        </w:rPr>
        <w:t>Javna</w:t>
      </w:r>
      <w:r>
        <w:rPr>
          <w:spacing w:val="-7"/>
          <w:sz w:val="22"/>
        </w:rPr>
        <w:t> </w:t>
      </w:r>
      <w:r>
        <w:rPr>
          <w:sz w:val="22"/>
        </w:rPr>
        <w:t>uprava</w:t>
      </w:r>
      <w:r>
        <w:rPr>
          <w:spacing w:val="-7"/>
          <w:sz w:val="22"/>
        </w:rPr>
        <w:t> </w:t>
      </w:r>
      <w:r>
        <w:rPr>
          <w:sz w:val="22"/>
        </w:rPr>
        <w:t>i</w:t>
      </w:r>
      <w:r>
        <w:rPr>
          <w:spacing w:val="-4"/>
          <w:sz w:val="22"/>
        </w:rPr>
        <w:t> </w:t>
      </w:r>
      <w:r>
        <w:rPr>
          <w:sz w:val="22"/>
        </w:rPr>
        <w:t>administracija</w:t>
      </w:r>
      <w:r>
        <w:rPr>
          <w:spacing w:val="-3"/>
          <w:sz w:val="22"/>
        </w:rPr>
        <w:t> </w:t>
      </w:r>
      <w:r>
        <w:rPr>
          <w:sz w:val="22"/>
        </w:rPr>
        <w:t>Općinskog</w:t>
      </w:r>
      <w:r>
        <w:rPr>
          <w:spacing w:val="-7"/>
          <w:sz w:val="22"/>
        </w:rPr>
        <w:t> </w:t>
      </w:r>
      <w:r>
        <w:rPr>
          <w:sz w:val="22"/>
        </w:rPr>
        <w:t>vijeća</w:t>
      </w:r>
      <w:r>
        <w:rPr>
          <w:spacing w:val="-5"/>
          <w:sz w:val="22"/>
        </w:rPr>
        <w:t> </w:t>
      </w:r>
      <w:r>
        <w:rPr>
          <w:sz w:val="22"/>
        </w:rPr>
        <w:t>-119.600,00</w:t>
      </w:r>
      <w:r>
        <w:rPr>
          <w:spacing w:val="-4"/>
          <w:sz w:val="22"/>
        </w:rPr>
        <w:t> </w:t>
      </w:r>
      <w:r>
        <w:rPr>
          <w:sz w:val="22"/>
        </w:rPr>
        <w:t>EUR-</w:t>
      </w:r>
      <w:r>
        <w:rPr>
          <w:spacing w:val="-10"/>
          <w:sz w:val="22"/>
        </w:rPr>
        <w:t>a</w:t>
      </w:r>
    </w:p>
    <w:p>
      <w:pPr>
        <w:spacing w:line="259" w:lineRule="auto" w:before="182"/>
        <w:ind w:left="336" w:right="1053" w:firstLine="0"/>
        <w:jc w:val="both"/>
        <w:rPr>
          <w:sz w:val="22"/>
        </w:rPr>
      </w:pPr>
      <w:r>
        <w:rPr>
          <w:sz w:val="22"/>
        </w:rPr>
        <w:t>Aktivnosti su vezane uz financiranje rada predstavničkog tijela, političkih stranaka, za održavanje izbora za članove općinskih vijeća i načelnika,</w:t>
      </w:r>
      <w:r>
        <w:rPr>
          <w:spacing w:val="40"/>
          <w:sz w:val="22"/>
        </w:rPr>
        <w:t> </w:t>
      </w:r>
      <w:r>
        <w:rPr>
          <w:sz w:val="22"/>
        </w:rPr>
        <w:t>financiranje aktivnosti mjesnih odbora, manifestacije i obilježavanje prigodnih blagdana.</w:t>
      </w:r>
    </w:p>
    <w:p>
      <w:pPr>
        <w:pStyle w:val="ListParagraph"/>
        <w:numPr>
          <w:ilvl w:val="0"/>
          <w:numId w:val="14"/>
        </w:numPr>
        <w:tabs>
          <w:tab w:pos="1044" w:val="left" w:leader="none"/>
        </w:tabs>
        <w:spacing w:line="240" w:lineRule="auto" w:before="159" w:after="0"/>
        <w:ind w:left="1044" w:right="0" w:hanging="708"/>
        <w:jc w:val="left"/>
        <w:rPr>
          <w:sz w:val="22"/>
        </w:rPr>
      </w:pPr>
      <w:r>
        <w:rPr>
          <w:sz w:val="22"/>
        </w:rPr>
        <w:t>Javna</w:t>
      </w:r>
      <w:r>
        <w:rPr>
          <w:spacing w:val="-5"/>
          <w:sz w:val="22"/>
        </w:rPr>
        <w:t> </w:t>
      </w:r>
      <w:r>
        <w:rPr>
          <w:sz w:val="22"/>
        </w:rPr>
        <w:t>uprava</w:t>
      </w:r>
      <w:r>
        <w:rPr>
          <w:spacing w:val="-6"/>
          <w:sz w:val="22"/>
        </w:rPr>
        <w:t> </w:t>
      </w:r>
      <w:r>
        <w:rPr>
          <w:sz w:val="22"/>
        </w:rPr>
        <w:t>i</w:t>
      </w:r>
      <w:r>
        <w:rPr>
          <w:spacing w:val="-3"/>
          <w:sz w:val="22"/>
        </w:rPr>
        <w:t> </w:t>
      </w:r>
      <w:r>
        <w:rPr>
          <w:sz w:val="22"/>
        </w:rPr>
        <w:t>administracija</w:t>
      </w:r>
      <w:r>
        <w:rPr>
          <w:spacing w:val="-4"/>
          <w:sz w:val="22"/>
        </w:rPr>
        <w:t> </w:t>
      </w:r>
      <w:r>
        <w:rPr>
          <w:sz w:val="22"/>
        </w:rPr>
        <w:t>Općinski</w:t>
      </w:r>
      <w:r>
        <w:rPr>
          <w:spacing w:val="-3"/>
          <w:sz w:val="22"/>
        </w:rPr>
        <w:t> </w:t>
      </w:r>
      <w:r>
        <w:rPr>
          <w:sz w:val="22"/>
        </w:rPr>
        <w:t>načelnik</w:t>
      </w:r>
      <w:r>
        <w:rPr>
          <w:spacing w:val="-4"/>
          <w:sz w:val="22"/>
        </w:rPr>
        <w:t> </w:t>
      </w:r>
      <w:r>
        <w:rPr>
          <w:sz w:val="22"/>
        </w:rPr>
        <w:t>–</w:t>
      </w:r>
      <w:r>
        <w:rPr>
          <w:spacing w:val="-4"/>
          <w:sz w:val="22"/>
        </w:rPr>
        <w:t> </w:t>
      </w:r>
      <w:r>
        <w:rPr>
          <w:sz w:val="22"/>
        </w:rPr>
        <w:t>115.000,00</w:t>
      </w:r>
      <w:r>
        <w:rPr>
          <w:spacing w:val="-4"/>
          <w:sz w:val="22"/>
        </w:rPr>
        <w:t> </w:t>
      </w:r>
      <w:r>
        <w:rPr>
          <w:sz w:val="22"/>
        </w:rPr>
        <w:t>EUR-</w:t>
      </w:r>
      <w:r>
        <w:rPr>
          <w:spacing w:val="-10"/>
          <w:sz w:val="22"/>
        </w:rPr>
        <w:t>a</w:t>
      </w:r>
    </w:p>
    <w:p>
      <w:pPr>
        <w:spacing w:line="259" w:lineRule="auto" w:before="179"/>
        <w:ind w:left="336" w:right="1056" w:firstLine="0"/>
        <w:jc w:val="both"/>
        <w:rPr>
          <w:sz w:val="22"/>
        </w:rPr>
      </w:pPr>
      <w:r>
        <w:rPr>
          <w:sz w:val="22"/>
        </w:rPr>
        <w:t>Aktivnosti vezane uz financiranje rada izvršnog tijela općine, a odnosi se na naknadu za rad, uslugu promidžbe i informiranja, reprezentacija, izdanje općinskog lista, te proračunska pričuva.</w:t>
      </w:r>
    </w:p>
    <w:p>
      <w:pPr>
        <w:pStyle w:val="ListParagraph"/>
        <w:numPr>
          <w:ilvl w:val="0"/>
          <w:numId w:val="14"/>
        </w:numPr>
        <w:tabs>
          <w:tab w:pos="1044" w:val="left" w:leader="none"/>
        </w:tabs>
        <w:spacing w:line="240" w:lineRule="auto" w:before="160" w:after="0"/>
        <w:ind w:left="1044" w:right="0" w:hanging="708"/>
        <w:jc w:val="left"/>
        <w:rPr>
          <w:sz w:val="22"/>
        </w:rPr>
      </w:pPr>
      <w:r>
        <w:rPr>
          <w:sz w:val="22"/>
        </w:rPr>
        <w:t>Javna</w:t>
      </w:r>
      <w:r>
        <w:rPr>
          <w:spacing w:val="-5"/>
          <w:sz w:val="22"/>
        </w:rPr>
        <w:t> </w:t>
      </w:r>
      <w:r>
        <w:rPr>
          <w:sz w:val="22"/>
        </w:rPr>
        <w:t>uprava</w:t>
      </w:r>
      <w:r>
        <w:rPr>
          <w:spacing w:val="-5"/>
          <w:sz w:val="22"/>
        </w:rPr>
        <w:t> </w:t>
      </w:r>
      <w:r>
        <w:rPr>
          <w:sz w:val="22"/>
        </w:rPr>
        <w:t>i</w:t>
      </w:r>
      <w:r>
        <w:rPr>
          <w:spacing w:val="-4"/>
          <w:sz w:val="22"/>
        </w:rPr>
        <w:t> </w:t>
      </w:r>
      <w:r>
        <w:rPr>
          <w:sz w:val="22"/>
        </w:rPr>
        <w:t>administracija</w:t>
      </w:r>
      <w:r>
        <w:rPr>
          <w:spacing w:val="-5"/>
          <w:sz w:val="22"/>
        </w:rPr>
        <w:t> </w:t>
      </w:r>
      <w:r>
        <w:rPr>
          <w:sz w:val="22"/>
        </w:rPr>
        <w:t>JUO</w:t>
      </w:r>
      <w:r>
        <w:rPr>
          <w:spacing w:val="-5"/>
          <w:sz w:val="22"/>
        </w:rPr>
        <w:t> </w:t>
      </w:r>
      <w:r>
        <w:rPr>
          <w:sz w:val="22"/>
        </w:rPr>
        <w:t>Općine</w:t>
      </w:r>
      <w:r>
        <w:rPr>
          <w:spacing w:val="-3"/>
          <w:sz w:val="22"/>
        </w:rPr>
        <w:t> </w:t>
      </w:r>
      <w:r>
        <w:rPr>
          <w:sz w:val="22"/>
        </w:rPr>
        <w:t>-331.000,00</w:t>
      </w:r>
      <w:r>
        <w:rPr>
          <w:spacing w:val="-5"/>
          <w:sz w:val="22"/>
        </w:rPr>
        <w:t> </w:t>
      </w:r>
      <w:r>
        <w:rPr>
          <w:sz w:val="22"/>
        </w:rPr>
        <w:t>EUR-</w:t>
      </w:r>
      <w:r>
        <w:rPr>
          <w:spacing w:val="-10"/>
          <w:sz w:val="22"/>
        </w:rPr>
        <w:t>a</w:t>
      </w:r>
    </w:p>
    <w:p>
      <w:pPr>
        <w:spacing w:line="259" w:lineRule="auto" w:before="182"/>
        <w:ind w:left="336" w:right="1051" w:firstLine="0"/>
        <w:jc w:val="both"/>
        <w:rPr>
          <w:sz w:val="22"/>
        </w:rPr>
      </w:pPr>
      <w:r>
        <w:rPr>
          <w:sz w:val="22"/>
        </w:rPr>
        <w:t>Vezano za potrebe funkcioniranja Općinske uprave kroz ovaj program se planiraju sredstva za isplatu bruto plaća i naknada zaposlenicima i materijalni rashodi potrebni za funkcioniranje Uprave. Rashodi za zaposlene čine bruto plaće zaposlenika (službenika). U okviru materijalnih rashoda planirani su drugi rashodi</w:t>
      </w:r>
      <w:r>
        <w:rPr>
          <w:spacing w:val="40"/>
          <w:sz w:val="22"/>
        </w:rPr>
        <w:t> </w:t>
      </w:r>
      <w:r>
        <w:rPr>
          <w:sz w:val="22"/>
        </w:rPr>
        <w:t>(naknade za prijevoz, stručno usavršavanje, dnevnice, smještaj i prijevoz na službenom putu, troškovi uredskog materijala, telefona, poštarine, usluge čišćenja, računalne usluge, usluge odvjetnika, studentskog servisa, tekuća i investicijska održavanja opreme, usluge promidžbe i informiranja, usluge platnog</w:t>
      </w:r>
      <w:r>
        <w:rPr>
          <w:spacing w:val="-3"/>
          <w:sz w:val="22"/>
        </w:rPr>
        <w:t> </w:t>
      </w:r>
      <w:r>
        <w:rPr>
          <w:sz w:val="22"/>
        </w:rPr>
        <w:t>prometa, i dr.) Rashodi za nabavu nefinancijske imovine predviđeni su za nabavu opreme, uredskog namještaja, opreme za grijanje, programa za obavljanje poslova uprave. Tu su planirani i rashodi za otplatu kredita (kamate i otplata glavnice dugoročnog kredita.</w:t>
      </w:r>
    </w:p>
    <w:p>
      <w:pPr>
        <w:pStyle w:val="ListParagraph"/>
        <w:numPr>
          <w:ilvl w:val="0"/>
          <w:numId w:val="14"/>
        </w:numPr>
        <w:tabs>
          <w:tab w:pos="1044" w:val="left" w:leader="none"/>
        </w:tabs>
        <w:spacing w:line="240" w:lineRule="auto" w:before="157" w:after="0"/>
        <w:ind w:left="1044" w:right="0" w:hanging="708"/>
        <w:jc w:val="left"/>
        <w:rPr>
          <w:sz w:val="22"/>
        </w:rPr>
      </w:pPr>
      <w:r>
        <w:rPr>
          <w:sz w:val="22"/>
        </w:rPr>
        <w:t>Održavanje</w:t>
      </w:r>
      <w:r>
        <w:rPr>
          <w:spacing w:val="-7"/>
          <w:sz w:val="22"/>
        </w:rPr>
        <w:t> </w:t>
      </w:r>
      <w:r>
        <w:rPr>
          <w:sz w:val="22"/>
        </w:rPr>
        <w:t>komunalne</w:t>
      </w:r>
      <w:r>
        <w:rPr>
          <w:spacing w:val="-7"/>
          <w:sz w:val="22"/>
        </w:rPr>
        <w:t> </w:t>
      </w:r>
      <w:r>
        <w:rPr>
          <w:sz w:val="22"/>
        </w:rPr>
        <w:t>infrastrukture-</w:t>
      </w:r>
      <w:r>
        <w:rPr>
          <w:spacing w:val="-11"/>
          <w:sz w:val="22"/>
        </w:rPr>
        <w:t> </w:t>
      </w:r>
      <w:r>
        <w:rPr>
          <w:sz w:val="22"/>
        </w:rPr>
        <w:t>1-502.805,00</w:t>
      </w:r>
      <w:r>
        <w:rPr>
          <w:spacing w:val="-6"/>
          <w:sz w:val="22"/>
        </w:rPr>
        <w:t> </w:t>
      </w:r>
      <w:r>
        <w:rPr>
          <w:sz w:val="22"/>
        </w:rPr>
        <w:t>EUR-</w:t>
      </w:r>
      <w:r>
        <w:rPr>
          <w:spacing w:val="-10"/>
          <w:sz w:val="22"/>
        </w:rPr>
        <w:t>a</w:t>
      </w:r>
    </w:p>
    <w:p>
      <w:pPr>
        <w:spacing w:line="256" w:lineRule="auto" w:before="181"/>
        <w:ind w:left="336" w:right="1053" w:firstLine="0"/>
        <w:jc w:val="both"/>
        <w:rPr>
          <w:sz w:val="22"/>
        </w:rPr>
      </w:pPr>
      <w:r>
        <w:rPr>
          <w:sz w:val="22"/>
        </w:rPr>
        <w:t>-Sastoji se od aktivnosti za financiranje osnovnih komunalnih aktivnosti (plaće za komunalne djelatnike</w:t>
      </w:r>
      <w:r>
        <w:rPr>
          <w:spacing w:val="33"/>
          <w:sz w:val="22"/>
        </w:rPr>
        <w:t> </w:t>
      </w:r>
      <w:r>
        <w:rPr>
          <w:sz w:val="22"/>
        </w:rPr>
        <w:t>i</w:t>
      </w:r>
      <w:r>
        <w:rPr>
          <w:spacing w:val="33"/>
          <w:sz w:val="22"/>
        </w:rPr>
        <w:t> </w:t>
      </w:r>
      <w:r>
        <w:rPr>
          <w:sz w:val="22"/>
        </w:rPr>
        <w:t>za</w:t>
      </w:r>
      <w:r>
        <w:rPr>
          <w:spacing w:val="35"/>
          <w:sz w:val="22"/>
        </w:rPr>
        <w:t> </w:t>
      </w:r>
      <w:r>
        <w:rPr>
          <w:sz w:val="22"/>
        </w:rPr>
        <w:t>zaposlene</w:t>
      </w:r>
      <w:r>
        <w:rPr>
          <w:spacing w:val="31"/>
          <w:sz w:val="22"/>
        </w:rPr>
        <w:t> </w:t>
      </w:r>
      <w:r>
        <w:rPr>
          <w:sz w:val="22"/>
        </w:rPr>
        <w:t>na</w:t>
      </w:r>
      <w:r>
        <w:rPr>
          <w:spacing w:val="32"/>
          <w:sz w:val="22"/>
        </w:rPr>
        <w:t> </w:t>
      </w:r>
      <w:r>
        <w:rPr>
          <w:sz w:val="22"/>
        </w:rPr>
        <w:t>javnim</w:t>
      </w:r>
      <w:r>
        <w:rPr>
          <w:spacing w:val="31"/>
          <w:sz w:val="22"/>
        </w:rPr>
        <w:t> </w:t>
      </w:r>
      <w:r>
        <w:rPr>
          <w:sz w:val="22"/>
        </w:rPr>
        <w:t>radovima,</w:t>
      </w:r>
      <w:r>
        <w:rPr>
          <w:spacing w:val="34"/>
          <w:sz w:val="22"/>
        </w:rPr>
        <w:t> </w:t>
      </w:r>
      <w:r>
        <w:rPr>
          <w:sz w:val="22"/>
        </w:rPr>
        <w:t>naknade</w:t>
      </w:r>
      <w:r>
        <w:rPr>
          <w:spacing w:val="35"/>
          <w:sz w:val="22"/>
        </w:rPr>
        <w:t> </w:t>
      </w:r>
      <w:r>
        <w:rPr>
          <w:sz w:val="22"/>
        </w:rPr>
        <w:t>za</w:t>
      </w:r>
      <w:r>
        <w:rPr>
          <w:spacing w:val="34"/>
          <w:sz w:val="22"/>
        </w:rPr>
        <w:t> </w:t>
      </w:r>
      <w:r>
        <w:rPr>
          <w:sz w:val="22"/>
        </w:rPr>
        <w:t>prijevoz,</w:t>
      </w:r>
      <w:r>
        <w:rPr>
          <w:spacing w:val="35"/>
          <w:sz w:val="22"/>
        </w:rPr>
        <w:t> </w:t>
      </w:r>
      <w:r>
        <w:rPr>
          <w:sz w:val="22"/>
        </w:rPr>
        <w:t>stručno</w:t>
      </w:r>
      <w:r>
        <w:rPr>
          <w:spacing w:val="32"/>
          <w:sz w:val="22"/>
        </w:rPr>
        <w:t> </w:t>
      </w:r>
      <w:r>
        <w:rPr>
          <w:sz w:val="22"/>
        </w:rPr>
        <w:t>usavršavanje,</w:t>
      </w:r>
      <w:r>
        <w:rPr>
          <w:spacing w:val="36"/>
          <w:sz w:val="22"/>
        </w:rPr>
        <w:t> </w:t>
      </w:r>
      <w:r>
        <w:rPr>
          <w:spacing w:val="-2"/>
          <w:sz w:val="22"/>
        </w:rPr>
        <w:t>troškovi</w:t>
      </w:r>
    </w:p>
    <w:p>
      <w:pPr>
        <w:spacing w:after="0" w:line="256" w:lineRule="auto"/>
        <w:jc w:val="both"/>
        <w:rPr>
          <w:sz w:val="22"/>
        </w:rPr>
        <w:sectPr>
          <w:pgSz w:w="11910" w:h="16840"/>
          <w:pgMar w:header="0" w:footer="1002" w:top="1320" w:bottom="1200" w:left="1080" w:right="360"/>
        </w:sectPr>
      </w:pPr>
    </w:p>
    <w:p>
      <w:pPr>
        <w:spacing w:line="259" w:lineRule="auto" w:before="71"/>
        <w:ind w:left="336" w:right="1052" w:firstLine="0"/>
        <w:jc w:val="both"/>
        <w:rPr>
          <w:sz w:val="22"/>
        </w:rPr>
      </w:pPr>
      <w:r>
        <w:rPr>
          <w:sz w:val="22"/>
        </w:rPr>
        <w:t>energije, nabavu radne i zaštitne odjeće i obuće, usluge čišćenja, osiguranje imovine i zaposlenika, zdravstvenih i veterinarskih usluga, ostalih komunalnih usluga, sitnog inventara, tekuća i investicijska održavanja prijevoznih sredstava i opreme, nabavu strojeva za održavanje groblja i javnih površina – 254.050,00 EUR-a.</w:t>
      </w:r>
    </w:p>
    <w:p>
      <w:pPr>
        <w:spacing w:line="259" w:lineRule="auto" w:before="160"/>
        <w:ind w:left="336" w:right="1053" w:firstLine="0"/>
        <w:jc w:val="both"/>
        <w:rPr>
          <w:sz w:val="22"/>
        </w:rPr>
      </w:pPr>
      <w:r>
        <w:rPr>
          <w:sz w:val="22"/>
        </w:rPr>
        <w:t>-Održavanje cestovne infrastrukture (nabava i prijevoz šljunka,</w:t>
      </w:r>
      <w:r>
        <w:rPr>
          <w:spacing w:val="80"/>
          <w:sz w:val="22"/>
        </w:rPr>
        <w:t> </w:t>
      </w:r>
      <w:r>
        <w:rPr>
          <w:sz w:val="22"/>
        </w:rPr>
        <w:t>održavanje ner. cesta, zimsko</w:t>
      </w:r>
      <w:r>
        <w:rPr>
          <w:spacing w:val="40"/>
          <w:sz w:val="22"/>
        </w:rPr>
        <w:t> </w:t>
      </w:r>
      <w:r>
        <w:rPr>
          <w:sz w:val="22"/>
        </w:rPr>
        <w:t>čišćenje,</w:t>
      </w:r>
      <w:r>
        <w:rPr>
          <w:spacing w:val="40"/>
          <w:sz w:val="22"/>
        </w:rPr>
        <w:t> </w:t>
      </w:r>
      <w:r>
        <w:rPr>
          <w:sz w:val="22"/>
        </w:rPr>
        <w:t>smeđa signalizacija, usporivači prometa, izgradnja potpornog zida i dodatna ulaganja na cestama i naseljima) – 199.000,00 EUR-a</w:t>
      </w:r>
    </w:p>
    <w:p>
      <w:pPr>
        <w:spacing w:line="259" w:lineRule="auto" w:before="160"/>
        <w:ind w:left="336" w:right="1054" w:firstLine="0"/>
        <w:jc w:val="both"/>
        <w:rPr>
          <w:sz w:val="22"/>
        </w:rPr>
      </w:pPr>
      <w:r>
        <w:rPr>
          <w:sz w:val="22"/>
        </w:rPr>
        <w:t>-Održavanje javne rasvjete (javna rasvjeta, popravak i zamjena žarulja, i za nematerijalnu proizvedenu imovinu)</w:t>
      </w:r>
      <w:r>
        <w:rPr>
          <w:spacing w:val="40"/>
          <w:sz w:val="22"/>
        </w:rPr>
        <w:t> </w:t>
      </w:r>
      <w:r>
        <w:rPr>
          <w:sz w:val="22"/>
        </w:rPr>
        <w:t>-78.000,00 EUR-a</w:t>
      </w:r>
    </w:p>
    <w:p>
      <w:pPr>
        <w:spacing w:line="259" w:lineRule="auto" w:before="159"/>
        <w:ind w:left="336" w:right="1052" w:firstLine="0"/>
        <w:jc w:val="both"/>
        <w:rPr>
          <w:sz w:val="22"/>
        </w:rPr>
      </w:pPr>
      <w:r>
        <w:rPr>
          <w:sz w:val="22"/>
        </w:rPr>
        <w:t>-Održavanje groblja (tekuće i investicijsko održavanje groblja, odvoz smeća, nabava materijala za održavanje groblja, otkup zemljišta za proširenje groblja u Žigrovcu, nabava kontejnera za smeće) – 53.000,00 EUR</w:t>
      </w:r>
    </w:p>
    <w:p>
      <w:pPr>
        <w:spacing w:line="259" w:lineRule="auto" w:before="160"/>
        <w:ind w:left="336" w:right="1052" w:firstLine="0"/>
        <w:jc w:val="both"/>
        <w:rPr>
          <w:sz w:val="22"/>
        </w:rPr>
      </w:pPr>
      <w:r>
        <w:rPr>
          <w:sz w:val="22"/>
        </w:rPr>
        <w:t>-Održavanje javnih površina (nabava sadnica i</w:t>
      </w:r>
      <w:r>
        <w:rPr>
          <w:spacing w:val="40"/>
          <w:sz w:val="22"/>
        </w:rPr>
        <w:t> </w:t>
      </w:r>
      <w:r>
        <w:rPr>
          <w:sz w:val="22"/>
        </w:rPr>
        <w:t>šljunka, održavanje i uređenje javnih površina, ukrašavanje trgova, gorivo, nabava strojeva i opreme i projekt za šetnicu i brv uz rijeku Bednju) – 101.500,00 EUR-a</w:t>
      </w:r>
    </w:p>
    <w:p>
      <w:pPr>
        <w:spacing w:before="160"/>
        <w:ind w:left="336" w:right="0" w:firstLine="0"/>
        <w:jc w:val="left"/>
        <w:rPr>
          <w:sz w:val="22"/>
        </w:rPr>
      </w:pPr>
      <w:r>
        <w:rPr>
          <w:sz w:val="22"/>
        </w:rPr>
        <w:t>-Arheološka</w:t>
      </w:r>
      <w:r>
        <w:rPr>
          <w:spacing w:val="-6"/>
          <w:sz w:val="22"/>
        </w:rPr>
        <w:t> </w:t>
      </w:r>
      <w:r>
        <w:rPr>
          <w:sz w:val="22"/>
        </w:rPr>
        <w:t>istraživanja</w:t>
      </w:r>
      <w:r>
        <w:rPr>
          <w:spacing w:val="-5"/>
          <w:sz w:val="22"/>
        </w:rPr>
        <w:t> </w:t>
      </w:r>
      <w:r>
        <w:rPr>
          <w:sz w:val="22"/>
        </w:rPr>
        <w:t>(zemljište</w:t>
      </w:r>
      <w:r>
        <w:rPr>
          <w:spacing w:val="-5"/>
          <w:sz w:val="22"/>
        </w:rPr>
        <w:t> </w:t>
      </w:r>
      <w:r>
        <w:rPr>
          <w:sz w:val="22"/>
        </w:rPr>
        <w:t>Hosta)</w:t>
      </w:r>
      <w:r>
        <w:rPr>
          <w:spacing w:val="-6"/>
          <w:sz w:val="22"/>
        </w:rPr>
        <w:t> </w:t>
      </w:r>
      <w:r>
        <w:rPr>
          <w:sz w:val="22"/>
        </w:rPr>
        <w:t>–</w:t>
      </w:r>
      <w:r>
        <w:rPr>
          <w:spacing w:val="-6"/>
          <w:sz w:val="22"/>
        </w:rPr>
        <w:t> </w:t>
      </w:r>
      <w:r>
        <w:rPr>
          <w:sz w:val="22"/>
        </w:rPr>
        <w:t>15.000,00</w:t>
      </w:r>
      <w:r>
        <w:rPr>
          <w:spacing w:val="-7"/>
          <w:sz w:val="22"/>
        </w:rPr>
        <w:t> </w:t>
      </w:r>
      <w:r>
        <w:rPr>
          <w:sz w:val="22"/>
        </w:rPr>
        <w:t>EUR-</w:t>
      </w:r>
      <w:r>
        <w:rPr>
          <w:spacing w:val="-10"/>
          <w:sz w:val="22"/>
        </w:rPr>
        <w:t>a</w:t>
      </w:r>
    </w:p>
    <w:p>
      <w:pPr>
        <w:spacing w:line="259" w:lineRule="auto" w:before="179"/>
        <w:ind w:left="336" w:right="1053" w:firstLine="0"/>
        <w:jc w:val="both"/>
        <w:rPr>
          <w:sz w:val="22"/>
        </w:rPr>
      </w:pPr>
      <w:r>
        <w:rPr>
          <w:sz w:val="22"/>
        </w:rPr>
        <w:t>-Gospodarenje otpadom (odvoz smeća i zbrinjavanje bala, pristojbe i naknade troškova gospodarenja otpadom, kapitalne pomoći proračunskom korisniku za izgradnju sortirnice) –71.255,00 EUR-a</w:t>
      </w:r>
    </w:p>
    <w:p>
      <w:pPr>
        <w:spacing w:line="259" w:lineRule="auto" w:before="161"/>
        <w:ind w:left="336" w:right="1052" w:firstLine="0"/>
        <w:jc w:val="both"/>
        <w:rPr>
          <w:sz w:val="22"/>
        </w:rPr>
      </w:pPr>
      <w:r>
        <w:rPr>
          <w:sz w:val="22"/>
        </w:rPr>
        <w:t>-Izgradnja cesta, pješačkih staza, parkirališta (izgradnja nogostupa Beletinec-Belska i S. Radića i u Svetom</w:t>
      </w:r>
      <w:r>
        <w:rPr>
          <w:spacing w:val="-5"/>
          <w:sz w:val="22"/>
        </w:rPr>
        <w:t> </w:t>
      </w:r>
      <w:r>
        <w:rPr>
          <w:sz w:val="22"/>
        </w:rPr>
        <w:t>Iliji</w:t>
      </w:r>
      <w:r>
        <w:rPr>
          <w:spacing w:val="-1"/>
          <w:sz w:val="22"/>
        </w:rPr>
        <w:t> </w:t>
      </w:r>
      <w:r>
        <w:rPr>
          <w:sz w:val="22"/>
        </w:rPr>
        <w:t>-Vinogradska),</w:t>
      </w:r>
      <w:r>
        <w:rPr>
          <w:spacing w:val="-6"/>
          <w:sz w:val="22"/>
        </w:rPr>
        <w:t> </w:t>
      </w:r>
      <w:r>
        <w:rPr>
          <w:sz w:val="22"/>
        </w:rPr>
        <w:t>izgradnja</w:t>
      </w:r>
      <w:r>
        <w:rPr>
          <w:spacing w:val="-3"/>
          <w:sz w:val="22"/>
        </w:rPr>
        <w:t> </w:t>
      </w:r>
      <w:r>
        <w:rPr>
          <w:sz w:val="22"/>
        </w:rPr>
        <w:t>nerazvrstane</w:t>
      </w:r>
      <w:r>
        <w:rPr>
          <w:spacing w:val="-3"/>
          <w:sz w:val="22"/>
        </w:rPr>
        <w:t> </w:t>
      </w:r>
      <w:r>
        <w:rPr>
          <w:sz w:val="22"/>
        </w:rPr>
        <w:t>ceste Beretinščak</w:t>
      </w:r>
      <w:r>
        <w:rPr>
          <w:spacing w:val="-5"/>
          <w:sz w:val="22"/>
        </w:rPr>
        <w:t> </w:t>
      </w:r>
      <w:r>
        <w:rPr>
          <w:sz w:val="22"/>
        </w:rPr>
        <w:t>Beletinec,</w:t>
      </w:r>
      <w:r>
        <w:rPr>
          <w:spacing w:val="-3"/>
          <w:sz w:val="22"/>
        </w:rPr>
        <w:t> </w:t>
      </w:r>
      <w:r>
        <w:rPr>
          <w:sz w:val="22"/>
        </w:rPr>
        <w:t>Doljan-Seketin,</w:t>
      </w:r>
      <w:r>
        <w:rPr>
          <w:spacing w:val="-3"/>
          <w:sz w:val="22"/>
        </w:rPr>
        <w:t> </w:t>
      </w:r>
      <w:r>
        <w:rPr>
          <w:sz w:val="22"/>
        </w:rPr>
        <w:t>Matije Gupca u Seketinu, oborinska odvodnja u Tomaševcu B., Beletincu, Krušljevcu i parkiralište u Beletincu kod zdravstvene ambulante– 565.000,00 EUR-a</w:t>
      </w:r>
    </w:p>
    <w:p>
      <w:pPr>
        <w:spacing w:line="259" w:lineRule="auto" w:before="158"/>
        <w:ind w:left="336" w:right="1055" w:firstLine="0"/>
        <w:jc w:val="both"/>
        <w:rPr>
          <w:sz w:val="22"/>
        </w:rPr>
      </w:pPr>
      <w:r>
        <w:rPr>
          <w:sz w:val="22"/>
        </w:rPr>
        <w:t>-Izgradnja energetskih i komunikacijskih vodova i LED rasvjeta (izgradnja vodova za javnu rasvjetu Beletinec-Livadska ul., i nabava LED rasvjete) i izrada akcijskog plana javne rasvjete -70.000,00€.</w:t>
      </w:r>
    </w:p>
    <w:p>
      <w:pPr>
        <w:spacing w:line="259" w:lineRule="auto" w:before="160"/>
        <w:ind w:left="336" w:right="1052" w:firstLine="0"/>
        <w:jc w:val="both"/>
        <w:rPr>
          <w:sz w:val="22"/>
        </w:rPr>
      </w:pPr>
      <w:r>
        <w:rPr>
          <w:sz w:val="22"/>
        </w:rPr>
        <w:t>-Rekonstrukcija groblja u Beletincu i dodatna ulaganja na mrtvačnicama u Beletincu i Žigrovcu) – 112.500,00 EUR-a</w:t>
      </w:r>
    </w:p>
    <w:p>
      <w:pPr>
        <w:pStyle w:val="ListParagraph"/>
        <w:numPr>
          <w:ilvl w:val="0"/>
          <w:numId w:val="14"/>
        </w:numPr>
        <w:tabs>
          <w:tab w:pos="1044" w:val="left" w:leader="none"/>
        </w:tabs>
        <w:spacing w:line="240" w:lineRule="auto" w:before="161" w:after="0"/>
        <w:ind w:left="1044" w:right="0" w:hanging="708"/>
        <w:jc w:val="left"/>
        <w:rPr>
          <w:sz w:val="22"/>
        </w:rPr>
      </w:pPr>
      <w:r>
        <w:rPr>
          <w:sz w:val="22"/>
        </w:rPr>
        <w:t>Upravljanje</w:t>
      </w:r>
      <w:r>
        <w:rPr>
          <w:spacing w:val="-7"/>
          <w:sz w:val="22"/>
        </w:rPr>
        <w:t> </w:t>
      </w:r>
      <w:r>
        <w:rPr>
          <w:sz w:val="22"/>
        </w:rPr>
        <w:t>imovinom</w:t>
      </w:r>
      <w:r>
        <w:rPr>
          <w:spacing w:val="-6"/>
          <w:sz w:val="22"/>
        </w:rPr>
        <w:t> </w:t>
      </w:r>
      <w:r>
        <w:rPr>
          <w:sz w:val="22"/>
        </w:rPr>
        <w:t>–</w:t>
      </w:r>
      <w:r>
        <w:rPr>
          <w:spacing w:val="-4"/>
          <w:sz w:val="22"/>
        </w:rPr>
        <w:t> </w:t>
      </w:r>
      <w:r>
        <w:rPr>
          <w:sz w:val="22"/>
        </w:rPr>
        <w:t>1.322.500,00</w:t>
      </w:r>
      <w:r>
        <w:rPr>
          <w:spacing w:val="-7"/>
          <w:sz w:val="22"/>
        </w:rPr>
        <w:t> </w:t>
      </w:r>
      <w:r>
        <w:rPr>
          <w:sz w:val="22"/>
        </w:rPr>
        <w:t>EUR-</w:t>
      </w:r>
      <w:r>
        <w:rPr>
          <w:spacing w:val="-10"/>
          <w:sz w:val="22"/>
        </w:rPr>
        <w:t>a</w:t>
      </w:r>
    </w:p>
    <w:p>
      <w:pPr>
        <w:spacing w:line="259" w:lineRule="auto" w:before="179"/>
        <w:ind w:left="336" w:right="1052" w:firstLine="0"/>
        <w:jc w:val="both"/>
        <w:rPr>
          <w:sz w:val="22"/>
        </w:rPr>
      </w:pPr>
      <w:r>
        <w:rPr>
          <w:sz w:val="22"/>
        </w:rPr>
        <w:t>-Za UPU Sveti Ilija i Beletinec (kupnja građevinskog zemljišta, izrada prostornog plana i UPE, te izrada Strategije zelene urbane obnove) – 3178.500,00 EUR-a</w:t>
      </w:r>
    </w:p>
    <w:p>
      <w:pPr>
        <w:spacing w:line="259" w:lineRule="auto" w:before="159"/>
        <w:ind w:left="336" w:right="1053" w:firstLine="0"/>
        <w:jc w:val="both"/>
        <w:rPr>
          <w:sz w:val="22"/>
        </w:rPr>
      </w:pPr>
      <w:r>
        <w:rPr>
          <w:sz w:val="22"/>
        </w:rPr>
        <w:t>-Općinske zgrade (materijal i sredstva za održavanje, geodetske usluge, kupnja zemljišta, projekti za etno kuću, oprema i namještaj za domove i nematerijalna proizvedena imovina) – 106.000,00 EUR-a</w:t>
      </w:r>
    </w:p>
    <w:p>
      <w:pPr>
        <w:spacing w:before="160"/>
        <w:ind w:left="336" w:right="0" w:firstLine="0"/>
        <w:jc w:val="left"/>
        <w:rPr>
          <w:sz w:val="22"/>
        </w:rPr>
      </w:pPr>
      <w:r>
        <w:rPr>
          <w:sz w:val="22"/>
        </w:rPr>
        <w:t>-Ošasna</w:t>
      </w:r>
      <w:r>
        <w:rPr>
          <w:spacing w:val="-6"/>
          <w:sz w:val="22"/>
        </w:rPr>
        <w:t> </w:t>
      </w:r>
      <w:r>
        <w:rPr>
          <w:sz w:val="22"/>
        </w:rPr>
        <w:t>imovina</w:t>
      </w:r>
      <w:r>
        <w:rPr>
          <w:spacing w:val="-5"/>
          <w:sz w:val="22"/>
        </w:rPr>
        <w:t> </w:t>
      </w:r>
      <w:r>
        <w:rPr>
          <w:sz w:val="22"/>
        </w:rPr>
        <w:t>(zemljišta</w:t>
      </w:r>
      <w:r>
        <w:rPr>
          <w:spacing w:val="-6"/>
          <w:sz w:val="22"/>
        </w:rPr>
        <w:t> </w:t>
      </w:r>
      <w:r>
        <w:rPr>
          <w:sz w:val="22"/>
        </w:rPr>
        <w:t>i</w:t>
      </w:r>
      <w:r>
        <w:rPr>
          <w:spacing w:val="-4"/>
          <w:sz w:val="22"/>
        </w:rPr>
        <w:t> </w:t>
      </w:r>
      <w:r>
        <w:rPr>
          <w:sz w:val="22"/>
        </w:rPr>
        <w:t>kuće)</w:t>
      </w:r>
      <w:r>
        <w:rPr>
          <w:spacing w:val="-3"/>
          <w:sz w:val="22"/>
        </w:rPr>
        <w:t> </w:t>
      </w:r>
      <w:r>
        <w:rPr>
          <w:sz w:val="22"/>
        </w:rPr>
        <w:t>–</w:t>
      </w:r>
      <w:r>
        <w:rPr>
          <w:spacing w:val="-7"/>
          <w:sz w:val="22"/>
        </w:rPr>
        <w:t> </w:t>
      </w:r>
      <w:r>
        <w:rPr>
          <w:sz w:val="22"/>
        </w:rPr>
        <w:t>8.000,00</w:t>
      </w:r>
      <w:r>
        <w:rPr>
          <w:spacing w:val="-4"/>
          <w:sz w:val="22"/>
        </w:rPr>
        <w:t> </w:t>
      </w:r>
      <w:r>
        <w:rPr>
          <w:sz w:val="22"/>
        </w:rPr>
        <w:t>EUR-</w:t>
      </w:r>
      <w:r>
        <w:rPr>
          <w:spacing w:val="-10"/>
          <w:sz w:val="22"/>
        </w:rPr>
        <w:t>a</w:t>
      </w:r>
    </w:p>
    <w:p>
      <w:pPr>
        <w:spacing w:before="181"/>
        <w:ind w:left="336" w:right="0" w:firstLine="0"/>
        <w:jc w:val="left"/>
        <w:rPr>
          <w:sz w:val="22"/>
        </w:rPr>
      </w:pPr>
      <w:r>
        <w:rPr>
          <w:sz w:val="22"/>
        </w:rPr>
        <w:t>-Dječji</w:t>
      </w:r>
      <w:r>
        <w:rPr>
          <w:spacing w:val="-6"/>
          <w:sz w:val="22"/>
        </w:rPr>
        <w:t> </w:t>
      </w:r>
      <w:r>
        <w:rPr>
          <w:sz w:val="22"/>
        </w:rPr>
        <w:t>vrtić</w:t>
      </w:r>
      <w:r>
        <w:rPr>
          <w:spacing w:val="-4"/>
          <w:sz w:val="22"/>
        </w:rPr>
        <w:t> </w:t>
      </w:r>
      <w:r>
        <w:rPr>
          <w:sz w:val="22"/>
        </w:rPr>
        <w:t>(uređenje</w:t>
      </w:r>
      <w:r>
        <w:rPr>
          <w:spacing w:val="-4"/>
          <w:sz w:val="22"/>
        </w:rPr>
        <w:t> </w:t>
      </w:r>
      <w:r>
        <w:rPr>
          <w:sz w:val="22"/>
        </w:rPr>
        <w:t>senzorne</w:t>
      </w:r>
      <w:r>
        <w:rPr>
          <w:spacing w:val="-6"/>
          <w:sz w:val="22"/>
        </w:rPr>
        <w:t> </w:t>
      </w:r>
      <w:r>
        <w:rPr>
          <w:sz w:val="22"/>
        </w:rPr>
        <w:t>sobe)</w:t>
      </w:r>
      <w:r>
        <w:rPr>
          <w:spacing w:val="-3"/>
          <w:sz w:val="22"/>
        </w:rPr>
        <w:t> </w:t>
      </w:r>
      <w:r>
        <w:rPr>
          <w:sz w:val="22"/>
        </w:rPr>
        <w:t>–</w:t>
      </w:r>
      <w:r>
        <w:rPr>
          <w:spacing w:val="-4"/>
          <w:sz w:val="22"/>
        </w:rPr>
        <w:t> </w:t>
      </w:r>
      <w:r>
        <w:rPr>
          <w:sz w:val="22"/>
        </w:rPr>
        <w:t>18.000,00</w:t>
      </w:r>
      <w:r>
        <w:rPr>
          <w:spacing w:val="-3"/>
          <w:sz w:val="22"/>
        </w:rPr>
        <w:t> </w:t>
      </w:r>
      <w:r>
        <w:rPr>
          <w:sz w:val="22"/>
        </w:rPr>
        <w:t>EUR-</w:t>
      </w:r>
      <w:r>
        <w:rPr>
          <w:spacing w:val="-10"/>
          <w:sz w:val="22"/>
        </w:rPr>
        <w:t>a</w:t>
      </w:r>
    </w:p>
    <w:p>
      <w:pPr>
        <w:spacing w:line="259" w:lineRule="auto" w:before="180"/>
        <w:ind w:left="336" w:right="1057" w:firstLine="0"/>
        <w:jc w:val="both"/>
        <w:rPr>
          <w:sz w:val="22"/>
        </w:rPr>
      </w:pPr>
      <w:r>
        <w:rPr>
          <w:sz w:val="22"/>
        </w:rPr>
        <w:t>-Izgradnja dječjih igrališta i sportskih terena (nabava sadnica, materijal za investicijsko održavanje i geodetko-katastarske usluge) – 7.000,00 EUR-a</w:t>
      </w:r>
    </w:p>
    <w:p>
      <w:pPr>
        <w:spacing w:line="259" w:lineRule="auto" w:before="159"/>
        <w:ind w:left="336" w:right="1054" w:firstLine="0"/>
        <w:jc w:val="both"/>
        <w:rPr>
          <w:sz w:val="22"/>
        </w:rPr>
      </w:pPr>
      <w:r>
        <w:rPr>
          <w:sz w:val="22"/>
        </w:rPr>
        <w:t>-Interpretacijski centar sjevernog toka rijeke Bednja i ITU mehanizam (prirodna materijalna imovina Slugovine</w:t>
      </w:r>
      <w:r>
        <w:rPr>
          <w:spacing w:val="-2"/>
          <w:sz w:val="22"/>
        </w:rPr>
        <w:t> </w:t>
      </w:r>
      <w:r>
        <w:rPr>
          <w:sz w:val="22"/>
        </w:rPr>
        <w:t>i</w:t>
      </w:r>
      <w:r>
        <w:rPr>
          <w:spacing w:val="-1"/>
          <w:sz w:val="22"/>
        </w:rPr>
        <w:t> </w:t>
      </w:r>
      <w:r>
        <w:rPr>
          <w:sz w:val="22"/>
        </w:rPr>
        <w:t>ŠRK</w:t>
      </w:r>
      <w:r>
        <w:rPr>
          <w:spacing w:val="-1"/>
          <w:sz w:val="22"/>
        </w:rPr>
        <w:t> </w:t>
      </w:r>
      <w:r>
        <w:rPr>
          <w:sz w:val="22"/>
        </w:rPr>
        <w:t>Keder</w:t>
      </w:r>
      <w:r>
        <w:rPr>
          <w:spacing w:val="-2"/>
          <w:sz w:val="22"/>
        </w:rPr>
        <w:t> </w:t>
      </w:r>
      <w:r>
        <w:rPr>
          <w:sz w:val="22"/>
        </w:rPr>
        <w:t>i</w:t>
      </w:r>
      <w:r>
        <w:rPr>
          <w:spacing w:val="-1"/>
          <w:sz w:val="22"/>
        </w:rPr>
        <w:t> </w:t>
      </w:r>
      <w:r>
        <w:rPr>
          <w:sz w:val="22"/>
        </w:rPr>
        <w:t>stara</w:t>
      </w:r>
      <w:r>
        <w:rPr>
          <w:spacing w:val="-2"/>
          <w:sz w:val="22"/>
        </w:rPr>
        <w:t> </w:t>
      </w:r>
      <w:r>
        <w:rPr>
          <w:sz w:val="22"/>
        </w:rPr>
        <w:t>škola</w:t>
      </w:r>
      <w:r>
        <w:rPr>
          <w:spacing w:val="-2"/>
          <w:sz w:val="22"/>
        </w:rPr>
        <w:t> </w:t>
      </w:r>
      <w:r>
        <w:rPr>
          <w:sz w:val="22"/>
        </w:rPr>
        <w:t>u</w:t>
      </w:r>
      <w:r>
        <w:rPr>
          <w:spacing w:val="-2"/>
          <w:sz w:val="22"/>
        </w:rPr>
        <w:t> </w:t>
      </w:r>
      <w:r>
        <w:rPr>
          <w:sz w:val="22"/>
        </w:rPr>
        <w:t>Sv.</w:t>
      </w:r>
      <w:r>
        <w:rPr>
          <w:spacing w:val="-2"/>
          <w:sz w:val="22"/>
        </w:rPr>
        <w:t> </w:t>
      </w:r>
      <w:r>
        <w:rPr>
          <w:sz w:val="22"/>
        </w:rPr>
        <w:t>Iliji-predinkubacija) –bilo</w:t>
      </w:r>
      <w:r>
        <w:rPr>
          <w:spacing w:val="-5"/>
          <w:sz w:val="22"/>
        </w:rPr>
        <w:t> </w:t>
      </w:r>
      <w:r>
        <w:rPr>
          <w:sz w:val="22"/>
        </w:rPr>
        <w:t>je</w:t>
      </w:r>
      <w:r>
        <w:rPr>
          <w:spacing w:val="-2"/>
          <w:sz w:val="22"/>
        </w:rPr>
        <w:t> </w:t>
      </w:r>
      <w:r>
        <w:rPr>
          <w:sz w:val="22"/>
        </w:rPr>
        <w:t>planirano</w:t>
      </w:r>
      <w:r>
        <w:rPr>
          <w:spacing w:val="-3"/>
          <w:sz w:val="22"/>
        </w:rPr>
        <w:t> </w:t>
      </w:r>
      <w:r>
        <w:rPr>
          <w:sz w:val="22"/>
        </w:rPr>
        <w:t>1.090.000,00</w:t>
      </w:r>
      <w:r>
        <w:rPr>
          <w:spacing w:val="-2"/>
          <w:sz w:val="22"/>
        </w:rPr>
        <w:t> </w:t>
      </w:r>
      <w:r>
        <w:rPr>
          <w:sz w:val="22"/>
        </w:rPr>
        <w:t>EUR-a, rashod je planiran u 2026.g. jer je trenutno</w:t>
      </w:r>
      <w:r>
        <w:rPr>
          <w:spacing w:val="40"/>
          <w:sz w:val="22"/>
        </w:rPr>
        <w:t> </w:t>
      </w:r>
      <w:r>
        <w:rPr>
          <w:sz w:val="22"/>
        </w:rPr>
        <w:t>u pripremi postupak Javne nabave. Ugovor o dodjeli bespovratnih sredstava potpisan je bio tek 30.10.2025. stoga zbog kratkih rokova neće se moći potpisati Ugovor o radovima.</w:t>
      </w:r>
    </w:p>
    <w:p>
      <w:pPr>
        <w:spacing w:after="0" w:line="259" w:lineRule="auto"/>
        <w:jc w:val="both"/>
        <w:rPr>
          <w:sz w:val="22"/>
        </w:rPr>
        <w:sectPr>
          <w:pgSz w:w="11910" w:h="16840"/>
          <w:pgMar w:header="0" w:footer="1002" w:top="1320" w:bottom="1200" w:left="1080" w:right="360"/>
        </w:sectPr>
      </w:pPr>
    </w:p>
    <w:p>
      <w:pPr>
        <w:pStyle w:val="ListParagraph"/>
        <w:numPr>
          <w:ilvl w:val="0"/>
          <w:numId w:val="13"/>
        </w:numPr>
        <w:tabs>
          <w:tab w:pos="513" w:val="left" w:leader="none"/>
        </w:tabs>
        <w:spacing w:line="259" w:lineRule="auto" w:before="71" w:after="0"/>
        <w:ind w:left="336" w:right="1052" w:firstLine="0"/>
        <w:jc w:val="both"/>
        <w:rPr>
          <w:sz w:val="22"/>
        </w:rPr>
      </w:pPr>
      <w:r>
        <w:rPr>
          <w:sz w:val="22"/>
        </w:rPr>
        <w:t>Izgradnja društvenih domova, zdravstvenog i vatrogasnog centra (kupnja zemljišta za izgradnju zdravstvenog centra u Svetom Iliji, izgradnja društvenog doma u Žigrovcu). Bila je planirana</w:t>
      </w:r>
      <w:r>
        <w:rPr>
          <w:spacing w:val="80"/>
          <w:sz w:val="22"/>
        </w:rPr>
        <w:t> </w:t>
      </w:r>
      <w:r>
        <w:rPr>
          <w:sz w:val="22"/>
        </w:rPr>
        <w:t>izgradnja vatrogasnog centra u Beletincu, ali do izgradnje nije došlo iz razloga jer nije bio raspisani javni poziv za dodjelu sredstava iz EU fondova – 450.000,00 EUR-a</w:t>
      </w:r>
    </w:p>
    <w:p>
      <w:pPr>
        <w:spacing w:line="259" w:lineRule="auto" w:before="160"/>
        <w:ind w:left="336" w:right="1056" w:firstLine="0"/>
        <w:jc w:val="both"/>
        <w:rPr>
          <w:sz w:val="22"/>
        </w:rPr>
      </w:pPr>
      <w:r>
        <w:rPr>
          <w:sz w:val="22"/>
        </w:rPr>
        <w:t>-Izgradnja dječjih igrališta, sportskih terena i sportskih objekata (dječje igralište u Svetom Iliji i rasvjeta na dj.igralište u Beletincu, modernizacija sportskih terena NK Obreš i NK Bednja, rekonstrukcija građevinskih objekata svlačionice</w:t>
      </w:r>
      <w:r>
        <w:rPr>
          <w:spacing w:val="40"/>
          <w:sz w:val="22"/>
        </w:rPr>
        <w:t> </w:t>
      </w:r>
      <w:r>
        <w:rPr>
          <w:sz w:val="22"/>
        </w:rPr>
        <w:t>NK Bednja)- 555.000,00 EUR-a</w:t>
      </w:r>
    </w:p>
    <w:p>
      <w:pPr>
        <w:pStyle w:val="ListParagraph"/>
        <w:numPr>
          <w:ilvl w:val="0"/>
          <w:numId w:val="14"/>
        </w:numPr>
        <w:tabs>
          <w:tab w:pos="1044" w:val="left" w:leader="none"/>
        </w:tabs>
        <w:spacing w:line="240" w:lineRule="auto" w:before="160" w:after="0"/>
        <w:ind w:left="1044" w:right="0" w:hanging="708"/>
        <w:jc w:val="left"/>
        <w:rPr>
          <w:sz w:val="22"/>
        </w:rPr>
      </w:pPr>
      <w:r>
        <w:rPr>
          <w:sz w:val="22"/>
        </w:rPr>
        <w:t>Razvoj</w:t>
      </w:r>
      <w:r>
        <w:rPr>
          <w:spacing w:val="-2"/>
          <w:sz w:val="22"/>
        </w:rPr>
        <w:t> </w:t>
      </w:r>
      <w:r>
        <w:rPr>
          <w:sz w:val="22"/>
        </w:rPr>
        <w:t>i</w:t>
      </w:r>
      <w:r>
        <w:rPr>
          <w:spacing w:val="-4"/>
          <w:sz w:val="22"/>
        </w:rPr>
        <w:t> </w:t>
      </w:r>
      <w:r>
        <w:rPr>
          <w:sz w:val="22"/>
        </w:rPr>
        <w:t>upravljanje</w:t>
      </w:r>
      <w:r>
        <w:rPr>
          <w:spacing w:val="-5"/>
          <w:sz w:val="22"/>
        </w:rPr>
        <w:t> </w:t>
      </w:r>
      <w:r>
        <w:rPr>
          <w:sz w:val="22"/>
        </w:rPr>
        <w:t>sustava</w:t>
      </w:r>
      <w:r>
        <w:rPr>
          <w:spacing w:val="-5"/>
          <w:sz w:val="22"/>
        </w:rPr>
        <w:t> </w:t>
      </w:r>
      <w:r>
        <w:rPr>
          <w:sz w:val="22"/>
        </w:rPr>
        <w:t>vodoopskrbe,</w:t>
      </w:r>
      <w:r>
        <w:rPr>
          <w:spacing w:val="-4"/>
          <w:sz w:val="22"/>
        </w:rPr>
        <w:t> </w:t>
      </w:r>
      <w:r>
        <w:rPr>
          <w:sz w:val="22"/>
        </w:rPr>
        <w:t>odvodnje</w:t>
      </w:r>
      <w:r>
        <w:rPr>
          <w:spacing w:val="-5"/>
          <w:sz w:val="22"/>
        </w:rPr>
        <w:t> </w:t>
      </w:r>
      <w:r>
        <w:rPr>
          <w:sz w:val="22"/>
        </w:rPr>
        <w:t>i</w:t>
      </w:r>
      <w:r>
        <w:rPr>
          <w:spacing w:val="-6"/>
          <w:sz w:val="22"/>
        </w:rPr>
        <w:t> </w:t>
      </w:r>
      <w:r>
        <w:rPr>
          <w:sz w:val="22"/>
        </w:rPr>
        <w:t>zaštite</w:t>
      </w:r>
      <w:r>
        <w:rPr>
          <w:spacing w:val="-5"/>
          <w:sz w:val="22"/>
        </w:rPr>
        <w:t> </w:t>
      </w:r>
      <w:r>
        <w:rPr>
          <w:sz w:val="22"/>
        </w:rPr>
        <w:t>voda</w:t>
      </w:r>
      <w:r>
        <w:rPr>
          <w:spacing w:val="-2"/>
          <w:sz w:val="22"/>
        </w:rPr>
        <w:t> </w:t>
      </w:r>
      <w:r>
        <w:rPr>
          <w:sz w:val="22"/>
        </w:rPr>
        <w:t>–</w:t>
      </w:r>
      <w:r>
        <w:rPr>
          <w:spacing w:val="-5"/>
          <w:sz w:val="22"/>
        </w:rPr>
        <w:t> </w:t>
      </w:r>
      <w:r>
        <w:rPr>
          <w:sz w:val="22"/>
        </w:rPr>
        <w:t>242.000,00</w:t>
      </w:r>
      <w:r>
        <w:rPr>
          <w:spacing w:val="-4"/>
          <w:sz w:val="22"/>
        </w:rPr>
        <w:t> </w:t>
      </w:r>
      <w:r>
        <w:rPr>
          <w:sz w:val="22"/>
        </w:rPr>
        <w:t>EUR-</w:t>
      </w:r>
      <w:r>
        <w:rPr>
          <w:spacing w:val="-10"/>
          <w:sz w:val="22"/>
        </w:rPr>
        <w:t>a</w:t>
      </w:r>
    </w:p>
    <w:p>
      <w:pPr>
        <w:spacing w:before="179"/>
        <w:ind w:left="336" w:right="0" w:firstLine="0"/>
        <w:jc w:val="left"/>
        <w:rPr>
          <w:sz w:val="22"/>
        </w:rPr>
      </w:pPr>
      <w:r>
        <w:rPr>
          <w:sz w:val="22"/>
        </w:rPr>
        <w:t>-Izgradnja</w:t>
      </w:r>
      <w:r>
        <w:rPr>
          <w:spacing w:val="-6"/>
          <w:sz w:val="22"/>
        </w:rPr>
        <w:t> </w:t>
      </w:r>
      <w:r>
        <w:rPr>
          <w:sz w:val="22"/>
        </w:rPr>
        <w:t>kanalizacijske</w:t>
      </w:r>
      <w:r>
        <w:rPr>
          <w:spacing w:val="-5"/>
          <w:sz w:val="22"/>
        </w:rPr>
        <w:t> </w:t>
      </w:r>
      <w:r>
        <w:rPr>
          <w:sz w:val="22"/>
        </w:rPr>
        <w:t>mreže</w:t>
      </w:r>
      <w:r>
        <w:rPr>
          <w:spacing w:val="-5"/>
          <w:sz w:val="22"/>
        </w:rPr>
        <w:t> </w:t>
      </w:r>
      <w:r>
        <w:rPr>
          <w:sz w:val="22"/>
        </w:rPr>
        <w:t>(aglomeracija</w:t>
      </w:r>
      <w:r>
        <w:rPr>
          <w:spacing w:val="-5"/>
          <w:sz w:val="22"/>
        </w:rPr>
        <w:t> </w:t>
      </w:r>
      <w:r>
        <w:rPr>
          <w:sz w:val="22"/>
        </w:rPr>
        <w:t>Varaždin,</w:t>
      </w:r>
      <w:r>
        <w:rPr>
          <w:spacing w:val="-6"/>
          <w:sz w:val="22"/>
        </w:rPr>
        <w:t> </w:t>
      </w:r>
      <w:r>
        <w:rPr>
          <w:sz w:val="22"/>
        </w:rPr>
        <w:t>kanalizacija</w:t>
      </w:r>
      <w:r>
        <w:rPr>
          <w:spacing w:val="-5"/>
          <w:sz w:val="22"/>
        </w:rPr>
        <w:t> </w:t>
      </w:r>
      <w:r>
        <w:rPr>
          <w:sz w:val="22"/>
        </w:rPr>
        <w:t>Sv.</w:t>
      </w:r>
      <w:r>
        <w:rPr>
          <w:spacing w:val="-5"/>
          <w:sz w:val="22"/>
        </w:rPr>
        <w:t> </w:t>
      </w:r>
      <w:r>
        <w:rPr>
          <w:sz w:val="22"/>
        </w:rPr>
        <w:t>Ilija,)</w:t>
      </w:r>
      <w:r>
        <w:rPr>
          <w:spacing w:val="-5"/>
          <w:sz w:val="22"/>
        </w:rPr>
        <w:t> </w:t>
      </w:r>
      <w:r>
        <w:rPr>
          <w:sz w:val="22"/>
        </w:rPr>
        <w:t>–</w:t>
      </w:r>
      <w:r>
        <w:rPr>
          <w:spacing w:val="-8"/>
          <w:sz w:val="22"/>
        </w:rPr>
        <w:t> </w:t>
      </w:r>
      <w:r>
        <w:rPr>
          <w:sz w:val="22"/>
        </w:rPr>
        <w:t>242.000,00</w:t>
      </w:r>
      <w:r>
        <w:rPr>
          <w:spacing w:val="-7"/>
          <w:sz w:val="22"/>
        </w:rPr>
        <w:t> </w:t>
      </w:r>
      <w:r>
        <w:rPr>
          <w:sz w:val="22"/>
        </w:rPr>
        <w:t>EUR-</w:t>
      </w:r>
      <w:r>
        <w:rPr>
          <w:spacing w:val="-10"/>
          <w:sz w:val="22"/>
        </w:rPr>
        <w:t>a</w:t>
      </w:r>
    </w:p>
    <w:p>
      <w:pPr>
        <w:pStyle w:val="ListParagraph"/>
        <w:numPr>
          <w:ilvl w:val="0"/>
          <w:numId w:val="14"/>
        </w:numPr>
        <w:tabs>
          <w:tab w:pos="1044" w:val="left" w:leader="none"/>
        </w:tabs>
        <w:spacing w:line="240" w:lineRule="auto" w:before="181" w:after="0"/>
        <w:ind w:left="1044" w:right="0" w:hanging="708"/>
        <w:jc w:val="left"/>
        <w:rPr>
          <w:sz w:val="22"/>
        </w:rPr>
      </w:pPr>
      <w:r>
        <w:rPr>
          <w:sz w:val="22"/>
        </w:rPr>
        <w:t>Demografske</w:t>
      </w:r>
      <w:r>
        <w:rPr>
          <w:spacing w:val="-6"/>
          <w:sz w:val="22"/>
        </w:rPr>
        <w:t> </w:t>
      </w:r>
      <w:r>
        <w:rPr>
          <w:sz w:val="22"/>
        </w:rPr>
        <w:t>mjere</w:t>
      </w:r>
      <w:r>
        <w:rPr>
          <w:spacing w:val="-5"/>
          <w:sz w:val="22"/>
        </w:rPr>
        <w:t> </w:t>
      </w:r>
      <w:r>
        <w:rPr>
          <w:sz w:val="22"/>
        </w:rPr>
        <w:t>–</w:t>
      </w:r>
      <w:r>
        <w:rPr>
          <w:spacing w:val="-6"/>
          <w:sz w:val="22"/>
        </w:rPr>
        <w:t> </w:t>
      </w:r>
      <w:r>
        <w:rPr>
          <w:sz w:val="22"/>
        </w:rPr>
        <w:t>134.000,00</w:t>
      </w:r>
      <w:r>
        <w:rPr>
          <w:spacing w:val="-5"/>
          <w:sz w:val="22"/>
        </w:rPr>
        <w:t> </w:t>
      </w:r>
      <w:r>
        <w:rPr>
          <w:sz w:val="22"/>
        </w:rPr>
        <w:t>EUR-</w:t>
      </w:r>
      <w:r>
        <w:rPr>
          <w:spacing w:val="-10"/>
          <w:sz w:val="22"/>
        </w:rPr>
        <w:t>a</w:t>
      </w:r>
    </w:p>
    <w:p>
      <w:pPr>
        <w:spacing w:before="180"/>
        <w:ind w:left="336" w:right="0" w:firstLine="0"/>
        <w:jc w:val="left"/>
        <w:rPr>
          <w:sz w:val="22"/>
        </w:rPr>
      </w:pPr>
      <w:r>
        <w:rPr>
          <w:sz w:val="22"/>
        </w:rPr>
        <w:t>-Mjere</w:t>
      </w:r>
      <w:r>
        <w:rPr>
          <w:spacing w:val="-6"/>
          <w:sz w:val="22"/>
        </w:rPr>
        <w:t> </w:t>
      </w:r>
      <w:r>
        <w:rPr>
          <w:sz w:val="22"/>
        </w:rPr>
        <w:t>pomoći</w:t>
      </w:r>
      <w:r>
        <w:rPr>
          <w:spacing w:val="-4"/>
          <w:sz w:val="22"/>
        </w:rPr>
        <w:t> </w:t>
      </w:r>
      <w:r>
        <w:rPr>
          <w:sz w:val="22"/>
        </w:rPr>
        <w:t>za</w:t>
      </w:r>
      <w:r>
        <w:rPr>
          <w:spacing w:val="-4"/>
          <w:sz w:val="22"/>
        </w:rPr>
        <w:t> </w:t>
      </w:r>
      <w:r>
        <w:rPr>
          <w:sz w:val="22"/>
        </w:rPr>
        <w:t>stjecanje</w:t>
      </w:r>
      <w:r>
        <w:rPr>
          <w:spacing w:val="-5"/>
          <w:sz w:val="22"/>
        </w:rPr>
        <w:t> </w:t>
      </w:r>
      <w:r>
        <w:rPr>
          <w:sz w:val="22"/>
        </w:rPr>
        <w:t>i</w:t>
      </w:r>
      <w:r>
        <w:rPr>
          <w:spacing w:val="-4"/>
          <w:sz w:val="22"/>
        </w:rPr>
        <w:t> </w:t>
      </w:r>
      <w:r>
        <w:rPr>
          <w:sz w:val="22"/>
        </w:rPr>
        <w:t>uređenje</w:t>
      </w:r>
      <w:r>
        <w:rPr>
          <w:spacing w:val="-4"/>
          <w:sz w:val="22"/>
        </w:rPr>
        <w:t> </w:t>
      </w:r>
      <w:r>
        <w:rPr>
          <w:sz w:val="22"/>
        </w:rPr>
        <w:t>nekretnina</w:t>
      </w:r>
      <w:r>
        <w:rPr>
          <w:spacing w:val="-2"/>
          <w:sz w:val="22"/>
        </w:rPr>
        <w:t> </w:t>
      </w:r>
      <w:r>
        <w:rPr>
          <w:sz w:val="22"/>
        </w:rPr>
        <w:t>–</w:t>
      </w:r>
      <w:r>
        <w:rPr>
          <w:spacing w:val="-6"/>
          <w:sz w:val="22"/>
        </w:rPr>
        <w:t> </w:t>
      </w:r>
      <w:r>
        <w:rPr>
          <w:sz w:val="22"/>
        </w:rPr>
        <w:t>112.000,00</w:t>
      </w:r>
      <w:r>
        <w:rPr>
          <w:spacing w:val="-4"/>
          <w:sz w:val="22"/>
        </w:rPr>
        <w:t> </w:t>
      </w:r>
      <w:r>
        <w:rPr>
          <w:sz w:val="22"/>
        </w:rPr>
        <w:t>EUR-</w:t>
      </w:r>
      <w:r>
        <w:rPr>
          <w:spacing w:val="-10"/>
          <w:sz w:val="22"/>
        </w:rPr>
        <w:t>a</w:t>
      </w:r>
    </w:p>
    <w:p>
      <w:pPr>
        <w:spacing w:before="181"/>
        <w:ind w:left="336" w:right="0" w:firstLine="0"/>
        <w:jc w:val="left"/>
        <w:rPr>
          <w:sz w:val="22"/>
        </w:rPr>
      </w:pPr>
      <w:r>
        <w:rPr>
          <w:sz w:val="22"/>
        </w:rPr>
        <w:t>-Pomoć</w:t>
      </w:r>
      <w:r>
        <w:rPr>
          <w:spacing w:val="-5"/>
          <w:sz w:val="22"/>
        </w:rPr>
        <w:t> </w:t>
      </w:r>
      <w:r>
        <w:rPr>
          <w:sz w:val="22"/>
        </w:rPr>
        <w:t>novorođenoj</w:t>
      </w:r>
      <w:r>
        <w:rPr>
          <w:spacing w:val="-3"/>
          <w:sz w:val="22"/>
        </w:rPr>
        <w:t> </w:t>
      </w:r>
      <w:r>
        <w:rPr>
          <w:sz w:val="22"/>
        </w:rPr>
        <w:t>djeci</w:t>
      </w:r>
      <w:r>
        <w:rPr>
          <w:spacing w:val="-8"/>
          <w:sz w:val="22"/>
        </w:rPr>
        <w:t> </w:t>
      </w:r>
      <w:r>
        <w:rPr>
          <w:sz w:val="22"/>
        </w:rPr>
        <w:t>–</w:t>
      </w:r>
      <w:r>
        <w:rPr>
          <w:spacing w:val="-4"/>
          <w:sz w:val="22"/>
        </w:rPr>
        <w:t> </w:t>
      </w:r>
      <w:r>
        <w:rPr>
          <w:sz w:val="22"/>
        </w:rPr>
        <w:t>22.000,00</w:t>
      </w:r>
      <w:r>
        <w:rPr>
          <w:spacing w:val="-4"/>
          <w:sz w:val="22"/>
        </w:rPr>
        <w:t> </w:t>
      </w:r>
      <w:r>
        <w:rPr>
          <w:sz w:val="22"/>
        </w:rPr>
        <w:t>EUR-</w:t>
      </w:r>
      <w:r>
        <w:rPr>
          <w:spacing w:val="-10"/>
          <w:sz w:val="22"/>
        </w:rPr>
        <w:t>a</w:t>
      </w:r>
    </w:p>
    <w:p>
      <w:pPr>
        <w:pStyle w:val="ListParagraph"/>
        <w:numPr>
          <w:ilvl w:val="0"/>
          <w:numId w:val="14"/>
        </w:numPr>
        <w:tabs>
          <w:tab w:pos="1044" w:val="left" w:leader="none"/>
        </w:tabs>
        <w:spacing w:line="259" w:lineRule="auto" w:before="179" w:after="0"/>
        <w:ind w:left="336" w:right="1161" w:firstLine="0"/>
        <w:jc w:val="left"/>
        <w:rPr>
          <w:sz w:val="22"/>
        </w:rPr>
      </w:pPr>
      <w:r>
        <w:rPr>
          <w:sz w:val="22"/>
        </w:rPr>
        <w:t>Predškolski</w:t>
      </w:r>
      <w:r>
        <w:rPr>
          <w:spacing w:val="-3"/>
          <w:sz w:val="22"/>
        </w:rPr>
        <w:t> </w:t>
      </w:r>
      <w:r>
        <w:rPr>
          <w:sz w:val="22"/>
        </w:rPr>
        <w:t>odgoj</w:t>
      </w:r>
      <w:r>
        <w:rPr>
          <w:spacing w:val="-2"/>
          <w:sz w:val="22"/>
        </w:rPr>
        <w:t> </w:t>
      </w:r>
      <w:r>
        <w:rPr>
          <w:sz w:val="22"/>
        </w:rPr>
        <w:t>–</w:t>
      </w:r>
      <w:r>
        <w:rPr>
          <w:spacing w:val="-4"/>
          <w:sz w:val="22"/>
        </w:rPr>
        <w:t> </w:t>
      </w:r>
      <w:r>
        <w:rPr>
          <w:sz w:val="22"/>
        </w:rPr>
        <w:t>206.000,00</w:t>
      </w:r>
      <w:r>
        <w:rPr>
          <w:spacing w:val="-4"/>
          <w:sz w:val="22"/>
        </w:rPr>
        <w:t> </w:t>
      </w:r>
      <w:r>
        <w:rPr>
          <w:sz w:val="22"/>
        </w:rPr>
        <w:t>EUR-a</w:t>
      </w:r>
      <w:r>
        <w:rPr>
          <w:spacing w:val="-4"/>
          <w:sz w:val="22"/>
        </w:rPr>
        <w:t> </w:t>
      </w:r>
      <w:r>
        <w:rPr>
          <w:sz w:val="22"/>
        </w:rPr>
        <w:t>(financiranje</w:t>
      </w:r>
      <w:r>
        <w:rPr>
          <w:spacing w:val="-4"/>
          <w:sz w:val="22"/>
        </w:rPr>
        <w:t> </w:t>
      </w:r>
      <w:r>
        <w:rPr>
          <w:sz w:val="22"/>
        </w:rPr>
        <w:t>male</w:t>
      </w:r>
      <w:r>
        <w:rPr>
          <w:spacing w:val="-6"/>
          <w:sz w:val="22"/>
        </w:rPr>
        <w:t> </w:t>
      </w:r>
      <w:r>
        <w:rPr>
          <w:sz w:val="22"/>
        </w:rPr>
        <w:t>škole,</w:t>
      </w:r>
      <w:r>
        <w:rPr>
          <w:spacing w:val="-4"/>
          <w:sz w:val="22"/>
        </w:rPr>
        <w:t> </w:t>
      </w:r>
      <w:r>
        <w:rPr>
          <w:sz w:val="22"/>
        </w:rPr>
        <w:t>sufinanciranje</w:t>
      </w:r>
      <w:r>
        <w:rPr>
          <w:spacing w:val="-4"/>
          <w:sz w:val="22"/>
        </w:rPr>
        <w:t> </w:t>
      </w:r>
      <w:r>
        <w:rPr>
          <w:sz w:val="22"/>
        </w:rPr>
        <w:t>dječjih</w:t>
      </w:r>
      <w:r>
        <w:rPr>
          <w:spacing w:val="-4"/>
          <w:sz w:val="22"/>
        </w:rPr>
        <w:t> </w:t>
      </w:r>
      <w:r>
        <w:rPr>
          <w:sz w:val="22"/>
        </w:rPr>
        <w:t>vrtića, financiranje asistenata, pokloni djeci za Svetog Nikolu)</w:t>
      </w:r>
    </w:p>
    <w:p>
      <w:pPr>
        <w:pStyle w:val="ListParagraph"/>
        <w:numPr>
          <w:ilvl w:val="0"/>
          <w:numId w:val="14"/>
        </w:numPr>
        <w:tabs>
          <w:tab w:pos="1044" w:val="left" w:leader="none"/>
        </w:tabs>
        <w:spacing w:line="259" w:lineRule="auto" w:before="160" w:after="0"/>
        <w:ind w:left="336" w:right="1094" w:firstLine="0"/>
        <w:jc w:val="left"/>
        <w:rPr>
          <w:sz w:val="22"/>
        </w:rPr>
      </w:pPr>
      <w:r>
        <w:rPr>
          <w:sz w:val="22"/>
        </w:rPr>
        <w:t>Osnovno</w:t>
      </w:r>
      <w:r>
        <w:rPr>
          <w:spacing w:val="-4"/>
          <w:sz w:val="22"/>
        </w:rPr>
        <w:t> </w:t>
      </w:r>
      <w:r>
        <w:rPr>
          <w:sz w:val="22"/>
        </w:rPr>
        <w:t>i</w:t>
      </w:r>
      <w:r>
        <w:rPr>
          <w:spacing w:val="-4"/>
          <w:sz w:val="22"/>
        </w:rPr>
        <w:t> </w:t>
      </w:r>
      <w:r>
        <w:rPr>
          <w:sz w:val="22"/>
        </w:rPr>
        <w:t>srednjoškolsko</w:t>
      </w:r>
      <w:r>
        <w:rPr>
          <w:spacing w:val="-4"/>
          <w:sz w:val="22"/>
        </w:rPr>
        <w:t> </w:t>
      </w:r>
      <w:r>
        <w:rPr>
          <w:sz w:val="22"/>
        </w:rPr>
        <w:t>obrazovanje</w:t>
      </w:r>
      <w:r>
        <w:rPr>
          <w:spacing w:val="-3"/>
          <w:sz w:val="22"/>
        </w:rPr>
        <w:t> </w:t>
      </w:r>
      <w:r>
        <w:rPr>
          <w:sz w:val="22"/>
        </w:rPr>
        <w:t>–</w:t>
      </w:r>
      <w:r>
        <w:rPr>
          <w:spacing w:val="-4"/>
          <w:sz w:val="22"/>
        </w:rPr>
        <w:t> </w:t>
      </w:r>
      <w:r>
        <w:rPr>
          <w:sz w:val="22"/>
        </w:rPr>
        <w:t>112.000,00</w:t>
      </w:r>
      <w:r>
        <w:rPr>
          <w:spacing w:val="-4"/>
          <w:sz w:val="22"/>
        </w:rPr>
        <w:t> </w:t>
      </w:r>
      <w:r>
        <w:rPr>
          <w:sz w:val="22"/>
        </w:rPr>
        <w:t>EUR-a</w:t>
      </w:r>
      <w:r>
        <w:rPr>
          <w:spacing w:val="-4"/>
          <w:sz w:val="22"/>
        </w:rPr>
        <w:t> </w:t>
      </w:r>
      <w:r>
        <w:rPr>
          <w:sz w:val="22"/>
        </w:rPr>
        <w:t>(financiranje</w:t>
      </w:r>
      <w:r>
        <w:rPr>
          <w:spacing w:val="-4"/>
          <w:sz w:val="22"/>
        </w:rPr>
        <w:t> </w:t>
      </w:r>
      <w:r>
        <w:rPr>
          <w:sz w:val="22"/>
        </w:rPr>
        <w:t>produženog</w:t>
      </w:r>
      <w:r>
        <w:rPr>
          <w:spacing w:val="-7"/>
          <w:sz w:val="22"/>
        </w:rPr>
        <w:t> </w:t>
      </w:r>
      <w:r>
        <w:rPr>
          <w:sz w:val="22"/>
        </w:rPr>
        <w:t>boravka djece u školama, nagrade učenicima za postignuća, pokloni za Svetog Nikolu)</w:t>
      </w:r>
    </w:p>
    <w:p>
      <w:pPr>
        <w:pStyle w:val="ListParagraph"/>
        <w:numPr>
          <w:ilvl w:val="0"/>
          <w:numId w:val="14"/>
        </w:numPr>
        <w:tabs>
          <w:tab w:pos="1044" w:val="left" w:leader="none"/>
        </w:tabs>
        <w:spacing w:line="240" w:lineRule="auto" w:before="159" w:after="0"/>
        <w:ind w:left="1044" w:right="0" w:hanging="708"/>
        <w:jc w:val="left"/>
        <w:rPr>
          <w:sz w:val="22"/>
        </w:rPr>
      </w:pPr>
      <w:r>
        <w:rPr>
          <w:sz w:val="22"/>
        </w:rPr>
        <w:t>Visoko</w:t>
      </w:r>
      <w:r>
        <w:rPr>
          <w:spacing w:val="-4"/>
          <w:sz w:val="22"/>
        </w:rPr>
        <w:t> </w:t>
      </w:r>
      <w:r>
        <w:rPr>
          <w:sz w:val="22"/>
        </w:rPr>
        <w:t>obrazovanje</w:t>
      </w:r>
      <w:r>
        <w:rPr>
          <w:spacing w:val="-4"/>
          <w:sz w:val="22"/>
        </w:rPr>
        <w:t> </w:t>
      </w:r>
      <w:r>
        <w:rPr>
          <w:sz w:val="22"/>
        </w:rPr>
        <w:t>–</w:t>
      </w:r>
      <w:r>
        <w:rPr>
          <w:spacing w:val="-4"/>
          <w:sz w:val="22"/>
        </w:rPr>
        <w:t> </w:t>
      </w:r>
      <w:r>
        <w:rPr>
          <w:sz w:val="22"/>
        </w:rPr>
        <w:t>30.000,00</w:t>
      </w:r>
      <w:r>
        <w:rPr>
          <w:spacing w:val="-3"/>
          <w:sz w:val="22"/>
        </w:rPr>
        <w:t> </w:t>
      </w:r>
      <w:r>
        <w:rPr>
          <w:sz w:val="22"/>
        </w:rPr>
        <w:t>EUR-a</w:t>
      </w:r>
      <w:r>
        <w:rPr>
          <w:spacing w:val="-3"/>
          <w:sz w:val="22"/>
        </w:rPr>
        <w:t> </w:t>
      </w:r>
      <w:r>
        <w:rPr>
          <w:sz w:val="22"/>
        </w:rPr>
        <w:t>(stipendije,</w:t>
      </w:r>
      <w:r>
        <w:rPr>
          <w:spacing w:val="-5"/>
          <w:sz w:val="22"/>
        </w:rPr>
        <w:t> </w:t>
      </w:r>
      <w:r>
        <w:rPr>
          <w:spacing w:val="-2"/>
          <w:sz w:val="22"/>
        </w:rPr>
        <w:t>božićnice))</w:t>
      </w:r>
    </w:p>
    <w:p>
      <w:pPr>
        <w:pStyle w:val="ListParagraph"/>
        <w:numPr>
          <w:ilvl w:val="0"/>
          <w:numId w:val="14"/>
        </w:numPr>
        <w:tabs>
          <w:tab w:pos="1044" w:val="left" w:leader="none"/>
        </w:tabs>
        <w:spacing w:line="259" w:lineRule="auto" w:before="181" w:after="0"/>
        <w:ind w:left="336" w:right="1406" w:firstLine="0"/>
        <w:jc w:val="left"/>
        <w:rPr>
          <w:sz w:val="22"/>
        </w:rPr>
      </w:pPr>
      <w:r>
        <w:rPr>
          <w:sz w:val="22"/>
        </w:rPr>
        <w:t>Razvoj sporta</w:t>
      </w:r>
      <w:r>
        <w:rPr>
          <w:spacing w:val="-5"/>
          <w:sz w:val="22"/>
        </w:rPr>
        <w:t> </w:t>
      </w:r>
      <w:r>
        <w:rPr>
          <w:sz w:val="22"/>
        </w:rPr>
        <w:t>i</w:t>
      </w:r>
      <w:r>
        <w:rPr>
          <w:spacing w:val="-5"/>
          <w:sz w:val="22"/>
        </w:rPr>
        <w:t> </w:t>
      </w:r>
      <w:r>
        <w:rPr>
          <w:sz w:val="22"/>
        </w:rPr>
        <w:t>rekreacije</w:t>
      </w:r>
      <w:r>
        <w:rPr>
          <w:spacing w:val="-1"/>
          <w:sz w:val="22"/>
        </w:rPr>
        <w:t> </w:t>
      </w:r>
      <w:r>
        <w:rPr>
          <w:sz w:val="22"/>
        </w:rPr>
        <w:t>–</w:t>
      </w:r>
      <w:r>
        <w:rPr>
          <w:spacing w:val="-6"/>
          <w:sz w:val="22"/>
        </w:rPr>
        <w:t> </w:t>
      </w:r>
      <w:r>
        <w:rPr>
          <w:sz w:val="22"/>
        </w:rPr>
        <w:t>83.000,00</w:t>
      </w:r>
      <w:r>
        <w:rPr>
          <w:spacing w:val="-3"/>
          <w:sz w:val="22"/>
        </w:rPr>
        <w:t> </w:t>
      </w:r>
      <w:r>
        <w:rPr>
          <w:sz w:val="22"/>
        </w:rPr>
        <w:t>EUR-a</w:t>
      </w:r>
      <w:r>
        <w:rPr>
          <w:spacing w:val="-3"/>
          <w:sz w:val="22"/>
        </w:rPr>
        <w:t> </w:t>
      </w:r>
      <w:r>
        <w:rPr>
          <w:sz w:val="22"/>
        </w:rPr>
        <w:t>(financiranje</w:t>
      </w:r>
      <w:r>
        <w:rPr>
          <w:spacing w:val="-5"/>
          <w:sz w:val="22"/>
        </w:rPr>
        <w:t> </w:t>
      </w:r>
      <w:r>
        <w:rPr>
          <w:sz w:val="22"/>
        </w:rPr>
        <w:t>programa</w:t>
      </w:r>
      <w:r>
        <w:rPr>
          <w:spacing w:val="-3"/>
          <w:sz w:val="22"/>
        </w:rPr>
        <w:t> </w:t>
      </w:r>
      <w:r>
        <w:rPr>
          <w:sz w:val="22"/>
        </w:rPr>
        <w:t>i</w:t>
      </w:r>
      <w:r>
        <w:rPr>
          <w:spacing w:val="-2"/>
          <w:sz w:val="22"/>
        </w:rPr>
        <w:t> </w:t>
      </w:r>
      <w:r>
        <w:rPr>
          <w:sz w:val="22"/>
        </w:rPr>
        <w:t>projekata sportskim društvima sa područja općine)</w:t>
      </w:r>
    </w:p>
    <w:p>
      <w:pPr>
        <w:pStyle w:val="ListParagraph"/>
        <w:numPr>
          <w:ilvl w:val="0"/>
          <w:numId w:val="14"/>
        </w:numPr>
        <w:tabs>
          <w:tab w:pos="1044" w:val="left" w:leader="none"/>
        </w:tabs>
        <w:spacing w:line="259" w:lineRule="auto" w:before="160" w:after="0"/>
        <w:ind w:left="336" w:right="1053" w:firstLine="0"/>
        <w:jc w:val="left"/>
        <w:rPr>
          <w:sz w:val="22"/>
        </w:rPr>
      </w:pPr>
      <w:r>
        <w:rPr>
          <w:sz w:val="22"/>
        </w:rPr>
        <w:t>Socijalna skrb –125.000,00 EUR-a (maturalna putovanja, škola plivanja, božićnice uskrsnice umirovljenicima, plaćanje vode i el. energije socijalno ugroženim osobama, stanovanje i Crveni križ )</w:t>
      </w:r>
    </w:p>
    <w:p>
      <w:pPr>
        <w:pStyle w:val="ListParagraph"/>
        <w:numPr>
          <w:ilvl w:val="0"/>
          <w:numId w:val="14"/>
        </w:numPr>
        <w:tabs>
          <w:tab w:pos="1044" w:val="left" w:leader="none"/>
        </w:tabs>
        <w:spacing w:line="259" w:lineRule="auto" w:before="159" w:after="0"/>
        <w:ind w:left="336" w:right="1765" w:firstLine="0"/>
        <w:jc w:val="left"/>
        <w:rPr>
          <w:sz w:val="22"/>
        </w:rPr>
      </w:pPr>
      <w:r>
        <w:rPr>
          <w:sz w:val="22"/>
        </w:rPr>
        <w:t>Razvoj</w:t>
      </w:r>
      <w:r>
        <w:rPr>
          <w:spacing w:val="-1"/>
          <w:sz w:val="22"/>
        </w:rPr>
        <w:t> </w:t>
      </w:r>
      <w:r>
        <w:rPr>
          <w:sz w:val="22"/>
        </w:rPr>
        <w:t>civilnog</w:t>
      </w:r>
      <w:r>
        <w:rPr>
          <w:spacing w:val="-7"/>
          <w:sz w:val="22"/>
        </w:rPr>
        <w:t> </w:t>
      </w:r>
      <w:r>
        <w:rPr>
          <w:sz w:val="22"/>
        </w:rPr>
        <w:t>društva</w:t>
      </w:r>
      <w:r>
        <w:rPr>
          <w:spacing w:val="-2"/>
          <w:sz w:val="22"/>
        </w:rPr>
        <w:t> </w:t>
      </w:r>
      <w:r>
        <w:rPr>
          <w:sz w:val="22"/>
        </w:rPr>
        <w:t>–</w:t>
      </w:r>
      <w:r>
        <w:rPr>
          <w:spacing w:val="-4"/>
          <w:sz w:val="22"/>
        </w:rPr>
        <w:t> </w:t>
      </w:r>
      <w:r>
        <w:rPr>
          <w:sz w:val="22"/>
        </w:rPr>
        <w:t>18.000,00</w:t>
      </w:r>
      <w:r>
        <w:rPr>
          <w:spacing w:val="-4"/>
          <w:sz w:val="22"/>
        </w:rPr>
        <w:t> </w:t>
      </w:r>
      <w:r>
        <w:rPr>
          <w:sz w:val="22"/>
        </w:rPr>
        <w:t>EUR-a</w:t>
      </w:r>
      <w:r>
        <w:rPr>
          <w:spacing w:val="-3"/>
          <w:sz w:val="22"/>
        </w:rPr>
        <w:t> </w:t>
      </w:r>
      <w:r>
        <w:rPr>
          <w:sz w:val="22"/>
        </w:rPr>
        <w:t>(financiranje</w:t>
      </w:r>
      <w:r>
        <w:rPr>
          <w:spacing w:val="-4"/>
          <w:sz w:val="22"/>
        </w:rPr>
        <w:t> </w:t>
      </w:r>
      <w:r>
        <w:rPr>
          <w:sz w:val="22"/>
        </w:rPr>
        <w:t>programa</w:t>
      </w:r>
      <w:r>
        <w:rPr>
          <w:spacing w:val="-4"/>
          <w:sz w:val="22"/>
        </w:rPr>
        <w:t> </w:t>
      </w:r>
      <w:r>
        <w:rPr>
          <w:sz w:val="22"/>
        </w:rPr>
        <w:t>i</w:t>
      </w:r>
      <w:r>
        <w:rPr>
          <w:spacing w:val="-3"/>
          <w:sz w:val="22"/>
        </w:rPr>
        <w:t> </w:t>
      </w:r>
      <w:r>
        <w:rPr>
          <w:sz w:val="22"/>
        </w:rPr>
        <w:t>projekata</w:t>
      </w:r>
      <w:r>
        <w:rPr>
          <w:spacing w:val="40"/>
          <w:sz w:val="22"/>
        </w:rPr>
        <w:t> </w:t>
      </w:r>
      <w:r>
        <w:rPr>
          <w:sz w:val="22"/>
        </w:rPr>
        <w:t>udruga civilnog društva sa područja općine)</w:t>
      </w:r>
    </w:p>
    <w:p>
      <w:pPr>
        <w:pStyle w:val="ListParagraph"/>
        <w:numPr>
          <w:ilvl w:val="0"/>
          <w:numId w:val="14"/>
        </w:numPr>
        <w:tabs>
          <w:tab w:pos="1044" w:val="left" w:leader="none"/>
        </w:tabs>
        <w:spacing w:line="259" w:lineRule="auto" w:before="159" w:after="0"/>
        <w:ind w:left="336" w:right="1324" w:firstLine="0"/>
        <w:jc w:val="left"/>
        <w:rPr>
          <w:sz w:val="22"/>
        </w:rPr>
      </w:pPr>
      <w:r>
        <w:rPr>
          <w:sz w:val="22"/>
        </w:rPr>
        <w:t>Organiziranje</w:t>
      </w:r>
      <w:r>
        <w:rPr>
          <w:spacing w:val="-5"/>
          <w:sz w:val="22"/>
        </w:rPr>
        <w:t> </w:t>
      </w:r>
      <w:r>
        <w:rPr>
          <w:sz w:val="22"/>
        </w:rPr>
        <w:t>i</w:t>
      </w:r>
      <w:r>
        <w:rPr>
          <w:spacing w:val="-2"/>
          <w:sz w:val="22"/>
        </w:rPr>
        <w:t> </w:t>
      </w:r>
      <w:r>
        <w:rPr>
          <w:sz w:val="22"/>
        </w:rPr>
        <w:t>provođenje</w:t>
      </w:r>
      <w:r>
        <w:rPr>
          <w:spacing w:val="-5"/>
          <w:sz w:val="22"/>
        </w:rPr>
        <w:t> </w:t>
      </w:r>
      <w:r>
        <w:rPr>
          <w:sz w:val="22"/>
        </w:rPr>
        <w:t>zaštite</w:t>
      </w:r>
      <w:r>
        <w:rPr>
          <w:spacing w:val="-3"/>
          <w:sz w:val="22"/>
        </w:rPr>
        <w:t> </w:t>
      </w:r>
      <w:r>
        <w:rPr>
          <w:sz w:val="22"/>
        </w:rPr>
        <w:t>i</w:t>
      </w:r>
      <w:r>
        <w:rPr>
          <w:spacing w:val="-4"/>
          <w:sz w:val="22"/>
        </w:rPr>
        <w:t> </w:t>
      </w:r>
      <w:r>
        <w:rPr>
          <w:sz w:val="22"/>
        </w:rPr>
        <w:t>spašavanja</w:t>
      </w:r>
      <w:r>
        <w:rPr>
          <w:spacing w:val="-2"/>
          <w:sz w:val="22"/>
        </w:rPr>
        <w:t> </w:t>
      </w:r>
      <w:r>
        <w:rPr>
          <w:sz w:val="22"/>
        </w:rPr>
        <w:t>–</w:t>
      </w:r>
      <w:r>
        <w:rPr>
          <w:spacing w:val="-3"/>
          <w:sz w:val="22"/>
        </w:rPr>
        <w:t> </w:t>
      </w:r>
      <w:r>
        <w:rPr>
          <w:sz w:val="22"/>
        </w:rPr>
        <w:t>100.000,00</w:t>
      </w:r>
      <w:r>
        <w:rPr>
          <w:spacing w:val="-3"/>
          <w:sz w:val="22"/>
        </w:rPr>
        <w:t> </w:t>
      </w:r>
      <w:r>
        <w:rPr>
          <w:sz w:val="22"/>
        </w:rPr>
        <w:t>EUR-a</w:t>
      </w:r>
      <w:r>
        <w:rPr>
          <w:spacing w:val="-3"/>
          <w:sz w:val="22"/>
        </w:rPr>
        <w:t> </w:t>
      </w:r>
      <w:r>
        <w:rPr>
          <w:sz w:val="22"/>
        </w:rPr>
        <w:t>(donacije</w:t>
      </w:r>
      <w:r>
        <w:rPr>
          <w:spacing w:val="-5"/>
          <w:sz w:val="22"/>
        </w:rPr>
        <w:t> </w:t>
      </w:r>
      <w:r>
        <w:rPr>
          <w:sz w:val="22"/>
        </w:rPr>
        <w:t>VZO,</w:t>
      </w:r>
      <w:r>
        <w:rPr>
          <w:spacing w:val="-3"/>
          <w:sz w:val="22"/>
        </w:rPr>
        <w:t> </w:t>
      </w:r>
      <w:r>
        <w:rPr>
          <w:sz w:val="22"/>
        </w:rPr>
        <w:t>HGSS, oprema za Civilnu zaštitu, izrada procjena i plana, kapitalna donacija VZO za nabavu vozila)</w:t>
      </w:r>
    </w:p>
    <w:p>
      <w:pPr>
        <w:pStyle w:val="ListParagraph"/>
        <w:numPr>
          <w:ilvl w:val="0"/>
          <w:numId w:val="14"/>
        </w:numPr>
        <w:tabs>
          <w:tab w:pos="1044" w:val="left" w:leader="none"/>
        </w:tabs>
        <w:spacing w:line="259" w:lineRule="auto" w:before="162" w:after="0"/>
        <w:ind w:left="336" w:right="1141" w:firstLine="0"/>
        <w:jc w:val="left"/>
        <w:rPr>
          <w:sz w:val="22"/>
        </w:rPr>
      </w:pPr>
      <w:r>
        <w:rPr>
          <w:sz w:val="22"/>
        </w:rPr>
        <w:t>Promicanje</w:t>
      </w:r>
      <w:r>
        <w:rPr>
          <w:spacing w:val="-5"/>
          <w:sz w:val="22"/>
        </w:rPr>
        <w:t> </w:t>
      </w:r>
      <w:r>
        <w:rPr>
          <w:sz w:val="22"/>
        </w:rPr>
        <w:t>kulture</w:t>
      </w:r>
      <w:r>
        <w:rPr>
          <w:spacing w:val="-2"/>
          <w:sz w:val="22"/>
        </w:rPr>
        <w:t> </w:t>
      </w:r>
      <w:r>
        <w:rPr>
          <w:sz w:val="22"/>
        </w:rPr>
        <w:t>–</w:t>
      </w:r>
      <w:r>
        <w:rPr>
          <w:spacing w:val="-3"/>
          <w:sz w:val="22"/>
        </w:rPr>
        <w:t> </w:t>
      </w:r>
      <w:r>
        <w:rPr>
          <w:sz w:val="22"/>
        </w:rPr>
        <w:t>152.000,00</w:t>
      </w:r>
      <w:r>
        <w:rPr>
          <w:spacing w:val="-3"/>
          <w:sz w:val="22"/>
        </w:rPr>
        <w:t> </w:t>
      </w:r>
      <w:r>
        <w:rPr>
          <w:sz w:val="22"/>
        </w:rPr>
        <w:t>EUR-a</w:t>
      </w:r>
      <w:r>
        <w:rPr>
          <w:spacing w:val="-3"/>
          <w:sz w:val="22"/>
        </w:rPr>
        <w:t> </w:t>
      </w:r>
      <w:r>
        <w:rPr>
          <w:sz w:val="22"/>
        </w:rPr>
        <w:t>(financiranje</w:t>
      </w:r>
      <w:r>
        <w:rPr>
          <w:spacing w:val="-5"/>
          <w:sz w:val="22"/>
        </w:rPr>
        <w:t> </w:t>
      </w:r>
      <w:r>
        <w:rPr>
          <w:sz w:val="22"/>
        </w:rPr>
        <w:t>programa</w:t>
      </w:r>
      <w:r>
        <w:rPr>
          <w:spacing w:val="-2"/>
          <w:sz w:val="22"/>
        </w:rPr>
        <w:t> </w:t>
      </w:r>
      <w:r>
        <w:rPr>
          <w:sz w:val="22"/>
        </w:rPr>
        <w:t>KUD</w:t>
      </w:r>
      <w:r>
        <w:rPr>
          <w:spacing w:val="-4"/>
          <w:sz w:val="22"/>
        </w:rPr>
        <w:t> </w:t>
      </w:r>
      <w:r>
        <w:rPr>
          <w:sz w:val="22"/>
        </w:rPr>
        <w:t>Beletinec,</w:t>
      </w:r>
      <w:r>
        <w:rPr>
          <w:spacing w:val="-6"/>
          <w:sz w:val="22"/>
        </w:rPr>
        <w:t> </w:t>
      </w:r>
      <w:r>
        <w:rPr>
          <w:sz w:val="22"/>
        </w:rPr>
        <w:t>Udruga</w:t>
      </w:r>
      <w:r>
        <w:rPr>
          <w:spacing w:val="-3"/>
          <w:sz w:val="22"/>
        </w:rPr>
        <w:t> </w:t>
      </w:r>
      <w:r>
        <w:rPr>
          <w:sz w:val="22"/>
        </w:rPr>
        <w:t>žena sela Doljan, Turistička zajednica „Varaždinske bregi“, sakralni objekti-potporni zid kod crkve Svih svetih u Beletincu i izrada projekta za izgradnju nove vjeronaučne dvorane za župu Svetog Ilije u Sv. Iliji,</w:t>
      </w:r>
      <w:r>
        <w:rPr>
          <w:spacing w:val="40"/>
          <w:sz w:val="22"/>
        </w:rPr>
        <w:t> </w:t>
      </w:r>
      <w:r>
        <w:rPr>
          <w:sz w:val="22"/>
        </w:rPr>
        <w:t>glumački festival, međunarodna suradnja s</w:t>
      </w:r>
      <w:r>
        <w:rPr>
          <w:spacing w:val="40"/>
          <w:sz w:val="22"/>
        </w:rPr>
        <w:t> </w:t>
      </w:r>
      <w:r>
        <w:rPr>
          <w:sz w:val="22"/>
        </w:rPr>
        <w:t>DNV)</w:t>
      </w:r>
    </w:p>
    <w:p>
      <w:pPr>
        <w:pStyle w:val="ListParagraph"/>
        <w:numPr>
          <w:ilvl w:val="0"/>
          <w:numId w:val="14"/>
        </w:numPr>
        <w:tabs>
          <w:tab w:pos="1044" w:val="left" w:leader="none"/>
        </w:tabs>
        <w:spacing w:line="240" w:lineRule="auto" w:before="158" w:after="0"/>
        <w:ind w:left="1044" w:right="0" w:hanging="708"/>
        <w:jc w:val="left"/>
        <w:rPr>
          <w:sz w:val="22"/>
        </w:rPr>
      </w:pPr>
      <w:r>
        <w:rPr>
          <w:sz w:val="22"/>
        </w:rPr>
        <w:t>Potpora</w:t>
      </w:r>
      <w:r>
        <w:rPr>
          <w:spacing w:val="-7"/>
          <w:sz w:val="22"/>
        </w:rPr>
        <w:t> </w:t>
      </w:r>
      <w:r>
        <w:rPr>
          <w:sz w:val="22"/>
        </w:rPr>
        <w:t>poljoprivredi</w:t>
      </w:r>
      <w:r>
        <w:rPr>
          <w:spacing w:val="-1"/>
          <w:sz w:val="22"/>
        </w:rPr>
        <w:t> </w:t>
      </w:r>
      <w:r>
        <w:rPr>
          <w:sz w:val="22"/>
        </w:rPr>
        <w:t>–</w:t>
      </w:r>
      <w:r>
        <w:rPr>
          <w:spacing w:val="-7"/>
          <w:sz w:val="22"/>
        </w:rPr>
        <w:t> </w:t>
      </w:r>
      <w:r>
        <w:rPr>
          <w:sz w:val="22"/>
        </w:rPr>
        <w:t>8.000,00</w:t>
      </w:r>
      <w:r>
        <w:rPr>
          <w:spacing w:val="-4"/>
          <w:sz w:val="22"/>
        </w:rPr>
        <w:t> </w:t>
      </w:r>
      <w:r>
        <w:rPr>
          <w:sz w:val="22"/>
        </w:rPr>
        <w:t>EUR-a</w:t>
      </w:r>
      <w:r>
        <w:rPr>
          <w:spacing w:val="-4"/>
          <w:sz w:val="22"/>
        </w:rPr>
        <w:t> </w:t>
      </w:r>
      <w:r>
        <w:rPr>
          <w:sz w:val="22"/>
        </w:rPr>
        <w:t>(projekti,</w:t>
      </w:r>
      <w:r>
        <w:rPr>
          <w:spacing w:val="-3"/>
          <w:sz w:val="22"/>
        </w:rPr>
        <w:t> </w:t>
      </w:r>
      <w:r>
        <w:rPr>
          <w:sz w:val="22"/>
        </w:rPr>
        <w:t>subvencije</w:t>
      </w:r>
      <w:r>
        <w:rPr>
          <w:spacing w:val="-6"/>
          <w:sz w:val="22"/>
        </w:rPr>
        <w:t> </w:t>
      </w:r>
      <w:r>
        <w:rPr>
          <w:spacing w:val="-2"/>
          <w:sz w:val="22"/>
        </w:rPr>
        <w:t>pčelarima)</w:t>
      </w:r>
    </w:p>
    <w:p>
      <w:pPr>
        <w:pStyle w:val="ListParagraph"/>
        <w:numPr>
          <w:ilvl w:val="0"/>
          <w:numId w:val="14"/>
        </w:numPr>
        <w:tabs>
          <w:tab w:pos="1044" w:val="left" w:leader="none"/>
        </w:tabs>
        <w:spacing w:line="240" w:lineRule="auto" w:before="181" w:after="0"/>
        <w:ind w:left="1044" w:right="0" w:hanging="708"/>
        <w:jc w:val="left"/>
        <w:rPr>
          <w:sz w:val="22"/>
        </w:rPr>
      </w:pPr>
      <w:r>
        <w:rPr>
          <w:sz w:val="22"/>
        </w:rPr>
        <w:t>Predškolski</w:t>
      </w:r>
      <w:r>
        <w:rPr>
          <w:spacing w:val="-7"/>
          <w:sz w:val="22"/>
        </w:rPr>
        <w:t> </w:t>
      </w:r>
      <w:r>
        <w:rPr>
          <w:sz w:val="22"/>
        </w:rPr>
        <w:t>odgoj</w:t>
      </w:r>
      <w:r>
        <w:rPr>
          <w:spacing w:val="-5"/>
          <w:sz w:val="22"/>
        </w:rPr>
        <w:t> </w:t>
      </w:r>
      <w:r>
        <w:rPr>
          <w:sz w:val="22"/>
        </w:rPr>
        <w:t>(dječji</w:t>
      </w:r>
      <w:r>
        <w:rPr>
          <w:spacing w:val="-4"/>
          <w:sz w:val="22"/>
        </w:rPr>
        <w:t> </w:t>
      </w:r>
      <w:r>
        <w:rPr>
          <w:sz w:val="22"/>
        </w:rPr>
        <w:t>vrtić)</w:t>
      </w:r>
      <w:r>
        <w:rPr>
          <w:spacing w:val="-5"/>
          <w:sz w:val="22"/>
        </w:rPr>
        <w:t> </w:t>
      </w:r>
      <w:r>
        <w:rPr>
          <w:sz w:val="22"/>
        </w:rPr>
        <w:t>–</w:t>
      </w:r>
      <w:r>
        <w:rPr>
          <w:spacing w:val="-5"/>
          <w:sz w:val="22"/>
        </w:rPr>
        <w:t> </w:t>
      </w:r>
      <w:r>
        <w:rPr>
          <w:sz w:val="22"/>
        </w:rPr>
        <w:t>643.750,00</w:t>
      </w:r>
      <w:r>
        <w:rPr>
          <w:spacing w:val="-5"/>
          <w:sz w:val="22"/>
        </w:rPr>
        <w:t> </w:t>
      </w:r>
      <w:r>
        <w:rPr>
          <w:sz w:val="22"/>
        </w:rPr>
        <w:t>EUR-</w:t>
      </w:r>
      <w:r>
        <w:rPr>
          <w:spacing w:val="-10"/>
          <w:sz w:val="22"/>
        </w:rPr>
        <w:t>a</w:t>
      </w:r>
    </w:p>
    <w:p>
      <w:pPr>
        <w:pStyle w:val="BodyText"/>
        <w:spacing w:before="180"/>
        <w:ind w:left="336"/>
      </w:pPr>
      <w:r>
        <w:rPr/>
        <w:t>Dječji</w:t>
      </w:r>
      <w:r>
        <w:rPr>
          <w:spacing w:val="-3"/>
        </w:rPr>
        <w:t> </w:t>
      </w:r>
      <w:r>
        <w:rPr/>
        <w:t>vrtić</w:t>
      </w:r>
      <w:r>
        <w:rPr>
          <w:spacing w:val="-1"/>
        </w:rPr>
        <w:t> </w:t>
      </w:r>
      <w:r>
        <w:rPr/>
        <w:t>„Gumbek“</w:t>
      </w:r>
      <w:r>
        <w:rPr>
          <w:spacing w:val="-2"/>
        </w:rPr>
        <w:t> </w:t>
      </w:r>
      <w:r>
        <w:rPr/>
        <w:t>–</w:t>
      </w:r>
      <w:r>
        <w:rPr>
          <w:spacing w:val="2"/>
        </w:rPr>
        <w:t> </w:t>
      </w:r>
      <w:r>
        <w:rPr/>
        <w:t>Beletinec</w:t>
      </w:r>
      <w:r>
        <w:rPr>
          <w:spacing w:val="-2"/>
        </w:rPr>
        <w:t> </w:t>
      </w:r>
      <w:r>
        <w:rPr/>
        <w:t>je javna</w:t>
      </w:r>
      <w:r>
        <w:rPr>
          <w:spacing w:val="-2"/>
        </w:rPr>
        <w:t> </w:t>
      </w:r>
      <w:r>
        <w:rPr/>
        <w:t>ustanova</w:t>
      </w:r>
      <w:r>
        <w:rPr>
          <w:spacing w:val="58"/>
        </w:rPr>
        <w:t> </w:t>
      </w:r>
      <w:r>
        <w:rPr/>
        <w:t>čiji je</w:t>
      </w:r>
      <w:r>
        <w:rPr>
          <w:spacing w:val="-2"/>
        </w:rPr>
        <w:t> </w:t>
      </w:r>
      <w:r>
        <w:rPr/>
        <w:t>osnivač</w:t>
      </w:r>
      <w:r>
        <w:rPr>
          <w:spacing w:val="-1"/>
        </w:rPr>
        <w:t> </w:t>
      </w:r>
      <w:r>
        <w:rPr/>
        <w:t>Općina Sveti</w:t>
      </w:r>
      <w:r>
        <w:rPr>
          <w:spacing w:val="2"/>
        </w:rPr>
        <w:t> </w:t>
      </w:r>
      <w:r>
        <w:rPr>
          <w:spacing w:val="-2"/>
        </w:rPr>
        <w:t>Ilija.</w:t>
      </w:r>
    </w:p>
    <w:p>
      <w:pPr>
        <w:pStyle w:val="BodyText"/>
        <w:spacing w:line="259" w:lineRule="auto" w:before="21"/>
        <w:ind w:left="336" w:right="1056"/>
      </w:pPr>
      <w:r>
        <w:rPr/>
        <w:t>Ostvaruje</w:t>
      </w:r>
      <w:r>
        <w:rPr>
          <w:spacing w:val="-5"/>
        </w:rPr>
        <w:t> </w:t>
      </w:r>
      <w:r>
        <w:rPr/>
        <w:t>programe</w:t>
      </w:r>
      <w:r>
        <w:rPr>
          <w:spacing w:val="-3"/>
        </w:rPr>
        <w:t> </w:t>
      </w:r>
      <w:r>
        <w:rPr/>
        <w:t>predškolskog</w:t>
      </w:r>
      <w:r>
        <w:rPr>
          <w:spacing w:val="-6"/>
        </w:rPr>
        <w:t> </w:t>
      </w:r>
      <w:r>
        <w:rPr/>
        <w:t>odgoja</w:t>
      </w:r>
      <w:r>
        <w:rPr>
          <w:spacing w:val="-3"/>
        </w:rPr>
        <w:t> </w:t>
      </w:r>
      <w:r>
        <w:rPr/>
        <w:t>i</w:t>
      </w:r>
      <w:r>
        <w:rPr>
          <w:spacing w:val="-3"/>
        </w:rPr>
        <w:t> </w:t>
      </w:r>
      <w:r>
        <w:rPr/>
        <w:t>obrazovanja</w:t>
      </w:r>
      <w:r>
        <w:rPr>
          <w:spacing w:val="-3"/>
        </w:rPr>
        <w:t> </w:t>
      </w:r>
      <w:r>
        <w:rPr/>
        <w:t>na</w:t>
      </w:r>
      <w:r>
        <w:rPr>
          <w:spacing w:val="-5"/>
        </w:rPr>
        <w:t> </w:t>
      </w:r>
      <w:r>
        <w:rPr/>
        <w:t>temelju</w:t>
      </w:r>
      <w:r>
        <w:rPr>
          <w:spacing w:val="-1"/>
        </w:rPr>
        <w:t> </w:t>
      </w:r>
      <w:r>
        <w:rPr/>
        <w:t>godišnjeg</w:t>
      </w:r>
      <w:r>
        <w:rPr>
          <w:spacing w:val="-6"/>
        </w:rPr>
        <w:t> </w:t>
      </w:r>
      <w:r>
        <w:rPr/>
        <w:t>plana</w:t>
      </w:r>
      <w:r>
        <w:rPr>
          <w:spacing w:val="-4"/>
        </w:rPr>
        <w:t> </w:t>
      </w:r>
      <w:r>
        <w:rPr/>
        <w:t>i</w:t>
      </w:r>
      <w:r>
        <w:rPr>
          <w:spacing w:val="-3"/>
        </w:rPr>
        <w:t> </w:t>
      </w:r>
      <w:r>
        <w:rPr/>
        <w:t>programa odgojno-obrazovnog rada koji se donosi za svaku pedagošku godinu. Program predškolskog odgoja i obrazovanja planira se realizirati</w:t>
      </w:r>
      <w:r>
        <w:rPr>
          <w:spacing w:val="40"/>
        </w:rPr>
        <w:t> </w:t>
      </w:r>
      <w:r>
        <w:rPr/>
        <w:t>obavljanjem osnovne djelatnosti predškolske</w:t>
      </w:r>
    </w:p>
    <w:p>
      <w:pPr>
        <w:pStyle w:val="BodyText"/>
        <w:spacing w:line="272" w:lineRule="exact"/>
        <w:ind w:left="336"/>
      </w:pPr>
      <w:r>
        <w:rPr/>
        <w:t>ustanove,</w:t>
      </w:r>
      <w:r>
        <w:rPr>
          <w:spacing w:val="-1"/>
        </w:rPr>
        <w:t> </w:t>
      </w:r>
      <w:r>
        <w:rPr/>
        <w:t>te provođenje</w:t>
      </w:r>
      <w:r>
        <w:rPr>
          <w:spacing w:val="-2"/>
        </w:rPr>
        <w:t> </w:t>
      </w:r>
      <w:r>
        <w:rPr/>
        <w:t>aktivnosti </w:t>
      </w:r>
      <w:r>
        <w:rPr>
          <w:spacing w:val="-2"/>
        </w:rPr>
        <w:t>predškole.</w:t>
      </w:r>
    </w:p>
    <w:p>
      <w:pPr>
        <w:pStyle w:val="Heading2"/>
        <w:spacing w:line="256" w:lineRule="auto" w:before="190"/>
        <w:ind w:left="336" w:right="1108"/>
        <w:jc w:val="left"/>
      </w:pPr>
      <w:r>
        <w:rPr/>
        <w:t>III.</w:t>
      </w:r>
      <w:r>
        <w:rPr>
          <w:spacing w:val="-4"/>
        </w:rPr>
        <w:t> </w:t>
      </w:r>
      <w:r>
        <w:rPr/>
        <w:t>IZVJEŠTAJ</w:t>
      </w:r>
      <w:r>
        <w:rPr>
          <w:spacing w:val="-4"/>
        </w:rPr>
        <w:t> </w:t>
      </w:r>
      <w:r>
        <w:rPr/>
        <w:t>O</w:t>
      </w:r>
      <w:r>
        <w:rPr>
          <w:spacing w:val="-4"/>
        </w:rPr>
        <w:t> </w:t>
      </w:r>
      <w:r>
        <w:rPr/>
        <w:t>PRIHODIMA</w:t>
      </w:r>
      <w:r>
        <w:rPr>
          <w:spacing w:val="-4"/>
        </w:rPr>
        <w:t> </w:t>
      </w:r>
      <w:r>
        <w:rPr/>
        <w:t>I</w:t>
      </w:r>
      <w:r>
        <w:rPr>
          <w:spacing w:val="-4"/>
        </w:rPr>
        <w:t> </w:t>
      </w:r>
      <w:r>
        <w:rPr/>
        <w:t>RASHODIMA</w:t>
      </w:r>
      <w:r>
        <w:rPr>
          <w:spacing w:val="40"/>
        </w:rPr>
        <w:t> </w:t>
      </w:r>
      <w:r>
        <w:rPr/>
        <w:t>TE</w:t>
      </w:r>
      <w:r>
        <w:rPr>
          <w:spacing w:val="-4"/>
        </w:rPr>
        <w:t> </w:t>
      </w:r>
      <w:r>
        <w:rPr/>
        <w:t>PRIMICIMA</w:t>
      </w:r>
      <w:r>
        <w:rPr>
          <w:spacing w:val="-4"/>
        </w:rPr>
        <w:t> </w:t>
      </w:r>
      <w:r>
        <w:rPr/>
        <w:t>I</w:t>
      </w:r>
      <w:r>
        <w:rPr>
          <w:spacing w:val="-2"/>
        </w:rPr>
        <w:t> </w:t>
      </w:r>
      <w:r>
        <w:rPr/>
        <w:t>IZDACIMA DJEČJEG VRTIĆA GUMBEK</w:t>
      </w:r>
    </w:p>
    <w:p>
      <w:pPr>
        <w:spacing w:before="163"/>
        <w:ind w:left="336" w:right="0" w:firstLine="0"/>
        <w:jc w:val="left"/>
        <w:rPr>
          <w:b/>
          <w:sz w:val="24"/>
        </w:rPr>
      </w:pPr>
      <w:r>
        <w:rPr>
          <w:b/>
          <w:sz w:val="24"/>
        </w:rPr>
        <w:t>RAČUN</w:t>
      </w:r>
      <w:r>
        <w:rPr>
          <w:b/>
          <w:spacing w:val="-2"/>
          <w:sz w:val="24"/>
        </w:rPr>
        <w:t> </w:t>
      </w:r>
      <w:r>
        <w:rPr>
          <w:b/>
          <w:sz w:val="24"/>
        </w:rPr>
        <w:t>PRIHODA</w:t>
      </w:r>
      <w:r>
        <w:rPr>
          <w:b/>
          <w:spacing w:val="-4"/>
          <w:sz w:val="24"/>
        </w:rPr>
        <w:t> </w:t>
      </w:r>
      <w:r>
        <w:rPr>
          <w:b/>
          <w:sz w:val="24"/>
        </w:rPr>
        <w:t>I </w:t>
      </w:r>
      <w:r>
        <w:rPr>
          <w:b/>
          <w:spacing w:val="-2"/>
          <w:sz w:val="24"/>
        </w:rPr>
        <w:t>RASHODA</w:t>
      </w:r>
    </w:p>
    <w:p>
      <w:pPr>
        <w:spacing w:after="0"/>
        <w:jc w:val="left"/>
        <w:rPr>
          <w:b/>
          <w:sz w:val="24"/>
        </w:rPr>
        <w:sectPr>
          <w:pgSz w:w="11910" w:h="16840"/>
          <w:pgMar w:header="0" w:footer="1002" w:top="1320" w:bottom="1200" w:left="1080" w:right="360"/>
        </w:sectPr>
      </w:pPr>
    </w:p>
    <w:p>
      <w:pPr>
        <w:pStyle w:val="BodyText"/>
        <w:spacing w:line="259" w:lineRule="auto" w:before="72"/>
        <w:ind w:left="336" w:right="1054"/>
        <w:jc w:val="both"/>
      </w:pPr>
      <w:r>
        <w:rPr>
          <w:u w:val="single"/>
        </w:rPr>
        <w:t>Struktura prihoda dječjeg vrtića „Gumbek“ odnosi se na financiranje iz nadležnog proračuna</w:t>
      </w:r>
      <w:r>
        <w:rPr/>
        <w:t> </w:t>
      </w:r>
      <w:r>
        <w:rPr>
          <w:u w:val="single"/>
        </w:rPr>
        <w:t>Općine</w:t>
      </w:r>
      <w:r>
        <w:rPr>
          <w:spacing w:val="-1"/>
          <w:u w:val="single"/>
        </w:rPr>
        <w:t> </w:t>
      </w:r>
      <w:r>
        <w:rPr>
          <w:u w:val="single"/>
        </w:rPr>
        <w:t>Sveti Ilija</w:t>
      </w:r>
      <w:r>
        <w:rPr>
          <w:spacing w:val="-1"/>
          <w:u w:val="single"/>
        </w:rPr>
        <w:t> </w:t>
      </w:r>
      <w:r>
        <w:rPr>
          <w:u w:val="single"/>
        </w:rPr>
        <w:t>koji se odnosi na</w:t>
      </w:r>
      <w:r>
        <w:rPr>
          <w:spacing w:val="-1"/>
          <w:u w:val="single"/>
        </w:rPr>
        <w:t> </w:t>
      </w:r>
      <w:r>
        <w:rPr>
          <w:u w:val="single"/>
        </w:rPr>
        <w:t>sufinanciranje troškova</w:t>
      </w:r>
      <w:r>
        <w:rPr>
          <w:spacing w:val="-1"/>
          <w:u w:val="single"/>
        </w:rPr>
        <w:t> </w:t>
      </w:r>
      <w:r>
        <w:rPr>
          <w:u w:val="single"/>
        </w:rPr>
        <w:t>smještaja djece iz područja</w:t>
      </w:r>
      <w:r>
        <w:rPr>
          <w:spacing w:val="-1"/>
          <w:u w:val="single"/>
        </w:rPr>
        <w:t> </w:t>
      </w:r>
      <w:r>
        <w:rPr>
          <w:u w:val="single"/>
        </w:rPr>
        <w:t>općine</w:t>
      </w:r>
      <w:r>
        <w:rPr/>
        <w:t> </w:t>
      </w:r>
      <w:r>
        <w:rPr>
          <w:u w:val="single"/>
        </w:rPr>
        <w:t>Sveti Ilija, te na financiranje iz nadležnog proračuna za potrebe redovnog</w:t>
      </w:r>
      <w:r>
        <w:rPr>
          <w:spacing w:val="40"/>
          <w:u w:val="single"/>
        </w:rPr>
        <w:t> </w:t>
      </w:r>
      <w:r>
        <w:rPr>
          <w:u w:val="single"/>
        </w:rPr>
        <w:t>poslovanja, te na</w:t>
      </w:r>
      <w:r>
        <w:rPr/>
        <w:t> </w:t>
      </w:r>
      <w:r>
        <w:rPr>
          <w:u w:val="single"/>
        </w:rPr>
        <w:t>financiranje iz državnog proračuna</w:t>
      </w:r>
      <w:r>
        <w:rPr/>
        <w:t> za fiskalnu održivost dječjih vrtića</w:t>
      </w:r>
      <w:r>
        <w:rPr>
          <w:spacing w:val="40"/>
        </w:rPr>
        <w:t> </w:t>
      </w:r>
      <w:r>
        <w:rPr/>
        <w:t>na participaciju roditelja od ukupne ekonomske cijene te na prihode od strane roditelja i općina iz drugih područja koja ne pripadaju nadležnoj općini. Izmjene i dopune proračuna uključuju i povećanje prihoda sa</w:t>
      </w:r>
      <w:r>
        <w:rPr>
          <w:spacing w:val="80"/>
        </w:rPr>
        <w:t> </w:t>
      </w:r>
      <w:r>
        <w:rPr/>
        <w:t>594.850,00 EUR na 643.675,09 EUR. Povećanje za 48.825,09 EUR . Do povećanja prihoda dolazi zbog povećanja broja zaposlenih u dječjem vrtiću i povećanja broja polaznika vrtića.</w:t>
      </w:r>
    </w:p>
    <w:p>
      <w:pPr>
        <w:pStyle w:val="Heading1"/>
        <w:spacing w:before="160"/>
      </w:pPr>
      <w:r>
        <w:rPr>
          <w:spacing w:val="-4"/>
          <w:u w:val="single"/>
        </w:rPr>
        <w:t> </w:t>
      </w:r>
      <w:r>
        <w:rPr>
          <w:u w:val="single"/>
        </w:rPr>
        <w:t>RASHODI</w:t>
      </w:r>
      <w:r>
        <w:rPr>
          <w:spacing w:val="-2"/>
          <w:u w:val="single"/>
        </w:rPr>
        <w:t> POSLOVANJA</w:t>
      </w:r>
    </w:p>
    <w:p>
      <w:pPr>
        <w:pStyle w:val="BodyText"/>
        <w:spacing w:before="100"/>
        <w:rPr>
          <w:b/>
        </w:rPr>
      </w:pPr>
    </w:p>
    <w:p>
      <w:pPr>
        <w:pStyle w:val="Heading3"/>
        <w:ind w:left="336" w:right="0"/>
        <w:jc w:val="left"/>
      </w:pPr>
      <w:r>
        <w:rPr/>
        <w:t>Struktura</w:t>
      </w:r>
      <w:r>
        <w:rPr>
          <w:spacing w:val="-3"/>
        </w:rPr>
        <w:t> </w:t>
      </w:r>
      <w:r>
        <w:rPr>
          <w:spacing w:val="-2"/>
        </w:rPr>
        <w:t>rashoda</w:t>
      </w:r>
    </w:p>
    <w:p>
      <w:pPr>
        <w:pStyle w:val="ListParagraph"/>
        <w:numPr>
          <w:ilvl w:val="0"/>
          <w:numId w:val="15"/>
        </w:numPr>
        <w:tabs>
          <w:tab w:pos="696" w:val="left" w:leader="none"/>
        </w:tabs>
        <w:spacing w:line="240" w:lineRule="auto" w:before="24" w:after="0"/>
        <w:ind w:left="696" w:right="0" w:hanging="360"/>
        <w:jc w:val="left"/>
        <w:rPr>
          <w:b/>
          <w:sz w:val="24"/>
        </w:rPr>
      </w:pPr>
      <w:r>
        <w:rPr>
          <w:b/>
          <w:sz w:val="24"/>
        </w:rPr>
        <w:t>Rashodi za </w:t>
      </w:r>
      <w:r>
        <w:rPr>
          <w:b/>
          <w:spacing w:val="-2"/>
          <w:sz w:val="24"/>
        </w:rPr>
        <w:t>zaposlene</w:t>
      </w:r>
    </w:p>
    <w:p>
      <w:pPr>
        <w:pStyle w:val="BodyText"/>
        <w:spacing w:line="259" w:lineRule="auto" w:before="17"/>
        <w:ind w:left="336" w:right="1108" w:firstLine="420"/>
      </w:pPr>
      <w:r>
        <w:rPr/>
        <w:t>U</w:t>
      </w:r>
      <w:r>
        <w:rPr>
          <w:spacing w:val="-4"/>
        </w:rPr>
        <w:t> </w:t>
      </w:r>
      <w:r>
        <w:rPr/>
        <w:t>Proračunu</w:t>
      </w:r>
      <w:r>
        <w:rPr>
          <w:spacing w:val="-3"/>
        </w:rPr>
        <w:t> </w:t>
      </w:r>
      <w:r>
        <w:rPr/>
        <w:t>dječjeg</w:t>
      </w:r>
      <w:r>
        <w:rPr>
          <w:spacing w:val="-4"/>
        </w:rPr>
        <w:t> </w:t>
      </w:r>
      <w:r>
        <w:rPr/>
        <w:t>vrtića</w:t>
      </w:r>
      <w:r>
        <w:rPr>
          <w:spacing w:val="-4"/>
        </w:rPr>
        <w:t> </w:t>
      </w:r>
      <w:r>
        <w:rPr/>
        <w:t>„Gumbek“</w:t>
      </w:r>
      <w:r>
        <w:rPr>
          <w:spacing w:val="-4"/>
        </w:rPr>
        <w:t> </w:t>
      </w:r>
      <w:r>
        <w:rPr/>
        <w:t>je</w:t>
      </w:r>
      <w:r>
        <w:rPr>
          <w:spacing w:val="-3"/>
        </w:rPr>
        <w:t> </w:t>
      </w:r>
      <w:r>
        <w:rPr/>
        <w:t>osigurano</w:t>
      </w:r>
      <w:r>
        <w:rPr>
          <w:spacing w:val="-3"/>
        </w:rPr>
        <w:t> </w:t>
      </w:r>
      <w:r>
        <w:rPr/>
        <w:t>446.700,00</w:t>
      </w:r>
      <w:r>
        <w:rPr>
          <w:spacing w:val="-3"/>
        </w:rPr>
        <w:t> </w:t>
      </w:r>
      <w:r>
        <w:rPr/>
        <w:t>EUR,</w:t>
      </w:r>
      <w:r>
        <w:rPr>
          <w:spacing w:val="-3"/>
        </w:rPr>
        <w:t> </w:t>
      </w:r>
      <w:r>
        <w:rPr/>
        <w:t>a</w:t>
      </w:r>
      <w:r>
        <w:rPr>
          <w:spacing w:val="-2"/>
        </w:rPr>
        <w:t> </w:t>
      </w:r>
      <w:r>
        <w:rPr/>
        <w:t>izmjenama</w:t>
      </w:r>
      <w:r>
        <w:rPr>
          <w:spacing w:val="-3"/>
        </w:rPr>
        <w:t> </w:t>
      </w:r>
      <w:r>
        <w:rPr/>
        <w:t>i dopunama Proračuna za 2025. godinu 502.200,00 EUR.</w:t>
      </w:r>
    </w:p>
    <w:p>
      <w:pPr>
        <w:pStyle w:val="BodyText"/>
        <w:spacing w:line="259" w:lineRule="auto"/>
        <w:ind w:left="336" w:right="1108"/>
      </w:pPr>
      <w:r>
        <w:rPr/>
        <w:t>Do</w:t>
      </w:r>
      <w:r>
        <w:rPr>
          <w:spacing w:val="-3"/>
        </w:rPr>
        <w:t> </w:t>
      </w:r>
      <w:r>
        <w:rPr/>
        <w:t>povećanja</w:t>
      </w:r>
      <w:r>
        <w:rPr>
          <w:spacing w:val="-4"/>
        </w:rPr>
        <w:t> </w:t>
      </w:r>
      <w:r>
        <w:rPr/>
        <w:t>od</w:t>
      </w:r>
      <w:r>
        <w:rPr>
          <w:spacing w:val="-3"/>
        </w:rPr>
        <w:t> </w:t>
      </w:r>
      <w:r>
        <w:rPr/>
        <w:t>55.500,00</w:t>
      </w:r>
      <w:r>
        <w:rPr>
          <w:spacing w:val="-3"/>
        </w:rPr>
        <w:t> </w:t>
      </w:r>
      <w:r>
        <w:rPr/>
        <w:t>EUR</w:t>
      </w:r>
      <w:r>
        <w:rPr>
          <w:spacing w:val="-3"/>
        </w:rPr>
        <w:t> </w:t>
      </w:r>
      <w:r>
        <w:rPr/>
        <w:t>dolazi</w:t>
      </w:r>
      <w:r>
        <w:rPr>
          <w:spacing w:val="-3"/>
        </w:rPr>
        <w:t> </w:t>
      </w:r>
      <w:r>
        <w:rPr/>
        <w:t>zbog</w:t>
      </w:r>
      <w:r>
        <w:rPr>
          <w:spacing w:val="-6"/>
        </w:rPr>
        <w:t> </w:t>
      </w:r>
      <w:r>
        <w:rPr/>
        <w:t>povećanja</w:t>
      </w:r>
      <w:r>
        <w:rPr>
          <w:spacing w:val="-3"/>
        </w:rPr>
        <w:t> </w:t>
      </w:r>
      <w:r>
        <w:rPr/>
        <w:t>broja</w:t>
      </w:r>
      <w:r>
        <w:rPr>
          <w:spacing w:val="-5"/>
        </w:rPr>
        <w:t> </w:t>
      </w:r>
      <w:r>
        <w:rPr/>
        <w:t>zaposlenih</w:t>
      </w:r>
      <w:r>
        <w:rPr>
          <w:spacing w:val="-3"/>
        </w:rPr>
        <w:t> </w:t>
      </w:r>
      <w:r>
        <w:rPr/>
        <w:t>u</w:t>
      </w:r>
      <w:r>
        <w:rPr>
          <w:spacing w:val="-1"/>
        </w:rPr>
        <w:t> </w:t>
      </w:r>
      <w:r>
        <w:rPr/>
        <w:t>dječjem</w:t>
      </w:r>
      <w:r>
        <w:rPr>
          <w:spacing w:val="-3"/>
        </w:rPr>
        <w:t> </w:t>
      </w:r>
      <w:r>
        <w:rPr/>
        <w:t>vrtiću</w:t>
      </w:r>
      <w:r>
        <w:rPr>
          <w:spacing w:val="-3"/>
        </w:rPr>
        <w:t> </w:t>
      </w:r>
      <w:r>
        <w:rPr/>
        <w:t>jer je došlo do povećanja broja djece, a time i potrebe za većim brojem djelatnika što utječe na</w:t>
      </w:r>
    </w:p>
    <w:p>
      <w:pPr>
        <w:pStyle w:val="BodyText"/>
        <w:spacing w:line="259" w:lineRule="auto"/>
        <w:ind w:left="336" w:right="1108"/>
      </w:pPr>
      <w:r>
        <w:rPr/>
        <w:t>povećanje</w:t>
      </w:r>
      <w:r>
        <w:rPr>
          <w:spacing w:val="-3"/>
        </w:rPr>
        <w:t> </w:t>
      </w:r>
      <w:r>
        <w:rPr/>
        <w:t>plaća</w:t>
      </w:r>
      <w:r>
        <w:rPr>
          <w:spacing w:val="-4"/>
        </w:rPr>
        <w:t> </w:t>
      </w:r>
      <w:r>
        <w:rPr/>
        <w:t>za</w:t>
      </w:r>
      <w:r>
        <w:rPr>
          <w:spacing w:val="-4"/>
        </w:rPr>
        <w:t> </w:t>
      </w:r>
      <w:r>
        <w:rPr/>
        <w:t>redovan</w:t>
      </w:r>
      <w:r>
        <w:rPr>
          <w:spacing w:val="-3"/>
        </w:rPr>
        <w:t> </w:t>
      </w:r>
      <w:r>
        <w:rPr/>
        <w:t>rad,</w:t>
      </w:r>
      <w:r>
        <w:rPr>
          <w:spacing w:val="-3"/>
        </w:rPr>
        <w:t> </w:t>
      </w:r>
      <w:r>
        <w:rPr/>
        <w:t>ostalih</w:t>
      </w:r>
      <w:r>
        <w:rPr>
          <w:spacing w:val="-3"/>
        </w:rPr>
        <w:t> </w:t>
      </w:r>
      <w:r>
        <w:rPr/>
        <w:t>rashoda</w:t>
      </w:r>
      <w:r>
        <w:rPr>
          <w:spacing w:val="-4"/>
        </w:rPr>
        <w:t> </w:t>
      </w:r>
      <w:r>
        <w:rPr/>
        <w:t>za</w:t>
      </w:r>
      <w:r>
        <w:rPr>
          <w:spacing w:val="-2"/>
        </w:rPr>
        <w:t> </w:t>
      </w:r>
      <w:r>
        <w:rPr/>
        <w:t>zaposlene</w:t>
      </w:r>
      <w:r>
        <w:rPr>
          <w:spacing w:val="-4"/>
        </w:rPr>
        <w:t> </w:t>
      </w:r>
      <w:r>
        <w:rPr/>
        <w:t>te</w:t>
      </w:r>
      <w:r>
        <w:rPr>
          <w:spacing w:val="-3"/>
        </w:rPr>
        <w:t> </w:t>
      </w:r>
      <w:r>
        <w:rPr/>
        <w:t>doprinosa</w:t>
      </w:r>
      <w:r>
        <w:rPr>
          <w:spacing w:val="-3"/>
        </w:rPr>
        <w:t> </w:t>
      </w:r>
      <w:r>
        <w:rPr/>
        <w:t>za</w:t>
      </w:r>
      <w:r>
        <w:rPr>
          <w:spacing w:val="-4"/>
        </w:rPr>
        <w:t> </w:t>
      </w:r>
      <w:r>
        <w:rPr/>
        <w:t>obvezno zdravstveno osiguranje.</w:t>
      </w:r>
    </w:p>
    <w:p>
      <w:pPr>
        <w:pStyle w:val="BodyText"/>
        <w:spacing w:before="70" w:after="1"/>
        <w:rPr>
          <w:sz w:val="20"/>
        </w:rPr>
      </w:pPr>
    </w:p>
    <w:tbl>
      <w:tblPr>
        <w:tblW w:w="0" w:type="auto"/>
        <w:jc w:val="left"/>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82"/>
        <w:gridCol w:w="2359"/>
        <w:gridCol w:w="3022"/>
      </w:tblGrid>
      <w:tr>
        <w:trPr>
          <w:trHeight w:val="275" w:hRule="atLeast"/>
        </w:trPr>
        <w:tc>
          <w:tcPr>
            <w:tcW w:w="3682" w:type="dxa"/>
          </w:tcPr>
          <w:p>
            <w:pPr>
              <w:pStyle w:val="TableParagraph"/>
              <w:rPr>
                <w:sz w:val="20"/>
              </w:rPr>
            </w:pPr>
          </w:p>
        </w:tc>
        <w:tc>
          <w:tcPr>
            <w:tcW w:w="2359" w:type="dxa"/>
          </w:tcPr>
          <w:p>
            <w:pPr>
              <w:pStyle w:val="TableParagraph"/>
              <w:spacing w:line="256" w:lineRule="exact"/>
              <w:ind w:left="107"/>
              <w:rPr>
                <w:b/>
                <w:sz w:val="24"/>
              </w:rPr>
            </w:pPr>
            <w:r>
              <w:rPr>
                <w:b/>
                <w:spacing w:val="-2"/>
                <w:sz w:val="24"/>
              </w:rPr>
              <w:t>PRORAČUN</w:t>
            </w:r>
          </w:p>
        </w:tc>
        <w:tc>
          <w:tcPr>
            <w:tcW w:w="3022" w:type="dxa"/>
          </w:tcPr>
          <w:p>
            <w:pPr>
              <w:pStyle w:val="TableParagraph"/>
              <w:spacing w:line="256" w:lineRule="exact"/>
              <w:ind w:left="270"/>
              <w:jc w:val="center"/>
              <w:rPr>
                <w:b/>
                <w:sz w:val="24"/>
              </w:rPr>
            </w:pPr>
            <w:r>
              <w:rPr>
                <w:b/>
                <w:sz w:val="24"/>
              </w:rPr>
              <w:t>IZMJENA</w:t>
            </w:r>
            <w:r>
              <w:rPr>
                <w:b/>
                <w:spacing w:val="-2"/>
                <w:sz w:val="24"/>
              </w:rPr>
              <w:t> </w:t>
            </w:r>
            <w:r>
              <w:rPr>
                <w:b/>
                <w:sz w:val="24"/>
              </w:rPr>
              <w:t>I</w:t>
            </w:r>
            <w:r>
              <w:rPr>
                <w:b/>
                <w:spacing w:val="-1"/>
                <w:sz w:val="24"/>
              </w:rPr>
              <w:t> </w:t>
            </w:r>
            <w:r>
              <w:rPr>
                <w:b/>
                <w:spacing w:val="-2"/>
                <w:sz w:val="24"/>
              </w:rPr>
              <w:t>DOPUNA</w:t>
            </w:r>
          </w:p>
        </w:tc>
      </w:tr>
      <w:tr>
        <w:trPr>
          <w:trHeight w:val="277" w:hRule="atLeast"/>
        </w:trPr>
        <w:tc>
          <w:tcPr>
            <w:tcW w:w="3682" w:type="dxa"/>
          </w:tcPr>
          <w:p>
            <w:pPr>
              <w:pStyle w:val="TableParagraph"/>
              <w:spacing w:line="258" w:lineRule="exact"/>
              <w:ind w:left="107"/>
              <w:rPr>
                <w:sz w:val="24"/>
              </w:rPr>
            </w:pPr>
            <w:r>
              <w:rPr>
                <w:sz w:val="24"/>
              </w:rPr>
              <w:t>PLAĆE</w:t>
            </w:r>
            <w:r>
              <w:rPr>
                <w:spacing w:val="-4"/>
                <w:sz w:val="24"/>
              </w:rPr>
              <w:t> </w:t>
            </w:r>
            <w:r>
              <w:rPr>
                <w:sz w:val="24"/>
              </w:rPr>
              <w:t>ZA</w:t>
            </w:r>
            <w:r>
              <w:rPr>
                <w:spacing w:val="-3"/>
                <w:sz w:val="24"/>
              </w:rPr>
              <w:t> </w:t>
            </w:r>
            <w:r>
              <w:rPr>
                <w:sz w:val="24"/>
              </w:rPr>
              <w:t>REDOVAN</w:t>
            </w:r>
            <w:r>
              <w:rPr>
                <w:spacing w:val="-2"/>
                <w:sz w:val="24"/>
              </w:rPr>
              <w:t> </w:t>
            </w:r>
            <w:r>
              <w:rPr>
                <w:spacing w:val="-5"/>
                <w:sz w:val="24"/>
              </w:rPr>
              <w:t>RAD</w:t>
            </w:r>
          </w:p>
        </w:tc>
        <w:tc>
          <w:tcPr>
            <w:tcW w:w="2359" w:type="dxa"/>
          </w:tcPr>
          <w:p>
            <w:pPr>
              <w:pStyle w:val="TableParagraph"/>
              <w:spacing w:line="258" w:lineRule="exact"/>
              <w:ind w:right="379"/>
              <w:jc w:val="right"/>
              <w:rPr>
                <w:sz w:val="24"/>
              </w:rPr>
            </w:pPr>
            <w:r>
              <w:rPr>
                <w:sz w:val="24"/>
              </w:rPr>
              <w:t>359.000,00 </w:t>
            </w:r>
            <w:r>
              <w:rPr>
                <w:spacing w:val="-5"/>
                <w:sz w:val="24"/>
              </w:rPr>
              <w:t>EUR</w:t>
            </w:r>
          </w:p>
        </w:tc>
        <w:tc>
          <w:tcPr>
            <w:tcW w:w="3022" w:type="dxa"/>
          </w:tcPr>
          <w:p>
            <w:pPr>
              <w:pStyle w:val="TableParagraph"/>
              <w:spacing w:line="258" w:lineRule="exact"/>
              <w:ind w:left="270" w:right="126"/>
              <w:jc w:val="center"/>
              <w:rPr>
                <w:sz w:val="24"/>
              </w:rPr>
            </w:pPr>
            <w:r>
              <w:rPr>
                <w:sz w:val="24"/>
              </w:rPr>
              <w:t>410.000,00 </w:t>
            </w:r>
            <w:r>
              <w:rPr>
                <w:spacing w:val="-5"/>
                <w:sz w:val="24"/>
              </w:rPr>
              <w:t>EUR</w:t>
            </w:r>
          </w:p>
        </w:tc>
      </w:tr>
      <w:tr>
        <w:trPr>
          <w:trHeight w:val="552" w:hRule="atLeast"/>
        </w:trPr>
        <w:tc>
          <w:tcPr>
            <w:tcW w:w="3682" w:type="dxa"/>
          </w:tcPr>
          <w:p>
            <w:pPr>
              <w:pStyle w:val="TableParagraph"/>
              <w:spacing w:line="268" w:lineRule="exact"/>
              <w:ind w:left="107"/>
              <w:rPr>
                <w:sz w:val="24"/>
              </w:rPr>
            </w:pPr>
            <w:r>
              <w:rPr>
                <w:sz w:val="24"/>
              </w:rPr>
              <w:t>OSTALI</w:t>
            </w:r>
            <w:r>
              <w:rPr>
                <w:spacing w:val="-4"/>
                <w:sz w:val="24"/>
              </w:rPr>
              <w:t> </w:t>
            </w:r>
            <w:r>
              <w:rPr>
                <w:sz w:val="24"/>
              </w:rPr>
              <w:t>RASHODI</w:t>
            </w:r>
            <w:r>
              <w:rPr>
                <w:spacing w:val="1"/>
                <w:sz w:val="24"/>
              </w:rPr>
              <w:t> </w:t>
            </w:r>
            <w:r>
              <w:rPr>
                <w:spacing w:val="-5"/>
                <w:sz w:val="24"/>
              </w:rPr>
              <w:t>ZA</w:t>
            </w:r>
          </w:p>
          <w:p>
            <w:pPr>
              <w:pStyle w:val="TableParagraph"/>
              <w:spacing w:line="264" w:lineRule="exact"/>
              <w:ind w:left="107"/>
              <w:rPr>
                <w:sz w:val="24"/>
              </w:rPr>
            </w:pPr>
            <w:r>
              <w:rPr>
                <w:spacing w:val="-2"/>
                <w:sz w:val="24"/>
              </w:rPr>
              <w:t>ZAPOSLENE</w:t>
            </w:r>
          </w:p>
        </w:tc>
        <w:tc>
          <w:tcPr>
            <w:tcW w:w="2359" w:type="dxa"/>
          </w:tcPr>
          <w:p>
            <w:pPr>
              <w:pStyle w:val="TableParagraph"/>
              <w:spacing w:line="268" w:lineRule="exact"/>
              <w:ind w:right="379"/>
              <w:jc w:val="right"/>
              <w:rPr>
                <w:sz w:val="24"/>
              </w:rPr>
            </w:pPr>
            <w:r>
              <w:rPr>
                <w:sz w:val="24"/>
              </w:rPr>
              <w:t>39.700,00 </w:t>
            </w:r>
            <w:r>
              <w:rPr>
                <w:spacing w:val="-5"/>
                <w:sz w:val="24"/>
              </w:rPr>
              <w:t>EUR</w:t>
            </w:r>
          </w:p>
        </w:tc>
        <w:tc>
          <w:tcPr>
            <w:tcW w:w="3022" w:type="dxa"/>
          </w:tcPr>
          <w:p>
            <w:pPr>
              <w:pStyle w:val="TableParagraph"/>
              <w:spacing w:line="268" w:lineRule="exact"/>
              <w:ind w:left="270" w:right="6"/>
              <w:jc w:val="center"/>
              <w:rPr>
                <w:sz w:val="24"/>
              </w:rPr>
            </w:pPr>
            <w:r>
              <w:rPr>
                <w:sz w:val="24"/>
              </w:rPr>
              <w:t>41.700,00 </w:t>
            </w:r>
            <w:r>
              <w:rPr>
                <w:spacing w:val="-5"/>
                <w:sz w:val="24"/>
              </w:rPr>
              <w:t>EUR</w:t>
            </w:r>
          </w:p>
        </w:tc>
      </w:tr>
      <w:tr>
        <w:trPr>
          <w:trHeight w:val="275" w:hRule="atLeast"/>
        </w:trPr>
        <w:tc>
          <w:tcPr>
            <w:tcW w:w="3682" w:type="dxa"/>
          </w:tcPr>
          <w:p>
            <w:pPr>
              <w:pStyle w:val="TableParagraph"/>
              <w:spacing w:line="256" w:lineRule="exact"/>
              <w:ind w:left="107"/>
              <w:rPr>
                <w:sz w:val="24"/>
              </w:rPr>
            </w:pPr>
            <w:r>
              <w:rPr>
                <w:sz w:val="24"/>
              </w:rPr>
              <w:t>DOPRINOSI</w:t>
            </w:r>
            <w:r>
              <w:rPr>
                <w:spacing w:val="-7"/>
                <w:sz w:val="24"/>
              </w:rPr>
              <w:t> </w:t>
            </w:r>
            <w:r>
              <w:rPr>
                <w:sz w:val="24"/>
              </w:rPr>
              <w:t>NA</w:t>
            </w:r>
            <w:r>
              <w:rPr>
                <w:spacing w:val="-3"/>
                <w:sz w:val="24"/>
              </w:rPr>
              <w:t> </w:t>
            </w:r>
            <w:r>
              <w:rPr>
                <w:spacing w:val="-4"/>
                <w:sz w:val="24"/>
              </w:rPr>
              <w:t>PLAĆE</w:t>
            </w:r>
          </w:p>
        </w:tc>
        <w:tc>
          <w:tcPr>
            <w:tcW w:w="2359" w:type="dxa"/>
          </w:tcPr>
          <w:p>
            <w:pPr>
              <w:pStyle w:val="TableParagraph"/>
              <w:spacing w:line="256" w:lineRule="exact"/>
              <w:ind w:right="379"/>
              <w:jc w:val="right"/>
              <w:rPr>
                <w:sz w:val="24"/>
              </w:rPr>
            </w:pPr>
            <w:r>
              <w:rPr>
                <w:sz w:val="24"/>
              </w:rPr>
              <w:t>48.000,00 </w:t>
            </w:r>
            <w:r>
              <w:rPr>
                <w:spacing w:val="-5"/>
                <w:sz w:val="24"/>
              </w:rPr>
              <w:t>EUR</w:t>
            </w:r>
          </w:p>
        </w:tc>
        <w:tc>
          <w:tcPr>
            <w:tcW w:w="3022" w:type="dxa"/>
          </w:tcPr>
          <w:p>
            <w:pPr>
              <w:pStyle w:val="TableParagraph"/>
              <w:spacing w:line="256" w:lineRule="exact"/>
              <w:ind w:left="270" w:right="6"/>
              <w:jc w:val="center"/>
              <w:rPr>
                <w:sz w:val="24"/>
              </w:rPr>
            </w:pPr>
            <w:r>
              <w:rPr>
                <w:sz w:val="24"/>
              </w:rPr>
              <w:t>50.500,00 </w:t>
            </w:r>
            <w:r>
              <w:rPr>
                <w:spacing w:val="-5"/>
                <w:sz w:val="24"/>
              </w:rPr>
              <w:t>EUR</w:t>
            </w:r>
          </w:p>
        </w:tc>
      </w:tr>
      <w:tr>
        <w:trPr>
          <w:trHeight w:val="275" w:hRule="atLeast"/>
        </w:trPr>
        <w:tc>
          <w:tcPr>
            <w:tcW w:w="3682" w:type="dxa"/>
          </w:tcPr>
          <w:p>
            <w:pPr>
              <w:pStyle w:val="TableParagraph"/>
              <w:rPr>
                <w:sz w:val="20"/>
              </w:rPr>
            </w:pPr>
          </w:p>
        </w:tc>
        <w:tc>
          <w:tcPr>
            <w:tcW w:w="2359" w:type="dxa"/>
          </w:tcPr>
          <w:p>
            <w:pPr>
              <w:pStyle w:val="TableParagraph"/>
              <w:rPr>
                <w:sz w:val="20"/>
              </w:rPr>
            </w:pPr>
          </w:p>
        </w:tc>
        <w:tc>
          <w:tcPr>
            <w:tcW w:w="3022" w:type="dxa"/>
          </w:tcPr>
          <w:p>
            <w:pPr>
              <w:pStyle w:val="TableParagraph"/>
              <w:rPr>
                <w:sz w:val="20"/>
              </w:rPr>
            </w:pPr>
          </w:p>
        </w:tc>
      </w:tr>
    </w:tbl>
    <w:p>
      <w:pPr>
        <w:pStyle w:val="BodyText"/>
        <w:spacing w:before="23"/>
      </w:pPr>
    </w:p>
    <w:p>
      <w:pPr>
        <w:pStyle w:val="Heading3"/>
        <w:numPr>
          <w:ilvl w:val="0"/>
          <w:numId w:val="15"/>
        </w:numPr>
        <w:tabs>
          <w:tab w:pos="636" w:val="left" w:leader="none"/>
        </w:tabs>
        <w:spacing w:line="240" w:lineRule="auto" w:before="0" w:after="0"/>
        <w:ind w:left="636" w:right="0" w:hanging="300"/>
        <w:jc w:val="both"/>
      </w:pPr>
      <w:r>
        <w:rPr/>
        <w:t>Materijalni</w:t>
      </w:r>
      <w:r>
        <w:rPr>
          <w:spacing w:val="-2"/>
        </w:rPr>
        <w:t> rashodi</w:t>
      </w:r>
    </w:p>
    <w:p>
      <w:pPr>
        <w:pStyle w:val="BodyText"/>
        <w:spacing w:line="261" w:lineRule="auto" w:before="17"/>
        <w:ind w:left="336" w:right="1063" w:firstLine="480"/>
        <w:jc w:val="both"/>
      </w:pPr>
      <w:r>
        <w:rPr/>
        <w:t>Za materijalne rashode osigurano je 139.950,00 EUR, a izmjenama i dopunama Proračuna 132.350,00 EUR.</w:t>
      </w:r>
    </w:p>
    <w:p>
      <w:pPr>
        <w:pStyle w:val="BodyText"/>
        <w:spacing w:line="259" w:lineRule="auto"/>
        <w:ind w:left="336" w:right="1055"/>
        <w:jc w:val="both"/>
      </w:pPr>
      <w:r>
        <w:rPr/>
        <w:t>Do smanjenja materijalnih rashoda došlo je zbog zapošljavanja djelatnika kojima se ne isplaćuju troškovi prijevoza, a stručna usavršavanja su bila putem webinara pa nije bilo potrebe za isplatom naknada za prijevoz na službenom putu, dnevnica na službenom putu i smještaja na službenom putu. Do smanjenja rashoda za materijal i energiju došlo je</w:t>
      </w:r>
      <w:r>
        <w:rPr>
          <w:spacing w:val="40"/>
        </w:rPr>
        <w:t> </w:t>
      </w:r>
      <w:r>
        <w:rPr/>
        <w:t>jer nije bilo promjena cijena na tržištu i potrebe za nabavkom nove radne odjeće i obuće za </w:t>
      </w:r>
      <w:r>
        <w:rPr>
          <w:spacing w:val="-2"/>
        </w:rPr>
        <w:t>zaposlenike.</w:t>
      </w:r>
    </w:p>
    <w:p>
      <w:pPr>
        <w:pStyle w:val="BodyText"/>
        <w:spacing w:before="67"/>
        <w:rPr>
          <w:sz w:val="20"/>
        </w:rPr>
      </w:pPr>
    </w:p>
    <w:tbl>
      <w:tblPr>
        <w:tblW w:w="0" w:type="auto"/>
        <w:jc w:val="left"/>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20"/>
        <w:gridCol w:w="3022"/>
        <w:gridCol w:w="3022"/>
      </w:tblGrid>
      <w:tr>
        <w:trPr>
          <w:trHeight w:val="275" w:hRule="atLeast"/>
        </w:trPr>
        <w:tc>
          <w:tcPr>
            <w:tcW w:w="3020" w:type="dxa"/>
          </w:tcPr>
          <w:p>
            <w:pPr>
              <w:pStyle w:val="TableParagraph"/>
              <w:rPr>
                <w:sz w:val="20"/>
              </w:rPr>
            </w:pPr>
          </w:p>
        </w:tc>
        <w:tc>
          <w:tcPr>
            <w:tcW w:w="3022" w:type="dxa"/>
          </w:tcPr>
          <w:p>
            <w:pPr>
              <w:pStyle w:val="TableParagraph"/>
              <w:spacing w:line="256" w:lineRule="exact"/>
              <w:ind w:left="109"/>
              <w:rPr>
                <w:b/>
                <w:sz w:val="24"/>
              </w:rPr>
            </w:pPr>
            <w:r>
              <w:rPr>
                <w:b/>
                <w:spacing w:val="-2"/>
                <w:sz w:val="24"/>
              </w:rPr>
              <w:t>PRORAČUN</w:t>
            </w:r>
          </w:p>
        </w:tc>
        <w:tc>
          <w:tcPr>
            <w:tcW w:w="3022" w:type="dxa"/>
          </w:tcPr>
          <w:p>
            <w:pPr>
              <w:pStyle w:val="TableParagraph"/>
              <w:spacing w:line="256" w:lineRule="exact"/>
              <w:ind w:left="287"/>
              <w:rPr>
                <w:b/>
                <w:sz w:val="24"/>
              </w:rPr>
            </w:pPr>
            <w:r>
              <w:rPr>
                <w:b/>
                <w:sz w:val="24"/>
              </w:rPr>
              <w:t>IZMJENE</w:t>
            </w:r>
            <w:r>
              <w:rPr>
                <w:b/>
                <w:spacing w:val="-2"/>
                <w:sz w:val="24"/>
              </w:rPr>
              <w:t> </w:t>
            </w:r>
            <w:r>
              <w:rPr>
                <w:b/>
                <w:sz w:val="24"/>
              </w:rPr>
              <w:t>I</w:t>
            </w:r>
            <w:r>
              <w:rPr>
                <w:b/>
                <w:spacing w:val="-1"/>
                <w:sz w:val="24"/>
              </w:rPr>
              <w:t> </w:t>
            </w:r>
            <w:r>
              <w:rPr>
                <w:b/>
                <w:spacing w:val="-2"/>
                <w:sz w:val="24"/>
              </w:rPr>
              <w:t>DOPUNE</w:t>
            </w:r>
          </w:p>
        </w:tc>
      </w:tr>
      <w:tr>
        <w:trPr>
          <w:trHeight w:val="554" w:hRule="atLeast"/>
        </w:trPr>
        <w:tc>
          <w:tcPr>
            <w:tcW w:w="3020" w:type="dxa"/>
          </w:tcPr>
          <w:p>
            <w:pPr>
              <w:pStyle w:val="TableParagraph"/>
              <w:spacing w:line="270" w:lineRule="exact"/>
              <w:ind w:left="107"/>
              <w:rPr>
                <w:sz w:val="24"/>
              </w:rPr>
            </w:pPr>
            <w:r>
              <w:rPr>
                <w:sz w:val="24"/>
              </w:rPr>
              <w:t>NAKNADA</w:t>
            </w:r>
            <w:r>
              <w:rPr>
                <w:spacing w:val="-5"/>
                <w:sz w:val="24"/>
              </w:rPr>
              <w:t> </w:t>
            </w:r>
            <w:r>
              <w:rPr>
                <w:spacing w:val="-2"/>
                <w:sz w:val="24"/>
              </w:rPr>
              <w:t>TROŠKOVA</w:t>
            </w:r>
          </w:p>
          <w:p>
            <w:pPr>
              <w:pStyle w:val="TableParagraph"/>
              <w:spacing w:line="264" w:lineRule="exact"/>
              <w:ind w:left="107"/>
              <w:rPr>
                <w:sz w:val="24"/>
              </w:rPr>
            </w:pPr>
            <w:r>
              <w:rPr>
                <w:spacing w:val="-2"/>
                <w:sz w:val="24"/>
              </w:rPr>
              <w:t>ZAPOSLENICIMA</w:t>
            </w:r>
          </w:p>
        </w:tc>
        <w:tc>
          <w:tcPr>
            <w:tcW w:w="3022" w:type="dxa"/>
          </w:tcPr>
          <w:p>
            <w:pPr>
              <w:pStyle w:val="TableParagraph"/>
              <w:spacing w:line="270" w:lineRule="exact"/>
              <w:ind w:left="709"/>
              <w:rPr>
                <w:sz w:val="24"/>
              </w:rPr>
            </w:pPr>
            <w:r>
              <w:rPr>
                <w:sz w:val="24"/>
              </w:rPr>
              <w:t>28.300,00 </w:t>
            </w:r>
            <w:r>
              <w:rPr>
                <w:spacing w:val="-5"/>
                <w:sz w:val="24"/>
              </w:rPr>
              <w:t>EUR</w:t>
            </w:r>
          </w:p>
        </w:tc>
        <w:tc>
          <w:tcPr>
            <w:tcW w:w="3022" w:type="dxa"/>
          </w:tcPr>
          <w:p>
            <w:pPr>
              <w:pStyle w:val="TableParagraph"/>
              <w:spacing w:line="270" w:lineRule="exact"/>
              <w:ind w:left="647"/>
              <w:rPr>
                <w:sz w:val="24"/>
              </w:rPr>
            </w:pPr>
            <w:r>
              <w:rPr>
                <w:sz w:val="24"/>
              </w:rPr>
              <w:t>24.100,00 </w:t>
            </w:r>
            <w:r>
              <w:rPr>
                <w:spacing w:val="-5"/>
                <w:sz w:val="24"/>
              </w:rPr>
              <w:t>EUR</w:t>
            </w:r>
          </w:p>
        </w:tc>
      </w:tr>
      <w:tr>
        <w:trPr>
          <w:trHeight w:val="551" w:hRule="atLeast"/>
        </w:trPr>
        <w:tc>
          <w:tcPr>
            <w:tcW w:w="3020" w:type="dxa"/>
          </w:tcPr>
          <w:p>
            <w:pPr>
              <w:pStyle w:val="TableParagraph"/>
              <w:spacing w:line="268" w:lineRule="exact"/>
              <w:ind w:left="107"/>
              <w:rPr>
                <w:sz w:val="24"/>
              </w:rPr>
            </w:pPr>
            <w:r>
              <w:rPr>
                <w:sz w:val="24"/>
              </w:rPr>
              <w:t>RASHODI </w:t>
            </w:r>
            <w:r>
              <w:rPr>
                <w:spacing w:val="-5"/>
                <w:sz w:val="24"/>
              </w:rPr>
              <w:t>ZA</w:t>
            </w:r>
          </w:p>
          <w:p>
            <w:pPr>
              <w:pStyle w:val="TableParagraph"/>
              <w:spacing w:line="264" w:lineRule="exact"/>
              <w:ind w:left="107"/>
              <w:rPr>
                <w:sz w:val="24"/>
              </w:rPr>
            </w:pPr>
            <w:r>
              <w:rPr>
                <w:sz w:val="24"/>
              </w:rPr>
              <w:t>MATERIJAL</w:t>
            </w:r>
            <w:r>
              <w:rPr>
                <w:spacing w:val="-2"/>
                <w:sz w:val="24"/>
              </w:rPr>
              <w:t> </w:t>
            </w:r>
            <w:r>
              <w:rPr>
                <w:sz w:val="24"/>
              </w:rPr>
              <w:t>I</w:t>
            </w:r>
            <w:r>
              <w:rPr>
                <w:spacing w:val="-4"/>
                <w:sz w:val="24"/>
              </w:rPr>
              <w:t> </w:t>
            </w:r>
            <w:r>
              <w:rPr>
                <w:spacing w:val="-2"/>
                <w:sz w:val="24"/>
              </w:rPr>
              <w:t>ENERGIJU</w:t>
            </w:r>
          </w:p>
        </w:tc>
        <w:tc>
          <w:tcPr>
            <w:tcW w:w="3022" w:type="dxa"/>
          </w:tcPr>
          <w:p>
            <w:pPr>
              <w:pStyle w:val="TableParagraph"/>
              <w:spacing w:line="268" w:lineRule="exact"/>
              <w:ind w:left="709"/>
              <w:rPr>
                <w:sz w:val="24"/>
              </w:rPr>
            </w:pPr>
            <w:r>
              <w:rPr>
                <w:sz w:val="24"/>
              </w:rPr>
              <w:t>79.800,00 </w:t>
            </w:r>
            <w:r>
              <w:rPr>
                <w:spacing w:val="-5"/>
                <w:sz w:val="24"/>
              </w:rPr>
              <w:t>EUR</w:t>
            </w:r>
          </w:p>
        </w:tc>
        <w:tc>
          <w:tcPr>
            <w:tcW w:w="3022" w:type="dxa"/>
          </w:tcPr>
          <w:p>
            <w:pPr>
              <w:pStyle w:val="TableParagraph"/>
              <w:spacing w:line="268" w:lineRule="exact"/>
              <w:ind w:left="647"/>
              <w:rPr>
                <w:sz w:val="24"/>
              </w:rPr>
            </w:pPr>
            <w:r>
              <w:rPr>
                <w:sz w:val="24"/>
              </w:rPr>
              <w:t>74.700,00 </w:t>
            </w:r>
            <w:r>
              <w:rPr>
                <w:spacing w:val="-5"/>
                <w:sz w:val="24"/>
              </w:rPr>
              <w:t>EUR</w:t>
            </w:r>
          </w:p>
        </w:tc>
      </w:tr>
      <w:tr>
        <w:trPr>
          <w:trHeight w:val="275" w:hRule="atLeast"/>
        </w:trPr>
        <w:tc>
          <w:tcPr>
            <w:tcW w:w="3020" w:type="dxa"/>
          </w:tcPr>
          <w:p>
            <w:pPr>
              <w:pStyle w:val="TableParagraph"/>
              <w:spacing w:line="256" w:lineRule="exact"/>
              <w:ind w:left="107"/>
              <w:rPr>
                <w:sz w:val="24"/>
              </w:rPr>
            </w:pPr>
            <w:r>
              <w:rPr>
                <w:sz w:val="24"/>
              </w:rPr>
              <w:t>RASHODI</w:t>
            </w:r>
            <w:r>
              <w:rPr>
                <w:spacing w:val="-2"/>
                <w:sz w:val="24"/>
              </w:rPr>
              <w:t> </w:t>
            </w:r>
            <w:r>
              <w:rPr>
                <w:sz w:val="24"/>
              </w:rPr>
              <w:t>ZA</w:t>
            </w:r>
            <w:r>
              <w:rPr>
                <w:spacing w:val="-1"/>
                <w:sz w:val="24"/>
              </w:rPr>
              <w:t> </w:t>
            </w:r>
            <w:r>
              <w:rPr>
                <w:spacing w:val="-2"/>
                <w:sz w:val="24"/>
              </w:rPr>
              <w:t>USLUGE</w:t>
            </w:r>
          </w:p>
        </w:tc>
        <w:tc>
          <w:tcPr>
            <w:tcW w:w="3022" w:type="dxa"/>
          </w:tcPr>
          <w:p>
            <w:pPr>
              <w:pStyle w:val="TableParagraph"/>
              <w:spacing w:line="256" w:lineRule="exact"/>
              <w:ind w:right="680"/>
              <w:jc w:val="right"/>
              <w:rPr>
                <w:sz w:val="24"/>
              </w:rPr>
            </w:pPr>
            <w:r>
              <w:rPr>
                <w:sz w:val="24"/>
              </w:rPr>
              <w:t>28.700,00 </w:t>
            </w:r>
            <w:r>
              <w:rPr>
                <w:spacing w:val="-5"/>
                <w:sz w:val="24"/>
              </w:rPr>
              <w:t>EUR</w:t>
            </w:r>
          </w:p>
        </w:tc>
        <w:tc>
          <w:tcPr>
            <w:tcW w:w="3022" w:type="dxa"/>
          </w:tcPr>
          <w:p>
            <w:pPr>
              <w:pStyle w:val="TableParagraph"/>
              <w:spacing w:line="256" w:lineRule="exact"/>
              <w:ind w:left="647"/>
              <w:rPr>
                <w:sz w:val="24"/>
              </w:rPr>
            </w:pPr>
            <w:r>
              <w:rPr>
                <w:sz w:val="24"/>
              </w:rPr>
              <w:t>30.700,00 </w:t>
            </w:r>
            <w:r>
              <w:rPr>
                <w:spacing w:val="-5"/>
                <w:sz w:val="24"/>
              </w:rPr>
              <w:t>EUR</w:t>
            </w:r>
          </w:p>
        </w:tc>
      </w:tr>
      <w:tr>
        <w:trPr>
          <w:trHeight w:val="551" w:hRule="atLeast"/>
        </w:trPr>
        <w:tc>
          <w:tcPr>
            <w:tcW w:w="3020" w:type="dxa"/>
          </w:tcPr>
          <w:p>
            <w:pPr>
              <w:pStyle w:val="TableParagraph"/>
              <w:spacing w:line="268" w:lineRule="exact"/>
              <w:ind w:left="107"/>
              <w:rPr>
                <w:sz w:val="24"/>
              </w:rPr>
            </w:pPr>
            <w:r>
              <w:rPr>
                <w:sz w:val="24"/>
              </w:rPr>
              <w:t>OSTALI</w:t>
            </w:r>
            <w:r>
              <w:rPr>
                <w:spacing w:val="-3"/>
                <w:sz w:val="24"/>
              </w:rPr>
              <w:t> </w:t>
            </w:r>
            <w:r>
              <w:rPr>
                <w:spacing w:val="-2"/>
                <w:sz w:val="24"/>
              </w:rPr>
              <w:t>NESPOMENUTI</w:t>
            </w:r>
          </w:p>
          <w:p>
            <w:pPr>
              <w:pStyle w:val="TableParagraph"/>
              <w:spacing w:line="264" w:lineRule="exact"/>
              <w:ind w:left="107"/>
              <w:rPr>
                <w:sz w:val="24"/>
              </w:rPr>
            </w:pPr>
            <w:r>
              <w:rPr>
                <w:spacing w:val="-2"/>
                <w:sz w:val="24"/>
              </w:rPr>
              <w:t>RASHODI</w:t>
            </w:r>
          </w:p>
        </w:tc>
        <w:tc>
          <w:tcPr>
            <w:tcW w:w="3022" w:type="dxa"/>
          </w:tcPr>
          <w:p>
            <w:pPr>
              <w:pStyle w:val="TableParagraph"/>
              <w:spacing w:line="268" w:lineRule="exact"/>
              <w:ind w:right="680"/>
              <w:jc w:val="right"/>
              <w:rPr>
                <w:sz w:val="24"/>
              </w:rPr>
            </w:pPr>
            <w:r>
              <w:rPr>
                <w:sz w:val="24"/>
              </w:rPr>
              <w:t>3.150,00 </w:t>
            </w:r>
            <w:r>
              <w:rPr>
                <w:spacing w:val="-5"/>
                <w:sz w:val="24"/>
              </w:rPr>
              <w:t>EUR</w:t>
            </w:r>
          </w:p>
        </w:tc>
        <w:tc>
          <w:tcPr>
            <w:tcW w:w="3022" w:type="dxa"/>
          </w:tcPr>
          <w:p>
            <w:pPr>
              <w:pStyle w:val="TableParagraph"/>
              <w:spacing w:line="268" w:lineRule="exact"/>
              <w:ind w:left="767"/>
              <w:rPr>
                <w:sz w:val="24"/>
              </w:rPr>
            </w:pPr>
            <w:r>
              <w:rPr>
                <w:sz w:val="24"/>
              </w:rPr>
              <w:t>2.850,00 </w:t>
            </w:r>
            <w:r>
              <w:rPr>
                <w:spacing w:val="-5"/>
                <w:sz w:val="24"/>
              </w:rPr>
              <w:t>EUR</w:t>
            </w:r>
          </w:p>
        </w:tc>
      </w:tr>
      <w:tr>
        <w:trPr>
          <w:trHeight w:val="276" w:hRule="atLeast"/>
        </w:trPr>
        <w:tc>
          <w:tcPr>
            <w:tcW w:w="3020" w:type="dxa"/>
          </w:tcPr>
          <w:p>
            <w:pPr>
              <w:pStyle w:val="TableParagraph"/>
              <w:rPr>
                <w:sz w:val="20"/>
              </w:rPr>
            </w:pPr>
          </w:p>
        </w:tc>
        <w:tc>
          <w:tcPr>
            <w:tcW w:w="3022" w:type="dxa"/>
          </w:tcPr>
          <w:p>
            <w:pPr>
              <w:pStyle w:val="TableParagraph"/>
              <w:rPr>
                <w:sz w:val="20"/>
              </w:rPr>
            </w:pPr>
          </w:p>
        </w:tc>
        <w:tc>
          <w:tcPr>
            <w:tcW w:w="3022" w:type="dxa"/>
          </w:tcPr>
          <w:p>
            <w:pPr>
              <w:pStyle w:val="TableParagraph"/>
              <w:rPr>
                <w:sz w:val="20"/>
              </w:rPr>
            </w:pPr>
          </w:p>
        </w:tc>
      </w:tr>
    </w:tbl>
    <w:p>
      <w:pPr>
        <w:pStyle w:val="TableParagraph"/>
        <w:spacing w:after="0"/>
        <w:rPr>
          <w:sz w:val="20"/>
        </w:rPr>
        <w:sectPr>
          <w:pgSz w:w="11910" w:h="16840"/>
          <w:pgMar w:header="0" w:footer="1002" w:top="1320" w:bottom="1200" w:left="1080" w:right="360"/>
        </w:sectPr>
      </w:pPr>
    </w:p>
    <w:p>
      <w:pPr>
        <w:pStyle w:val="Heading3"/>
        <w:spacing w:before="77"/>
        <w:ind w:left="336" w:right="0"/>
        <w:jc w:val="left"/>
      </w:pPr>
      <w:r>
        <w:rPr/>
        <w:t>34</w:t>
      </w:r>
      <w:r>
        <w:rPr>
          <w:spacing w:val="-4"/>
        </w:rPr>
        <w:t> </w:t>
      </w:r>
      <w:r>
        <w:rPr/>
        <w:t>Financijski</w:t>
      </w:r>
      <w:r>
        <w:rPr>
          <w:spacing w:val="-1"/>
        </w:rPr>
        <w:t> </w:t>
      </w:r>
      <w:r>
        <w:rPr>
          <w:spacing w:val="-2"/>
        </w:rPr>
        <w:t>rashodi</w:t>
      </w:r>
    </w:p>
    <w:p>
      <w:pPr>
        <w:pStyle w:val="BodyText"/>
        <w:spacing w:line="259" w:lineRule="auto" w:before="17"/>
        <w:ind w:left="336" w:right="1108" w:firstLine="360"/>
      </w:pPr>
      <w:r>
        <w:rPr/>
        <w:t>Za</w:t>
      </w:r>
      <w:r>
        <w:rPr>
          <w:spacing w:val="-2"/>
        </w:rPr>
        <w:t> </w:t>
      </w:r>
      <w:r>
        <w:rPr/>
        <w:t>financijske</w:t>
      </w:r>
      <w:r>
        <w:rPr>
          <w:spacing w:val="-2"/>
        </w:rPr>
        <w:t> </w:t>
      </w:r>
      <w:r>
        <w:rPr/>
        <w:t>rashode</w:t>
      </w:r>
      <w:r>
        <w:rPr>
          <w:spacing w:val="-4"/>
        </w:rPr>
        <w:t> </w:t>
      </w:r>
      <w:r>
        <w:rPr/>
        <w:t>u</w:t>
      </w:r>
      <w:r>
        <w:rPr>
          <w:spacing w:val="-3"/>
        </w:rPr>
        <w:t> </w:t>
      </w:r>
      <w:r>
        <w:rPr/>
        <w:t>Proračunu</w:t>
      </w:r>
      <w:r>
        <w:rPr>
          <w:spacing w:val="-3"/>
        </w:rPr>
        <w:t> </w:t>
      </w:r>
      <w:r>
        <w:rPr/>
        <w:t>dječjeg</w:t>
      </w:r>
      <w:r>
        <w:rPr>
          <w:spacing w:val="-6"/>
        </w:rPr>
        <w:t> </w:t>
      </w:r>
      <w:r>
        <w:rPr/>
        <w:t>vrtića</w:t>
      </w:r>
      <w:r>
        <w:rPr>
          <w:spacing w:val="-5"/>
        </w:rPr>
        <w:t> </w:t>
      </w:r>
      <w:r>
        <w:rPr/>
        <w:t>„Gumbek</w:t>
      </w:r>
      <w:r>
        <w:rPr>
          <w:spacing w:val="-3"/>
        </w:rPr>
        <w:t> </w:t>
      </w:r>
      <w:r>
        <w:rPr/>
        <w:t>osigurano</w:t>
      </w:r>
      <w:r>
        <w:rPr>
          <w:spacing w:val="-3"/>
        </w:rPr>
        <w:t> </w:t>
      </w:r>
      <w:r>
        <w:rPr/>
        <w:t>je</w:t>
      </w:r>
      <w:r>
        <w:rPr>
          <w:spacing w:val="-4"/>
        </w:rPr>
        <w:t> </w:t>
      </w:r>
      <w:r>
        <w:rPr/>
        <w:t>1.700,00</w:t>
      </w:r>
      <w:r>
        <w:rPr>
          <w:spacing w:val="-3"/>
        </w:rPr>
        <w:t> </w:t>
      </w:r>
      <w:r>
        <w:rPr/>
        <w:t>EUR,</w:t>
      </w:r>
      <w:r>
        <w:rPr>
          <w:spacing w:val="-3"/>
        </w:rPr>
        <w:t> </w:t>
      </w:r>
      <w:r>
        <w:rPr/>
        <w:t>a izmjenama i dopunama Proračuna osigurano je 1.700,00 EUR te tu ne dolazi do promjene.</w:t>
      </w:r>
    </w:p>
    <w:p>
      <w:pPr>
        <w:pStyle w:val="BodyText"/>
        <w:spacing w:before="72"/>
        <w:rPr>
          <w:sz w:val="20"/>
        </w:rPr>
      </w:pPr>
    </w:p>
    <w:tbl>
      <w:tblPr>
        <w:tblW w:w="0" w:type="auto"/>
        <w:jc w:val="left"/>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20"/>
        <w:gridCol w:w="3022"/>
        <w:gridCol w:w="3022"/>
      </w:tblGrid>
      <w:tr>
        <w:trPr>
          <w:trHeight w:val="275" w:hRule="atLeast"/>
        </w:trPr>
        <w:tc>
          <w:tcPr>
            <w:tcW w:w="3020" w:type="dxa"/>
          </w:tcPr>
          <w:p>
            <w:pPr>
              <w:pStyle w:val="TableParagraph"/>
              <w:rPr>
                <w:sz w:val="20"/>
              </w:rPr>
            </w:pPr>
          </w:p>
        </w:tc>
        <w:tc>
          <w:tcPr>
            <w:tcW w:w="3022" w:type="dxa"/>
          </w:tcPr>
          <w:p>
            <w:pPr>
              <w:pStyle w:val="TableParagraph"/>
              <w:spacing w:line="256" w:lineRule="exact"/>
              <w:ind w:left="109"/>
              <w:rPr>
                <w:b/>
                <w:sz w:val="24"/>
              </w:rPr>
            </w:pPr>
            <w:r>
              <w:rPr>
                <w:b/>
                <w:spacing w:val="-2"/>
                <w:sz w:val="24"/>
              </w:rPr>
              <w:t>PRORAČUN</w:t>
            </w:r>
          </w:p>
        </w:tc>
        <w:tc>
          <w:tcPr>
            <w:tcW w:w="3022" w:type="dxa"/>
          </w:tcPr>
          <w:p>
            <w:pPr>
              <w:pStyle w:val="TableParagraph"/>
              <w:spacing w:line="256" w:lineRule="exact"/>
              <w:ind w:left="107"/>
              <w:rPr>
                <w:b/>
                <w:sz w:val="24"/>
              </w:rPr>
            </w:pPr>
            <w:r>
              <w:rPr>
                <w:b/>
                <w:sz w:val="24"/>
              </w:rPr>
              <w:t>IZMJENE</w:t>
            </w:r>
            <w:r>
              <w:rPr>
                <w:b/>
                <w:spacing w:val="-2"/>
                <w:sz w:val="24"/>
              </w:rPr>
              <w:t> </w:t>
            </w:r>
            <w:r>
              <w:rPr>
                <w:b/>
                <w:sz w:val="24"/>
              </w:rPr>
              <w:t>I </w:t>
            </w:r>
            <w:r>
              <w:rPr>
                <w:b/>
                <w:spacing w:val="-2"/>
                <w:sz w:val="24"/>
              </w:rPr>
              <w:t>DOPUNE</w:t>
            </w:r>
          </w:p>
        </w:tc>
      </w:tr>
      <w:tr>
        <w:trPr>
          <w:trHeight w:val="827" w:hRule="atLeast"/>
        </w:trPr>
        <w:tc>
          <w:tcPr>
            <w:tcW w:w="3020" w:type="dxa"/>
          </w:tcPr>
          <w:p>
            <w:pPr>
              <w:pStyle w:val="TableParagraph"/>
              <w:spacing w:line="268" w:lineRule="exact"/>
              <w:ind w:left="107"/>
              <w:rPr>
                <w:sz w:val="24"/>
              </w:rPr>
            </w:pPr>
            <w:r>
              <w:rPr>
                <w:sz w:val="24"/>
              </w:rPr>
              <w:t>BANKARSKE</w:t>
            </w:r>
            <w:r>
              <w:rPr>
                <w:spacing w:val="-3"/>
                <w:sz w:val="24"/>
              </w:rPr>
              <w:t> </w:t>
            </w:r>
            <w:r>
              <w:rPr>
                <w:sz w:val="24"/>
              </w:rPr>
              <w:t>USLUGE</w:t>
            </w:r>
            <w:r>
              <w:rPr>
                <w:spacing w:val="-1"/>
                <w:sz w:val="24"/>
              </w:rPr>
              <w:t> </w:t>
            </w:r>
            <w:r>
              <w:rPr>
                <w:spacing w:val="-10"/>
                <w:sz w:val="24"/>
              </w:rPr>
              <w:t>I</w:t>
            </w:r>
          </w:p>
          <w:p>
            <w:pPr>
              <w:pStyle w:val="TableParagraph"/>
              <w:spacing w:line="270" w:lineRule="atLeast"/>
              <w:ind w:left="107" w:right="771"/>
              <w:rPr>
                <w:sz w:val="24"/>
              </w:rPr>
            </w:pPr>
            <w:r>
              <w:rPr>
                <w:sz w:val="24"/>
              </w:rPr>
              <w:t>USLUGE</w:t>
            </w:r>
            <w:r>
              <w:rPr>
                <w:spacing w:val="-15"/>
                <w:sz w:val="24"/>
              </w:rPr>
              <w:t> </w:t>
            </w:r>
            <w:r>
              <w:rPr>
                <w:sz w:val="24"/>
              </w:rPr>
              <w:t>PLATNOG </w:t>
            </w:r>
            <w:r>
              <w:rPr>
                <w:spacing w:val="-2"/>
                <w:sz w:val="24"/>
              </w:rPr>
              <w:t>PROMETA</w:t>
            </w:r>
          </w:p>
        </w:tc>
        <w:tc>
          <w:tcPr>
            <w:tcW w:w="3022" w:type="dxa"/>
          </w:tcPr>
          <w:p>
            <w:pPr>
              <w:pStyle w:val="TableParagraph"/>
              <w:spacing w:line="268" w:lineRule="exact"/>
              <w:ind w:left="1249"/>
              <w:rPr>
                <w:sz w:val="24"/>
              </w:rPr>
            </w:pPr>
            <w:r>
              <w:rPr>
                <w:sz w:val="24"/>
              </w:rPr>
              <w:t>1.500,00 </w:t>
            </w:r>
            <w:r>
              <w:rPr>
                <w:spacing w:val="-5"/>
                <w:sz w:val="24"/>
              </w:rPr>
              <w:t>EUR</w:t>
            </w:r>
          </w:p>
        </w:tc>
        <w:tc>
          <w:tcPr>
            <w:tcW w:w="3022" w:type="dxa"/>
          </w:tcPr>
          <w:p>
            <w:pPr>
              <w:pStyle w:val="TableParagraph"/>
              <w:spacing w:line="268" w:lineRule="exact"/>
              <w:ind w:right="382"/>
              <w:jc w:val="right"/>
              <w:rPr>
                <w:sz w:val="24"/>
              </w:rPr>
            </w:pPr>
            <w:r>
              <w:rPr>
                <w:sz w:val="24"/>
              </w:rPr>
              <w:t>1.500,00 </w:t>
            </w:r>
            <w:r>
              <w:rPr>
                <w:spacing w:val="-5"/>
                <w:sz w:val="24"/>
              </w:rPr>
              <w:t>EUR</w:t>
            </w:r>
          </w:p>
        </w:tc>
      </w:tr>
      <w:tr>
        <w:trPr>
          <w:trHeight w:val="275" w:hRule="atLeast"/>
        </w:trPr>
        <w:tc>
          <w:tcPr>
            <w:tcW w:w="3020" w:type="dxa"/>
          </w:tcPr>
          <w:p>
            <w:pPr>
              <w:pStyle w:val="TableParagraph"/>
              <w:spacing w:line="256" w:lineRule="exact"/>
              <w:ind w:left="107"/>
              <w:rPr>
                <w:sz w:val="24"/>
              </w:rPr>
            </w:pPr>
            <w:r>
              <w:rPr>
                <w:sz w:val="24"/>
              </w:rPr>
              <w:t>ZATEZNE</w:t>
            </w:r>
            <w:r>
              <w:rPr>
                <w:spacing w:val="-3"/>
                <w:sz w:val="24"/>
              </w:rPr>
              <w:t> </w:t>
            </w:r>
            <w:r>
              <w:rPr>
                <w:spacing w:val="-2"/>
                <w:sz w:val="24"/>
              </w:rPr>
              <w:t>KAMATE</w:t>
            </w:r>
          </w:p>
        </w:tc>
        <w:tc>
          <w:tcPr>
            <w:tcW w:w="3022" w:type="dxa"/>
          </w:tcPr>
          <w:p>
            <w:pPr>
              <w:pStyle w:val="TableParagraph"/>
              <w:spacing w:line="256" w:lineRule="exact"/>
              <w:ind w:left="1362"/>
              <w:rPr>
                <w:sz w:val="24"/>
              </w:rPr>
            </w:pPr>
            <w:r>
              <w:rPr>
                <w:sz w:val="24"/>
              </w:rPr>
              <w:t>100,00 </w:t>
            </w:r>
            <w:r>
              <w:rPr>
                <w:spacing w:val="-5"/>
                <w:sz w:val="24"/>
              </w:rPr>
              <w:t>EUR</w:t>
            </w:r>
          </w:p>
        </w:tc>
        <w:tc>
          <w:tcPr>
            <w:tcW w:w="3022" w:type="dxa"/>
          </w:tcPr>
          <w:p>
            <w:pPr>
              <w:pStyle w:val="TableParagraph"/>
              <w:spacing w:line="256" w:lineRule="exact"/>
              <w:ind w:right="382"/>
              <w:jc w:val="right"/>
              <w:rPr>
                <w:sz w:val="24"/>
              </w:rPr>
            </w:pPr>
            <w:r>
              <w:rPr>
                <w:sz w:val="24"/>
              </w:rPr>
              <w:t>100,00 </w:t>
            </w:r>
            <w:r>
              <w:rPr>
                <w:spacing w:val="-5"/>
                <w:sz w:val="24"/>
              </w:rPr>
              <w:t>EUR</w:t>
            </w:r>
          </w:p>
        </w:tc>
      </w:tr>
      <w:tr>
        <w:trPr>
          <w:trHeight w:val="554" w:hRule="atLeast"/>
        </w:trPr>
        <w:tc>
          <w:tcPr>
            <w:tcW w:w="3020" w:type="dxa"/>
          </w:tcPr>
          <w:p>
            <w:pPr>
              <w:pStyle w:val="TableParagraph"/>
              <w:spacing w:line="269" w:lineRule="exact"/>
              <w:ind w:left="107"/>
              <w:rPr>
                <w:sz w:val="24"/>
              </w:rPr>
            </w:pPr>
            <w:r>
              <w:rPr>
                <w:sz w:val="24"/>
              </w:rPr>
              <w:t>OSTALI</w:t>
            </w:r>
            <w:r>
              <w:rPr>
                <w:spacing w:val="-3"/>
                <w:sz w:val="24"/>
              </w:rPr>
              <w:t> </w:t>
            </w:r>
            <w:r>
              <w:rPr>
                <w:spacing w:val="-2"/>
                <w:sz w:val="24"/>
              </w:rPr>
              <w:t>NESPOMENUTI</w:t>
            </w:r>
          </w:p>
          <w:p>
            <w:pPr>
              <w:pStyle w:val="TableParagraph"/>
              <w:spacing w:line="265" w:lineRule="exact"/>
              <w:ind w:left="107"/>
              <w:rPr>
                <w:sz w:val="24"/>
              </w:rPr>
            </w:pPr>
            <w:r>
              <w:rPr>
                <w:sz w:val="24"/>
              </w:rPr>
              <w:t>FINANCIJSKI</w:t>
            </w:r>
            <w:r>
              <w:rPr>
                <w:spacing w:val="-8"/>
                <w:sz w:val="24"/>
              </w:rPr>
              <w:t> </w:t>
            </w:r>
            <w:r>
              <w:rPr>
                <w:spacing w:val="-2"/>
                <w:sz w:val="24"/>
              </w:rPr>
              <w:t>RASHODI</w:t>
            </w:r>
          </w:p>
        </w:tc>
        <w:tc>
          <w:tcPr>
            <w:tcW w:w="3022" w:type="dxa"/>
          </w:tcPr>
          <w:p>
            <w:pPr>
              <w:pStyle w:val="TableParagraph"/>
              <w:spacing w:line="270" w:lineRule="exact"/>
              <w:ind w:left="1489"/>
              <w:rPr>
                <w:sz w:val="24"/>
              </w:rPr>
            </w:pPr>
            <w:r>
              <w:rPr>
                <w:sz w:val="24"/>
              </w:rPr>
              <w:t>100,00 </w:t>
            </w:r>
            <w:r>
              <w:rPr>
                <w:spacing w:val="-5"/>
                <w:sz w:val="24"/>
              </w:rPr>
              <w:t>EUR</w:t>
            </w:r>
          </w:p>
        </w:tc>
        <w:tc>
          <w:tcPr>
            <w:tcW w:w="3022" w:type="dxa"/>
          </w:tcPr>
          <w:p>
            <w:pPr>
              <w:pStyle w:val="TableParagraph"/>
              <w:spacing w:line="270" w:lineRule="exact"/>
              <w:ind w:right="382"/>
              <w:jc w:val="right"/>
              <w:rPr>
                <w:sz w:val="24"/>
              </w:rPr>
            </w:pPr>
            <w:r>
              <w:rPr>
                <w:sz w:val="24"/>
              </w:rPr>
              <w:t>100,00 </w:t>
            </w:r>
            <w:r>
              <w:rPr>
                <w:spacing w:val="-5"/>
                <w:sz w:val="24"/>
              </w:rPr>
              <w:t>EUR</w:t>
            </w:r>
          </w:p>
        </w:tc>
      </w:tr>
    </w:tbl>
    <w:p>
      <w:pPr>
        <w:pStyle w:val="BodyText"/>
        <w:spacing w:before="22"/>
      </w:pPr>
    </w:p>
    <w:p>
      <w:pPr>
        <w:pStyle w:val="Heading3"/>
        <w:ind w:left="336" w:right="0"/>
        <w:jc w:val="left"/>
      </w:pPr>
      <w:r>
        <w:rPr/>
        <w:t>38 Ostali </w:t>
      </w:r>
      <w:r>
        <w:rPr>
          <w:spacing w:val="-2"/>
        </w:rPr>
        <w:t>rashodi</w:t>
      </w:r>
    </w:p>
    <w:p>
      <w:pPr>
        <w:pStyle w:val="BodyText"/>
        <w:spacing w:line="259" w:lineRule="auto" w:before="17"/>
        <w:ind w:left="336" w:right="1060" w:firstLine="60"/>
        <w:jc w:val="both"/>
      </w:pPr>
      <w:r>
        <w:rPr/>
        <w:t>Za ostale rashode u proračunu je bilo osigurano 500,00 EUR, a izmjenama i dopunama proračuna osigurano je 500,00 EUR te tu ne dolazi do promjene.</w:t>
      </w:r>
    </w:p>
    <w:p>
      <w:pPr>
        <w:pStyle w:val="BodyText"/>
        <w:spacing w:before="22"/>
      </w:pPr>
    </w:p>
    <w:p>
      <w:pPr>
        <w:pStyle w:val="Heading1"/>
      </w:pPr>
      <w:r>
        <w:rPr>
          <w:u w:val="single"/>
        </w:rPr>
        <w:t>RASHODI</w:t>
      </w:r>
      <w:r>
        <w:rPr>
          <w:spacing w:val="-7"/>
          <w:u w:val="single"/>
        </w:rPr>
        <w:t> </w:t>
      </w:r>
      <w:r>
        <w:rPr>
          <w:u w:val="single"/>
        </w:rPr>
        <w:t>ZA</w:t>
      </w:r>
      <w:r>
        <w:rPr>
          <w:spacing w:val="-8"/>
          <w:u w:val="single"/>
        </w:rPr>
        <w:t> </w:t>
      </w:r>
      <w:r>
        <w:rPr>
          <w:u w:val="single"/>
        </w:rPr>
        <w:t>NABAVU</w:t>
      </w:r>
      <w:r>
        <w:rPr>
          <w:spacing w:val="-8"/>
          <w:u w:val="single"/>
        </w:rPr>
        <w:t> </w:t>
      </w:r>
      <w:r>
        <w:rPr>
          <w:u w:val="single"/>
        </w:rPr>
        <w:t>NEFINANCIJSKE</w:t>
      </w:r>
      <w:r>
        <w:rPr>
          <w:spacing w:val="-7"/>
          <w:u w:val="single"/>
        </w:rPr>
        <w:t> </w:t>
      </w:r>
      <w:r>
        <w:rPr>
          <w:spacing w:val="-2"/>
          <w:u w:val="single"/>
        </w:rPr>
        <w:t>IMOVINE</w:t>
      </w:r>
    </w:p>
    <w:p>
      <w:pPr>
        <w:pStyle w:val="BodyText"/>
        <w:spacing w:line="256" w:lineRule="auto" w:before="186"/>
        <w:ind w:left="336" w:right="1059"/>
        <w:jc w:val="both"/>
      </w:pPr>
      <w:r>
        <w:rPr/>
        <w:t>U Proračunu dječjeg vrtića „Gumbek za rashode za nabavu nefinancijske imovine osigurano</w:t>
      </w:r>
      <w:r>
        <w:rPr>
          <w:spacing w:val="40"/>
        </w:rPr>
        <w:t> </w:t>
      </w:r>
      <w:r>
        <w:rPr/>
        <w:t>je 7.000,00 EUR, a izmjenama i dopunama proračuna</w:t>
      </w:r>
      <w:r>
        <w:rPr>
          <w:spacing w:val="40"/>
        </w:rPr>
        <w:t> </w:t>
      </w:r>
      <w:r>
        <w:rPr/>
        <w:t>osigurano je 7.000,00 EUR te tu ne dolazi do promjene.</w:t>
      </w:r>
    </w:p>
    <w:p>
      <w:pPr>
        <w:pStyle w:val="Heading3"/>
        <w:spacing w:before="170"/>
        <w:ind w:left="336" w:right="0"/>
        <w:jc w:val="left"/>
      </w:pPr>
      <w:r>
        <w:rPr/>
        <w:t>42</w:t>
      </w:r>
      <w:r>
        <w:rPr>
          <w:spacing w:val="-4"/>
        </w:rPr>
        <w:t> </w:t>
      </w:r>
      <w:r>
        <w:rPr/>
        <w:t>Rashodi</w:t>
      </w:r>
      <w:r>
        <w:rPr>
          <w:spacing w:val="-2"/>
        </w:rPr>
        <w:t> </w:t>
      </w:r>
      <w:r>
        <w:rPr/>
        <w:t>za</w:t>
      </w:r>
      <w:r>
        <w:rPr>
          <w:spacing w:val="-2"/>
        </w:rPr>
        <w:t> </w:t>
      </w:r>
      <w:r>
        <w:rPr/>
        <w:t>nabavu</w:t>
      </w:r>
      <w:r>
        <w:rPr>
          <w:spacing w:val="-2"/>
        </w:rPr>
        <w:t> </w:t>
      </w:r>
      <w:r>
        <w:rPr/>
        <w:t>proizvedene</w:t>
      </w:r>
      <w:r>
        <w:rPr>
          <w:spacing w:val="-3"/>
        </w:rPr>
        <w:t> </w:t>
      </w:r>
      <w:r>
        <w:rPr/>
        <w:t>dugotrajne</w:t>
      </w:r>
      <w:r>
        <w:rPr>
          <w:spacing w:val="-2"/>
        </w:rPr>
        <w:t> imovine</w:t>
      </w:r>
    </w:p>
    <w:p>
      <w:pPr>
        <w:pStyle w:val="BodyText"/>
        <w:spacing w:before="11"/>
        <w:rPr>
          <w:b/>
          <w:sz w:val="15"/>
        </w:rPr>
      </w:pPr>
    </w:p>
    <w:tbl>
      <w:tblPr>
        <w:tblW w:w="0" w:type="auto"/>
        <w:jc w:val="left"/>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20"/>
        <w:gridCol w:w="3022"/>
        <w:gridCol w:w="3022"/>
      </w:tblGrid>
      <w:tr>
        <w:trPr>
          <w:trHeight w:val="275" w:hRule="atLeast"/>
        </w:trPr>
        <w:tc>
          <w:tcPr>
            <w:tcW w:w="3020" w:type="dxa"/>
          </w:tcPr>
          <w:p>
            <w:pPr>
              <w:pStyle w:val="TableParagraph"/>
              <w:rPr>
                <w:sz w:val="20"/>
              </w:rPr>
            </w:pPr>
          </w:p>
        </w:tc>
        <w:tc>
          <w:tcPr>
            <w:tcW w:w="3022" w:type="dxa"/>
          </w:tcPr>
          <w:p>
            <w:pPr>
              <w:pStyle w:val="TableParagraph"/>
              <w:spacing w:line="256" w:lineRule="exact"/>
              <w:ind w:left="109"/>
              <w:rPr>
                <w:b/>
                <w:sz w:val="24"/>
              </w:rPr>
            </w:pPr>
            <w:r>
              <w:rPr>
                <w:b/>
                <w:spacing w:val="-2"/>
                <w:sz w:val="24"/>
              </w:rPr>
              <w:t>PRORAČUN</w:t>
            </w:r>
          </w:p>
        </w:tc>
        <w:tc>
          <w:tcPr>
            <w:tcW w:w="3022" w:type="dxa"/>
          </w:tcPr>
          <w:p>
            <w:pPr>
              <w:pStyle w:val="TableParagraph"/>
              <w:spacing w:line="256" w:lineRule="exact"/>
              <w:ind w:left="107"/>
              <w:rPr>
                <w:b/>
                <w:sz w:val="24"/>
              </w:rPr>
            </w:pPr>
            <w:r>
              <w:rPr>
                <w:b/>
                <w:sz w:val="24"/>
              </w:rPr>
              <w:t>IZMJENE</w:t>
            </w:r>
            <w:r>
              <w:rPr>
                <w:b/>
                <w:spacing w:val="-2"/>
                <w:sz w:val="24"/>
              </w:rPr>
              <w:t> </w:t>
            </w:r>
            <w:r>
              <w:rPr>
                <w:b/>
                <w:sz w:val="24"/>
              </w:rPr>
              <w:t>I</w:t>
            </w:r>
            <w:r>
              <w:rPr>
                <w:b/>
                <w:spacing w:val="-1"/>
                <w:sz w:val="24"/>
              </w:rPr>
              <w:t> </w:t>
            </w:r>
            <w:r>
              <w:rPr>
                <w:b/>
                <w:spacing w:val="-2"/>
                <w:sz w:val="24"/>
              </w:rPr>
              <w:t>DOPUNE</w:t>
            </w:r>
          </w:p>
        </w:tc>
      </w:tr>
      <w:tr>
        <w:trPr>
          <w:trHeight w:val="277" w:hRule="atLeast"/>
        </w:trPr>
        <w:tc>
          <w:tcPr>
            <w:tcW w:w="3020" w:type="dxa"/>
          </w:tcPr>
          <w:p>
            <w:pPr>
              <w:pStyle w:val="TableParagraph"/>
              <w:spacing w:line="258" w:lineRule="exact"/>
              <w:ind w:left="107"/>
              <w:rPr>
                <w:sz w:val="24"/>
              </w:rPr>
            </w:pPr>
            <w:r>
              <w:rPr>
                <w:sz w:val="24"/>
              </w:rPr>
              <w:t>POSTROJENJA I</w:t>
            </w:r>
            <w:r>
              <w:rPr>
                <w:spacing w:val="-6"/>
                <w:sz w:val="24"/>
              </w:rPr>
              <w:t> </w:t>
            </w:r>
            <w:r>
              <w:rPr>
                <w:spacing w:val="-2"/>
                <w:sz w:val="24"/>
              </w:rPr>
              <w:t>OPREMA</w:t>
            </w:r>
          </w:p>
        </w:tc>
        <w:tc>
          <w:tcPr>
            <w:tcW w:w="3022" w:type="dxa"/>
          </w:tcPr>
          <w:p>
            <w:pPr>
              <w:pStyle w:val="TableParagraph"/>
              <w:spacing w:line="258" w:lineRule="exact"/>
              <w:ind w:right="860"/>
              <w:jc w:val="right"/>
              <w:rPr>
                <w:sz w:val="24"/>
              </w:rPr>
            </w:pPr>
            <w:r>
              <w:rPr>
                <w:sz w:val="24"/>
              </w:rPr>
              <w:t>5.000,00 </w:t>
            </w:r>
            <w:r>
              <w:rPr>
                <w:spacing w:val="-5"/>
                <w:sz w:val="24"/>
              </w:rPr>
              <w:t>EUR</w:t>
            </w:r>
          </w:p>
        </w:tc>
        <w:tc>
          <w:tcPr>
            <w:tcW w:w="3022" w:type="dxa"/>
          </w:tcPr>
          <w:p>
            <w:pPr>
              <w:pStyle w:val="TableParagraph"/>
              <w:spacing w:line="258" w:lineRule="exact"/>
              <w:ind w:right="262"/>
              <w:jc w:val="right"/>
              <w:rPr>
                <w:sz w:val="24"/>
              </w:rPr>
            </w:pPr>
            <w:r>
              <w:rPr>
                <w:sz w:val="24"/>
              </w:rPr>
              <w:t>5.000,00 </w:t>
            </w:r>
            <w:r>
              <w:rPr>
                <w:spacing w:val="-5"/>
                <w:sz w:val="24"/>
              </w:rPr>
              <w:t>EUR</w:t>
            </w:r>
          </w:p>
        </w:tc>
      </w:tr>
      <w:tr>
        <w:trPr>
          <w:trHeight w:val="827" w:hRule="atLeast"/>
        </w:trPr>
        <w:tc>
          <w:tcPr>
            <w:tcW w:w="3020" w:type="dxa"/>
          </w:tcPr>
          <w:p>
            <w:pPr>
              <w:pStyle w:val="TableParagraph"/>
              <w:spacing w:line="268" w:lineRule="exact"/>
              <w:ind w:left="107"/>
              <w:rPr>
                <w:sz w:val="24"/>
              </w:rPr>
            </w:pPr>
            <w:r>
              <w:rPr>
                <w:spacing w:val="-2"/>
                <w:sz w:val="24"/>
              </w:rPr>
              <w:t>NEMATERIJALNA</w:t>
            </w:r>
          </w:p>
          <w:p>
            <w:pPr>
              <w:pStyle w:val="TableParagraph"/>
              <w:spacing w:line="270" w:lineRule="atLeast"/>
              <w:ind w:left="107" w:right="771"/>
              <w:rPr>
                <w:sz w:val="24"/>
              </w:rPr>
            </w:pPr>
            <w:r>
              <w:rPr>
                <w:spacing w:val="-2"/>
                <w:sz w:val="24"/>
              </w:rPr>
              <w:t>PROIZVEDENA IMOVINA</w:t>
            </w:r>
          </w:p>
        </w:tc>
        <w:tc>
          <w:tcPr>
            <w:tcW w:w="3022" w:type="dxa"/>
          </w:tcPr>
          <w:p>
            <w:pPr>
              <w:pStyle w:val="TableParagraph"/>
              <w:spacing w:line="268" w:lineRule="exact"/>
              <w:ind w:right="860"/>
              <w:jc w:val="right"/>
              <w:rPr>
                <w:sz w:val="24"/>
              </w:rPr>
            </w:pPr>
            <w:r>
              <w:rPr>
                <w:sz w:val="24"/>
              </w:rPr>
              <w:t>2.000,00 </w:t>
            </w:r>
            <w:r>
              <w:rPr>
                <w:spacing w:val="-5"/>
                <w:sz w:val="24"/>
              </w:rPr>
              <w:t>EUR</w:t>
            </w:r>
          </w:p>
        </w:tc>
        <w:tc>
          <w:tcPr>
            <w:tcW w:w="3022" w:type="dxa"/>
          </w:tcPr>
          <w:p>
            <w:pPr>
              <w:pStyle w:val="TableParagraph"/>
              <w:spacing w:line="268" w:lineRule="exact"/>
              <w:ind w:right="262"/>
              <w:jc w:val="right"/>
              <w:rPr>
                <w:sz w:val="24"/>
              </w:rPr>
            </w:pPr>
            <w:r>
              <w:rPr>
                <w:sz w:val="24"/>
              </w:rPr>
              <w:t>2.000,00 </w:t>
            </w:r>
            <w:r>
              <w:rPr>
                <w:spacing w:val="-5"/>
                <w:sz w:val="24"/>
              </w:rPr>
              <w:t>EUR</w:t>
            </w:r>
          </w:p>
        </w:tc>
      </w:tr>
    </w:tbl>
    <w:p>
      <w:pPr>
        <w:pStyle w:val="BodyText"/>
        <w:tabs>
          <w:tab w:pos="7813" w:val="left" w:leader="none"/>
        </w:tabs>
        <w:ind w:left="336"/>
      </w:pPr>
      <w:r>
        <w:rPr/>
        <w:t>Usprkos</w:t>
      </w:r>
      <w:r>
        <w:rPr>
          <w:spacing w:val="65"/>
        </w:rPr>
        <w:t> </w:t>
      </w:r>
      <w:r>
        <w:rPr/>
        <w:t>povećanja</w:t>
      </w:r>
      <w:r>
        <w:rPr>
          <w:spacing w:val="66"/>
        </w:rPr>
        <w:t> </w:t>
      </w:r>
      <w:r>
        <w:rPr/>
        <w:t>broja</w:t>
      </w:r>
      <w:r>
        <w:rPr>
          <w:spacing w:val="64"/>
        </w:rPr>
        <w:t> </w:t>
      </w:r>
      <w:r>
        <w:rPr/>
        <w:t>zaposlenih</w:t>
      </w:r>
      <w:r>
        <w:rPr>
          <w:spacing w:val="67"/>
        </w:rPr>
        <w:t> </w:t>
      </w:r>
      <w:r>
        <w:rPr/>
        <w:t>i</w:t>
      </w:r>
      <w:r>
        <w:rPr>
          <w:spacing w:val="67"/>
        </w:rPr>
        <w:t> </w:t>
      </w:r>
      <w:r>
        <w:rPr/>
        <w:t>ostalog</w:t>
      </w:r>
      <w:r>
        <w:rPr>
          <w:spacing w:val="65"/>
        </w:rPr>
        <w:t> </w:t>
      </w:r>
      <w:r>
        <w:rPr/>
        <w:t>materijala</w:t>
      </w:r>
      <w:r>
        <w:rPr>
          <w:spacing w:val="65"/>
        </w:rPr>
        <w:t> </w:t>
      </w:r>
      <w:r>
        <w:rPr/>
        <w:t>potrebnog</w:t>
      </w:r>
      <w:r>
        <w:rPr>
          <w:spacing w:val="64"/>
        </w:rPr>
        <w:t> </w:t>
      </w:r>
      <w:r>
        <w:rPr>
          <w:spacing w:val="-5"/>
        </w:rPr>
        <w:t>za</w:t>
      </w:r>
      <w:r>
        <w:rPr/>
        <w:tab/>
        <w:t>rad,</w:t>
      </w:r>
      <w:r>
        <w:rPr>
          <w:spacing w:val="64"/>
        </w:rPr>
        <w:t> </w:t>
      </w:r>
      <w:r>
        <w:rPr/>
        <w:t>dječji</w:t>
      </w:r>
      <w:r>
        <w:rPr>
          <w:spacing w:val="66"/>
        </w:rPr>
        <w:t> </w:t>
      </w:r>
      <w:r>
        <w:rPr>
          <w:spacing w:val="-2"/>
        </w:rPr>
        <w:t>vrtić</w:t>
      </w:r>
    </w:p>
    <w:p>
      <w:pPr>
        <w:pStyle w:val="BodyText"/>
        <w:spacing w:before="15"/>
        <w:ind w:left="336"/>
      </w:pPr>
      <w:r>
        <w:rPr/>
        <w:t>„Gumbek“</w:t>
      </w:r>
      <w:r>
        <w:rPr>
          <w:spacing w:val="-2"/>
        </w:rPr>
        <w:t> </w:t>
      </w:r>
      <w:r>
        <w:rPr/>
        <w:t>se</w:t>
      </w:r>
      <w:r>
        <w:rPr>
          <w:spacing w:val="60"/>
        </w:rPr>
        <w:t> </w:t>
      </w:r>
      <w:r>
        <w:rPr/>
        <w:t>nije</w:t>
      </w:r>
      <w:r>
        <w:rPr>
          <w:spacing w:val="-1"/>
        </w:rPr>
        <w:t> </w:t>
      </w:r>
      <w:r>
        <w:rPr>
          <w:spacing w:val="-2"/>
        </w:rPr>
        <w:t>zaduživao.</w:t>
      </w:r>
    </w:p>
    <w:p>
      <w:pPr>
        <w:pStyle w:val="BodyText"/>
      </w:pPr>
    </w:p>
    <w:p>
      <w:pPr>
        <w:pStyle w:val="BodyText"/>
        <w:spacing w:before="94"/>
      </w:pPr>
    </w:p>
    <w:p>
      <w:pPr>
        <w:pStyle w:val="Heading2"/>
        <w:ind w:left="336"/>
        <w:jc w:val="left"/>
      </w:pPr>
      <w:r>
        <w:rPr/>
        <w:t>IV.</w:t>
      </w:r>
      <w:r>
        <w:rPr>
          <w:spacing w:val="-1"/>
        </w:rPr>
        <w:t> </w:t>
      </w:r>
      <w:r>
        <w:rPr/>
        <w:t>STRATEŠKO</w:t>
      </w:r>
      <w:r>
        <w:rPr>
          <w:spacing w:val="-1"/>
        </w:rPr>
        <w:t> </w:t>
      </w:r>
      <w:r>
        <w:rPr>
          <w:spacing w:val="-2"/>
        </w:rPr>
        <w:t>PLANIRANJE</w:t>
      </w:r>
    </w:p>
    <w:p>
      <w:pPr>
        <w:spacing w:line="259" w:lineRule="auto" w:before="177"/>
        <w:ind w:left="336" w:right="1052" w:firstLine="0"/>
        <w:jc w:val="both"/>
        <w:rPr>
          <w:sz w:val="22"/>
        </w:rPr>
      </w:pPr>
      <w:r>
        <w:rPr>
          <w:sz w:val="22"/>
        </w:rPr>
        <w:t>Glavne odrednice prijedloga Izmjena i dopuna Proračuna usklađene su sa strateškim ciljevima Općine Sveti Ilija definiranima usvojenim Provedbenim programom Općine Sveti Ilija 2022.- 2025. godine:</w:t>
      </w:r>
    </w:p>
    <w:p>
      <w:pPr>
        <w:pStyle w:val="ListParagraph"/>
        <w:numPr>
          <w:ilvl w:val="0"/>
          <w:numId w:val="13"/>
        </w:numPr>
        <w:tabs>
          <w:tab w:pos="1044" w:val="left" w:leader="none"/>
        </w:tabs>
        <w:spacing w:line="240" w:lineRule="auto" w:before="160" w:after="0"/>
        <w:ind w:left="1044" w:right="0" w:hanging="708"/>
        <w:jc w:val="left"/>
        <w:rPr>
          <w:sz w:val="22"/>
        </w:rPr>
      </w:pPr>
      <w:r>
        <w:rPr>
          <w:sz w:val="22"/>
        </w:rPr>
        <w:t>Razvoj</w:t>
      </w:r>
      <w:r>
        <w:rPr>
          <w:spacing w:val="-1"/>
          <w:sz w:val="22"/>
        </w:rPr>
        <w:t> </w:t>
      </w:r>
      <w:r>
        <w:rPr>
          <w:sz w:val="22"/>
        </w:rPr>
        <w:t>kvalitetnog</w:t>
      </w:r>
      <w:r>
        <w:rPr>
          <w:spacing w:val="-6"/>
          <w:sz w:val="22"/>
        </w:rPr>
        <w:t> </w:t>
      </w:r>
      <w:r>
        <w:rPr>
          <w:sz w:val="22"/>
        </w:rPr>
        <w:t>obrazovanja</w:t>
      </w:r>
      <w:r>
        <w:rPr>
          <w:spacing w:val="-5"/>
          <w:sz w:val="22"/>
        </w:rPr>
        <w:t> </w:t>
      </w:r>
      <w:r>
        <w:rPr>
          <w:sz w:val="22"/>
        </w:rPr>
        <w:t>u</w:t>
      </w:r>
      <w:r>
        <w:rPr>
          <w:spacing w:val="-3"/>
          <w:sz w:val="22"/>
        </w:rPr>
        <w:t> </w:t>
      </w:r>
      <w:r>
        <w:rPr>
          <w:sz w:val="22"/>
        </w:rPr>
        <w:t>skladu</w:t>
      </w:r>
      <w:r>
        <w:rPr>
          <w:spacing w:val="-5"/>
          <w:sz w:val="22"/>
        </w:rPr>
        <w:t> </w:t>
      </w:r>
      <w:r>
        <w:rPr>
          <w:sz w:val="22"/>
        </w:rPr>
        <w:t>s</w:t>
      </w:r>
      <w:r>
        <w:rPr>
          <w:spacing w:val="-3"/>
          <w:sz w:val="22"/>
        </w:rPr>
        <w:t> </w:t>
      </w:r>
      <w:r>
        <w:rPr>
          <w:sz w:val="22"/>
        </w:rPr>
        <w:t>trendovima</w:t>
      </w:r>
      <w:r>
        <w:rPr>
          <w:spacing w:val="-2"/>
          <w:sz w:val="22"/>
        </w:rPr>
        <w:t> </w:t>
      </w:r>
      <w:r>
        <w:rPr>
          <w:sz w:val="22"/>
        </w:rPr>
        <w:t>te</w:t>
      </w:r>
      <w:r>
        <w:rPr>
          <w:spacing w:val="-3"/>
          <w:sz w:val="22"/>
        </w:rPr>
        <w:t> </w:t>
      </w:r>
      <w:r>
        <w:rPr>
          <w:sz w:val="22"/>
        </w:rPr>
        <w:t>bogat</w:t>
      </w:r>
      <w:r>
        <w:rPr>
          <w:spacing w:val="-5"/>
          <w:sz w:val="22"/>
        </w:rPr>
        <w:t> </w:t>
      </w:r>
      <w:r>
        <w:rPr>
          <w:sz w:val="22"/>
        </w:rPr>
        <w:t>i</w:t>
      </w:r>
      <w:r>
        <w:rPr>
          <w:spacing w:val="-2"/>
          <w:sz w:val="22"/>
        </w:rPr>
        <w:t> </w:t>
      </w:r>
      <w:r>
        <w:rPr>
          <w:sz w:val="22"/>
        </w:rPr>
        <w:t>uključiv</w:t>
      </w:r>
      <w:r>
        <w:rPr>
          <w:spacing w:val="-6"/>
          <w:sz w:val="22"/>
        </w:rPr>
        <w:t> </w:t>
      </w:r>
      <w:r>
        <w:rPr>
          <w:sz w:val="22"/>
        </w:rPr>
        <w:t>društveni</w:t>
      </w:r>
      <w:r>
        <w:rPr>
          <w:spacing w:val="-2"/>
          <w:sz w:val="22"/>
        </w:rPr>
        <w:t> život,</w:t>
      </w:r>
    </w:p>
    <w:p>
      <w:pPr>
        <w:pStyle w:val="ListParagraph"/>
        <w:numPr>
          <w:ilvl w:val="0"/>
          <w:numId w:val="13"/>
        </w:numPr>
        <w:tabs>
          <w:tab w:pos="1044" w:val="left" w:leader="none"/>
        </w:tabs>
        <w:spacing w:line="240" w:lineRule="auto" w:before="181" w:after="0"/>
        <w:ind w:left="1044" w:right="0" w:hanging="708"/>
        <w:jc w:val="left"/>
        <w:rPr>
          <w:sz w:val="22"/>
        </w:rPr>
      </w:pPr>
      <w:r>
        <w:rPr>
          <w:sz w:val="22"/>
        </w:rPr>
        <w:t>Podizanje</w:t>
      </w:r>
      <w:r>
        <w:rPr>
          <w:spacing w:val="-8"/>
          <w:sz w:val="22"/>
        </w:rPr>
        <w:t> </w:t>
      </w:r>
      <w:r>
        <w:rPr>
          <w:sz w:val="22"/>
        </w:rPr>
        <w:t>društvenog</w:t>
      </w:r>
      <w:r>
        <w:rPr>
          <w:spacing w:val="-6"/>
          <w:sz w:val="22"/>
        </w:rPr>
        <w:t> </w:t>
      </w:r>
      <w:r>
        <w:rPr>
          <w:sz w:val="22"/>
        </w:rPr>
        <w:t>standarda</w:t>
      </w:r>
      <w:r>
        <w:rPr>
          <w:spacing w:val="-5"/>
          <w:sz w:val="22"/>
        </w:rPr>
        <w:t> </w:t>
      </w:r>
      <w:r>
        <w:rPr>
          <w:sz w:val="22"/>
        </w:rPr>
        <w:t>stanovnika</w:t>
      </w:r>
      <w:r>
        <w:rPr>
          <w:spacing w:val="-4"/>
          <w:sz w:val="22"/>
        </w:rPr>
        <w:t> </w:t>
      </w:r>
      <w:r>
        <w:rPr>
          <w:sz w:val="22"/>
        </w:rPr>
        <w:t>općine</w:t>
      </w:r>
      <w:r>
        <w:rPr>
          <w:spacing w:val="-4"/>
          <w:sz w:val="22"/>
        </w:rPr>
        <w:t> </w:t>
      </w:r>
      <w:r>
        <w:rPr>
          <w:sz w:val="22"/>
        </w:rPr>
        <w:t>i</w:t>
      </w:r>
      <w:r>
        <w:rPr>
          <w:spacing w:val="-4"/>
          <w:sz w:val="22"/>
        </w:rPr>
        <w:t> </w:t>
      </w:r>
      <w:r>
        <w:rPr>
          <w:sz w:val="22"/>
        </w:rPr>
        <w:t>kvalitete</w:t>
      </w:r>
      <w:r>
        <w:rPr>
          <w:spacing w:val="-6"/>
          <w:sz w:val="22"/>
        </w:rPr>
        <w:t> </w:t>
      </w:r>
      <w:r>
        <w:rPr>
          <w:sz w:val="22"/>
        </w:rPr>
        <w:t>ljudskih</w:t>
      </w:r>
      <w:r>
        <w:rPr>
          <w:spacing w:val="-4"/>
          <w:sz w:val="22"/>
        </w:rPr>
        <w:t> </w:t>
      </w:r>
      <w:r>
        <w:rPr>
          <w:sz w:val="22"/>
        </w:rPr>
        <w:t>resursa</w:t>
      </w:r>
      <w:r>
        <w:rPr>
          <w:spacing w:val="-3"/>
          <w:sz w:val="22"/>
        </w:rPr>
        <w:t> </w:t>
      </w:r>
      <w:r>
        <w:rPr>
          <w:spacing w:val="-2"/>
          <w:sz w:val="22"/>
        </w:rPr>
        <w:t>općine</w:t>
      </w:r>
    </w:p>
    <w:p>
      <w:pPr>
        <w:pStyle w:val="ListParagraph"/>
        <w:numPr>
          <w:ilvl w:val="0"/>
          <w:numId w:val="13"/>
        </w:numPr>
        <w:tabs>
          <w:tab w:pos="1044" w:val="left" w:leader="none"/>
        </w:tabs>
        <w:spacing w:line="240" w:lineRule="auto" w:before="179" w:after="0"/>
        <w:ind w:left="1044" w:right="0" w:hanging="708"/>
        <w:jc w:val="left"/>
        <w:rPr>
          <w:sz w:val="22"/>
        </w:rPr>
      </w:pPr>
      <w:r>
        <w:rPr>
          <w:sz w:val="22"/>
        </w:rPr>
        <w:t>Razvijena</w:t>
      </w:r>
      <w:r>
        <w:rPr>
          <w:spacing w:val="-8"/>
          <w:sz w:val="22"/>
        </w:rPr>
        <w:t> </w:t>
      </w:r>
      <w:r>
        <w:rPr>
          <w:sz w:val="22"/>
        </w:rPr>
        <w:t>komunalna</w:t>
      </w:r>
      <w:r>
        <w:rPr>
          <w:spacing w:val="-4"/>
          <w:sz w:val="22"/>
        </w:rPr>
        <w:t> </w:t>
      </w:r>
      <w:r>
        <w:rPr>
          <w:sz w:val="22"/>
        </w:rPr>
        <w:t>i</w:t>
      </w:r>
      <w:r>
        <w:rPr>
          <w:spacing w:val="-2"/>
          <w:sz w:val="22"/>
        </w:rPr>
        <w:t> </w:t>
      </w:r>
      <w:r>
        <w:rPr>
          <w:sz w:val="22"/>
        </w:rPr>
        <w:t>prometna</w:t>
      </w:r>
      <w:r>
        <w:rPr>
          <w:spacing w:val="-4"/>
          <w:sz w:val="22"/>
        </w:rPr>
        <w:t> </w:t>
      </w:r>
      <w:r>
        <w:rPr>
          <w:sz w:val="22"/>
        </w:rPr>
        <w:t>infrastruktura</w:t>
      </w:r>
      <w:r>
        <w:rPr>
          <w:spacing w:val="-5"/>
          <w:sz w:val="22"/>
        </w:rPr>
        <w:t> </w:t>
      </w:r>
      <w:r>
        <w:rPr>
          <w:sz w:val="22"/>
        </w:rPr>
        <w:t>te</w:t>
      </w:r>
      <w:r>
        <w:rPr>
          <w:spacing w:val="-4"/>
          <w:sz w:val="22"/>
        </w:rPr>
        <w:t> </w:t>
      </w:r>
      <w:r>
        <w:rPr>
          <w:sz w:val="22"/>
        </w:rPr>
        <w:t>zaštita</w:t>
      </w:r>
      <w:r>
        <w:rPr>
          <w:spacing w:val="-5"/>
          <w:sz w:val="22"/>
        </w:rPr>
        <w:t> </w:t>
      </w:r>
      <w:r>
        <w:rPr>
          <w:sz w:val="22"/>
        </w:rPr>
        <w:t>i</w:t>
      </w:r>
      <w:r>
        <w:rPr>
          <w:spacing w:val="-3"/>
          <w:sz w:val="22"/>
        </w:rPr>
        <w:t> </w:t>
      </w:r>
      <w:r>
        <w:rPr>
          <w:sz w:val="22"/>
        </w:rPr>
        <w:t>održivo</w:t>
      </w:r>
      <w:r>
        <w:rPr>
          <w:spacing w:val="-4"/>
          <w:sz w:val="22"/>
        </w:rPr>
        <w:t> </w:t>
      </w:r>
      <w:r>
        <w:rPr>
          <w:sz w:val="22"/>
        </w:rPr>
        <w:t>korištenje</w:t>
      </w:r>
      <w:r>
        <w:rPr>
          <w:spacing w:val="-3"/>
          <w:sz w:val="22"/>
        </w:rPr>
        <w:t> </w:t>
      </w:r>
      <w:r>
        <w:rPr>
          <w:sz w:val="22"/>
        </w:rPr>
        <w:t>prirode</w:t>
      </w:r>
      <w:r>
        <w:rPr>
          <w:spacing w:val="-4"/>
          <w:sz w:val="22"/>
        </w:rPr>
        <w:t> </w:t>
      </w:r>
      <w:r>
        <w:rPr>
          <w:sz w:val="22"/>
        </w:rPr>
        <w:t>i</w:t>
      </w:r>
      <w:r>
        <w:rPr>
          <w:spacing w:val="-2"/>
          <w:sz w:val="22"/>
        </w:rPr>
        <w:t> okoliša</w:t>
      </w:r>
    </w:p>
    <w:p>
      <w:pPr>
        <w:pStyle w:val="ListParagraph"/>
        <w:numPr>
          <w:ilvl w:val="0"/>
          <w:numId w:val="13"/>
        </w:numPr>
        <w:tabs>
          <w:tab w:pos="1044" w:val="left" w:leader="none"/>
        </w:tabs>
        <w:spacing w:line="240" w:lineRule="auto" w:before="181" w:after="0"/>
        <w:ind w:left="1044" w:right="0" w:hanging="708"/>
        <w:jc w:val="left"/>
        <w:rPr>
          <w:sz w:val="22"/>
        </w:rPr>
      </w:pPr>
      <w:r>
        <w:rPr>
          <w:sz w:val="22"/>
        </w:rPr>
        <w:t>Poboljšanje</w:t>
      </w:r>
      <w:r>
        <w:rPr>
          <w:spacing w:val="-7"/>
          <w:sz w:val="22"/>
        </w:rPr>
        <w:t> </w:t>
      </w:r>
      <w:r>
        <w:rPr>
          <w:sz w:val="22"/>
        </w:rPr>
        <w:t>institucionalnog</w:t>
      </w:r>
      <w:r>
        <w:rPr>
          <w:spacing w:val="-8"/>
          <w:sz w:val="22"/>
        </w:rPr>
        <w:t> </w:t>
      </w:r>
      <w:r>
        <w:rPr>
          <w:sz w:val="22"/>
        </w:rPr>
        <w:t>okvira</w:t>
      </w:r>
      <w:r>
        <w:rPr>
          <w:spacing w:val="-5"/>
          <w:sz w:val="22"/>
        </w:rPr>
        <w:t> </w:t>
      </w:r>
      <w:r>
        <w:rPr>
          <w:sz w:val="22"/>
        </w:rPr>
        <w:t>za</w:t>
      </w:r>
      <w:r>
        <w:rPr>
          <w:spacing w:val="-6"/>
          <w:sz w:val="22"/>
        </w:rPr>
        <w:t> </w:t>
      </w:r>
      <w:r>
        <w:rPr>
          <w:sz w:val="22"/>
        </w:rPr>
        <w:t>upravljanje</w:t>
      </w:r>
      <w:r>
        <w:rPr>
          <w:spacing w:val="-6"/>
          <w:sz w:val="22"/>
        </w:rPr>
        <w:t> </w:t>
      </w:r>
      <w:r>
        <w:rPr>
          <w:spacing w:val="-2"/>
          <w:sz w:val="22"/>
        </w:rPr>
        <w:t>općinom</w:t>
      </w:r>
    </w:p>
    <w:p>
      <w:pPr>
        <w:pStyle w:val="ListParagraph"/>
        <w:numPr>
          <w:ilvl w:val="0"/>
          <w:numId w:val="13"/>
        </w:numPr>
        <w:tabs>
          <w:tab w:pos="1044" w:val="left" w:leader="none"/>
        </w:tabs>
        <w:spacing w:line="240" w:lineRule="auto" w:before="179" w:after="0"/>
        <w:ind w:left="1044" w:right="0" w:hanging="708"/>
        <w:jc w:val="left"/>
        <w:rPr>
          <w:sz w:val="22"/>
        </w:rPr>
      </w:pPr>
      <w:r>
        <w:rPr>
          <w:sz w:val="22"/>
        </w:rPr>
        <w:t>Učinkovita</w:t>
      </w:r>
      <w:r>
        <w:rPr>
          <w:spacing w:val="-7"/>
          <w:sz w:val="22"/>
        </w:rPr>
        <w:t> </w:t>
      </w:r>
      <w:r>
        <w:rPr>
          <w:sz w:val="22"/>
        </w:rPr>
        <w:t>i</w:t>
      </w:r>
      <w:r>
        <w:rPr>
          <w:spacing w:val="-6"/>
          <w:sz w:val="22"/>
        </w:rPr>
        <w:t> </w:t>
      </w:r>
      <w:r>
        <w:rPr>
          <w:sz w:val="22"/>
        </w:rPr>
        <w:t>dostupna</w:t>
      </w:r>
      <w:r>
        <w:rPr>
          <w:spacing w:val="-7"/>
          <w:sz w:val="22"/>
        </w:rPr>
        <w:t> </w:t>
      </w:r>
      <w:r>
        <w:rPr>
          <w:sz w:val="22"/>
        </w:rPr>
        <w:t>usluga</w:t>
      </w:r>
      <w:r>
        <w:rPr>
          <w:spacing w:val="-4"/>
          <w:sz w:val="22"/>
        </w:rPr>
        <w:t> </w:t>
      </w:r>
      <w:r>
        <w:rPr>
          <w:sz w:val="22"/>
        </w:rPr>
        <w:t>zdravstva</w:t>
      </w:r>
      <w:r>
        <w:rPr>
          <w:spacing w:val="-5"/>
          <w:sz w:val="22"/>
        </w:rPr>
        <w:t> </w:t>
      </w:r>
      <w:r>
        <w:rPr>
          <w:sz w:val="22"/>
        </w:rPr>
        <w:t>i</w:t>
      </w:r>
      <w:r>
        <w:rPr>
          <w:spacing w:val="-3"/>
          <w:sz w:val="22"/>
        </w:rPr>
        <w:t> </w:t>
      </w:r>
      <w:r>
        <w:rPr>
          <w:sz w:val="22"/>
        </w:rPr>
        <w:t>socijalne</w:t>
      </w:r>
      <w:r>
        <w:rPr>
          <w:spacing w:val="-7"/>
          <w:sz w:val="22"/>
        </w:rPr>
        <w:t> </w:t>
      </w:r>
      <w:r>
        <w:rPr>
          <w:sz w:val="22"/>
        </w:rPr>
        <w:t>skrbi,</w:t>
      </w:r>
      <w:r>
        <w:rPr>
          <w:spacing w:val="-4"/>
          <w:sz w:val="22"/>
        </w:rPr>
        <w:t> </w:t>
      </w:r>
      <w:r>
        <w:rPr>
          <w:sz w:val="22"/>
        </w:rPr>
        <w:t>razvoj</w:t>
      </w:r>
      <w:r>
        <w:rPr>
          <w:spacing w:val="-2"/>
          <w:sz w:val="22"/>
        </w:rPr>
        <w:t> </w:t>
      </w:r>
      <w:r>
        <w:rPr>
          <w:sz w:val="22"/>
        </w:rPr>
        <w:t>kvalitetnog</w:t>
      </w:r>
      <w:r>
        <w:rPr>
          <w:spacing w:val="-7"/>
          <w:sz w:val="22"/>
        </w:rPr>
        <w:t> </w:t>
      </w:r>
      <w:r>
        <w:rPr>
          <w:spacing w:val="-2"/>
          <w:sz w:val="22"/>
        </w:rPr>
        <w:t>obrazovanja.</w:t>
      </w:r>
    </w:p>
    <w:p>
      <w:pPr>
        <w:spacing w:line="256" w:lineRule="auto" w:before="182"/>
        <w:ind w:left="336" w:right="1054" w:firstLine="0"/>
        <w:jc w:val="both"/>
        <w:rPr>
          <w:sz w:val="22"/>
        </w:rPr>
      </w:pPr>
      <w:r>
        <w:rPr>
          <w:sz w:val="22"/>
        </w:rPr>
        <w:t>Isto se očituje u realizaciji kapitalnih projekata, daljnjih ulaganja u izgradnju komunalne i društvene infrastrukture te provedbi programa javnih potreba u društvenim djelatnostima.</w:t>
      </w:r>
    </w:p>
    <w:p>
      <w:pPr>
        <w:spacing w:after="0" w:line="256" w:lineRule="auto"/>
        <w:jc w:val="both"/>
        <w:rPr>
          <w:sz w:val="22"/>
        </w:rPr>
        <w:sectPr>
          <w:pgSz w:w="11910" w:h="16840"/>
          <w:pgMar w:header="0" w:footer="1002" w:top="1620" w:bottom="1200" w:left="1080" w:right="360"/>
        </w:sectPr>
      </w:pPr>
    </w:p>
    <w:p>
      <w:pPr>
        <w:spacing w:line="259" w:lineRule="auto" w:before="71"/>
        <w:ind w:left="336" w:right="1054" w:firstLine="0"/>
        <w:jc w:val="both"/>
        <w:rPr>
          <w:sz w:val="22"/>
        </w:rPr>
      </w:pPr>
      <w:r>
        <w:rPr>
          <w:sz w:val="22"/>
        </w:rPr>
        <w:t>Prijedlogom Izmjena i dopuna Proračuna prioritet je bilo zadržati financiranje svih oblika i mjera pomoći građanima (udruge građana, pomoći umirovljenicima, mladima, poticanje nataliteta itd.). Isto tako nastaviti će se podupirati događanja i manifestacije koje će dovesti do povećanja broja gostiju i posjetitelja, ali i doprinijeti daljnjem razvoju.</w:t>
      </w:r>
    </w:p>
    <w:p>
      <w:pPr>
        <w:spacing w:line="259" w:lineRule="auto" w:before="160"/>
        <w:ind w:left="336" w:right="1057" w:firstLine="0"/>
        <w:jc w:val="both"/>
        <w:rPr>
          <w:sz w:val="22"/>
        </w:rPr>
      </w:pPr>
      <w:r>
        <w:rPr>
          <w:sz w:val="22"/>
        </w:rPr>
        <w:t>Prijedlogom Izmjena i dopuna Proračuna u bitnome je planiran nastavak kapitalnih investicija bitnih</w:t>
      </w:r>
      <w:r>
        <w:rPr>
          <w:spacing w:val="40"/>
          <w:sz w:val="22"/>
        </w:rPr>
        <w:t> </w:t>
      </w:r>
      <w:r>
        <w:rPr>
          <w:sz w:val="22"/>
        </w:rPr>
        <w:t>za daljnji razvoj Općine. To se prvenstveno odnosi na projekte:</w:t>
      </w:r>
    </w:p>
    <w:p>
      <w:pPr>
        <w:pStyle w:val="ListParagraph"/>
        <w:numPr>
          <w:ilvl w:val="0"/>
          <w:numId w:val="16"/>
        </w:numPr>
        <w:tabs>
          <w:tab w:pos="1044" w:val="left" w:leader="none"/>
        </w:tabs>
        <w:spacing w:line="240" w:lineRule="auto" w:before="160" w:after="0"/>
        <w:ind w:left="1044" w:right="0" w:hanging="708"/>
        <w:jc w:val="left"/>
        <w:rPr>
          <w:sz w:val="22"/>
        </w:rPr>
      </w:pPr>
      <w:r>
        <w:rPr>
          <w:sz w:val="22"/>
        </w:rPr>
        <w:t>Izgradnja</w:t>
      </w:r>
      <w:r>
        <w:rPr>
          <w:spacing w:val="-6"/>
          <w:sz w:val="22"/>
        </w:rPr>
        <w:t> </w:t>
      </w:r>
      <w:r>
        <w:rPr>
          <w:sz w:val="22"/>
        </w:rPr>
        <w:t>i</w:t>
      </w:r>
      <w:r>
        <w:rPr>
          <w:spacing w:val="-2"/>
          <w:sz w:val="22"/>
        </w:rPr>
        <w:t> </w:t>
      </w:r>
      <w:r>
        <w:rPr>
          <w:sz w:val="22"/>
        </w:rPr>
        <w:t>rekonstrukcija</w:t>
      </w:r>
      <w:r>
        <w:rPr>
          <w:spacing w:val="-1"/>
          <w:sz w:val="22"/>
        </w:rPr>
        <w:t> </w:t>
      </w:r>
      <w:r>
        <w:rPr>
          <w:sz w:val="22"/>
        </w:rPr>
        <w:t>objekata</w:t>
      </w:r>
      <w:r>
        <w:rPr>
          <w:spacing w:val="-6"/>
          <w:sz w:val="22"/>
        </w:rPr>
        <w:t> </w:t>
      </w:r>
      <w:r>
        <w:rPr>
          <w:sz w:val="22"/>
        </w:rPr>
        <w:t>javne</w:t>
      </w:r>
      <w:r>
        <w:rPr>
          <w:spacing w:val="-3"/>
          <w:sz w:val="22"/>
        </w:rPr>
        <w:t> </w:t>
      </w:r>
      <w:r>
        <w:rPr>
          <w:sz w:val="22"/>
        </w:rPr>
        <w:t>i</w:t>
      </w:r>
      <w:r>
        <w:rPr>
          <w:spacing w:val="-4"/>
          <w:sz w:val="22"/>
        </w:rPr>
        <w:t> </w:t>
      </w:r>
      <w:r>
        <w:rPr>
          <w:sz w:val="22"/>
        </w:rPr>
        <w:t>društvene</w:t>
      </w:r>
      <w:r>
        <w:rPr>
          <w:spacing w:val="-3"/>
          <w:sz w:val="22"/>
        </w:rPr>
        <w:t> </w:t>
      </w:r>
      <w:r>
        <w:rPr>
          <w:spacing w:val="-2"/>
          <w:sz w:val="22"/>
        </w:rPr>
        <w:t>namjene</w:t>
      </w:r>
    </w:p>
    <w:p>
      <w:pPr>
        <w:spacing w:line="256" w:lineRule="auto" w:before="181"/>
        <w:ind w:left="336" w:right="1056" w:firstLine="0"/>
        <w:jc w:val="both"/>
        <w:rPr>
          <w:sz w:val="22"/>
        </w:rPr>
      </w:pPr>
      <w:r>
        <w:rPr>
          <w:sz w:val="22"/>
        </w:rPr>
        <w:t>Projekt se odnosi na izgradnju društvenog doma u Žigrovcu. Zbog smanjene kvadrature i adekvatne zdravstvene zaštite u naselju u Svetom Iliji planira se izgradnja novog zdravstvenog centra.</w:t>
      </w:r>
    </w:p>
    <w:p>
      <w:pPr>
        <w:spacing w:line="259" w:lineRule="auto" w:before="164"/>
        <w:ind w:left="336" w:right="1052" w:firstLine="0"/>
        <w:jc w:val="both"/>
        <w:rPr>
          <w:sz w:val="22"/>
        </w:rPr>
      </w:pPr>
      <w:r>
        <w:rPr>
          <w:sz w:val="22"/>
        </w:rPr>
        <w:t>U naselju Beletinec je planirana izgradnja novog moderno opremljenog vatrogasnog centra, a zbog bolje zaštite imovine i građana naše općine.</w:t>
      </w:r>
    </w:p>
    <w:p>
      <w:pPr>
        <w:pStyle w:val="ListParagraph"/>
        <w:numPr>
          <w:ilvl w:val="0"/>
          <w:numId w:val="16"/>
        </w:numPr>
        <w:tabs>
          <w:tab w:pos="1043" w:val="left" w:leader="none"/>
        </w:tabs>
        <w:spacing w:line="259" w:lineRule="auto" w:before="160" w:after="0"/>
        <w:ind w:left="336" w:right="1057" w:firstLine="0"/>
        <w:jc w:val="both"/>
        <w:rPr>
          <w:sz w:val="22"/>
        </w:rPr>
      </w:pPr>
      <w:r>
        <w:rPr>
          <w:sz w:val="22"/>
        </w:rPr>
        <w:t>Proširenje mjesnog groblja u Žigrovcu, modernizacija i sanacija grobnih kuća u Beletincu i Žigrovcu, uređenje parkirališta na groblju u Žigrovcu, dodatna ulaganja na grobljima Žigrovec i </w:t>
      </w:r>
      <w:r>
        <w:rPr>
          <w:spacing w:val="-2"/>
          <w:sz w:val="22"/>
        </w:rPr>
        <w:t>Beletinec.</w:t>
      </w:r>
    </w:p>
    <w:p>
      <w:pPr>
        <w:spacing w:line="259" w:lineRule="auto" w:before="160"/>
        <w:ind w:left="336" w:right="1052" w:firstLine="0"/>
        <w:jc w:val="both"/>
        <w:rPr>
          <w:sz w:val="22"/>
        </w:rPr>
      </w:pPr>
      <w:r>
        <w:rPr>
          <w:sz w:val="22"/>
        </w:rPr>
        <w:t>Na grobnoj kući u Žigrovcu potrebno je promijeniti krovište, a grobnu kuću u Beletincu potrebno je sanirati zbog napuknuća, potrebno je nadograditi pomoćnu prostoriju te zamijeniti postojeću drvenu stolariju sa PVC. Također je planirano proširenje mjesnih groblja u Beletincu i Žigrovcu zbog manjka prostora za ukope.</w:t>
      </w:r>
    </w:p>
    <w:p>
      <w:pPr>
        <w:pStyle w:val="ListParagraph"/>
        <w:numPr>
          <w:ilvl w:val="0"/>
          <w:numId w:val="16"/>
        </w:numPr>
        <w:tabs>
          <w:tab w:pos="1044" w:val="left" w:leader="none"/>
        </w:tabs>
        <w:spacing w:line="240" w:lineRule="auto" w:before="160" w:after="0"/>
        <w:ind w:left="1044" w:right="0" w:hanging="708"/>
        <w:jc w:val="left"/>
        <w:rPr>
          <w:sz w:val="22"/>
        </w:rPr>
      </w:pPr>
      <w:r>
        <w:rPr>
          <w:sz w:val="22"/>
        </w:rPr>
        <w:t>Izgradnja</w:t>
      </w:r>
      <w:r>
        <w:rPr>
          <w:spacing w:val="-7"/>
          <w:sz w:val="22"/>
        </w:rPr>
        <w:t> </w:t>
      </w:r>
      <w:r>
        <w:rPr>
          <w:sz w:val="22"/>
        </w:rPr>
        <w:t>energetskih</w:t>
      </w:r>
      <w:r>
        <w:rPr>
          <w:spacing w:val="-5"/>
          <w:sz w:val="22"/>
        </w:rPr>
        <w:t> </w:t>
      </w:r>
      <w:r>
        <w:rPr>
          <w:sz w:val="22"/>
        </w:rPr>
        <w:t>i</w:t>
      </w:r>
      <w:r>
        <w:rPr>
          <w:spacing w:val="-3"/>
          <w:sz w:val="22"/>
        </w:rPr>
        <w:t> </w:t>
      </w:r>
      <w:r>
        <w:rPr>
          <w:sz w:val="22"/>
        </w:rPr>
        <w:t>komunikacijskih</w:t>
      </w:r>
      <w:r>
        <w:rPr>
          <w:spacing w:val="-5"/>
          <w:sz w:val="22"/>
        </w:rPr>
        <w:t> </w:t>
      </w:r>
      <w:r>
        <w:rPr>
          <w:sz w:val="22"/>
        </w:rPr>
        <w:t>vodova</w:t>
      </w:r>
      <w:r>
        <w:rPr>
          <w:spacing w:val="-4"/>
          <w:sz w:val="22"/>
        </w:rPr>
        <w:t> </w:t>
      </w:r>
      <w:r>
        <w:rPr>
          <w:sz w:val="22"/>
        </w:rPr>
        <w:t>i</w:t>
      </w:r>
      <w:r>
        <w:rPr>
          <w:spacing w:val="-4"/>
          <w:sz w:val="22"/>
        </w:rPr>
        <w:t> </w:t>
      </w:r>
      <w:r>
        <w:rPr>
          <w:sz w:val="22"/>
        </w:rPr>
        <w:t>LED</w:t>
      </w:r>
      <w:r>
        <w:rPr>
          <w:spacing w:val="-5"/>
          <w:sz w:val="22"/>
        </w:rPr>
        <w:t> </w:t>
      </w:r>
      <w:r>
        <w:rPr>
          <w:spacing w:val="-2"/>
          <w:sz w:val="22"/>
        </w:rPr>
        <w:t>rasvjeta</w:t>
      </w:r>
    </w:p>
    <w:p>
      <w:pPr>
        <w:spacing w:line="259" w:lineRule="auto" w:before="179"/>
        <w:ind w:left="336" w:right="1055" w:firstLine="0"/>
        <w:jc w:val="both"/>
        <w:rPr>
          <w:sz w:val="22"/>
        </w:rPr>
      </w:pPr>
      <w:r>
        <w:rPr>
          <w:sz w:val="22"/>
        </w:rPr>
        <w:t>Na području Općine Sveti Ilija još uvijek je postavljen velik broj svjetiljki javne rasvjete koje nisu LED. U skladu s navedenim, potrebno je izmijeniti svjetiljke novim, efikasnim LED svjetiljkama.</w:t>
      </w:r>
    </w:p>
    <w:p>
      <w:pPr>
        <w:spacing w:line="259" w:lineRule="auto" w:before="159"/>
        <w:ind w:left="336" w:right="1052" w:firstLine="0"/>
        <w:jc w:val="both"/>
        <w:rPr>
          <w:sz w:val="22"/>
        </w:rPr>
      </w:pPr>
      <w:r>
        <w:rPr>
          <w:sz w:val="22"/>
        </w:rPr>
        <w:t>Također je planirana izgradnja energetskih i komunikacijskih vodova za javnu rasvjetu na potezu naselja Beletinec-Livadska ul. što je i realizirano u 2025.g., Tomaševec Biškupečki-Kolodvorska</w:t>
      </w:r>
      <w:r>
        <w:rPr>
          <w:spacing w:val="80"/>
          <w:sz w:val="22"/>
        </w:rPr>
        <w:t> </w:t>
      </w:r>
      <w:r>
        <w:rPr>
          <w:sz w:val="22"/>
        </w:rPr>
        <w:t>ulica, Sveti Ilija-Beletinec, Sveti Ilija-Beretinec. Navedeno se planira realizirati u suradnji s HEP-om. Navedene ceste nisu osvjetljene, a zbog velikog prometovanja automobila potrebno je izgraditi energetske vodove, radi sigurnosti vozača i pješaka.</w:t>
      </w:r>
    </w:p>
    <w:p>
      <w:pPr>
        <w:pStyle w:val="ListParagraph"/>
        <w:numPr>
          <w:ilvl w:val="0"/>
          <w:numId w:val="16"/>
        </w:numPr>
        <w:tabs>
          <w:tab w:pos="1044" w:val="left" w:leader="none"/>
        </w:tabs>
        <w:spacing w:line="240" w:lineRule="auto" w:before="160" w:after="0"/>
        <w:ind w:left="1044" w:right="0" w:hanging="708"/>
        <w:jc w:val="left"/>
        <w:rPr>
          <w:sz w:val="22"/>
        </w:rPr>
      </w:pPr>
      <w:r>
        <w:rPr>
          <w:sz w:val="22"/>
        </w:rPr>
        <w:t>Pročišćavanje</w:t>
      </w:r>
      <w:r>
        <w:rPr>
          <w:spacing w:val="-5"/>
          <w:sz w:val="22"/>
        </w:rPr>
        <w:t> </w:t>
      </w:r>
      <w:r>
        <w:rPr>
          <w:sz w:val="22"/>
        </w:rPr>
        <w:t>otpadnih</w:t>
      </w:r>
      <w:r>
        <w:rPr>
          <w:spacing w:val="-4"/>
          <w:sz w:val="22"/>
        </w:rPr>
        <w:t> </w:t>
      </w:r>
      <w:r>
        <w:rPr>
          <w:sz w:val="22"/>
        </w:rPr>
        <w:t>voda</w:t>
      </w:r>
      <w:r>
        <w:rPr>
          <w:spacing w:val="-3"/>
          <w:sz w:val="22"/>
        </w:rPr>
        <w:t> </w:t>
      </w:r>
      <w:r>
        <w:rPr>
          <w:sz w:val="22"/>
        </w:rPr>
        <w:t>-</w:t>
      </w:r>
      <w:r>
        <w:rPr>
          <w:spacing w:val="-8"/>
          <w:sz w:val="22"/>
        </w:rPr>
        <w:t> </w:t>
      </w:r>
      <w:r>
        <w:rPr>
          <w:spacing w:val="-2"/>
          <w:sz w:val="22"/>
        </w:rPr>
        <w:t>aglomeracija</w:t>
      </w:r>
    </w:p>
    <w:p>
      <w:pPr>
        <w:spacing w:line="259" w:lineRule="auto" w:before="179"/>
        <w:ind w:left="336" w:right="1052" w:firstLine="0"/>
        <w:jc w:val="both"/>
        <w:rPr>
          <w:sz w:val="22"/>
        </w:rPr>
      </w:pPr>
      <w:r>
        <w:rPr>
          <w:sz w:val="22"/>
        </w:rPr>
        <w:t>Projekt ,,Sustav odvodnje i pročišćavanja otpadnih voda aglomeracije Varaždin" je višegodišnji</w:t>
      </w:r>
      <w:r>
        <w:rPr>
          <w:spacing w:val="40"/>
          <w:sz w:val="22"/>
        </w:rPr>
        <w:t> </w:t>
      </w:r>
      <w:r>
        <w:rPr>
          <w:sz w:val="22"/>
        </w:rPr>
        <w:t>projekt koji se provodi na području koje obuhvaća 11 jedinica lokalne samouprave. Na području Općine Sveti Ilija obuhvaćena su 4 naselja i to: Tomaševec Biškupečki, Križanec, Doljan i Žigrovec. Trenutno su u tijeku radovi na izgradnji pročistača.</w:t>
      </w:r>
    </w:p>
    <w:p>
      <w:pPr>
        <w:spacing w:before="161"/>
        <w:ind w:left="336" w:right="0" w:firstLine="0"/>
        <w:jc w:val="both"/>
        <w:rPr>
          <w:sz w:val="22"/>
        </w:rPr>
      </w:pPr>
      <w:r>
        <w:rPr>
          <w:sz w:val="22"/>
        </w:rPr>
        <w:t>Na</w:t>
      </w:r>
      <w:r>
        <w:rPr>
          <w:spacing w:val="-5"/>
          <w:sz w:val="22"/>
        </w:rPr>
        <w:t> </w:t>
      </w:r>
      <w:r>
        <w:rPr>
          <w:sz w:val="22"/>
        </w:rPr>
        <w:t>području</w:t>
      </w:r>
      <w:r>
        <w:rPr>
          <w:spacing w:val="-7"/>
          <w:sz w:val="22"/>
        </w:rPr>
        <w:t> </w:t>
      </w:r>
      <w:r>
        <w:rPr>
          <w:sz w:val="22"/>
        </w:rPr>
        <w:t>naselja</w:t>
      </w:r>
      <w:r>
        <w:rPr>
          <w:spacing w:val="-4"/>
          <w:sz w:val="22"/>
        </w:rPr>
        <w:t> </w:t>
      </w:r>
      <w:r>
        <w:rPr>
          <w:sz w:val="22"/>
        </w:rPr>
        <w:t>Sveti</w:t>
      </w:r>
      <w:r>
        <w:rPr>
          <w:spacing w:val="-4"/>
          <w:sz w:val="22"/>
        </w:rPr>
        <w:t> </w:t>
      </w:r>
      <w:r>
        <w:rPr>
          <w:sz w:val="22"/>
        </w:rPr>
        <w:t>Ilija</w:t>
      </w:r>
      <w:r>
        <w:rPr>
          <w:spacing w:val="-6"/>
          <w:sz w:val="22"/>
        </w:rPr>
        <w:t> </w:t>
      </w:r>
      <w:r>
        <w:rPr>
          <w:sz w:val="22"/>
        </w:rPr>
        <w:t>provodi</w:t>
      </w:r>
      <w:r>
        <w:rPr>
          <w:spacing w:val="-3"/>
          <w:sz w:val="22"/>
        </w:rPr>
        <w:t> </w:t>
      </w:r>
      <w:r>
        <w:rPr>
          <w:sz w:val="22"/>
        </w:rPr>
        <w:t>se</w:t>
      </w:r>
      <w:r>
        <w:rPr>
          <w:spacing w:val="-4"/>
          <w:sz w:val="22"/>
        </w:rPr>
        <w:t> </w:t>
      </w:r>
      <w:r>
        <w:rPr>
          <w:sz w:val="22"/>
        </w:rPr>
        <w:t>projekt</w:t>
      </w:r>
      <w:r>
        <w:rPr>
          <w:spacing w:val="-4"/>
          <w:sz w:val="22"/>
        </w:rPr>
        <w:t> </w:t>
      </w:r>
      <w:r>
        <w:rPr>
          <w:sz w:val="22"/>
        </w:rPr>
        <w:t>sustava</w:t>
      </w:r>
      <w:r>
        <w:rPr>
          <w:spacing w:val="-3"/>
          <w:sz w:val="22"/>
        </w:rPr>
        <w:t> </w:t>
      </w:r>
      <w:r>
        <w:rPr>
          <w:sz w:val="22"/>
        </w:rPr>
        <w:t>pročišćavanja</w:t>
      </w:r>
      <w:r>
        <w:rPr>
          <w:spacing w:val="-4"/>
          <w:sz w:val="22"/>
        </w:rPr>
        <w:t> </w:t>
      </w:r>
      <w:r>
        <w:rPr>
          <w:sz w:val="22"/>
        </w:rPr>
        <w:t>i</w:t>
      </w:r>
      <w:r>
        <w:rPr>
          <w:spacing w:val="-3"/>
          <w:sz w:val="22"/>
        </w:rPr>
        <w:t> </w:t>
      </w:r>
      <w:r>
        <w:rPr>
          <w:sz w:val="22"/>
        </w:rPr>
        <w:t>odvodnje</w:t>
      </w:r>
      <w:r>
        <w:rPr>
          <w:spacing w:val="-3"/>
          <w:sz w:val="22"/>
        </w:rPr>
        <w:t> </w:t>
      </w:r>
      <w:r>
        <w:rPr>
          <w:sz w:val="22"/>
        </w:rPr>
        <w:t>otpadnih</w:t>
      </w:r>
      <w:r>
        <w:rPr>
          <w:spacing w:val="-4"/>
          <w:sz w:val="22"/>
        </w:rPr>
        <w:t> </w:t>
      </w:r>
      <w:r>
        <w:rPr>
          <w:spacing w:val="-2"/>
          <w:sz w:val="22"/>
        </w:rPr>
        <w:t>voda.</w:t>
      </w:r>
    </w:p>
    <w:p>
      <w:pPr>
        <w:spacing w:line="259" w:lineRule="auto" w:before="179"/>
        <w:ind w:left="336" w:right="1052" w:firstLine="0"/>
        <w:jc w:val="both"/>
        <w:rPr>
          <w:sz w:val="22"/>
        </w:rPr>
      </w:pPr>
      <w:r>
        <w:rPr>
          <w:sz w:val="22"/>
        </w:rPr>
        <w:t>U predmetnom razdoblju planira se izgradnja sustava pročišćavanja i odvodnje otpadnih voda u</w:t>
      </w:r>
      <w:r>
        <w:rPr>
          <w:spacing w:val="40"/>
          <w:sz w:val="22"/>
        </w:rPr>
        <w:t> </w:t>
      </w:r>
      <w:r>
        <w:rPr>
          <w:sz w:val="22"/>
        </w:rPr>
        <w:t>ostalim naseljima i to: Seketin i Beletinec-Krušljevec. Ishođena je građevinska dozvola za sustav odvodnje naselja Beletinec-Krušljevec te je u tijeku izrada projektne dokumentacije za ishođenje građevinske dozvole za izgradnju pročistača naselja Beletinec-Krušljevec.</w:t>
      </w:r>
    </w:p>
    <w:p>
      <w:pPr>
        <w:pStyle w:val="ListParagraph"/>
        <w:numPr>
          <w:ilvl w:val="0"/>
          <w:numId w:val="16"/>
        </w:numPr>
        <w:tabs>
          <w:tab w:pos="1044" w:val="left" w:leader="none"/>
        </w:tabs>
        <w:spacing w:line="240" w:lineRule="auto" w:before="160" w:after="0"/>
        <w:ind w:left="1044" w:right="0" w:hanging="708"/>
        <w:jc w:val="left"/>
        <w:rPr>
          <w:sz w:val="22"/>
        </w:rPr>
      </w:pPr>
      <w:r>
        <w:rPr>
          <w:sz w:val="22"/>
        </w:rPr>
        <w:t>Izgradnja</w:t>
      </w:r>
      <w:r>
        <w:rPr>
          <w:spacing w:val="-2"/>
          <w:sz w:val="22"/>
        </w:rPr>
        <w:t> </w:t>
      </w:r>
      <w:r>
        <w:rPr>
          <w:spacing w:val="-4"/>
          <w:sz w:val="22"/>
        </w:rPr>
        <w:t>cesta</w:t>
      </w:r>
    </w:p>
    <w:p>
      <w:pPr>
        <w:spacing w:line="259" w:lineRule="auto" w:before="179"/>
        <w:ind w:left="336" w:right="1048" w:firstLine="0"/>
        <w:jc w:val="both"/>
        <w:rPr>
          <w:sz w:val="22"/>
        </w:rPr>
      </w:pPr>
      <w:r>
        <w:rPr>
          <w:sz w:val="22"/>
        </w:rPr>
        <w:t>Planira se nastaviti s projektom uređenja nerazvrstanih cesta i time poboljšati komunalni standard</w:t>
      </w:r>
      <w:r>
        <w:rPr>
          <w:spacing w:val="40"/>
          <w:sz w:val="22"/>
        </w:rPr>
        <w:t> </w:t>
      </w:r>
      <w:r>
        <w:rPr>
          <w:sz w:val="22"/>
        </w:rPr>
        <w:t>naših mještana i poboljšati veću sigurnost u prometu. Nastaviti i s projektom izgradnje oborinske odvodnje, mostova i parkirališta (izgradnja nogostupa Beletinec-Belska – u tijeku, . S. Radića - završeno i u Svetom Iliji -Vinogradska ulica-završeno). Započelo je uređenje</w:t>
      </w:r>
      <w:r>
        <w:rPr>
          <w:spacing w:val="40"/>
          <w:sz w:val="22"/>
        </w:rPr>
        <w:t> </w:t>
      </w:r>
      <w:r>
        <w:rPr>
          <w:sz w:val="22"/>
        </w:rPr>
        <w:t>parkirališta u Svetom Iliji, dok je uređenje parkirališta uz zdravstvenu ambulantu u Beletincu završeno.</w:t>
      </w:r>
    </w:p>
    <w:p>
      <w:pPr>
        <w:spacing w:after="0" w:line="259" w:lineRule="auto"/>
        <w:jc w:val="both"/>
        <w:rPr>
          <w:sz w:val="22"/>
        </w:rPr>
        <w:sectPr>
          <w:pgSz w:w="11910" w:h="16840"/>
          <w:pgMar w:header="0" w:footer="1002" w:top="1320" w:bottom="1200" w:left="1080" w:right="360"/>
        </w:sectPr>
      </w:pPr>
    </w:p>
    <w:p>
      <w:pPr>
        <w:pStyle w:val="ListParagraph"/>
        <w:numPr>
          <w:ilvl w:val="0"/>
          <w:numId w:val="16"/>
        </w:numPr>
        <w:tabs>
          <w:tab w:pos="1099" w:val="left" w:leader="none"/>
        </w:tabs>
        <w:spacing w:line="240" w:lineRule="auto" w:before="71" w:after="0"/>
        <w:ind w:left="1099" w:right="0" w:hanging="763"/>
        <w:jc w:val="left"/>
        <w:rPr>
          <w:sz w:val="22"/>
        </w:rPr>
      </w:pPr>
      <w:r>
        <w:rPr>
          <w:sz w:val="22"/>
        </w:rPr>
        <w:t>Izgradnja</w:t>
      </w:r>
      <w:r>
        <w:rPr>
          <w:spacing w:val="-7"/>
          <w:sz w:val="22"/>
        </w:rPr>
        <w:t> </w:t>
      </w:r>
      <w:r>
        <w:rPr>
          <w:sz w:val="22"/>
        </w:rPr>
        <w:t>dječjih</w:t>
      </w:r>
      <w:r>
        <w:rPr>
          <w:spacing w:val="-4"/>
          <w:sz w:val="22"/>
        </w:rPr>
        <w:t> </w:t>
      </w:r>
      <w:r>
        <w:rPr>
          <w:sz w:val="22"/>
        </w:rPr>
        <w:t>igrališta,</w:t>
      </w:r>
      <w:r>
        <w:rPr>
          <w:spacing w:val="-9"/>
          <w:sz w:val="22"/>
        </w:rPr>
        <w:t> </w:t>
      </w:r>
      <w:r>
        <w:rPr>
          <w:sz w:val="22"/>
        </w:rPr>
        <w:t>sportskih</w:t>
      </w:r>
      <w:r>
        <w:rPr>
          <w:spacing w:val="-4"/>
          <w:sz w:val="22"/>
        </w:rPr>
        <w:t> </w:t>
      </w:r>
      <w:r>
        <w:rPr>
          <w:sz w:val="22"/>
        </w:rPr>
        <w:t>terena</w:t>
      </w:r>
      <w:r>
        <w:rPr>
          <w:spacing w:val="-6"/>
          <w:sz w:val="22"/>
        </w:rPr>
        <w:t> </w:t>
      </w:r>
      <w:r>
        <w:rPr>
          <w:sz w:val="22"/>
        </w:rPr>
        <w:t>i</w:t>
      </w:r>
      <w:r>
        <w:rPr>
          <w:spacing w:val="-3"/>
          <w:sz w:val="22"/>
        </w:rPr>
        <w:t> </w:t>
      </w:r>
      <w:r>
        <w:rPr>
          <w:sz w:val="22"/>
        </w:rPr>
        <w:t>sportskih</w:t>
      </w:r>
      <w:r>
        <w:rPr>
          <w:spacing w:val="-7"/>
          <w:sz w:val="22"/>
        </w:rPr>
        <w:t> </w:t>
      </w:r>
      <w:r>
        <w:rPr>
          <w:spacing w:val="-2"/>
          <w:sz w:val="22"/>
        </w:rPr>
        <w:t>objekata</w:t>
      </w:r>
    </w:p>
    <w:p>
      <w:pPr>
        <w:spacing w:line="259" w:lineRule="auto" w:before="182"/>
        <w:ind w:left="336" w:right="1052" w:firstLine="0"/>
        <w:jc w:val="both"/>
        <w:rPr>
          <w:sz w:val="22"/>
        </w:rPr>
      </w:pPr>
      <w:r>
        <w:rPr>
          <w:sz w:val="22"/>
        </w:rPr>
        <w:t>Planirana je izgradnja dječjeg igrališta u Svetom Iliji u tijeku je parcelacija. Izgradnja rasvjete na dječjem igralištu u Beletincu je završena. Modernizacija sportskih terena NK Obreš (izvedeni radovi</w:t>
      </w:r>
      <w:r>
        <w:rPr>
          <w:spacing w:val="40"/>
          <w:sz w:val="22"/>
        </w:rPr>
        <w:t> </w:t>
      </w:r>
      <w:r>
        <w:rPr>
          <w:sz w:val="22"/>
        </w:rPr>
        <w:t>na sustavu automatskog navodnjavanja i postavljanju rasvjete sportskog terena). Završila je rekonstrukcija klupskih prostorija NK Bednje dok je za rekonstrukciju klupskih prostorija NK Obreš potrebno izraditi projektnu dokumentaciju.</w:t>
      </w:r>
    </w:p>
    <w:p>
      <w:pPr>
        <w:spacing w:before="158"/>
        <w:ind w:left="336" w:right="0" w:firstLine="0"/>
        <w:jc w:val="both"/>
        <w:rPr>
          <w:sz w:val="22"/>
        </w:rPr>
      </w:pPr>
      <w:r>
        <w:rPr>
          <w:sz w:val="22"/>
        </w:rPr>
        <w:t>Uređeno</w:t>
      </w:r>
      <w:r>
        <w:rPr>
          <w:spacing w:val="-7"/>
          <w:sz w:val="22"/>
        </w:rPr>
        <w:t> </w:t>
      </w:r>
      <w:r>
        <w:rPr>
          <w:sz w:val="22"/>
        </w:rPr>
        <w:t>je</w:t>
      </w:r>
      <w:r>
        <w:rPr>
          <w:spacing w:val="-5"/>
          <w:sz w:val="22"/>
        </w:rPr>
        <w:t> </w:t>
      </w:r>
      <w:r>
        <w:rPr>
          <w:sz w:val="22"/>
        </w:rPr>
        <w:t>dječje</w:t>
      </w:r>
      <w:r>
        <w:rPr>
          <w:spacing w:val="-4"/>
          <w:sz w:val="22"/>
        </w:rPr>
        <w:t> </w:t>
      </w:r>
      <w:r>
        <w:rPr>
          <w:sz w:val="22"/>
        </w:rPr>
        <w:t>igralište</w:t>
      </w:r>
      <w:r>
        <w:rPr>
          <w:spacing w:val="-6"/>
          <w:sz w:val="22"/>
        </w:rPr>
        <w:t> </w:t>
      </w:r>
      <w:r>
        <w:rPr>
          <w:sz w:val="22"/>
        </w:rPr>
        <w:t>u</w:t>
      </w:r>
      <w:r>
        <w:rPr>
          <w:spacing w:val="-3"/>
          <w:sz w:val="22"/>
        </w:rPr>
        <w:t> </w:t>
      </w:r>
      <w:r>
        <w:rPr>
          <w:sz w:val="22"/>
        </w:rPr>
        <w:t>naselju</w:t>
      </w:r>
      <w:r>
        <w:rPr>
          <w:spacing w:val="-7"/>
          <w:sz w:val="22"/>
        </w:rPr>
        <w:t> </w:t>
      </w:r>
      <w:r>
        <w:rPr>
          <w:sz w:val="22"/>
        </w:rPr>
        <w:t>Tomaševec</w:t>
      </w:r>
      <w:r>
        <w:rPr>
          <w:spacing w:val="-3"/>
          <w:sz w:val="22"/>
        </w:rPr>
        <w:t> </w:t>
      </w:r>
      <w:r>
        <w:rPr>
          <w:spacing w:val="-2"/>
          <w:sz w:val="22"/>
        </w:rPr>
        <w:t>Biškupečki.</w:t>
      </w:r>
    </w:p>
    <w:p>
      <w:pPr>
        <w:spacing w:line="256" w:lineRule="auto" w:before="181"/>
        <w:ind w:left="336" w:right="1052" w:firstLine="0"/>
        <w:jc w:val="both"/>
        <w:rPr>
          <w:sz w:val="22"/>
        </w:rPr>
      </w:pPr>
      <w:r>
        <w:rPr>
          <w:sz w:val="22"/>
        </w:rPr>
        <w:t>Modernizacijom se namjerava potaknuti djecu i mlade da se aktivnije bave sportom i zdravim</w:t>
      </w:r>
      <w:r>
        <w:rPr>
          <w:spacing w:val="80"/>
          <w:sz w:val="22"/>
        </w:rPr>
        <w:t> </w:t>
      </w:r>
      <w:r>
        <w:rPr>
          <w:spacing w:val="-2"/>
          <w:sz w:val="22"/>
        </w:rPr>
        <w:t>životom.</w:t>
      </w:r>
    </w:p>
    <w:p>
      <w:pPr>
        <w:pStyle w:val="ListParagraph"/>
        <w:numPr>
          <w:ilvl w:val="0"/>
          <w:numId w:val="16"/>
        </w:numPr>
        <w:tabs>
          <w:tab w:pos="1099" w:val="left" w:leader="none"/>
        </w:tabs>
        <w:spacing w:line="240" w:lineRule="auto" w:before="164" w:after="0"/>
        <w:ind w:left="1099" w:right="0" w:hanging="763"/>
        <w:jc w:val="left"/>
        <w:rPr>
          <w:sz w:val="22"/>
        </w:rPr>
      </w:pPr>
      <w:r>
        <w:rPr>
          <w:sz w:val="22"/>
        </w:rPr>
        <w:t>Smart</w:t>
      </w:r>
      <w:r>
        <w:rPr>
          <w:spacing w:val="-3"/>
          <w:sz w:val="22"/>
        </w:rPr>
        <w:t> </w:t>
      </w:r>
      <w:r>
        <w:rPr>
          <w:spacing w:val="-2"/>
          <w:sz w:val="22"/>
        </w:rPr>
        <w:t>village</w:t>
      </w:r>
    </w:p>
    <w:p>
      <w:pPr>
        <w:spacing w:line="259" w:lineRule="auto" w:before="180"/>
        <w:ind w:left="336" w:right="1052" w:firstLine="0"/>
        <w:jc w:val="both"/>
        <w:rPr>
          <w:sz w:val="22"/>
        </w:rPr>
      </w:pPr>
      <w:r>
        <w:rPr>
          <w:sz w:val="22"/>
        </w:rPr>
        <w:t>Projektom se planira osigurati sve ono što u Općini Sveti Ilija kao prigradskom ruralnom prostoru nedostaje, a kako bi se odgovorilo na potrebe suvremenog načina života kroz primjenu tehnoloških dostignuća i omogućavanje</w:t>
      </w:r>
      <w:r>
        <w:rPr>
          <w:spacing w:val="-3"/>
          <w:sz w:val="22"/>
        </w:rPr>
        <w:t> </w:t>
      </w:r>
      <w:r>
        <w:rPr>
          <w:sz w:val="22"/>
        </w:rPr>
        <w:t>jednakih uvjeta za razvoj kao i urbanim</w:t>
      </w:r>
      <w:r>
        <w:rPr>
          <w:spacing w:val="-4"/>
          <w:sz w:val="22"/>
        </w:rPr>
        <w:t> </w:t>
      </w:r>
      <w:r>
        <w:rPr>
          <w:sz w:val="22"/>
        </w:rPr>
        <w:t>područjima. Općina Sveti Ilija želi svojim žiteljima omogućiti sve dostupne pogodnosti dosadašnjeg stupnja tehnološke razvijenosti društva. Kroz primjenu digitalnih tehnologija i inteligentnih rješenja želi se svakom žitelju olakšati pristup općinskim i komunalnim uslugama, te kroz primjenu raznih digitalnih alata i rješenja obogatiti društveni život našeg kraja.</w:t>
      </w:r>
    </w:p>
    <w:p>
      <w:pPr>
        <w:pStyle w:val="ListParagraph"/>
        <w:numPr>
          <w:ilvl w:val="0"/>
          <w:numId w:val="16"/>
        </w:numPr>
        <w:tabs>
          <w:tab w:pos="1099" w:val="left" w:leader="none"/>
        </w:tabs>
        <w:spacing w:line="240" w:lineRule="auto" w:before="159" w:after="0"/>
        <w:ind w:left="1099" w:right="0" w:hanging="763"/>
        <w:jc w:val="left"/>
        <w:rPr>
          <w:sz w:val="22"/>
        </w:rPr>
      </w:pPr>
      <w:r>
        <w:rPr>
          <w:sz w:val="22"/>
        </w:rPr>
        <w:t>Program</w:t>
      </w:r>
      <w:r>
        <w:rPr>
          <w:spacing w:val="-6"/>
          <w:sz w:val="22"/>
        </w:rPr>
        <w:t> </w:t>
      </w:r>
      <w:r>
        <w:rPr>
          <w:spacing w:val="-2"/>
          <w:sz w:val="22"/>
        </w:rPr>
        <w:t>stanogradnje</w:t>
      </w:r>
    </w:p>
    <w:p>
      <w:pPr>
        <w:spacing w:line="259" w:lineRule="auto" w:before="181"/>
        <w:ind w:left="336" w:right="1055" w:firstLine="0"/>
        <w:jc w:val="both"/>
        <w:rPr>
          <w:sz w:val="22"/>
        </w:rPr>
      </w:pPr>
      <w:r>
        <w:rPr>
          <w:sz w:val="22"/>
        </w:rPr>
        <w:t>U sklopu programa društveno poticajne stanogradnje nastaviti će se dodjeljivati bespovratna novčana sredstva fizičkim osobama za uređenje, izgradnju i adaptaciju nekretnina u svrhu stanovanja koje su stečene kupnjom, darovanjem ili nasljeđivanjem neizgrađenih građevinskih zemljišta u svrhu</w:t>
      </w:r>
      <w:r>
        <w:rPr>
          <w:spacing w:val="80"/>
          <w:sz w:val="22"/>
        </w:rPr>
        <w:t> </w:t>
      </w:r>
      <w:r>
        <w:rPr>
          <w:sz w:val="22"/>
        </w:rPr>
        <w:t>izgradnje stambenog objekta i stjecanje kupnjom stambenog objekta u svrhu stanovanja.</w:t>
      </w:r>
    </w:p>
    <w:p>
      <w:pPr>
        <w:spacing w:line="259" w:lineRule="auto" w:before="158"/>
        <w:ind w:left="336" w:right="1050" w:firstLine="0"/>
        <w:jc w:val="both"/>
        <w:rPr>
          <w:sz w:val="22"/>
        </w:rPr>
      </w:pPr>
      <w:r>
        <w:rPr>
          <w:sz w:val="22"/>
        </w:rPr>
        <w:t>Kako bi se privukle mlade obitelji, kao i ostanak postojećeg stanovništva, planira se pokrenuti</w:t>
      </w:r>
      <w:r>
        <w:rPr>
          <w:spacing w:val="80"/>
          <w:sz w:val="22"/>
        </w:rPr>
        <w:t> </w:t>
      </w:r>
      <w:r>
        <w:rPr>
          <w:sz w:val="22"/>
        </w:rPr>
        <w:t>program stanogradnje na području općine Sveti Ilija. Izvršena je kupnja dviju parcela (građevinskog zemljišta) u zoni UPE Sveti Ilija te su izrađena prostorna rješenja UPU-a Sveti Ilija i Beletinec.</w:t>
      </w:r>
    </w:p>
    <w:p>
      <w:pPr>
        <w:pStyle w:val="BodyText"/>
        <w:rPr>
          <w:sz w:val="22"/>
        </w:rPr>
      </w:pPr>
    </w:p>
    <w:p>
      <w:pPr>
        <w:pStyle w:val="BodyText"/>
        <w:spacing w:before="88"/>
        <w:rPr>
          <w:sz w:val="22"/>
        </w:rPr>
      </w:pPr>
    </w:p>
    <w:p>
      <w:pPr>
        <w:spacing w:line="410" w:lineRule="auto" w:before="0"/>
        <w:ind w:left="5293" w:right="1791" w:firstLine="0"/>
        <w:jc w:val="left"/>
        <w:rPr>
          <w:sz w:val="22"/>
        </w:rPr>
      </w:pPr>
      <w:r>
        <w:rPr>
          <w:sz w:val="22"/>
        </w:rPr>
        <w:t>Predsjednik</w:t>
      </w:r>
      <w:r>
        <w:rPr>
          <w:spacing w:val="-14"/>
          <w:sz w:val="22"/>
        </w:rPr>
        <w:t> </w:t>
      </w:r>
      <w:r>
        <w:rPr>
          <w:sz w:val="22"/>
        </w:rPr>
        <w:t>Općinskog</w:t>
      </w:r>
      <w:r>
        <w:rPr>
          <w:spacing w:val="-14"/>
          <w:sz w:val="22"/>
        </w:rPr>
        <w:t> </w:t>
      </w:r>
      <w:r>
        <w:rPr>
          <w:sz w:val="22"/>
        </w:rPr>
        <w:t>vijeća: Zdravko Ostroški, dipl.ing.</w:t>
      </w:r>
    </w:p>
    <w:p>
      <w:pPr>
        <w:spacing w:after="0" w:line="410" w:lineRule="auto"/>
        <w:jc w:val="left"/>
        <w:rPr>
          <w:sz w:val="22"/>
        </w:rPr>
        <w:sectPr>
          <w:pgSz w:w="11910" w:h="16840"/>
          <w:pgMar w:header="0" w:footer="1002" w:top="1320" w:bottom="1200" w:left="1080" w:right="360"/>
        </w:sectPr>
      </w:pPr>
    </w:p>
    <w:p>
      <w:pPr>
        <w:pStyle w:val="BodyText"/>
        <w:ind w:left="1507"/>
        <w:rPr>
          <w:sz w:val="20"/>
        </w:rPr>
      </w:pPr>
      <w:r>
        <w:rPr>
          <w:sz w:val="20"/>
        </w:rPr>
        <w:drawing>
          <wp:inline distT="0" distB="0" distL="0" distR="0">
            <wp:extent cx="455283" cy="542925"/>
            <wp:effectExtent l="0" t="0" r="0" b="0"/>
            <wp:docPr id="219" name="Image 219"/>
            <wp:cNvGraphicFramePr>
              <a:graphicFrameLocks/>
            </wp:cNvGraphicFramePr>
            <a:graphic>
              <a:graphicData uri="http://schemas.openxmlformats.org/drawingml/2006/picture">
                <pic:pic>
                  <pic:nvPicPr>
                    <pic:cNvPr id="219" name="Image 219"/>
                    <pic:cNvPicPr/>
                  </pic:nvPicPr>
                  <pic:blipFill>
                    <a:blip r:embed="rId10" cstate="print"/>
                    <a:stretch>
                      <a:fillRect/>
                    </a:stretch>
                  </pic:blipFill>
                  <pic:spPr>
                    <a:xfrm>
                      <a:off x="0" y="0"/>
                      <a:ext cx="455283" cy="542925"/>
                    </a:xfrm>
                    <a:prstGeom prst="rect">
                      <a:avLst/>
                    </a:prstGeom>
                  </pic:spPr>
                </pic:pic>
              </a:graphicData>
            </a:graphic>
          </wp:inline>
        </w:drawing>
      </w:r>
      <w:r>
        <w:rPr>
          <w:sz w:val="20"/>
        </w:rPr>
      </w:r>
    </w:p>
    <w:p>
      <w:pPr>
        <w:pStyle w:val="Heading2"/>
        <w:spacing w:before="7"/>
        <w:ind w:right="7008" w:hanging="65"/>
      </w:pPr>
      <w:r>
        <w:rPr/>
        <w:t>REPUBLIKA HRVATSKA VARAŽDINSKA</w:t>
      </w:r>
      <w:r>
        <w:rPr>
          <w:spacing w:val="-15"/>
        </w:rPr>
        <w:t> </w:t>
      </w:r>
      <w:r>
        <w:rPr/>
        <w:t>ŽUPANIJA OPĆINA SVETI ILIJA</w:t>
      </w:r>
    </w:p>
    <w:p>
      <w:pPr>
        <w:spacing w:before="0"/>
        <w:ind w:left="0" w:right="6850" w:firstLine="0"/>
        <w:jc w:val="center"/>
        <w:rPr>
          <w:b/>
          <w:sz w:val="24"/>
        </w:rPr>
      </w:pPr>
      <w:r>
        <w:rPr>
          <w:b/>
          <w:sz w:val="24"/>
        </w:rPr>
        <w:t>OPĆINSKO</w:t>
      </w:r>
      <w:r>
        <w:rPr>
          <w:b/>
          <w:spacing w:val="-5"/>
          <w:sz w:val="24"/>
        </w:rPr>
        <w:t> </w:t>
      </w:r>
      <w:r>
        <w:rPr>
          <w:b/>
          <w:spacing w:val="-2"/>
          <w:sz w:val="24"/>
        </w:rPr>
        <w:t>VIJEĆE</w:t>
      </w:r>
    </w:p>
    <w:p>
      <w:pPr>
        <w:pStyle w:val="BodyText"/>
        <w:spacing w:before="271"/>
        <w:ind w:left="336" w:right="6627"/>
      </w:pPr>
      <w:r>
        <w:rPr/>
        <w:t>KLASA: 400-06/24-03/01 URBROJ:</w:t>
      </w:r>
      <w:r>
        <w:rPr>
          <w:spacing w:val="-15"/>
        </w:rPr>
        <w:t> </w:t>
      </w:r>
      <w:r>
        <w:rPr/>
        <w:t>2186-08-03-25-</w:t>
      </w:r>
      <w:r>
        <w:rPr/>
        <w:t>02</w:t>
      </w:r>
    </w:p>
    <w:p>
      <w:pPr>
        <w:pStyle w:val="BodyText"/>
        <w:ind w:left="336"/>
      </w:pPr>
      <w:r>
        <w:rPr/>
        <w:t>Sveti Ilija,</w:t>
      </w:r>
      <w:r>
        <w:rPr>
          <w:spacing w:val="-1"/>
        </w:rPr>
        <w:t> </w:t>
      </w:r>
      <w:r>
        <w:rPr/>
        <w:t>10.</w:t>
      </w:r>
      <w:r>
        <w:rPr>
          <w:spacing w:val="-1"/>
        </w:rPr>
        <w:t> </w:t>
      </w:r>
      <w:r>
        <w:rPr/>
        <w:t>prosinca</w:t>
      </w:r>
      <w:r>
        <w:rPr>
          <w:spacing w:val="-3"/>
        </w:rPr>
        <w:t> </w:t>
      </w:r>
      <w:r>
        <w:rPr/>
        <w:t>2025.</w:t>
      </w:r>
      <w:r>
        <w:rPr>
          <w:spacing w:val="-1"/>
        </w:rPr>
        <w:t> </w:t>
      </w:r>
      <w:r>
        <w:rPr>
          <w:spacing w:val="-2"/>
        </w:rPr>
        <w:t>godine</w:t>
      </w:r>
    </w:p>
    <w:p>
      <w:pPr>
        <w:pStyle w:val="BodyText"/>
      </w:pPr>
    </w:p>
    <w:p>
      <w:pPr>
        <w:pStyle w:val="BodyText"/>
      </w:pPr>
    </w:p>
    <w:p>
      <w:pPr>
        <w:pStyle w:val="BodyText"/>
        <w:spacing w:before="1"/>
        <w:ind w:left="336" w:right="1053"/>
        <w:jc w:val="both"/>
      </w:pPr>
      <w:r>
        <w:rPr/>
        <w:t>Temeljem članka 30. Statuta Općine Sveti Ilija („Službeni vjesnik Varaždinske županije“</w:t>
      </w:r>
      <w:r>
        <w:rPr>
          <w:spacing w:val="40"/>
        </w:rPr>
        <w:t> </w:t>
      </w:r>
      <w:r>
        <w:rPr/>
        <w:t>broj: 5/18, 36/20 i 33/21) Općinsko vijeće Općine Sveti Ilija na 05. sjednici održanoj dana 10.12.2025. godine donosi</w:t>
      </w:r>
    </w:p>
    <w:p>
      <w:pPr>
        <w:pStyle w:val="BodyText"/>
      </w:pPr>
    </w:p>
    <w:p>
      <w:pPr>
        <w:pStyle w:val="BodyText"/>
        <w:spacing w:before="4"/>
      </w:pPr>
    </w:p>
    <w:p>
      <w:pPr>
        <w:pStyle w:val="Heading2"/>
        <w:spacing w:before="1"/>
        <w:ind w:left="328" w:right="1047"/>
      </w:pPr>
      <w:r>
        <w:rPr/>
        <w:t>IZMJENE</w:t>
      </w:r>
      <w:r>
        <w:rPr>
          <w:spacing w:val="-2"/>
        </w:rPr>
        <w:t> </w:t>
      </w:r>
      <w:r>
        <w:rPr/>
        <w:t>I</w:t>
      </w:r>
      <w:r>
        <w:rPr>
          <w:spacing w:val="-2"/>
        </w:rPr>
        <w:t> </w:t>
      </w:r>
      <w:r>
        <w:rPr/>
        <w:t>DOPUNE</w:t>
      </w:r>
      <w:r>
        <w:rPr>
          <w:spacing w:val="2"/>
        </w:rPr>
        <w:t> </w:t>
      </w:r>
      <w:r>
        <w:rPr>
          <w:spacing w:val="-2"/>
        </w:rPr>
        <w:t>PROGRAMA</w:t>
      </w:r>
    </w:p>
    <w:p>
      <w:pPr>
        <w:pStyle w:val="Heading3"/>
        <w:ind w:left="2571" w:right="3290" w:hanging="1"/>
      </w:pPr>
      <w:r>
        <w:rPr/>
        <w:t>gradnje objekata društvene infrastrukture na</w:t>
      </w:r>
      <w:r>
        <w:rPr>
          <w:spacing w:val="-6"/>
        </w:rPr>
        <w:t> </w:t>
      </w:r>
      <w:r>
        <w:rPr/>
        <w:t>području</w:t>
      </w:r>
      <w:r>
        <w:rPr>
          <w:spacing w:val="-6"/>
        </w:rPr>
        <w:t> </w:t>
      </w:r>
      <w:r>
        <w:rPr/>
        <w:t>Općine</w:t>
      </w:r>
      <w:r>
        <w:rPr>
          <w:spacing w:val="-6"/>
        </w:rPr>
        <w:t> </w:t>
      </w:r>
      <w:r>
        <w:rPr/>
        <w:t>Sveti</w:t>
      </w:r>
      <w:r>
        <w:rPr>
          <w:spacing w:val="-5"/>
        </w:rPr>
        <w:t> </w:t>
      </w:r>
      <w:r>
        <w:rPr/>
        <w:t>Ilija</w:t>
      </w:r>
      <w:r>
        <w:rPr>
          <w:spacing w:val="-5"/>
        </w:rPr>
        <w:t> </w:t>
      </w:r>
      <w:r>
        <w:rPr/>
        <w:t>u</w:t>
      </w:r>
      <w:r>
        <w:rPr>
          <w:spacing w:val="-5"/>
        </w:rPr>
        <w:t> </w:t>
      </w:r>
      <w:r>
        <w:rPr/>
        <w:t>2025.</w:t>
      </w:r>
      <w:r>
        <w:rPr>
          <w:spacing w:val="-5"/>
        </w:rPr>
        <w:t> </w:t>
      </w:r>
      <w:r>
        <w:rPr/>
        <w:t>godini</w:t>
      </w:r>
    </w:p>
    <w:p>
      <w:pPr>
        <w:spacing w:before="276"/>
        <w:ind w:left="328" w:right="1047" w:firstLine="0"/>
        <w:jc w:val="center"/>
        <w:rPr>
          <w:b/>
          <w:sz w:val="24"/>
        </w:rPr>
      </w:pPr>
      <w:r>
        <w:rPr>
          <w:b/>
          <w:sz w:val="24"/>
        </w:rPr>
        <w:t>Članak</w:t>
      </w:r>
      <w:r>
        <w:rPr>
          <w:b/>
          <w:spacing w:val="-4"/>
          <w:sz w:val="24"/>
        </w:rPr>
        <w:t> </w:t>
      </w:r>
      <w:r>
        <w:rPr>
          <w:b/>
          <w:spacing w:val="-5"/>
          <w:sz w:val="24"/>
        </w:rPr>
        <w:t>1.</w:t>
      </w:r>
    </w:p>
    <w:p>
      <w:pPr>
        <w:pStyle w:val="BodyText"/>
        <w:spacing w:before="271"/>
        <w:ind w:left="336" w:right="1054"/>
        <w:jc w:val="both"/>
      </w:pPr>
      <w:r>
        <w:rPr/>
        <w:t>Ovim Programom planira se izgradnja objekata društvene infrastrukture</w:t>
      </w:r>
      <w:r>
        <w:rPr>
          <w:spacing w:val="40"/>
        </w:rPr>
        <w:t> </w:t>
      </w:r>
      <w:r>
        <w:rPr/>
        <w:t>na području Općine Sveti Ilija u 2025. godini za društvene djelatnosti i to:</w:t>
      </w:r>
    </w:p>
    <w:p>
      <w:pPr>
        <w:pStyle w:val="BodyText"/>
        <w:spacing w:before="5"/>
      </w:pPr>
    </w:p>
    <w:p>
      <w:pPr>
        <w:pStyle w:val="Heading3"/>
        <w:ind w:left="336" w:right="0"/>
        <w:jc w:val="both"/>
      </w:pPr>
      <w:r>
        <w:rPr/>
        <w:t>Aktivnost:</w:t>
      </w:r>
      <w:r>
        <w:rPr>
          <w:spacing w:val="-3"/>
        </w:rPr>
        <w:t> </w:t>
      </w:r>
      <w:r>
        <w:rPr/>
        <w:t>A100501 UPU Sveti Ilija i </w:t>
      </w:r>
      <w:r>
        <w:rPr>
          <w:spacing w:val="-2"/>
        </w:rPr>
        <w:t>Beletinec</w:t>
      </w:r>
    </w:p>
    <w:p>
      <w:pPr>
        <w:pStyle w:val="BodyText"/>
        <w:spacing w:before="49"/>
        <w:rPr>
          <w:b/>
          <w:sz w:val="20"/>
        </w:rPr>
      </w:pPr>
    </w:p>
    <w:tbl>
      <w:tblPr>
        <w:tblW w:w="0" w:type="auto"/>
        <w:jc w:val="left"/>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2"/>
        <w:gridCol w:w="3025"/>
        <w:gridCol w:w="1551"/>
        <w:gridCol w:w="2250"/>
        <w:gridCol w:w="1784"/>
      </w:tblGrid>
      <w:tr>
        <w:trPr>
          <w:trHeight w:val="1103" w:hRule="atLeast"/>
        </w:trPr>
        <w:tc>
          <w:tcPr>
            <w:tcW w:w="682" w:type="dxa"/>
          </w:tcPr>
          <w:p>
            <w:pPr>
              <w:pStyle w:val="TableParagraph"/>
              <w:spacing w:line="273" w:lineRule="exact"/>
              <w:ind w:left="6"/>
              <w:jc w:val="center"/>
              <w:rPr>
                <w:b/>
                <w:sz w:val="24"/>
              </w:rPr>
            </w:pPr>
            <w:r>
              <w:rPr>
                <w:b/>
                <w:spacing w:val="-5"/>
                <w:sz w:val="24"/>
              </w:rPr>
              <w:t>Cto</w:t>
            </w:r>
          </w:p>
        </w:tc>
        <w:tc>
          <w:tcPr>
            <w:tcW w:w="3025" w:type="dxa"/>
          </w:tcPr>
          <w:p>
            <w:pPr>
              <w:pStyle w:val="TableParagraph"/>
              <w:spacing w:before="272"/>
              <w:ind w:left="244"/>
              <w:rPr>
                <w:b/>
                <w:sz w:val="24"/>
              </w:rPr>
            </w:pPr>
            <w:r>
              <w:rPr>
                <w:b/>
                <w:sz w:val="24"/>
              </w:rPr>
              <w:t>Naziv</w:t>
            </w:r>
            <w:r>
              <w:rPr>
                <w:b/>
                <w:spacing w:val="-2"/>
                <w:sz w:val="24"/>
              </w:rPr>
              <w:t> </w:t>
            </w:r>
            <w:r>
              <w:rPr>
                <w:b/>
                <w:sz w:val="24"/>
              </w:rPr>
              <w:t>objekta</w:t>
            </w:r>
            <w:r>
              <w:rPr>
                <w:b/>
                <w:spacing w:val="-2"/>
                <w:sz w:val="24"/>
              </w:rPr>
              <w:t> </w:t>
            </w:r>
            <w:r>
              <w:rPr>
                <w:b/>
                <w:sz w:val="24"/>
              </w:rPr>
              <w:t>ili</w:t>
            </w:r>
            <w:r>
              <w:rPr>
                <w:b/>
                <w:spacing w:val="-1"/>
                <w:sz w:val="24"/>
              </w:rPr>
              <w:t> </w:t>
            </w:r>
            <w:r>
              <w:rPr>
                <w:b/>
                <w:spacing w:val="-2"/>
                <w:sz w:val="24"/>
              </w:rPr>
              <w:t>uređaja</w:t>
            </w:r>
          </w:p>
        </w:tc>
        <w:tc>
          <w:tcPr>
            <w:tcW w:w="1551" w:type="dxa"/>
          </w:tcPr>
          <w:p>
            <w:pPr>
              <w:pStyle w:val="TableParagraph"/>
              <w:ind w:left="325" w:right="304" w:hanging="10"/>
              <w:jc w:val="both"/>
              <w:rPr>
                <w:b/>
                <w:sz w:val="24"/>
              </w:rPr>
            </w:pPr>
            <w:r>
              <w:rPr>
                <w:b/>
                <w:spacing w:val="-2"/>
                <w:sz w:val="24"/>
              </w:rPr>
              <w:t>Procjena troškova </w:t>
            </w:r>
            <w:r>
              <w:rPr>
                <w:b/>
                <w:sz w:val="24"/>
              </w:rPr>
              <w:t>EUR-a</w:t>
            </w:r>
            <w:r>
              <w:rPr>
                <w:b/>
                <w:spacing w:val="-2"/>
                <w:sz w:val="24"/>
              </w:rPr>
              <w:t> </w:t>
            </w:r>
            <w:r>
              <w:rPr>
                <w:b/>
                <w:spacing w:val="-10"/>
                <w:sz w:val="24"/>
              </w:rPr>
              <w:t>u</w:t>
            </w:r>
          </w:p>
          <w:p>
            <w:pPr>
              <w:pStyle w:val="TableParagraph"/>
              <w:spacing w:line="259" w:lineRule="exact"/>
              <w:ind w:left="505"/>
              <w:rPr>
                <w:b/>
                <w:sz w:val="24"/>
              </w:rPr>
            </w:pPr>
            <w:r>
              <w:rPr>
                <w:b/>
                <w:spacing w:val="-2"/>
                <w:sz w:val="24"/>
              </w:rPr>
              <w:t>2025.</w:t>
            </w:r>
          </w:p>
        </w:tc>
        <w:tc>
          <w:tcPr>
            <w:tcW w:w="2250" w:type="dxa"/>
          </w:tcPr>
          <w:p>
            <w:pPr>
              <w:pStyle w:val="TableParagraph"/>
              <w:spacing w:line="273" w:lineRule="exact"/>
              <w:ind w:right="142"/>
              <w:jc w:val="right"/>
              <w:rPr>
                <w:b/>
                <w:sz w:val="24"/>
              </w:rPr>
            </w:pPr>
            <w:r>
              <w:rPr>
                <w:b/>
                <w:sz w:val="24"/>
              </w:rPr>
              <w:t>Izvori</w:t>
            </w:r>
            <w:r>
              <w:rPr>
                <w:b/>
                <w:spacing w:val="-2"/>
                <w:sz w:val="24"/>
              </w:rPr>
              <w:t> financiranja</w:t>
            </w:r>
          </w:p>
        </w:tc>
        <w:tc>
          <w:tcPr>
            <w:tcW w:w="1784" w:type="dxa"/>
          </w:tcPr>
          <w:p>
            <w:pPr>
              <w:pStyle w:val="TableParagraph"/>
              <w:ind w:left="384" w:right="254" w:hanging="116"/>
              <w:rPr>
                <w:b/>
                <w:sz w:val="24"/>
              </w:rPr>
            </w:pPr>
            <w:r>
              <w:rPr>
                <w:b/>
                <w:sz w:val="24"/>
              </w:rPr>
              <w:t>IZMJENE</w:t>
            </w:r>
            <w:r>
              <w:rPr>
                <w:b/>
                <w:spacing w:val="-15"/>
                <w:sz w:val="24"/>
              </w:rPr>
              <w:t> </w:t>
            </w:r>
            <w:r>
              <w:rPr>
                <w:b/>
                <w:sz w:val="24"/>
              </w:rPr>
              <w:t>I </w:t>
            </w:r>
            <w:r>
              <w:rPr>
                <w:b/>
                <w:spacing w:val="-2"/>
                <w:sz w:val="24"/>
              </w:rPr>
              <w:t>DOPUNE</w:t>
            </w:r>
          </w:p>
        </w:tc>
      </w:tr>
      <w:tr>
        <w:trPr>
          <w:trHeight w:val="1104" w:hRule="atLeast"/>
        </w:trPr>
        <w:tc>
          <w:tcPr>
            <w:tcW w:w="682" w:type="dxa"/>
          </w:tcPr>
          <w:p>
            <w:pPr>
              <w:pStyle w:val="TableParagraph"/>
              <w:spacing w:line="268" w:lineRule="exact"/>
              <w:ind w:left="6"/>
              <w:jc w:val="center"/>
              <w:rPr>
                <w:sz w:val="24"/>
              </w:rPr>
            </w:pPr>
            <w:r>
              <w:rPr>
                <w:spacing w:val="-5"/>
                <w:sz w:val="24"/>
              </w:rPr>
              <w:t>1.</w:t>
            </w:r>
          </w:p>
        </w:tc>
        <w:tc>
          <w:tcPr>
            <w:tcW w:w="3025" w:type="dxa"/>
          </w:tcPr>
          <w:p>
            <w:pPr>
              <w:pStyle w:val="TableParagraph"/>
              <w:ind w:left="109"/>
              <w:rPr>
                <w:sz w:val="24"/>
              </w:rPr>
            </w:pPr>
            <w:r>
              <w:rPr>
                <w:sz w:val="24"/>
              </w:rPr>
              <w:t>Ostale</w:t>
            </w:r>
            <w:r>
              <w:rPr>
                <w:spacing w:val="-13"/>
                <w:sz w:val="24"/>
              </w:rPr>
              <w:t> </w:t>
            </w:r>
            <w:r>
              <w:rPr>
                <w:sz w:val="24"/>
              </w:rPr>
              <w:t>intelektualne</w:t>
            </w:r>
            <w:r>
              <w:rPr>
                <w:spacing w:val="-14"/>
                <w:sz w:val="24"/>
              </w:rPr>
              <w:t> </w:t>
            </w:r>
            <w:r>
              <w:rPr>
                <w:sz w:val="24"/>
              </w:rPr>
              <w:t>usluge</w:t>
            </w:r>
            <w:r>
              <w:rPr>
                <w:spacing w:val="-13"/>
                <w:sz w:val="24"/>
              </w:rPr>
              <w:t> </w:t>
            </w:r>
            <w:r>
              <w:rPr>
                <w:sz w:val="24"/>
              </w:rPr>
              <w:t>– izrada UPU-a Sveti Ilija i </w:t>
            </w:r>
            <w:r>
              <w:rPr>
                <w:spacing w:val="-2"/>
                <w:sz w:val="24"/>
              </w:rPr>
              <w:t>Beletinec</w:t>
            </w:r>
          </w:p>
          <w:p>
            <w:pPr>
              <w:pStyle w:val="TableParagraph"/>
              <w:spacing w:line="264" w:lineRule="exact"/>
              <w:ind w:left="109"/>
              <w:rPr>
                <w:sz w:val="24"/>
              </w:rPr>
            </w:pPr>
            <w:r>
              <w:rPr>
                <w:sz w:val="24"/>
              </w:rPr>
              <w:t>-izrada</w:t>
            </w:r>
            <w:r>
              <w:rPr>
                <w:spacing w:val="-3"/>
                <w:sz w:val="24"/>
              </w:rPr>
              <w:t> </w:t>
            </w:r>
            <w:r>
              <w:rPr>
                <w:spacing w:val="-2"/>
                <w:sz w:val="24"/>
              </w:rPr>
              <w:t>projekata</w:t>
            </w:r>
          </w:p>
        </w:tc>
        <w:tc>
          <w:tcPr>
            <w:tcW w:w="1551" w:type="dxa"/>
          </w:tcPr>
          <w:p>
            <w:pPr>
              <w:pStyle w:val="TableParagraph"/>
              <w:spacing w:line="268" w:lineRule="exact"/>
              <w:ind w:right="95"/>
              <w:jc w:val="right"/>
              <w:rPr>
                <w:sz w:val="24"/>
              </w:rPr>
            </w:pPr>
            <w:r>
              <w:rPr>
                <w:spacing w:val="-2"/>
                <w:sz w:val="24"/>
              </w:rPr>
              <w:t>10.000,00</w:t>
            </w:r>
          </w:p>
        </w:tc>
        <w:tc>
          <w:tcPr>
            <w:tcW w:w="2250" w:type="dxa"/>
          </w:tcPr>
          <w:p>
            <w:pPr>
              <w:pStyle w:val="TableParagraph"/>
              <w:spacing w:line="268" w:lineRule="exact"/>
              <w:ind w:right="96"/>
              <w:jc w:val="right"/>
              <w:rPr>
                <w:sz w:val="24"/>
              </w:rPr>
            </w:pPr>
            <w:r>
              <w:rPr>
                <w:spacing w:val="-2"/>
                <w:sz w:val="24"/>
              </w:rPr>
              <w:t>11-5.000,00</w:t>
            </w:r>
          </w:p>
        </w:tc>
        <w:tc>
          <w:tcPr>
            <w:tcW w:w="1784" w:type="dxa"/>
          </w:tcPr>
          <w:p>
            <w:pPr>
              <w:pStyle w:val="TableParagraph"/>
              <w:rPr>
                <w:sz w:val="22"/>
              </w:rPr>
            </w:pPr>
          </w:p>
        </w:tc>
      </w:tr>
      <w:tr>
        <w:trPr>
          <w:trHeight w:val="551" w:hRule="atLeast"/>
        </w:trPr>
        <w:tc>
          <w:tcPr>
            <w:tcW w:w="682" w:type="dxa"/>
          </w:tcPr>
          <w:p>
            <w:pPr>
              <w:pStyle w:val="TableParagraph"/>
              <w:spacing w:line="268" w:lineRule="exact"/>
              <w:ind w:left="6"/>
              <w:jc w:val="center"/>
              <w:rPr>
                <w:sz w:val="24"/>
              </w:rPr>
            </w:pPr>
            <w:r>
              <w:rPr>
                <w:spacing w:val="-5"/>
                <w:sz w:val="24"/>
              </w:rPr>
              <w:t>2.</w:t>
            </w:r>
          </w:p>
        </w:tc>
        <w:tc>
          <w:tcPr>
            <w:tcW w:w="3025" w:type="dxa"/>
          </w:tcPr>
          <w:p>
            <w:pPr>
              <w:pStyle w:val="TableParagraph"/>
              <w:spacing w:line="268" w:lineRule="exact"/>
              <w:ind w:left="109"/>
              <w:rPr>
                <w:sz w:val="24"/>
              </w:rPr>
            </w:pPr>
            <w:r>
              <w:rPr>
                <w:sz w:val="24"/>
              </w:rPr>
              <w:t>Otkup </w:t>
            </w:r>
            <w:r>
              <w:rPr>
                <w:spacing w:val="-2"/>
                <w:sz w:val="24"/>
              </w:rPr>
              <w:t>građevinskog</w:t>
            </w:r>
          </w:p>
          <w:p>
            <w:pPr>
              <w:pStyle w:val="TableParagraph"/>
              <w:spacing w:line="264" w:lineRule="exact"/>
              <w:ind w:left="109"/>
              <w:rPr>
                <w:sz w:val="24"/>
              </w:rPr>
            </w:pPr>
            <w:r>
              <w:rPr>
                <w:spacing w:val="-2"/>
                <w:sz w:val="24"/>
              </w:rPr>
              <w:t>zemljišta</w:t>
            </w:r>
          </w:p>
        </w:tc>
        <w:tc>
          <w:tcPr>
            <w:tcW w:w="1551" w:type="dxa"/>
          </w:tcPr>
          <w:p>
            <w:pPr>
              <w:pStyle w:val="TableParagraph"/>
              <w:spacing w:line="268" w:lineRule="exact"/>
              <w:ind w:right="95"/>
              <w:jc w:val="right"/>
              <w:rPr>
                <w:sz w:val="24"/>
              </w:rPr>
            </w:pPr>
            <w:r>
              <w:rPr>
                <w:spacing w:val="-2"/>
                <w:sz w:val="24"/>
              </w:rPr>
              <w:t>250.000,00</w:t>
            </w:r>
          </w:p>
        </w:tc>
        <w:tc>
          <w:tcPr>
            <w:tcW w:w="2250" w:type="dxa"/>
          </w:tcPr>
          <w:p>
            <w:pPr>
              <w:pStyle w:val="TableParagraph"/>
              <w:spacing w:line="268" w:lineRule="exact"/>
              <w:ind w:right="96"/>
              <w:jc w:val="right"/>
              <w:rPr>
                <w:sz w:val="24"/>
              </w:rPr>
            </w:pPr>
            <w:r>
              <w:rPr>
                <w:spacing w:val="-2"/>
                <w:sz w:val="24"/>
              </w:rPr>
              <w:t>81-100.000,00</w:t>
            </w:r>
          </w:p>
        </w:tc>
        <w:tc>
          <w:tcPr>
            <w:tcW w:w="1784" w:type="dxa"/>
          </w:tcPr>
          <w:p>
            <w:pPr>
              <w:pStyle w:val="TableParagraph"/>
              <w:spacing w:line="268" w:lineRule="exact"/>
              <w:ind w:left="595"/>
              <w:rPr>
                <w:sz w:val="24"/>
              </w:rPr>
            </w:pPr>
            <w:r>
              <w:rPr>
                <w:spacing w:val="-2"/>
                <w:sz w:val="24"/>
              </w:rPr>
              <w:t>100.000,00</w:t>
            </w:r>
          </w:p>
        </w:tc>
      </w:tr>
      <w:tr>
        <w:trPr>
          <w:trHeight w:val="1103" w:hRule="atLeast"/>
        </w:trPr>
        <w:tc>
          <w:tcPr>
            <w:tcW w:w="682" w:type="dxa"/>
          </w:tcPr>
          <w:p>
            <w:pPr>
              <w:pStyle w:val="TableParagraph"/>
              <w:spacing w:line="268" w:lineRule="exact"/>
              <w:ind w:left="6"/>
              <w:jc w:val="center"/>
              <w:rPr>
                <w:sz w:val="24"/>
              </w:rPr>
            </w:pPr>
            <w:r>
              <w:rPr>
                <w:spacing w:val="-5"/>
                <w:sz w:val="24"/>
              </w:rPr>
              <w:t>3.</w:t>
            </w:r>
          </w:p>
        </w:tc>
        <w:tc>
          <w:tcPr>
            <w:tcW w:w="3025" w:type="dxa"/>
          </w:tcPr>
          <w:p>
            <w:pPr>
              <w:pStyle w:val="TableParagraph"/>
              <w:ind w:left="109" w:right="721"/>
              <w:rPr>
                <w:sz w:val="24"/>
              </w:rPr>
            </w:pPr>
            <w:r>
              <w:rPr>
                <w:sz w:val="24"/>
              </w:rPr>
              <w:t>Dokumenti</w:t>
            </w:r>
            <w:r>
              <w:rPr>
                <w:spacing w:val="-15"/>
                <w:sz w:val="24"/>
              </w:rPr>
              <w:t> </w:t>
            </w:r>
            <w:r>
              <w:rPr>
                <w:sz w:val="24"/>
              </w:rPr>
              <w:t>prostornog uređenja UPA</w:t>
            </w:r>
          </w:p>
          <w:p>
            <w:pPr>
              <w:pStyle w:val="TableParagraph"/>
              <w:spacing w:line="270" w:lineRule="atLeast"/>
              <w:ind w:left="109" w:firstLine="60"/>
              <w:rPr>
                <w:sz w:val="24"/>
              </w:rPr>
            </w:pPr>
            <w:r>
              <w:rPr>
                <w:sz w:val="24"/>
              </w:rPr>
              <w:t>Strategija</w:t>
            </w:r>
            <w:r>
              <w:rPr>
                <w:spacing w:val="-15"/>
                <w:sz w:val="24"/>
              </w:rPr>
              <w:t> </w:t>
            </w:r>
            <w:r>
              <w:rPr>
                <w:sz w:val="24"/>
              </w:rPr>
              <w:t>zelene</w:t>
            </w:r>
            <w:r>
              <w:rPr>
                <w:spacing w:val="-15"/>
                <w:sz w:val="24"/>
              </w:rPr>
              <w:t> </w:t>
            </w:r>
            <w:r>
              <w:rPr>
                <w:sz w:val="24"/>
              </w:rPr>
              <w:t>urbane </w:t>
            </w:r>
            <w:r>
              <w:rPr>
                <w:spacing w:val="-2"/>
                <w:sz w:val="24"/>
              </w:rPr>
              <w:t>obnove</w:t>
            </w:r>
          </w:p>
        </w:tc>
        <w:tc>
          <w:tcPr>
            <w:tcW w:w="1551" w:type="dxa"/>
          </w:tcPr>
          <w:p>
            <w:pPr>
              <w:pStyle w:val="TableParagraph"/>
              <w:spacing w:line="268" w:lineRule="exact"/>
              <w:ind w:right="95"/>
              <w:jc w:val="right"/>
              <w:rPr>
                <w:sz w:val="24"/>
              </w:rPr>
            </w:pPr>
            <w:r>
              <w:rPr>
                <w:spacing w:val="-2"/>
                <w:sz w:val="24"/>
              </w:rPr>
              <w:t>73.000,00</w:t>
            </w:r>
          </w:p>
        </w:tc>
        <w:tc>
          <w:tcPr>
            <w:tcW w:w="2250" w:type="dxa"/>
          </w:tcPr>
          <w:p>
            <w:pPr>
              <w:pStyle w:val="TableParagraph"/>
              <w:spacing w:line="268" w:lineRule="exact"/>
              <w:ind w:left="862"/>
              <w:rPr>
                <w:sz w:val="24"/>
              </w:rPr>
            </w:pPr>
            <w:r>
              <w:rPr>
                <w:spacing w:val="-2"/>
                <w:sz w:val="24"/>
              </w:rPr>
              <w:t>52-60.000,00</w:t>
            </w:r>
          </w:p>
          <w:p>
            <w:pPr>
              <w:pStyle w:val="TableParagraph"/>
              <w:ind w:left="862"/>
              <w:rPr>
                <w:sz w:val="24"/>
              </w:rPr>
            </w:pPr>
            <w:r>
              <w:rPr>
                <w:spacing w:val="-2"/>
                <w:sz w:val="24"/>
              </w:rPr>
              <w:t>11-13.500,00</w:t>
            </w:r>
          </w:p>
        </w:tc>
        <w:tc>
          <w:tcPr>
            <w:tcW w:w="1784" w:type="dxa"/>
          </w:tcPr>
          <w:p>
            <w:pPr>
              <w:pStyle w:val="TableParagraph"/>
              <w:rPr>
                <w:sz w:val="22"/>
              </w:rPr>
            </w:pPr>
          </w:p>
        </w:tc>
      </w:tr>
      <w:tr>
        <w:trPr>
          <w:trHeight w:val="277" w:hRule="atLeast"/>
        </w:trPr>
        <w:tc>
          <w:tcPr>
            <w:tcW w:w="682" w:type="dxa"/>
          </w:tcPr>
          <w:p>
            <w:pPr>
              <w:pStyle w:val="TableParagraph"/>
              <w:rPr>
                <w:sz w:val="20"/>
              </w:rPr>
            </w:pPr>
          </w:p>
        </w:tc>
        <w:tc>
          <w:tcPr>
            <w:tcW w:w="3025" w:type="dxa"/>
          </w:tcPr>
          <w:p>
            <w:pPr>
              <w:pStyle w:val="TableParagraph"/>
              <w:spacing w:line="258" w:lineRule="exact"/>
              <w:ind w:left="109"/>
              <w:rPr>
                <w:b/>
                <w:sz w:val="24"/>
              </w:rPr>
            </w:pPr>
            <w:r>
              <w:rPr>
                <w:b/>
                <w:spacing w:val="-2"/>
                <w:sz w:val="24"/>
              </w:rPr>
              <w:t>UKUPNO:</w:t>
            </w:r>
          </w:p>
        </w:tc>
        <w:tc>
          <w:tcPr>
            <w:tcW w:w="1551" w:type="dxa"/>
          </w:tcPr>
          <w:p>
            <w:pPr>
              <w:pStyle w:val="TableParagraph"/>
              <w:spacing w:line="258" w:lineRule="exact"/>
              <w:ind w:right="95"/>
              <w:jc w:val="right"/>
              <w:rPr>
                <w:b/>
                <w:sz w:val="24"/>
              </w:rPr>
            </w:pPr>
            <w:r>
              <w:rPr>
                <w:b/>
                <w:spacing w:val="-2"/>
                <w:sz w:val="24"/>
              </w:rPr>
              <w:t>333.000,00</w:t>
            </w:r>
          </w:p>
        </w:tc>
        <w:tc>
          <w:tcPr>
            <w:tcW w:w="2250" w:type="dxa"/>
          </w:tcPr>
          <w:p>
            <w:pPr>
              <w:pStyle w:val="TableParagraph"/>
              <w:spacing w:line="258" w:lineRule="exact"/>
              <w:ind w:right="96"/>
              <w:jc w:val="right"/>
              <w:rPr>
                <w:b/>
                <w:sz w:val="24"/>
              </w:rPr>
            </w:pPr>
            <w:r>
              <w:rPr>
                <w:b/>
                <w:spacing w:val="-2"/>
                <w:sz w:val="24"/>
              </w:rPr>
              <w:t>178.500,00</w:t>
            </w:r>
          </w:p>
        </w:tc>
        <w:tc>
          <w:tcPr>
            <w:tcW w:w="1784" w:type="dxa"/>
          </w:tcPr>
          <w:p>
            <w:pPr>
              <w:pStyle w:val="TableParagraph"/>
              <w:rPr>
                <w:sz w:val="20"/>
              </w:rPr>
            </w:pPr>
          </w:p>
        </w:tc>
      </w:tr>
    </w:tbl>
    <w:p>
      <w:pPr>
        <w:spacing w:line="272" w:lineRule="exact" w:before="275"/>
        <w:ind w:left="336" w:right="0" w:firstLine="0"/>
        <w:jc w:val="left"/>
        <w:rPr>
          <w:b/>
          <w:sz w:val="24"/>
        </w:rPr>
      </w:pPr>
      <w:r>
        <w:rPr>
          <w:b/>
          <w:sz w:val="24"/>
        </w:rPr>
        <w:t>Izvor</w:t>
      </w:r>
      <w:r>
        <w:rPr>
          <w:b/>
          <w:spacing w:val="-2"/>
          <w:sz w:val="24"/>
        </w:rPr>
        <w:t> financiranja:</w:t>
      </w:r>
    </w:p>
    <w:p>
      <w:pPr>
        <w:pStyle w:val="BodyText"/>
        <w:spacing w:line="272" w:lineRule="exact"/>
        <w:ind w:left="336"/>
      </w:pPr>
      <w:r>
        <w:rPr/>
        <w:t>Pomoći – (052)</w:t>
      </w:r>
      <w:r>
        <w:rPr>
          <w:spacing w:val="-2"/>
        </w:rPr>
        <w:t> </w:t>
      </w:r>
      <w:r>
        <w:rPr/>
        <w:t>– </w:t>
      </w:r>
      <w:r>
        <w:rPr>
          <w:spacing w:val="-2"/>
        </w:rPr>
        <w:t>60.000,00</w:t>
      </w:r>
    </w:p>
    <w:p>
      <w:pPr>
        <w:pStyle w:val="BodyText"/>
        <w:ind w:left="336" w:right="5532"/>
      </w:pPr>
      <w:r>
        <w:rPr/>
        <w:t>Primici</w:t>
      </w:r>
      <w:r>
        <w:rPr>
          <w:spacing w:val="-6"/>
        </w:rPr>
        <w:t> </w:t>
      </w:r>
      <w:r>
        <w:rPr/>
        <w:t>od</w:t>
      </w:r>
      <w:r>
        <w:rPr>
          <w:spacing w:val="-6"/>
        </w:rPr>
        <w:t> </w:t>
      </w:r>
      <w:r>
        <w:rPr>
          <w:sz w:val="22"/>
        </w:rPr>
        <w:t>zaduživanja</w:t>
      </w:r>
      <w:r>
        <w:rPr>
          <w:spacing w:val="-6"/>
          <w:sz w:val="22"/>
        </w:rPr>
        <w:t> </w:t>
      </w:r>
      <w:r>
        <w:rPr/>
        <w:t>–</w:t>
      </w:r>
      <w:r>
        <w:rPr>
          <w:spacing w:val="-6"/>
        </w:rPr>
        <w:t> </w:t>
      </w:r>
      <w:r>
        <w:rPr/>
        <w:t>(081</w:t>
      </w:r>
      <w:r>
        <w:rPr>
          <w:b/>
        </w:rPr>
        <w:t>)</w:t>
      </w:r>
      <w:r>
        <w:rPr>
          <w:b/>
          <w:spacing w:val="-7"/>
        </w:rPr>
        <w:t> </w:t>
      </w:r>
      <w:r>
        <w:rPr>
          <w:b/>
        </w:rPr>
        <w:t>–</w:t>
      </w:r>
      <w:r>
        <w:rPr>
          <w:b/>
          <w:spacing w:val="-6"/>
        </w:rPr>
        <w:t> </w:t>
      </w:r>
      <w:r>
        <w:rPr/>
        <w:t>100.000,00 Opći prihodi i primici – (011) – 18.500,00</w:t>
      </w:r>
    </w:p>
    <w:p>
      <w:pPr>
        <w:pStyle w:val="BodyText"/>
        <w:spacing w:after="0"/>
        <w:sectPr>
          <w:footerReference w:type="default" r:id="rId9"/>
          <w:pgSz w:w="11910" w:h="16840"/>
          <w:pgMar w:header="0" w:footer="1055" w:top="1680" w:bottom="1240" w:left="1080" w:right="360"/>
          <w:pgNumType w:start="1"/>
        </w:sectPr>
      </w:pPr>
    </w:p>
    <w:p>
      <w:pPr>
        <w:pStyle w:val="Heading3"/>
        <w:spacing w:before="70"/>
        <w:ind w:left="336" w:right="0"/>
        <w:jc w:val="left"/>
      </w:pPr>
      <w:r>
        <w:rPr/>
        <w:t>Aktivnost:</w:t>
      </w:r>
      <w:r>
        <w:rPr>
          <w:spacing w:val="-3"/>
        </w:rPr>
        <w:t> </w:t>
      </w:r>
      <w:r>
        <w:rPr/>
        <w:t>A100502</w:t>
      </w:r>
      <w:r>
        <w:rPr>
          <w:spacing w:val="-1"/>
        </w:rPr>
        <w:t> </w:t>
      </w:r>
      <w:r>
        <w:rPr/>
        <w:t>Općinske</w:t>
      </w:r>
      <w:r>
        <w:rPr>
          <w:spacing w:val="-2"/>
        </w:rPr>
        <w:t> zgrade</w:t>
      </w:r>
    </w:p>
    <w:p>
      <w:pPr>
        <w:pStyle w:val="BodyText"/>
        <w:spacing w:before="50"/>
        <w:rPr>
          <w:b/>
          <w:sz w:val="20"/>
        </w:rPr>
      </w:pPr>
    </w:p>
    <w:tbl>
      <w:tblPr>
        <w:tblW w:w="0" w:type="auto"/>
        <w:jc w:val="left"/>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6"/>
        <w:gridCol w:w="2885"/>
        <w:gridCol w:w="1538"/>
        <w:gridCol w:w="2215"/>
        <w:gridCol w:w="1713"/>
      </w:tblGrid>
      <w:tr>
        <w:trPr>
          <w:trHeight w:val="1106" w:hRule="atLeast"/>
        </w:trPr>
        <w:tc>
          <w:tcPr>
            <w:tcW w:w="936" w:type="dxa"/>
          </w:tcPr>
          <w:p>
            <w:pPr>
              <w:pStyle w:val="TableParagraph"/>
              <w:spacing w:line="275" w:lineRule="exact"/>
              <w:ind w:left="10" w:right="3"/>
              <w:jc w:val="center"/>
              <w:rPr>
                <w:b/>
                <w:sz w:val="24"/>
              </w:rPr>
            </w:pPr>
            <w:r>
              <w:rPr>
                <w:b/>
                <w:spacing w:val="-5"/>
                <w:sz w:val="24"/>
              </w:rPr>
              <w:t>Cto</w:t>
            </w:r>
          </w:p>
        </w:tc>
        <w:tc>
          <w:tcPr>
            <w:tcW w:w="2885" w:type="dxa"/>
          </w:tcPr>
          <w:p>
            <w:pPr>
              <w:pStyle w:val="TableParagraph"/>
              <w:spacing w:line="275" w:lineRule="exact"/>
              <w:ind w:left="172"/>
              <w:rPr>
                <w:b/>
                <w:sz w:val="24"/>
              </w:rPr>
            </w:pPr>
            <w:r>
              <w:rPr>
                <w:b/>
                <w:sz w:val="24"/>
              </w:rPr>
              <w:t>Naziv</w:t>
            </w:r>
            <w:r>
              <w:rPr>
                <w:b/>
                <w:spacing w:val="-4"/>
                <w:sz w:val="24"/>
              </w:rPr>
              <w:t> </w:t>
            </w:r>
            <w:r>
              <w:rPr>
                <w:b/>
                <w:sz w:val="24"/>
              </w:rPr>
              <w:t>objekta</w:t>
            </w:r>
            <w:r>
              <w:rPr>
                <w:b/>
                <w:spacing w:val="-1"/>
                <w:sz w:val="24"/>
              </w:rPr>
              <w:t> </w:t>
            </w:r>
            <w:r>
              <w:rPr>
                <w:b/>
                <w:sz w:val="24"/>
              </w:rPr>
              <w:t>ili</w:t>
            </w:r>
            <w:r>
              <w:rPr>
                <w:b/>
                <w:spacing w:val="-1"/>
                <w:sz w:val="24"/>
              </w:rPr>
              <w:t> </w:t>
            </w:r>
            <w:r>
              <w:rPr>
                <w:b/>
                <w:spacing w:val="-2"/>
                <w:sz w:val="24"/>
              </w:rPr>
              <w:t>uređaja</w:t>
            </w:r>
          </w:p>
        </w:tc>
        <w:tc>
          <w:tcPr>
            <w:tcW w:w="1538" w:type="dxa"/>
          </w:tcPr>
          <w:p>
            <w:pPr>
              <w:pStyle w:val="TableParagraph"/>
              <w:spacing w:line="276" w:lineRule="exact"/>
              <w:ind w:left="319" w:right="297" w:hanging="10"/>
              <w:jc w:val="both"/>
              <w:rPr>
                <w:b/>
                <w:sz w:val="24"/>
              </w:rPr>
            </w:pPr>
            <w:r>
              <w:rPr>
                <w:b/>
                <w:spacing w:val="-2"/>
                <w:sz w:val="24"/>
              </w:rPr>
              <w:t>Procjena troškova </w:t>
            </w:r>
            <w:r>
              <w:rPr>
                <w:b/>
                <w:sz w:val="24"/>
              </w:rPr>
              <w:t>EUR-a</w:t>
            </w:r>
            <w:r>
              <w:rPr>
                <w:b/>
                <w:spacing w:val="-15"/>
                <w:sz w:val="24"/>
              </w:rPr>
              <w:t> </w:t>
            </w:r>
            <w:r>
              <w:rPr>
                <w:b/>
                <w:sz w:val="24"/>
              </w:rPr>
              <w:t>u </w:t>
            </w:r>
            <w:r>
              <w:rPr>
                <w:b/>
                <w:spacing w:val="-2"/>
                <w:sz w:val="24"/>
              </w:rPr>
              <w:t>2025.g.</w:t>
            </w:r>
          </w:p>
        </w:tc>
        <w:tc>
          <w:tcPr>
            <w:tcW w:w="2215" w:type="dxa"/>
          </w:tcPr>
          <w:p>
            <w:pPr>
              <w:pStyle w:val="TableParagraph"/>
              <w:spacing w:line="275" w:lineRule="exact"/>
              <w:ind w:right="121"/>
              <w:jc w:val="right"/>
              <w:rPr>
                <w:b/>
                <w:sz w:val="24"/>
              </w:rPr>
            </w:pPr>
            <w:r>
              <w:rPr>
                <w:b/>
                <w:sz w:val="24"/>
              </w:rPr>
              <w:t>Izvori</w:t>
            </w:r>
            <w:r>
              <w:rPr>
                <w:b/>
                <w:spacing w:val="-2"/>
                <w:sz w:val="24"/>
              </w:rPr>
              <w:t> financiranja</w:t>
            </w:r>
          </w:p>
        </w:tc>
        <w:tc>
          <w:tcPr>
            <w:tcW w:w="1713" w:type="dxa"/>
          </w:tcPr>
          <w:p>
            <w:pPr>
              <w:pStyle w:val="TableParagraph"/>
              <w:ind w:left="352" w:right="221" w:hanging="118"/>
              <w:rPr>
                <w:b/>
                <w:sz w:val="24"/>
              </w:rPr>
            </w:pPr>
            <w:r>
              <w:rPr>
                <w:b/>
                <w:sz w:val="24"/>
              </w:rPr>
              <w:t>IZMJENE</w:t>
            </w:r>
            <w:r>
              <w:rPr>
                <w:b/>
                <w:spacing w:val="-15"/>
                <w:sz w:val="24"/>
              </w:rPr>
              <w:t> </w:t>
            </w:r>
            <w:r>
              <w:rPr>
                <w:b/>
                <w:sz w:val="24"/>
              </w:rPr>
              <w:t>I </w:t>
            </w:r>
            <w:r>
              <w:rPr>
                <w:b/>
                <w:spacing w:val="-2"/>
                <w:sz w:val="24"/>
              </w:rPr>
              <w:t>DOPUNE</w:t>
            </w:r>
          </w:p>
        </w:tc>
      </w:tr>
      <w:tr>
        <w:trPr>
          <w:trHeight w:val="1379" w:hRule="atLeast"/>
        </w:trPr>
        <w:tc>
          <w:tcPr>
            <w:tcW w:w="936" w:type="dxa"/>
          </w:tcPr>
          <w:p>
            <w:pPr>
              <w:pStyle w:val="TableParagraph"/>
              <w:spacing w:line="268" w:lineRule="exact"/>
              <w:ind w:left="10" w:right="1"/>
              <w:jc w:val="center"/>
              <w:rPr>
                <w:sz w:val="24"/>
              </w:rPr>
            </w:pPr>
            <w:r>
              <w:rPr>
                <w:spacing w:val="-2"/>
                <w:sz w:val="24"/>
              </w:rPr>
              <w:t>41112</w:t>
            </w:r>
          </w:p>
        </w:tc>
        <w:tc>
          <w:tcPr>
            <w:tcW w:w="2885" w:type="dxa"/>
          </w:tcPr>
          <w:p>
            <w:pPr>
              <w:pStyle w:val="TableParagraph"/>
              <w:ind w:left="117" w:right="102" w:hanging="1"/>
              <w:jc w:val="center"/>
              <w:rPr>
                <w:sz w:val="24"/>
              </w:rPr>
            </w:pPr>
            <w:r>
              <w:rPr>
                <w:sz w:val="24"/>
              </w:rPr>
              <w:t>Građevinsko zemljište za zdravstveni</w:t>
            </w:r>
            <w:r>
              <w:rPr>
                <w:spacing w:val="-13"/>
                <w:sz w:val="24"/>
              </w:rPr>
              <w:t> </w:t>
            </w:r>
            <w:r>
              <w:rPr>
                <w:sz w:val="24"/>
              </w:rPr>
              <w:t>centar</w:t>
            </w:r>
            <w:r>
              <w:rPr>
                <w:spacing w:val="-14"/>
                <w:sz w:val="24"/>
              </w:rPr>
              <w:t> </w:t>
            </w:r>
            <w:r>
              <w:rPr>
                <w:sz w:val="24"/>
              </w:rPr>
              <w:t>Sv.</w:t>
            </w:r>
            <w:r>
              <w:rPr>
                <w:spacing w:val="-11"/>
                <w:sz w:val="24"/>
              </w:rPr>
              <w:t> </w:t>
            </w:r>
            <w:r>
              <w:rPr>
                <w:sz w:val="24"/>
              </w:rPr>
              <w:t>Ilija- kupnja zemljišta i </w:t>
            </w:r>
            <w:r>
              <w:rPr>
                <w:spacing w:val="-2"/>
                <w:sz w:val="24"/>
              </w:rPr>
              <w:t>geodetsko-katastarske</w:t>
            </w:r>
          </w:p>
          <w:p>
            <w:pPr>
              <w:pStyle w:val="TableParagraph"/>
              <w:spacing w:line="264" w:lineRule="exact"/>
              <w:ind w:left="10"/>
              <w:jc w:val="center"/>
              <w:rPr>
                <w:sz w:val="24"/>
              </w:rPr>
            </w:pPr>
            <w:r>
              <w:rPr>
                <w:spacing w:val="-2"/>
                <w:sz w:val="24"/>
              </w:rPr>
              <w:t>usluge</w:t>
            </w:r>
          </w:p>
        </w:tc>
        <w:tc>
          <w:tcPr>
            <w:tcW w:w="1538" w:type="dxa"/>
          </w:tcPr>
          <w:p>
            <w:pPr>
              <w:pStyle w:val="TableParagraph"/>
              <w:spacing w:line="268" w:lineRule="exact"/>
              <w:ind w:left="290"/>
              <w:rPr>
                <w:sz w:val="24"/>
              </w:rPr>
            </w:pPr>
            <w:r>
              <w:rPr>
                <w:spacing w:val="-2"/>
                <w:sz w:val="24"/>
              </w:rPr>
              <w:t>30.000,00</w:t>
            </w:r>
          </w:p>
        </w:tc>
        <w:tc>
          <w:tcPr>
            <w:tcW w:w="2215" w:type="dxa"/>
          </w:tcPr>
          <w:p>
            <w:pPr>
              <w:pStyle w:val="TableParagraph"/>
              <w:spacing w:line="268" w:lineRule="exact"/>
              <w:ind w:right="94"/>
              <w:jc w:val="right"/>
              <w:rPr>
                <w:sz w:val="24"/>
              </w:rPr>
            </w:pPr>
            <w:r>
              <w:rPr>
                <w:spacing w:val="-2"/>
                <w:sz w:val="24"/>
              </w:rPr>
              <w:t>11-20.000,00</w:t>
            </w:r>
          </w:p>
        </w:tc>
        <w:tc>
          <w:tcPr>
            <w:tcW w:w="1713" w:type="dxa"/>
          </w:tcPr>
          <w:p>
            <w:pPr>
              <w:pStyle w:val="TableParagraph"/>
              <w:spacing w:line="268" w:lineRule="exact"/>
              <w:ind w:right="93"/>
              <w:jc w:val="right"/>
              <w:rPr>
                <w:sz w:val="24"/>
              </w:rPr>
            </w:pPr>
            <w:r>
              <w:rPr>
                <w:spacing w:val="-2"/>
                <w:sz w:val="24"/>
              </w:rPr>
              <w:t>20.000,00</w:t>
            </w:r>
          </w:p>
        </w:tc>
      </w:tr>
      <w:tr>
        <w:trPr>
          <w:trHeight w:val="828" w:hRule="atLeast"/>
        </w:trPr>
        <w:tc>
          <w:tcPr>
            <w:tcW w:w="936" w:type="dxa"/>
          </w:tcPr>
          <w:p>
            <w:pPr>
              <w:pStyle w:val="TableParagraph"/>
              <w:spacing w:line="268" w:lineRule="exact"/>
              <w:ind w:left="10" w:right="1"/>
              <w:jc w:val="center"/>
              <w:rPr>
                <w:sz w:val="24"/>
              </w:rPr>
            </w:pPr>
            <w:r>
              <w:rPr>
                <w:spacing w:val="-2"/>
                <w:sz w:val="24"/>
              </w:rPr>
              <w:t>421242</w:t>
            </w:r>
          </w:p>
        </w:tc>
        <w:tc>
          <w:tcPr>
            <w:tcW w:w="2885" w:type="dxa"/>
          </w:tcPr>
          <w:p>
            <w:pPr>
              <w:pStyle w:val="TableParagraph"/>
              <w:ind w:left="110" w:right="164"/>
              <w:rPr>
                <w:sz w:val="24"/>
              </w:rPr>
            </w:pPr>
            <w:r>
              <w:rPr>
                <w:sz w:val="24"/>
              </w:rPr>
              <w:t>Zgrade</w:t>
            </w:r>
            <w:r>
              <w:rPr>
                <w:spacing w:val="-14"/>
                <w:sz w:val="24"/>
              </w:rPr>
              <w:t> </w:t>
            </w:r>
            <w:r>
              <w:rPr>
                <w:sz w:val="24"/>
              </w:rPr>
              <w:t>kulturnih</w:t>
            </w:r>
            <w:r>
              <w:rPr>
                <w:spacing w:val="-13"/>
                <w:sz w:val="24"/>
              </w:rPr>
              <w:t> </w:t>
            </w:r>
            <w:r>
              <w:rPr>
                <w:sz w:val="24"/>
              </w:rPr>
              <w:t>inst.</w:t>
            </w:r>
            <w:r>
              <w:rPr>
                <w:spacing w:val="-13"/>
                <w:sz w:val="24"/>
              </w:rPr>
              <w:t> </w:t>
            </w:r>
            <w:r>
              <w:rPr>
                <w:sz w:val="24"/>
              </w:rPr>
              <w:t>Etno </w:t>
            </w:r>
            <w:r>
              <w:rPr>
                <w:spacing w:val="-2"/>
                <w:sz w:val="24"/>
              </w:rPr>
              <w:t>kuća-projektna</w:t>
            </w:r>
          </w:p>
          <w:p>
            <w:pPr>
              <w:pStyle w:val="TableParagraph"/>
              <w:spacing w:line="264" w:lineRule="exact"/>
              <w:ind w:left="110"/>
              <w:rPr>
                <w:sz w:val="24"/>
              </w:rPr>
            </w:pPr>
            <w:r>
              <w:rPr>
                <w:spacing w:val="-2"/>
                <w:sz w:val="24"/>
              </w:rPr>
              <w:t>dokumentacija</w:t>
            </w:r>
          </w:p>
        </w:tc>
        <w:tc>
          <w:tcPr>
            <w:tcW w:w="1538" w:type="dxa"/>
          </w:tcPr>
          <w:p>
            <w:pPr>
              <w:pStyle w:val="TableParagraph"/>
              <w:spacing w:line="268" w:lineRule="exact"/>
              <w:ind w:right="93"/>
              <w:jc w:val="right"/>
              <w:rPr>
                <w:sz w:val="24"/>
              </w:rPr>
            </w:pPr>
            <w:r>
              <w:rPr>
                <w:spacing w:val="-2"/>
                <w:sz w:val="24"/>
              </w:rPr>
              <w:t>10.000,00</w:t>
            </w:r>
          </w:p>
        </w:tc>
        <w:tc>
          <w:tcPr>
            <w:tcW w:w="2215" w:type="dxa"/>
          </w:tcPr>
          <w:p>
            <w:pPr>
              <w:pStyle w:val="TableParagraph"/>
              <w:spacing w:line="268" w:lineRule="exact"/>
              <w:ind w:left="948"/>
              <w:rPr>
                <w:sz w:val="24"/>
              </w:rPr>
            </w:pPr>
            <w:r>
              <w:rPr>
                <w:spacing w:val="-2"/>
                <w:sz w:val="24"/>
              </w:rPr>
              <w:t>11-5.500,00</w:t>
            </w:r>
          </w:p>
          <w:p>
            <w:pPr>
              <w:pStyle w:val="TableParagraph"/>
              <w:ind w:left="948"/>
              <w:rPr>
                <w:sz w:val="24"/>
              </w:rPr>
            </w:pPr>
            <w:r>
              <w:rPr>
                <w:spacing w:val="-2"/>
                <w:sz w:val="24"/>
              </w:rPr>
              <w:t>71-4.500,00</w:t>
            </w:r>
          </w:p>
        </w:tc>
        <w:tc>
          <w:tcPr>
            <w:tcW w:w="1713" w:type="dxa"/>
          </w:tcPr>
          <w:p>
            <w:pPr>
              <w:pStyle w:val="TableParagraph"/>
              <w:spacing w:line="268" w:lineRule="exact"/>
              <w:ind w:right="93"/>
              <w:jc w:val="right"/>
              <w:rPr>
                <w:sz w:val="24"/>
              </w:rPr>
            </w:pPr>
            <w:r>
              <w:rPr>
                <w:spacing w:val="-2"/>
                <w:sz w:val="24"/>
              </w:rPr>
              <w:t>10.000,00</w:t>
            </w:r>
          </w:p>
        </w:tc>
      </w:tr>
      <w:tr>
        <w:trPr>
          <w:trHeight w:val="1931" w:hRule="atLeast"/>
        </w:trPr>
        <w:tc>
          <w:tcPr>
            <w:tcW w:w="936" w:type="dxa"/>
          </w:tcPr>
          <w:p>
            <w:pPr>
              <w:pStyle w:val="TableParagraph"/>
              <w:spacing w:before="267"/>
              <w:ind w:left="10" w:right="1"/>
              <w:jc w:val="center"/>
              <w:rPr>
                <w:sz w:val="24"/>
              </w:rPr>
            </w:pPr>
            <w:r>
              <w:rPr>
                <w:spacing w:val="-2"/>
                <w:sz w:val="24"/>
              </w:rPr>
              <w:t>421491</w:t>
            </w:r>
          </w:p>
        </w:tc>
        <w:tc>
          <w:tcPr>
            <w:tcW w:w="2885" w:type="dxa"/>
          </w:tcPr>
          <w:p>
            <w:pPr>
              <w:pStyle w:val="TableParagraph"/>
              <w:ind w:left="110" w:right="164"/>
              <w:rPr>
                <w:sz w:val="24"/>
              </w:rPr>
            </w:pPr>
            <w:r>
              <w:rPr>
                <w:sz w:val="24"/>
              </w:rPr>
              <w:t>Ulaganja u obnovljive izvore</w:t>
            </w:r>
            <w:r>
              <w:rPr>
                <w:spacing w:val="-15"/>
                <w:sz w:val="24"/>
              </w:rPr>
              <w:t> </w:t>
            </w:r>
            <w:r>
              <w:rPr>
                <w:sz w:val="24"/>
              </w:rPr>
              <w:t>energije-</w:t>
            </w:r>
            <w:r>
              <w:rPr>
                <w:spacing w:val="-15"/>
                <w:sz w:val="24"/>
              </w:rPr>
              <w:t> </w:t>
            </w:r>
            <w:r>
              <w:rPr>
                <w:sz w:val="24"/>
              </w:rPr>
              <w:t>sunčane elektrane na općinskim objektima društvene</w:t>
            </w:r>
          </w:p>
          <w:p>
            <w:pPr>
              <w:pStyle w:val="TableParagraph"/>
              <w:spacing w:line="270" w:lineRule="atLeast"/>
              <w:ind w:left="110"/>
              <w:rPr>
                <w:sz w:val="24"/>
              </w:rPr>
            </w:pPr>
            <w:r>
              <w:rPr>
                <w:sz w:val="24"/>
              </w:rPr>
              <w:t>namjene</w:t>
            </w:r>
            <w:r>
              <w:rPr>
                <w:spacing w:val="-13"/>
                <w:sz w:val="24"/>
              </w:rPr>
              <w:t> </w:t>
            </w:r>
            <w:r>
              <w:rPr>
                <w:sz w:val="24"/>
              </w:rPr>
              <w:t>na</w:t>
            </w:r>
            <w:r>
              <w:rPr>
                <w:spacing w:val="-13"/>
                <w:sz w:val="24"/>
              </w:rPr>
              <w:t> </w:t>
            </w:r>
            <w:r>
              <w:rPr>
                <w:sz w:val="24"/>
              </w:rPr>
              <w:t>dječjem</w:t>
            </w:r>
            <w:r>
              <w:rPr>
                <w:spacing w:val="-12"/>
                <w:sz w:val="24"/>
              </w:rPr>
              <w:t> </w:t>
            </w:r>
            <w:r>
              <w:rPr>
                <w:sz w:val="24"/>
              </w:rPr>
              <w:t>vrtiću- nadzor, radovi, radovi se planiraju izvesti u 2026.g.</w:t>
            </w:r>
          </w:p>
        </w:tc>
        <w:tc>
          <w:tcPr>
            <w:tcW w:w="1538" w:type="dxa"/>
          </w:tcPr>
          <w:p>
            <w:pPr>
              <w:pStyle w:val="TableParagraph"/>
              <w:spacing w:before="267"/>
              <w:ind w:right="93"/>
              <w:jc w:val="right"/>
              <w:rPr>
                <w:sz w:val="24"/>
              </w:rPr>
            </w:pPr>
            <w:r>
              <w:rPr>
                <w:spacing w:val="-2"/>
                <w:sz w:val="24"/>
              </w:rPr>
              <w:t>45.000,00</w:t>
            </w:r>
          </w:p>
        </w:tc>
        <w:tc>
          <w:tcPr>
            <w:tcW w:w="2215" w:type="dxa"/>
          </w:tcPr>
          <w:p>
            <w:pPr>
              <w:pStyle w:val="TableParagraph"/>
              <w:spacing w:line="268" w:lineRule="exact"/>
              <w:ind w:left="1368"/>
              <w:rPr>
                <w:sz w:val="24"/>
              </w:rPr>
            </w:pPr>
            <w:r>
              <w:rPr>
                <w:spacing w:val="-2"/>
                <w:sz w:val="24"/>
              </w:rPr>
              <w:t>71-</w:t>
            </w:r>
            <w:r>
              <w:rPr>
                <w:spacing w:val="-4"/>
                <w:sz w:val="24"/>
              </w:rPr>
              <w:t>0,00</w:t>
            </w:r>
          </w:p>
          <w:p>
            <w:pPr>
              <w:pStyle w:val="TableParagraph"/>
              <w:ind w:left="1368"/>
              <w:rPr>
                <w:sz w:val="24"/>
              </w:rPr>
            </w:pPr>
            <w:r>
              <w:rPr>
                <w:spacing w:val="-2"/>
                <w:sz w:val="24"/>
              </w:rPr>
              <w:t>81-</w:t>
            </w:r>
            <w:r>
              <w:rPr>
                <w:spacing w:val="-4"/>
                <w:sz w:val="24"/>
              </w:rPr>
              <w:t>0,00</w:t>
            </w:r>
          </w:p>
        </w:tc>
        <w:tc>
          <w:tcPr>
            <w:tcW w:w="1713" w:type="dxa"/>
          </w:tcPr>
          <w:p>
            <w:pPr>
              <w:pStyle w:val="TableParagraph"/>
              <w:spacing w:line="268" w:lineRule="exact"/>
              <w:ind w:right="93"/>
              <w:jc w:val="right"/>
              <w:rPr>
                <w:sz w:val="24"/>
              </w:rPr>
            </w:pPr>
            <w:r>
              <w:rPr>
                <w:spacing w:val="-4"/>
                <w:sz w:val="24"/>
              </w:rPr>
              <w:t>0,00</w:t>
            </w:r>
          </w:p>
        </w:tc>
      </w:tr>
      <w:tr>
        <w:trPr>
          <w:trHeight w:val="1380" w:hRule="atLeast"/>
        </w:trPr>
        <w:tc>
          <w:tcPr>
            <w:tcW w:w="936" w:type="dxa"/>
          </w:tcPr>
          <w:p>
            <w:pPr>
              <w:pStyle w:val="TableParagraph"/>
              <w:spacing w:before="267"/>
              <w:ind w:left="10" w:right="1"/>
              <w:jc w:val="center"/>
              <w:rPr>
                <w:sz w:val="24"/>
              </w:rPr>
            </w:pPr>
            <w:r>
              <w:rPr>
                <w:spacing w:val="-2"/>
                <w:sz w:val="24"/>
              </w:rPr>
              <w:t>451110</w:t>
            </w:r>
          </w:p>
        </w:tc>
        <w:tc>
          <w:tcPr>
            <w:tcW w:w="2885" w:type="dxa"/>
          </w:tcPr>
          <w:p>
            <w:pPr>
              <w:pStyle w:val="TableParagraph"/>
              <w:ind w:left="110"/>
              <w:rPr>
                <w:sz w:val="24"/>
              </w:rPr>
            </w:pPr>
            <w:r>
              <w:rPr>
                <w:sz w:val="24"/>
              </w:rPr>
              <w:t>Dodatna ulaganja na građevinskim</w:t>
            </w:r>
            <w:r>
              <w:rPr>
                <w:spacing w:val="-15"/>
                <w:sz w:val="24"/>
              </w:rPr>
              <w:t> </w:t>
            </w:r>
            <w:r>
              <w:rPr>
                <w:sz w:val="24"/>
              </w:rPr>
              <w:t>objektima</w:t>
            </w:r>
            <w:r>
              <w:rPr>
                <w:spacing w:val="-15"/>
                <w:sz w:val="24"/>
              </w:rPr>
              <w:t> </w:t>
            </w:r>
            <w:r>
              <w:rPr>
                <w:sz w:val="24"/>
              </w:rPr>
              <w:t>u vlasništvu Općine Sveti</w:t>
            </w:r>
          </w:p>
          <w:p>
            <w:pPr>
              <w:pStyle w:val="TableParagraph"/>
              <w:spacing w:line="270" w:lineRule="atLeast"/>
              <w:ind w:left="110"/>
              <w:rPr>
                <w:sz w:val="24"/>
              </w:rPr>
            </w:pPr>
            <w:r>
              <w:rPr>
                <w:sz w:val="24"/>
              </w:rPr>
              <w:t>Ilija</w:t>
            </w:r>
            <w:r>
              <w:rPr>
                <w:spacing w:val="-15"/>
                <w:sz w:val="24"/>
              </w:rPr>
              <w:t> </w:t>
            </w:r>
            <w:r>
              <w:rPr>
                <w:sz w:val="24"/>
              </w:rPr>
              <w:t>(dr.domovi,</w:t>
            </w:r>
            <w:r>
              <w:rPr>
                <w:spacing w:val="-15"/>
                <w:sz w:val="24"/>
              </w:rPr>
              <w:t> </w:t>
            </w:r>
            <w:r>
              <w:rPr>
                <w:sz w:val="24"/>
              </w:rPr>
              <w:t>općinska </w:t>
            </w:r>
            <w:r>
              <w:rPr>
                <w:spacing w:val="-2"/>
                <w:sz w:val="24"/>
              </w:rPr>
              <w:t>zgrada)</w:t>
            </w:r>
          </w:p>
        </w:tc>
        <w:tc>
          <w:tcPr>
            <w:tcW w:w="1538" w:type="dxa"/>
          </w:tcPr>
          <w:p>
            <w:pPr>
              <w:pStyle w:val="TableParagraph"/>
              <w:spacing w:before="267"/>
              <w:ind w:right="93"/>
              <w:jc w:val="right"/>
              <w:rPr>
                <w:sz w:val="24"/>
              </w:rPr>
            </w:pPr>
            <w:r>
              <w:rPr>
                <w:spacing w:val="-2"/>
                <w:sz w:val="24"/>
              </w:rPr>
              <w:t>10.000,00</w:t>
            </w:r>
          </w:p>
        </w:tc>
        <w:tc>
          <w:tcPr>
            <w:tcW w:w="2215" w:type="dxa"/>
          </w:tcPr>
          <w:p>
            <w:pPr>
              <w:pStyle w:val="TableParagraph"/>
              <w:spacing w:line="267" w:lineRule="exact"/>
              <w:ind w:left="828"/>
              <w:rPr>
                <w:sz w:val="24"/>
              </w:rPr>
            </w:pPr>
            <w:r>
              <w:rPr>
                <w:spacing w:val="-2"/>
                <w:sz w:val="24"/>
              </w:rPr>
              <w:t>52-10.000,00</w:t>
            </w:r>
          </w:p>
          <w:p>
            <w:pPr>
              <w:pStyle w:val="TableParagraph"/>
              <w:ind w:left="948"/>
              <w:rPr>
                <w:sz w:val="24"/>
              </w:rPr>
            </w:pPr>
            <w:r>
              <w:rPr>
                <w:spacing w:val="-2"/>
                <w:sz w:val="24"/>
              </w:rPr>
              <w:t>11-5.000,00</w:t>
            </w:r>
          </w:p>
        </w:tc>
        <w:tc>
          <w:tcPr>
            <w:tcW w:w="1713" w:type="dxa"/>
          </w:tcPr>
          <w:p>
            <w:pPr>
              <w:pStyle w:val="TableParagraph"/>
              <w:spacing w:line="267" w:lineRule="exact"/>
              <w:ind w:right="93"/>
              <w:jc w:val="right"/>
              <w:rPr>
                <w:sz w:val="24"/>
              </w:rPr>
            </w:pPr>
            <w:r>
              <w:rPr>
                <w:spacing w:val="-2"/>
                <w:sz w:val="24"/>
              </w:rPr>
              <w:t>15.000,00</w:t>
            </w:r>
          </w:p>
        </w:tc>
      </w:tr>
      <w:tr>
        <w:trPr>
          <w:trHeight w:val="827" w:hRule="atLeast"/>
        </w:trPr>
        <w:tc>
          <w:tcPr>
            <w:tcW w:w="936" w:type="dxa"/>
          </w:tcPr>
          <w:p>
            <w:pPr>
              <w:pStyle w:val="TableParagraph"/>
              <w:spacing w:line="268" w:lineRule="exact"/>
              <w:ind w:left="10" w:right="1"/>
              <w:jc w:val="center"/>
              <w:rPr>
                <w:sz w:val="24"/>
              </w:rPr>
            </w:pPr>
            <w:r>
              <w:rPr>
                <w:spacing w:val="-2"/>
                <w:sz w:val="24"/>
              </w:rPr>
              <w:t>32375</w:t>
            </w:r>
          </w:p>
          <w:p>
            <w:pPr>
              <w:pStyle w:val="TableParagraph"/>
              <w:spacing w:line="270" w:lineRule="atLeast"/>
              <w:ind w:left="167" w:right="156" w:hanging="1"/>
              <w:jc w:val="center"/>
              <w:rPr>
                <w:sz w:val="24"/>
              </w:rPr>
            </w:pPr>
            <w:r>
              <w:rPr>
                <w:spacing w:val="-10"/>
                <w:sz w:val="24"/>
              </w:rPr>
              <w:t>i </w:t>
            </w:r>
            <w:r>
              <w:rPr>
                <w:spacing w:val="-2"/>
                <w:sz w:val="24"/>
              </w:rPr>
              <w:t>32379</w:t>
            </w:r>
          </w:p>
        </w:tc>
        <w:tc>
          <w:tcPr>
            <w:tcW w:w="2885" w:type="dxa"/>
          </w:tcPr>
          <w:p>
            <w:pPr>
              <w:pStyle w:val="TableParagraph"/>
              <w:ind w:left="110"/>
              <w:rPr>
                <w:sz w:val="24"/>
              </w:rPr>
            </w:pPr>
            <w:r>
              <w:rPr>
                <w:sz w:val="24"/>
              </w:rPr>
              <w:t>Geodetske</w:t>
            </w:r>
            <w:r>
              <w:rPr>
                <w:spacing w:val="-13"/>
                <w:sz w:val="24"/>
              </w:rPr>
              <w:t> </w:t>
            </w:r>
            <w:r>
              <w:rPr>
                <w:sz w:val="24"/>
              </w:rPr>
              <w:t>usluge</w:t>
            </w:r>
            <w:r>
              <w:rPr>
                <w:spacing w:val="-14"/>
                <w:sz w:val="24"/>
              </w:rPr>
              <w:t> </w:t>
            </w:r>
            <w:r>
              <w:rPr>
                <w:sz w:val="24"/>
              </w:rPr>
              <w:t>i</w:t>
            </w:r>
            <w:r>
              <w:rPr>
                <w:spacing w:val="-13"/>
                <w:sz w:val="24"/>
              </w:rPr>
              <w:t> </w:t>
            </w:r>
            <w:r>
              <w:rPr>
                <w:sz w:val="24"/>
              </w:rPr>
              <w:t>projekti za izgradnju dr. doma</w:t>
            </w:r>
          </w:p>
          <w:p>
            <w:pPr>
              <w:pStyle w:val="TableParagraph"/>
              <w:spacing w:line="264" w:lineRule="exact"/>
              <w:ind w:left="110"/>
              <w:rPr>
                <w:sz w:val="24"/>
              </w:rPr>
            </w:pPr>
            <w:r>
              <w:rPr>
                <w:spacing w:val="-2"/>
                <w:sz w:val="24"/>
              </w:rPr>
              <w:t>Žigrovec</w:t>
            </w:r>
          </w:p>
        </w:tc>
        <w:tc>
          <w:tcPr>
            <w:tcW w:w="1538" w:type="dxa"/>
          </w:tcPr>
          <w:p>
            <w:pPr>
              <w:pStyle w:val="TableParagraph"/>
              <w:spacing w:line="268" w:lineRule="exact"/>
              <w:ind w:right="93"/>
              <w:jc w:val="right"/>
              <w:rPr>
                <w:sz w:val="24"/>
              </w:rPr>
            </w:pPr>
            <w:r>
              <w:rPr>
                <w:spacing w:val="-2"/>
                <w:sz w:val="24"/>
              </w:rPr>
              <w:t>8.000,00</w:t>
            </w:r>
          </w:p>
        </w:tc>
        <w:tc>
          <w:tcPr>
            <w:tcW w:w="2215" w:type="dxa"/>
          </w:tcPr>
          <w:p>
            <w:pPr>
              <w:pStyle w:val="TableParagraph"/>
              <w:spacing w:line="268" w:lineRule="exact"/>
              <w:ind w:right="94"/>
              <w:jc w:val="right"/>
              <w:rPr>
                <w:sz w:val="24"/>
              </w:rPr>
            </w:pPr>
            <w:r>
              <w:rPr>
                <w:spacing w:val="-2"/>
                <w:sz w:val="24"/>
              </w:rPr>
              <w:t>11-6.000,00</w:t>
            </w:r>
          </w:p>
        </w:tc>
        <w:tc>
          <w:tcPr>
            <w:tcW w:w="1713" w:type="dxa"/>
          </w:tcPr>
          <w:p>
            <w:pPr>
              <w:pStyle w:val="TableParagraph"/>
              <w:spacing w:line="268" w:lineRule="exact"/>
              <w:ind w:right="93"/>
              <w:jc w:val="right"/>
              <w:rPr>
                <w:sz w:val="24"/>
              </w:rPr>
            </w:pPr>
            <w:r>
              <w:rPr>
                <w:spacing w:val="-2"/>
                <w:sz w:val="24"/>
              </w:rPr>
              <w:t>6.000,00</w:t>
            </w:r>
          </w:p>
        </w:tc>
      </w:tr>
      <w:tr>
        <w:trPr>
          <w:trHeight w:val="827" w:hRule="atLeast"/>
        </w:trPr>
        <w:tc>
          <w:tcPr>
            <w:tcW w:w="936" w:type="dxa"/>
          </w:tcPr>
          <w:p>
            <w:pPr>
              <w:pStyle w:val="TableParagraph"/>
              <w:spacing w:line="268" w:lineRule="exact"/>
              <w:ind w:left="10" w:right="1"/>
              <w:jc w:val="center"/>
              <w:rPr>
                <w:sz w:val="24"/>
              </w:rPr>
            </w:pPr>
            <w:r>
              <w:rPr>
                <w:spacing w:val="-2"/>
                <w:sz w:val="24"/>
              </w:rPr>
              <w:t>422121</w:t>
            </w:r>
          </w:p>
        </w:tc>
        <w:tc>
          <w:tcPr>
            <w:tcW w:w="2885" w:type="dxa"/>
          </w:tcPr>
          <w:p>
            <w:pPr>
              <w:pStyle w:val="TableParagraph"/>
              <w:ind w:left="110" w:right="164"/>
              <w:rPr>
                <w:sz w:val="24"/>
              </w:rPr>
            </w:pPr>
            <w:r>
              <w:rPr>
                <w:sz w:val="24"/>
              </w:rPr>
              <w:t>Uredski namještaj za dr. dom</w:t>
            </w:r>
            <w:r>
              <w:rPr>
                <w:spacing w:val="-2"/>
                <w:sz w:val="24"/>
              </w:rPr>
              <w:t> </w:t>
            </w:r>
            <w:r>
              <w:rPr>
                <w:sz w:val="24"/>
              </w:rPr>
              <w:t>u</w:t>
            </w:r>
            <w:r>
              <w:rPr>
                <w:spacing w:val="-2"/>
                <w:sz w:val="24"/>
              </w:rPr>
              <w:t> </w:t>
            </w:r>
            <w:r>
              <w:rPr>
                <w:sz w:val="24"/>
              </w:rPr>
              <w:t>Žigrovcu </w:t>
            </w:r>
            <w:r>
              <w:rPr>
                <w:spacing w:val="-2"/>
                <w:sz w:val="24"/>
              </w:rPr>
              <w:t>(stolovi,</w:t>
            </w:r>
          </w:p>
          <w:p>
            <w:pPr>
              <w:pStyle w:val="TableParagraph"/>
              <w:spacing w:line="264" w:lineRule="exact"/>
              <w:ind w:left="110"/>
              <w:rPr>
                <w:sz w:val="24"/>
              </w:rPr>
            </w:pPr>
            <w:r>
              <w:rPr>
                <w:sz w:val="24"/>
              </w:rPr>
              <w:t>stolice,</w:t>
            </w:r>
            <w:r>
              <w:rPr>
                <w:spacing w:val="-2"/>
                <w:sz w:val="24"/>
              </w:rPr>
              <w:t> vitrine)</w:t>
            </w:r>
          </w:p>
        </w:tc>
        <w:tc>
          <w:tcPr>
            <w:tcW w:w="1538" w:type="dxa"/>
          </w:tcPr>
          <w:p>
            <w:pPr>
              <w:pStyle w:val="TableParagraph"/>
              <w:spacing w:line="268" w:lineRule="exact"/>
              <w:ind w:right="93"/>
              <w:jc w:val="right"/>
              <w:rPr>
                <w:sz w:val="24"/>
              </w:rPr>
            </w:pPr>
            <w:r>
              <w:rPr>
                <w:spacing w:val="-2"/>
                <w:sz w:val="24"/>
              </w:rPr>
              <w:t>20.000,00</w:t>
            </w:r>
          </w:p>
        </w:tc>
        <w:tc>
          <w:tcPr>
            <w:tcW w:w="2215" w:type="dxa"/>
          </w:tcPr>
          <w:p>
            <w:pPr>
              <w:pStyle w:val="TableParagraph"/>
              <w:spacing w:line="268" w:lineRule="exact"/>
              <w:ind w:left="828"/>
              <w:rPr>
                <w:sz w:val="24"/>
              </w:rPr>
            </w:pPr>
            <w:r>
              <w:rPr>
                <w:spacing w:val="-2"/>
                <w:sz w:val="24"/>
              </w:rPr>
              <w:t>52-10.000,00</w:t>
            </w:r>
          </w:p>
          <w:p>
            <w:pPr>
              <w:pStyle w:val="TableParagraph"/>
              <w:ind w:left="828"/>
              <w:rPr>
                <w:sz w:val="24"/>
              </w:rPr>
            </w:pPr>
            <w:r>
              <w:rPr>
                <w:spacing w:val="-2"/>
                <w:sz w:val="24"/>
              </w:rPr>
              <w:t>61-10.000,00</w:t>
            </w:r>
          </w:p>
        </w:tc>
        <w:tc>
          <w:tcPr>
            <w:tcW w:w="1713" w:type="dxa"/>
          </w:tcPr>
          <w:p>
            <w:pPr>
              <w:pStyle w:val="TableParagraph"/>
              <w:spacing w:line="268" w:lineRule="exact"/>
              <w:ind w:right="93"/>
              <w:jc w:val="right"/>
              <w:rPr>
                <w:sz w:val="24"/>
              </w:rPr>
            </w:pPr>
            <w:r>
              <w:rPr>
                <w:spacing w:val="-2"/>
                <w:sz w:val="24"/>
              </w:rPr>
              <w:t>20.000,00</w:t>
            </w:r>
          </w:p>
        </w:tc>
      </w:tr>
      <w:tr>
        <w:trPr>
          <w:trHeight w:val="551" w:hRule="atLeast"/>
        </w:trPr>
        <w:tc>
          <w:tcPr>
            <w:tcW w:w="936" w:type="dxa"/>
          </w:tcPr>
          <w:p>
            <w:pPr>
              <w:pStyle w:val="TableParagraph"/>
              <w:spacing w:line="268" w:lineRule="exact"/>
              <w:ind w:left="10" w:right="1"/>
              <w:jc w:val="center"/>
              <w:rPr>
                <w:sz w:val="24"/>
              </w:rPr>
            </w:pPr>
            <w:r>
              <w:rPr>
                <w:spacing w:val="-2"/>
                <w:sz w:val="24"/>
              </w:rPr>
              <w:t>42221</w:t>
            </w:r>
          </w:p>
        </w:tc>
        <w:tc>
          <w:tcPr>
            <w:tcW w:w="2885" w:type="dxa"/>
          </w:tcPr>
          <w:p>
            <w:pPr>
              <w:pStyle w:val="TableParagraph"/>
              <w:spacing w:line="268" w:lineRule="exact"/>
              <w:ind w:left="110"/>
              <w:rPr>
                <w:sz w:val="24"/>
              </w:rPr>
            </w:pPr>
            <w:r>
              <w:rPr>
                <w:sz w:val="24"/>
              </w:rPr>
              <w:t>Radio i TV prijemnik za</w:t>
            </w:r>
            <w:r>
              <w:rPr>
                <w:spacing w:val="-1"/>
                <w:sz w:val="24"/>
              </w:rPr>
              <w:t> </w:t>
            </w:r>
            <w:r>
              <w:rPr>
                <w:spacing w:val="-5"/>
                <w:sz w:val="24"/>
              </w:rPr>
              <w:t>dr.</w:t>
            </w:r>
          </w:p>
          <w:p>
            <w:pPr>
              <w:pStyle w:val="TableParagraph"/>
              <w:spacing w:line="264" w:lineRule="exact"/>
              <w:ind w:left="110"/>
              <w:rPr>
                <w:sz w:val="24"/>
              </w:rPr>
            </w:pPr>
            <w:r>
              <w:rPr>
                <w:sz w:val="24"/>
              </w:rPr>
              <w:t>dom u </w:t>
            </w:r>
            <w:r>
              <w:rPr>
                <w:spacing w:val="-2"/>
                <w:sz w:val="24"/>
              </w:rPr>
              <w:t>Žigrovcu</w:t>
            </w:r>
          </w:p>
        </w:tc>
        <w:tc>
          <w:tcPr>
            <w:tcW w:w="1538" w:type="dxa"/>
          </w:tcPr>
          <w:p>
            <w:pPr>
              <w:pStyle w:val="TableParagraph"/>
              <w:spacing w:line="268" w:lineRule="exact"/>
              <w:ind w:right="93"/>
              <w:jc w:val="right"/>
              <w:rPr>
                <w:sz w:val="24"/>
              </w:rPr>
            </w:pPr>
            <w:r>
              <w:rPr>
                <w:spacing w:val="-2"/>
                <w:sz w:val="24"/>
              </w:rPr>
              <w:t>2.000,00</w:t>
            </w:r>
          </w:p>
        </w:tc>
        <w:tc>
          <w:tcPr>
            <w:tcW w:w="2215" w:type="dxa"/>
          </w:tcPr>
          <w:p>
            <w:pPr>
              <w:pStyle w:val="TableParagraph"/>
              <w:spacing w:line="268" w:lineRule="exact"/>
              <w:ind w:right="94"/>
              <w:jc w:val="right"/>
              <w:rPr>
                <w:sz w:val="24"/>
              </w:rPr>
            </w:pPr>
            <w:r>
              <w:rPr>
                <w:spacing w:val="-2"/>
                <w:sz w:val="24"/>
              </w:rPr>
              <w:t>61-2.000,00</w:t>
            </w:r>
          </w:p>
        </w:tc>
        <w:tc>
          <w:tcPr>
            <w:tcW w:w="1713" w:type="dxa"/>
          </w:tcPr>
          <w:p>
            <w:pPr>
              <w:pStyle w:val="TableParagraph"/>
              <w:spacing w:line="268" w:lineRule="exact"/>
              <w:ind w:right="93"/>
              <w:jc w:val="right"/>
              <w:rPr>
                <w:sz w:val="24"/>
              </w:rPr>
            </w:pPr>
            <w:r>
              <w:rPr>
                <w:spacing w:val="-2"/>
                <w:sz w:val="24"/>
              </w:rPr>
              <w:t>2.000,00</w:t>
            </w:r>
          </w:p>
        </w:tc>
      </w:tr>
      <w:tr>
        <w:trPr>
          <w:trHeight w:val="554" w:hRule="atLeast"/>
        </w:trPr>
        <w:tc>
          <w:tcPr>
            <w:tcW w:w="936" w:type="dxa"/>
          </w:tcPr>
          <w:p>
            <w:pPr>
              <w:pStyle w:val="TableParagraph"/>
              <w:spacing w:line="270" w:lineRule="exact"/>
              <w:ind w:left="10" w:right="1"/>
              <w:jc w:val="center"/>
              <w:rPr>
                <w:sz w:val="24"/>
              </w:rPr>
            </w:pPr>
            <w:r>
              <w:rPr>
                <w:spacing w:val="-2"/>
                <w:sz w:val="24"/>
              </w:rPr>
              <w:t>42273</w:t>
            </w:r>
          </w:p>
        </w:tc>
        <w:tc>
          <w:tcPr>
            <w:tcW w:w="2885" w:type="dxa"/>
          </w:tcPr>
          <w:p>
            <w:pPr>
              <w:pStyle w:val="TableParagraph"/>
              <w:spacing w:line="270" w:lineRule="exact"/>
              <w:ind w:left="110"/>
              <w:rPr>
                <w:sz w:val="24"/>
              </w:rPr>
            </w:pPr>
            <w:r>
              <w:rPr>
                <w:sz w:val="24"/>
              </w:rPr>
              <w:t>Oprema</w:t>
            </w:r>
            <w:r>
              <w:rPr>
                <w:spacing w:val="-2"/>
                <w:sz w:val="24"/>
              </w:rPr>
              <w:t> </w:t>
            </w:r>
            <w:r>
              <w:rPr>
                <w:sz w:val="24"/>
              </w:rPr>
              <w:t>za</w:t>
            </w:r>
            <w:r>
              <w:rPr>
                <w:spacing w:val="-1"/>
                <w:sz w:val="24"/>
              </w:rPr>
              <w:t> </w:t>
            </w:r>
            <w:r>
              <w:rPr>
                <w:sz w:val="24"/>
              </w:rPr>
              <w:t>kuhinju za</w:t>
            </w:r>
            <w:r>
              <w:rPr>
                <w:spacing w:val="-1"/>
                <w:sz w:val="24"/>
              </w:rPr>
              <w:t> </w:t>
            </w:r>
            <w:r>
              <w:rPr>
                <w:spacing w:val="-5"/>
                <w:sz w:val="24"/>
              </w:rPr>
              <w:t>dr.</w:t>
            </w:r>
          </w:p>
          <w:p>
            <w:pPr>
              <w:pStyle w:val="TableParagraph"/>
              <w:spacing w:line="264" w:lineRule="exact"/>
              <w:ind w:left="110"/>
              <w:rPr>
                <w:sz w:val="24"/>
              </w:rPr>
            </w:pPr>
            <w:r>
              <w:rPr>
                <w:sz w:val="24"/>
              </w:rPr>
              <w:t>dom u </w:t>
            </w:r>
            <w:r>
              <w:rPr>
                <w:spacing w:val="-2"/>
                <w:sz w:val="24"/>
              </w:rPr>
              <w:t>Žigrovcu</w:t>
            </w:r>
          </w:p>
        </w:tc>
        <w:tc>
          <w:tcPr>
            <w:tcW w:w="1538" w:type="dxa"/>
          </w:tcPr>
          <w:p>
            <w:pPr>
              <w:pStyle w:val="TableParagraph"/>
              <w:spacing w:line="270" w:lineRule="exact"/>
              <w:ind w:right="93"/>
              <w:jc w:val="right"/>
              <w:rPr>
                <w:sz w:val="24"/>
              </w:rPr>
            </w:pPr>
            <w:r>
              <w:rPr>
                <w:spacing w:val="-2"/>
                <w:sz w:val="24"/>
              </w:rPr>
              <w:t>2.000,00</w:t>
            </w:r>
          </w:p>
        </w:tc>
        <w:tc>
          <w:tcPr>
            <w:tcW w:w="2215" w:type="dxa"/>
          </w:tcPr>
          <w:p>
            <w:pPr>
              <w:pStyle w:val="TableParagraph"/>
              <w:spacing w:line="270" w:lineRule="exact"/>
              <w:ind w:right="94"/>
              <w:jc w:val="right"/>
              <w:rPr>
                <w:sz w:val="24"/>
              </w:rPr>
            </w:pPr>
            <w:r>
              <w:rPr>
                <w:spacing w:val="-2"/>
                <w:sz w:val="24"/>
              </w:rPr>
              <w:t>11-5.000,00</w:t>
            </w:r>
          </w:p>
        </w:tc>
        <w:tc>
          <w:tcPr>
            <w:tcW w:w="1713" w:type="dxa"/>
          </w:tcPr>
          <w:p>
            <w:pPr>
              <w:pStyle w:val="TableParagraph"/>
              <w:spacing w:line="270" w:lineRule="exact"/>
              <w:ind w:right="93"/>
              <w:jc w:val="right"/>
              <w:rPr>
                <w:sz w:val="24"/>
              </w:rPr>
            </w:pPr>
            <w:r>
              <w:rPr>
                <w:spacing w:val="-2"/>
                <w:sz w:val="24"/>
              </w:rPr>
              <w:t>5.000,00</w:t>
            </w:r>
          </w:p>
        </w:tc>
      </w:tr>
      <w:tr>
        <w:trPr>
          <w:trHeight w:val="1103" w:hRule="atLeast"/>
        </w:trPr>
        <w:tc>
          <w:tcPr>
            <w:tcW w:w="936" w:type="dxa"/>
          </w:tcPr>
          <w:p>
            <w:pPr>
              <w:pStyle w:val="TableParagraph"/>
              <w:spacing w:line="268" w:lineRule="exact"/>
              <w:ind w:left="10" w:right="1"/>
              <w:jc w:val="center"/>
              <w:rPr>
                <w:sz w:val="24"/>
              </w:rPr>
            </w:pPr>
            <w:r>
              <w:rPr>
                <w:spacing w:val="-2"/>
                <w:sz w:val="24"/>
              </w:rPr>
              <w:t>42641</w:t>
            </w:r>
          </w:p>
        </w:tc>
        <w:tc>
          <w:tcPr>
            <w:tcW w:w="2885" w:type="dxa"/>
          </w:tcPr>
          <w:p>
            <w:pPr>
              <w:pStyle w:val="TableParagraph"/>
              <w:ind w:left="110" w:right="111"/>
              <w:rPr>
                <w:sz w:val="24"/>
              </w:rPr>
            </w:pPr>
            <w:r>
              <w:rPr>
                <w:sz w:val="24"/>
              </w:rPr>
              <w:t>Ost.nespom. proizv. </w:t>
            </w:r>
            <w:r>
              <w:rPr>
                <w:spacing w:val="-2"/>
                <w:sz w:val="24"/>
              </w:rPr>
              <w:t>imovina-projektna </w:t>
            </w:r>
            <w:r>
              <w:rPr>
                <w:sz w:val="24"/>
              </w:rPr>
              <w:t>dokumentacija</w:t>
            </w:r>
            <w:r>
              <w:rPr>
                <w:spacing w:val="-15"/>
                <w:sz w:val="24"/>
              </w:rPr>
              <w:t> </w:t>
            </w:r>
            <w:r>
              <w:rPr>
                <w:sz w:val="24"/>
              </w:rPr>
              <w:t>za</w:t>
            </w:r>
            <w:r>
              <w:rPr>
                <w:spacing w:val="-15"/>
                <w:sz w:val="24"/>
              </w:rPr>
              <w:t> </w:t>
            </w:r>
            <w:r>
              <w:rPr>
                <w:sz w:val="24"/>
              </w:rPr>
              <w:t>izgradnju</w:t>
            </w:r>
          </w:p>
          <w:p>
            <w:pPr>
              <w:pStyle w:val="TableParagraph"/>
              <w:spacing w:line="264" w:lineRule="exact"/>
              <w:ind w:left="110"/>
              <w:rPr>
                <w:sz w:val="24"/>
              </w:rPr>
            </w:pPr>
            <w:r>
              <w:rPr>
                <w:sz w:val="24"/>
              </w:rPr>
              <w:t>dr.</w:t>
            </w:r>
            <w:r>
              <w:rPr>
                <w:spacing w:val="-1"/>
                <w:sz w:val="24"/>
              </w:rPr>
              <w:t> </w:t>
            </w:r>
            <w:r>
              <w:rPr>
                <w:sz w:val="24"/>
              </w:rPr>
              <w:t>doma</w:t>
            </w:r>
            <w:r>
              <w:rPr>
                <w:spacing w:val="-1"/>
                <w:sz w:val="24"/>
              </w:rPr>
              <w:t> </w:t>
            </w:r>
            <w:r>
              <w:rPr>
                <w:sz w:val="24"/>
              </w:rPr>
              <w:t>u </w:t>
            </w:r>
            <w:r>
              <w:rPr>
                <w:spacing w:val="-2"/>
                <w:sz w:val="24"/>
              </w:rPr>
              <w:t>Krušljevcu</w:t>
            </w:r>
          </w:p>
        </w:tc>
        <w:tc>
          <w:tcPr>
            <w:tcW w:w="1538" w:type="dxa"/>
          </w:tcPr>
          <w:p>
            <w:pPr>
              <w:pStyle w:val="TableParagraph"/>
              <w:spacing w:line="268" w:lineRule="exact"/>
              <w:ind w:right="93"/>
              <w:jc w:val="right"/>
              <w:rPr>
                <w:sz w:val="24"/>
              </w:rPr>
            </w:pPr>
            <w:r>
              <w:rPr>
                <w:spacing w:val="-2"/>
                <w:sz w:val="24"/>
              </w:rPr>
              <w:t>20.000,00</w:t>
            </w:r>
          </w:p>
        </w:tc>
        <w:tc>
          <w:tcPr>
            <w:tcW w:w="2215" w:type="dxa"/>
          </w:tcPr>
          <w:p>
            <w:pPr>
              <w:pStyle w:val="TableParagraph"/>
              <w:spacing w:line="268" w:lineRule="exact"/>
              <w:ind w:right="94"/>
              <w:jc w:val="right"/>
              <w:rPr>
                <w:sz w:val="24"/>
              </w:rPr>
            </w:pPr>
            <w:r>
              <w:rPr>
                <w:spacing w:val="-2"/>
                <w:sz w:val="24"/>
              </w:rPr>
              <w:t>11-15.000,00</w:t>
            </w:r>
          </w:p>
        </w:tc>
        <w:tc>
          <w:tcPr>
            <w:tcW w:w="1713" w:type="dxa"/>
          </w:tcPr>
          <w:p>
            <w:pPr>
              <w:pStyle w:val="TableParagraph"/>
              <w:spacing w:line="268" w:lineRule="exact"/>
              <w:ind w:right="93"/>
              <w:jc w:val="right"/>
              <w:rPr>
                <w:sz w:val="24"/>
              </w:rPr>
            </w:pPr>
            <w:r>
              <w:rPr>
                <w:spacing w:val="-2"/>
                <w:sz w:val="24"/>
              </w:rPr>
              <w:t>15.000,00</w:t>
            </w:r>
          </w:p>
        </w:tc>
      </w:tr>
      <w:tr>
        <w:trPr>
          <w:trHeight w:val="275" w:hRule="atLeast"/>
        </w:trPr>
        <w:tc>
          <w:tcPr>
            <w:tcW w:w="936" w:type="dxa"/>
          </w:tcPr>
          <w:p>
            <w:pPr>
              <w:pStyle w:val="TableParagraph"/>
              <w:rPr>
                <w:sz w:val="20"/>
              </w:rPr>
            </w:pPr>
          </w:p>
        </w:tc>
        <w:tc>
          <w:tcPr>
            <w:tcW w:w="2885" w:type="dxa"/>
          </w:tcPr>
          <w:p>
            <w:pPr>
              <w:pStyle w:val="TableParagraph"/>
              <w:spacing w:line="256" w:lineRule="exact"/>
              <w:ind w:left="110"/>
              <w:rPr>
                <w:b/>
                <w:sz w:val="24"/>
              </w:rPr>
            </w:pPr>
            <w:r>
              <w:rPr>
                <w:b/>
                <w:spacing w:val="-2"/>
                <w:sz w:val="24"/>
              </w:rPr>
              <w:t>UKUPNO:</w:t>
            </w:r>
          </w:p>
        </w:tc>
        <w:tc>
          <w:tcPr>
            <w:tcW w:w="1538" w:type="dxa"/>
          </w:tcPr>
          <w:p>
            <w:pPr>
              <w:pStyle w:val="TableParagraph"/>
              <w:spacing w:line="256" w:lineRule="exact"/>
              <w:ind w:right="93"/>
              <w:jc w:val="right"/>
              <w:rPr>
                <w:b/>
                <w:sz w:val="24"/>
              </w:rPr>
            </w:pPr>
            <w:r>
              <w:rPr>
                <w:b/>
                <w:spacing w:val="-2"/>
                <w:sz w:val="24"/>
              </w:rPr>
              <w:t>147.000,00</w:t>
            </w:r>
          </w:p>
        </w:tc>
        <w:tc>
          <w:tcPr>
            <w:tcW w:w="2215" w:type="dxa"/>
          </w:tcPr>
          <w:p>
            <w:pPr>
              <w:pStyle w:val="TableParagraph"/>
              <w:spacing w:line="256" w:lineRule="exact"/>
              <w:ind w:right="94"/>
              <w:jc w:val="right"/>
              <w:rPr>
                <w:b/>
                <w:sz w:val="24"/>
              </w:rPr>
            </w:pPr>
            <w:r>
              <w:rPr>
                <w:b/>
                <w:spacing w:val="-2"/>
                <w:sz w:val="24"/>
              </w:rPr>
              <w:t>93.000,00</w:t>
            </w:r>
          </w:p>
        </w:tc>
        <w:tc>
          <w:tcPr>
            <w:tcW w:w="1713" w:type="dxa"/>
          </w:tcPr>
          <w:p>
            <w:pPr>
              <w:pStyle w:val="TableParagraph"/>
              <w:spacing w:line="256" w:lineRule="exact"/>
              <w:ind w:right="93"/>
              <w:jc w:val="right"/>
              <w:rPr>
                <w:b/>
                <w:sz w:val="24"/>
              </w:rPr>
            </w:pPr>
            <w:r>
              <w:rPr>
                <w:b/>
                <w:spacing w:val="-2"/>
                <w:sz w:val="24"/>
              </w:rPr>
              <w:t>93.000,00</w:t>
            </w:r>
          </w:p>
        </w:tc>
      </w:tr>
    </w:tbl>
    <w:p>
      <w:pPr>
        <w:pStyle w:val="BodyText"/>
        <w:spacing w:before="1"/>
        <w:rPr>
          <w:b/>
        </w:rPr>
      </w:pPr>
    </w:p>
    <w:p>
      <w:pPr>
        <w:spacing w:before="0"/>
        <w:ind w:left="336" w:right="0" w:firstLine="0"/>
        <w:jc w:val="left"/>
        <w:rPr>
          <w:b/>
          <w:sz w:val="24"/>
        </w:rPr>
      </w:pPr>
      <w:r>
        <w:rPr>
          <w:b/>
          <w:sz w:val="24"/>
        </w:rPr>
        <w:t>Izvor</w:t>
      </w:r>
      <w:r>
        <w:rPr>
          <w:b/>
          <w:spacing w:val="-2"/>
          <w:sz w:val="24"/>
        </w:rPr>
        <w:t> financiranja:</w:t>
      </w:r>
    </w:p>
    <w:p>
      <w:pPr>
        <w:pStyle w:val="BodyText"/>
        <w:spacing w:before="271"/>
        <w:ind w:left="336" w:right="5532"/>
      </w:pPr>
      <w:r>
        <w:rPr/>
        <w:t>Opći</w:t>
      </w:r>
      <w:r>
        <w:rPr>
          <w:spacing w:val="-5"/>
        </w:rPr>
        <w:t> </w:t>
      </w:r>
      <w:r>
        <w:rPr/>
        <w:t>prihodi</w:t>
      </w:r>
      <w:r>
        <w:rPr>
          <w:spacing w:val="-5"/>
        </w:rPr>
        <w:t> </w:t>
      </w:r>
      <w:r>
        <w:rPr/>
        <w:t>i</w:t>
      </w:r>
      <w:r>
        <w:rPr>
          <w:spacing w:val="-5"/>
        </w:rPr>
        <w:t> </w:t>
      </w:r>
      <w:r>
        <w:rPr/>
        <w:t>primici</w:t>
      </w:r>
      <w:r>
        <w:rPr>
          <w:spacing w:val="40"/>
        </w:rPr>
        <w:t> </w:t>
      </w:r>
      <w:r>
        <w:rPr/>
        <w:t>-</w:t>
      </w:r>
      <w:r>
        <w:rPr>
          <w:spacing w:val="-6"/>
        </w:rPr>
        <w:t> </w:t>
      </w:r>
      <w:r>
        <w:rPr/>
        <w:t>(011)</w:t>
      </w:r>
      <w:r>
        <w:rPr>
          <w:spacing w:val="-6"/>
        </w:rPr>
        <w:t> </w:t>
      </w:r>
      <w:r>
        <w:rPr/>
        <w:t>-</w:t>
      </w:r>
      <w:r>
        <w:rPr/>
        <w:t>56.500,00 Pomoći - (052) -20.000,00</w:t>
      </w:r>
    </w:p>
    <w:p>
      <w:pPr>
        <w:pStyle w:val="BodyText"/>
        <w:ind w:left="336"/>
      </w:pPr>
      <w:r>
        <w:rPr/>
        <w:t>Donacije</w:t>
      </w:r>
      <w:r>
        <w:rPr>
          <w:spacing w:val="-2"/>
        </w:rPr>
        <w:t> </w:t>
      </w:r>
      <w:r>
        <w:rPr/>
        <w:t>–</w:t>
      </w:r>
      <w:r>
        <w:rPr>
          <w:spacing w:val="-1"/>
        </w:rPr>
        <w:t> </w:t>
      </w:r>
      <w:r>
        <w:rPr/>
        <w:t>(061)</w:t>
      </w:r>
      <w:r>
        <w:rPr>
          <w:spacing w:val="-2"/>
        </w:rPr>
        <w:t> </w:t>
      </w:r>
      <w:r>
        <w:rPr/>
        <w:t>-</w:t>
      </w:r>
      <w:r>
        <w:rPr>
          <w:spacing w:val="-2"/>
        </w:rPr>
        <w:t>12.000,00</w:t>
      </w:r>
    </w:p>
    <w:p>
      <w:pPr>
        <w:pStyle w:val="BodyText"/>
        <w:spacing w:before="1"/>
        <w:ind w:left="336" w:right="4885"/>
      </w:pPr>
      <w:r>
        <w:rPr/>
        <w:t>Prodaja</w:t>
      </w:r>
      <w:r>
        <w:rPr>
          <w:spacing w:val="-9"/>
        </w:rPr>
        <w:t> </w:t>
      </w:r>
      <w:r>
        <w:rPr/>
        <w:t>nefinancijske</w:t>
      </w:r>
      <w:r>
        <w:rPr>
          <w:spacing w:val="-9"/>
        </w:rPr>
        <w:t> </w:t>
      </w:r>
      <w:r>
        <w:rPr/>
        <w:t>imovine</w:t>
      </w:r>
      <w:r>
        <w:rPr>
          <w:spacing w:val="-10"/>
        </w:rPr>
        <w:t> </w:t>
      </w:r>
      <w:r>
        <w:rPr/>
        <w:t>–</w:t>
      </w:r>
      <w:r>
        <w:rPr>
          <w:spacing w:val="-9"/>
        </w:rPr>
        <w:t> </w:t>
      </w:r>
      <w:r>
        <w:rPr/>
        <w:t>(071)-</w:t>
      </w:r>
      <w:r>
        <w:rPr/>
        <w:t>4.500,00 Primici od zaduženja – (081)-0,00</w:t>
      </w:r>
    </w:p>
    <w:p>
      <w:pPr>
        <w:pStyle w:val="BodyText"/>
        <w:spacing w:after="0"/>
        <w:sectPr>
          <w:pgSz w:w="11910" w:h="16840"/>
          <w:pgMar w:header="0" w:footer="1055" w:top="1600" w:bottom="1240" w:left="1080" w:right="360"/>
        </w:sectPr>
      </w:pPr>
    </w:p>
    <w:p>
      <w:pPr>
        <w:pStyle w:val="Heading3"/>
        <w:spacing w:before="66"/>
        <w:ind w:left="336" w:right="0"/>
        <w:jc w:val="left"/>
      </w:pPr>
      <w:r>
        <w:rPr/>
        <w:t>Aktivnost</w:t>
      </w:r>
      <w:r>
        <w:rPr>
          <w:spacing w:val="-3"/>
        </w:rPr>
        <w:t> </w:t>
      </w:r>
      <w:r>
        <w:rPr/>
        <w:t>A100504</w:t>
      </w:r>
      <w:r>
        <w:rPr>
          <w:spacing w:val="-3"/>
        </w:rPr>
        <w:t> </w:t>
      </w:r>
      <w:r>
        <w:rPr/>
        <w:t>Dječji</w:t>
      </w:r>
      <w:r>
        <w:rPr>
          <w:spacing w:val="-2"/>
        </w:rPr>
        <w:t> vrtić</w:t>
      </w:r>
    </w:p>
    <w:p>
      <w:pPr>
        <w:pStyle w:val="BodyText"/>
        <w:rPr>
          <w:b/>
          <w:sz w:val="20"/>
        </w:rPr>
      </w:pPr>
    </w:p>
    <w:p>
      <w:pPr>
        <w:pStyle w:val="BodyText"/>
        <w:spacing w:before="96"/>
        <w:rPr>
          <w:b/>
          <w:sz w:val="20"/>
        </w:rPr>
      </w:pPr>
    </w:p>
    <w:tbl>
      <w:tblPr>
        <w:tblW w:w="0" w:type="auto"/>
        <w:jc w:val="left"/>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6"/>
        <w:gridCol w:w="2821"/>
        <w:gridCol w:w="1508"/>
        <w:gridCol w:w="2247"/>
        <w:gridCol w:w="1778"/>
      </w:tblGrid>
      <w:tr>
        <w:trPr>
          <w:trHeight w:val="1103" w:hRule="atLeast"/>
        </w:trPr>
        <w:tc>
          <w:tcPr>
            <w:tcW w:w="936" w:type="dxa"/>
          </w:tcPr>
          <w:p>
            <w:pPr>
              <w:pStyle w:val="TableParagraph"/>
              <w:spacing w:line="275" w:lineRule="exact"/>
              <w:ind w:left="10" w:right="3"/>
              <w:jc w:val="center"/>
              <w:rPr>
                <w:b/>
                <w:sz w:val="24"/>
              </w:rPr>
            </w:pPr>
            <w:r>
              <w:rPr>
                <w:b/>
                <w:spacing w:val="-5"/>
                <w:sz w:val="24"/>
              </w:rPr>
              <w:t>Cto</w:t>
            </w:r>
          </w:p>
        </w:tc>
        <w:tc>
          <w:tcPr>
            <w:tcW w:w="2821" w:type="dxa"/>
          </w:tcPr>
          <w:p>
            <w:pPr>
              <w:pStyle w:val="TableParagraph"/>
              <w:spacing w:line="275" w:lineRule="exact"/>
              <w:ind w:left="138"/>
              <w:rPr>
                <w:b/>
                <w:sz w:val="24"/>
              </w:rPr>
            </w:pPr>
            <w:r>
              <w:rPr>
                <w:b/>
                <w:sz w:val="24"/>
              </w:rPr>
              <w:t>Naziv</w:t>
            </w:r>
            <w:r>
              <w:rPr>
                <w:b/>
                <w:spacing w:val="-4"/>
                <w:sz w:val="24"/>
              </w:rPr>
              <w:t> </w:t>
            </w:r>
            <w:r>
              <w:rPr>
                <w:b/>
                <w:sz w:val="24"/>
              </w:rPr>
              <w:t>objekta</w:t>
            </w:r>
            <w:r>
              <w:rPr>
                <w:b/>
                <w:spacing w:val="-1"/>
                <w:sz w:val="24"/>
              </w:rPr>
              <w:t> </w:t>
            </w:r>
            <w:r>
              <w:rPr>
                <w:b/>
                <w:sz w:val="24"/>
              </w:rPr>
              <w:t>ili</w:t>
            </w:r>
            <w:r>
              <w:rPr>
                <w:b/>
                <w:spacing w:val="-1"/>
                <w:sz w:val="24"/>
              </w:rPr>
              <w:t> </w:t>
            </w:r>
            <w:r>
              <w:rPr>
                <w:b/>
                <w:spacing w:val="-2"/>
                <w:sz w:val="24"/>
              </w:rPr>
              <w:t>uređaja</w:t>
            </w:r>
          </w:p>
        </w:tc>
        <w:tc>
          <w:tcPr>
            <w:tcW w:w="1508" w:type="dxa"/>
          </w:tcPr>
          <w:p>
            <w:pPr>
              <w:pStyle w:val="TableParagraph"/>
              <w:spacing w:line="276" w:lineRule="exact"/>
              <w:ind w:left="301" w:right="285" w:hanging="10"/>
              <w:jc w:val="both"/>
              <w:rPr>
                <w:b/>
                <w:sz w:val="24"/>
              </w:rPr>
            </w:pPr>
            <w:r>
              <w:rPr>
                <w:b/>
                <w:spacing w:val="-2"/>
                <w:sz w:val="24"/>
              </w:rPr>
              <w:t>Procjena troškova </w:t>
            </w:r>
            <w:r>
              <w:rPr>
                <w:b/>
                <w:sz w:val="24"/>
              </w:rPr>
              <w:t>EUR-a</w:t>
            </w:r>
            <w:r>
              <w:rPr>
                <w:b/>
                <w:spacing w:val="-15"/>
                <w:sz w:val="24"/>
              </w:rPr>
              <w:t> </w:t>
            </w:r>
            <w:r>
              <w:rPr>
                <w:b/>
                <w:sz w:val="24"/>
              </w:rPr>
              <w:t>u </w:t>
            </w:r>
            <w:r>
              <w:rPr>
                <w:b/>
                <w:spacing w:val="-2"/>
                <w:sz w:val="24"/>
              </w:rPr>
              <w:t>2024.g.</w:t>
            </w:r>
          </w:p>
        </w:tc>
        <w:tc>
          <w:tcPr>
            <w:tcW w:w="2247" w:type="dxa"/>
          </w:tcPr>
          <w:p>
            <w:pPr>
              <w:pStyle w:val="TableParagraph"/>
              <w:spacing w:line="275" w:lineRule="exact"/>
              <w:ind w:right="141"/>
              <w:jc w:val="right"/>
              <w:rPr>
                <w:b/>
                <w:sz w:val="24"/>
              </w:rPr>
            </w:pPr>
            <w:r>
              <w:rPr>
                <w:b/>
                <w:sz w:val="24"/>
              </w:rPr>
              <w:t>Izvori</w:t>
            </w:r>
            <w:r>
              <w:rPr>
                <w:b/>
                <w:spacing w:val="-2"/>
                <w:sz w:val="24"/>
              </w:rPr>
              <w:t> financiranja</w:t>
            </w:r>
          </w:p>
        </w:tc>
        <w:tc>
          <w:tcPr>
            <w:tcW w:w="1778" w:type="dxa"/>
          </w:tcPr>
          <w:p>
            <w:pPr>
              <w:pStyle w:val="TableParagraph"/>
              <w:ind w:left="380" w:right="252" w:hanging="116"/>
              <w:rPr>
                <w:b/>
                <w:sz w:val="24"/>
              </w:rPr>
            </w:pPr>
            <w:r>
              <w:rPr>
                <w:b/>
                <w:sz w:val="24"/>
              </w:rPr>
              <w:t>IZMJENE</w:t>
            </w:r>
            <w:r>
              <w:rPr>
                <w:b/>
                <w:spacing w:val="-15"/>
                <w:sz w:val="24"/>
              </w:rPr>
              <w:t> </w:t>
            </w:r>
            <w:r>
              <w:rPr>
                <w:b/>
                <w:sz w:val="24"/>
              </w:rPr>
              <w:t>I </w:t>
            </w:r>
            <w:r>
              <w:rPr>
                <w:b/>
                <w:spacing w:val="-2"/>
                <w:sz w:val="24"/>
              </w:rPr>
              <w:t>DOPUNE</w:t>
            </w:r>
          </w:p>
        </w:tc>
      </w:tr>
      <w:tr>
        <w:trPr>
          <w:trHeight w:val="275" w:hRule="atLeast"/>
        </w:trPr>
        <w:tc>
          <w:tcPr>
            <w:tcW w:w="936" w:type="dxa"/>
            <w:tcBorders>
              <w:bottom w:val="nil"/>
            </w:tcBorders>
          </w:tcPr>
          <w:p>
            <w:pPr>
              <w:pStyle w:val="TableParagraph"/>
              <w:spacing w:line="255" w:lineRule="exact"/>
              <w:ind w:left="10" w:right="1"/>
              <w:jc w:val="center"/>
              <w:rPr>
                <w:sz w:val="24"/>
              </w:rPr>
            </w:pPr>
            <w:r>
              <w:rPr>
                <w:spacing w:val="-2"/>
                <w:sz w:val="24"/>
              </w:rPr>
              <w:t>451118</w:t>
            </w:r>
          </w:p>
        </w:tc>
        <w:tc>
          <w:tcPr>
            <w:tcW w:w="2821" w:type="dxa"/>
            <w:tcBorders>
              <w:bottom w:val="nil"/>
            </w:tcBorders>
          </w:tcPr>
          <w:p>
            <w:pPr>
              <w:pStyle w:val="TableParagraph"/>
              <w:spacing w:line="255" w:lineRule="exact"/>
              <w:ind w:left="424"/>
              <w:rPr>
                <w:sz w:val="24"/>
              </w:rPr>
            </w:pPr>
            <w:r>
              <w:rPr>
                <w:sz w:val="24"/>
              </w:rPr>
              <w:t>Dodatna</w:t>
            </w:r>
            <w:r>
              <w:rPr>
                <w:spacing w:val="-4"/>
                <w:sz w:val="24"/>
              </w:rPr>
              <w:t> </w:t>
            </w:r>
            <w:r>
              <w:rPr>
                <w:sz w:val="24"/>
              </w:rPr>
              <w:t>ulaganja</w:t>
            </w:r>
            <w:r>
              <w:rPr>
                <w:spacing w:val="-2"/>
                <w:sz w:val="24"/>
              </w:rPr>
              <w:t> </w:t>
            </w:r>
            <w:r>
              <w:rPr>
                <w:spacing w:val="-5"/>
                <w:sz w:val="24"/>
              </w:rPr>
              <w:t>na</w:t>
            </w:r>
          </w:p>
        </w:tc>
        <w:tc>
          <w:tcPr>
            <w:tcW w:w="1508" w:type="dxa"/>
            <w:tcBorders>
              <w:bottom w:val="nil"/>
            </w:tcBorders>
          </w:tcPr>
          <w:p>
            <w:pPr>
              <w:pStyle w:val="TableParagraph"/>
              <w:spacing w:line="255" w:lineRule="exact"/>
              <w:ind w:right="97"/>
              <w:jc w:val="right"/>
              <w:rPr>
                <w:sz w:val="24"/>
              </w:rPr>
            </w:pPr>
            <w:r>
              <w:rPr>
                <w:spacing w:val="-2"/>
                <w:sz w:val="24"/>
              </w:rPr>
              <w:t>45.000,00</w:t>
            </w:r>
          </w:p>
        </w:tc>
        <w:tc>
          <w:tcPr>
            <w:tcW w:w="2247" w:type="dxa"/>
            <w:tcBorders>
              <w:bottom w:val="nil"/>
            </w:tcBorders>
          </w:tcPr>
          <w:p>
            <w:pPr>
              <w:pStyle w:val="TableParagraph"/>
              <w:spacing w:line="255" w:lineRule="exact"/>
              <w:ind w:right="97"/>
              <w:jc w:val="right"/>
              <w:rPr>
                <w:sz w:val="24"/>
              </w:rPr>
            </w:pPr>
            <w:r>
              <w:rPr>
                <w:spacing w:val="-2"/>
                <w:sz w:val="24"/>
              </w:rPr>
              <w:t>11-5.500,00</w:t>
            </w:r>
          </w:p>
        </w:tc>
        <w:tc>
          <w:tcPr>
            <w:tcW w:w="1778" w:type="dxa"/>
            <w:tcBorders>
              <w:bottom w:val="nil"/>
            </w:tcBorders>
          </w:tcPr>
          <w:p>
            <w:pPr>
              <w:pStyle w:val="TableParagraph"/>
              <w:spacing w:line="255" w:lineRule="exact"/>
              <w:ind w:right="96"/>
              <w:jc w:val="right"/>
              <w:rPr>
                <w:sz w:val="24"/>
              </w:rPr>
            </w:pPr>
            <w:r>
              <w:rPr>
                <w:spacing w:val="-2"/>
                <w:sz w:val="24"/>
              </w:rPr>
              <w:t>18.000,00</w:t>
            </w:r>
          </w:p>
        </w:tc>
      </w:tr>
      <w:tr>
        <w:trPr>
          <w:trHeight w:val="276" w:hRule="atLeast"/>
        </w:trPr>
        <w:tc>
          <w:tcPr>
            <w:tcW w:w="936" w:type="dxa"/>
            <w:tcBorders>
              <w:top w:val="nil"/>
              <w:bottom w:val="nil"/>
            </w:tcBorders>
          </w:tcPr>
          <w:p>
            <w:pPr>
              <w:pStyle w:val="TableParagraph"/>
              <w:rPr>
                <w:sz w:val="20"/>
              </w:rPr>
            </w:pPr>
          </w:p>
        </w:tc>
        <w:tc>
          <w:tcPr>
            <w:tcW w:w="2821" w:type="dxa"/>
            <w:tcBorders>
              <w:top w:val="nil"/>
              <w:bottom w:val="nil"/>
            </w:tcBorders>
          </w:tcPr>
          <w:p>
            <w:pPr>
              <w:pStyle w:val="TableParagraph"/>
              <w:spacing w:line="256" w:lineRule="exact"/>
              <w:ind w:left="208"/>
              <w:rPr>
                <w:sz w:val="24"/>
              </w:rPr>
            </w:pPr>
            <w:r>
              <w:rPr>
                <w:sz w:val="24"/>
              </w:rPr>
              <w:t>građev.</w:t>
            </w:r>
            <w:r>
              <w:rPr>
                <w:spacing w:val="-4"/>
                <w:sz w:val="24"/>
              </w:rPr>
              <w:t> </w:t>
            </w:r>
            <w:r>
              <w:rPr>
                <w:sz w:val="24"/>
              </w:rPr>
              <w:t>Objektima-</w:t>
            </w:r>
            <w:r>
              <w:rPr>
                <w:spacing w:val="-2"/>
                <w:sz w:val="24"/>
              </w:rPr>
              <w:t>dječji</w:t>
            </w:r>
          </w:p>
        </w:tc>
        <w:tc>
          <w:tcPr>
            <w:tcW w:w="1508" w:type="dxa"/>
            <w:tcBorders>
              <w:top w:val="nil"/>
              <w:bottom w:val="nil"/>
            </w:tcBorders>
          </w:tcPr>
          <w:p>
            <w:pPr>
              <w:pStyle w:val="TableParagraph"/>
              <w:rPr>
                <w:sz w:val="20"/>
              </w:rPr>
            </w:pPr>
          </w:p>
        </w:tc>
        <w:tc>
          <w:tcPr>
            <w:tcW w:w="2247" w:type="dxa"/>
            <w:tcBorders>
              <w:top w:val="nil"/>
              <w:bottom w:val="nil"/>
            </w:tcBorders>
          </w:tcPr>
          <w:p>
            <w:pPr>
              <w:pStyle w:val="TableParagraph"/>
              <w:spacing w:line="256" w:lineRule="exact"/>
              <w:ind w:right="97"/>
              <w:jc w:val="right"/>
              <w:rPr>
                <w:sz w:val="24"/>
              </w:rPr>
            </w:pPr>
            <w:r>
              <w:rPr>
                <w:spacing w:val="-2"/>
                <w:sz w:val="24"/>
              </w:rPr>
              <w:t>52-12.500,00</w:t>
            </w:r>
          </w:p>
        </w:tc>
        <w:tc>
          <w:tcPr>
            <w:tcW w:w="1778" w:type="dxa"/>
            <w:tcBorders>
              <w:top w:val="nil"/>
              <w:bottom w:val="nil"/>
            </w:tcBorders>
          </w:tcPr>
          <w:p>
            <w:pPr>
              <w:pStyle w:val="TableParagraph"/>
              <w:rPr>
                <w:sz w:val="20"/>
              </w:rPr>
            </w:pPr>
          </w:p>
        </w:tc>
      </w:tr>
      <w:tr>
        <w:trPr>
          <w:trHeight w:val="275" w:hRule="atLeast"/>
        </w:trPr>
        <w:tc>
          <w:tcPr>
            <w:tcW w:w="936" w:type="dxa"/>
            <w:tcBorders>
              <w:top w:val="nil"/>
              <w:bottom w:val="nil"/>
            </w:tcBorders>
          </w:tcPr>
          <w:p>
            <w:pPr>
              <w:pStyle w:val="TableParagraph"/>
              <w:rPr>
                <w:sz w:val="20"/>
              </w:rPr>
            </w:pPr>
          </w:p>
        </w:tc>
        <w:tc>
          <w:tcPr>
            <w:tcW w:w="2821" w:type="dxa"/>
            <w:tcBorders>
              <w:top w:val="nil"/>
              <w:bottom w:val="nil"/>
            </w:tcBorders>
          </w:tcPr>
          <w:p>
            <w:pPr>
              <w:pStyle w:val="TableParagraph"/>
              <w:spacing w:line="256" w:lineRule="exact"/>
              <w:ind w:left="338"/>
              <w:rPr>
                <w:sz w:val="24"/>
              </w:rPr>
            </w:pPr>
            <w:r>
              <w:rPr>
                <w:sz w:val="24"/>
              </w:rPr>
              <w:t>vrtić</w:t>
            </w:r>
            <w:r>
              <w:rPr>
                <w:spacing w:val="-2"/>
                <w:sz w:val="24"/>
              </w:rPr>
              <w:t> </w:t>
            </w:r>
            <w:r>
              <w:rPr>
                <w:sz w:val="24"/>
              </w:rPr>
              <w:t>Gumbek</w:t>
            </w:r>
            <w:r>
              <w:rPr>
                <w:spacing w:val="-1"/>
                <w:sz w:val="24"/>
              </w:rPr>
              <w:t> </w:t>
            </w:r>
            <w:r>
              <w:rPr>
                <w:spacing w:val="-2"/>
                <w:sz w:val="24"/>
              </w:rPr>
              <w:t>uređena</w:t>
            </w:r>
          </w:p>
        </w:tc>
        <w:tc>
          <w:tcPr>
            <w:tcW w:w="1508" w:type="dxa"/>
            <w:tcBorders>
              <w:top w:val="nil"/>
              <w:bottom w:val="nil"/>
            </w:tcBorders>
          </w:tcPr>
          <w:p>
            <w:pPr>
              <w:pStyle w:val="TableParagraph"/>
              <w:rPr>
                <w:sz w:val="20"/>
              </w:rPr>
            </w:pPr>
          </w:p>
        </w:tc>
        <w:tc>
          <w:tcPr>
            <w:tcW w:w="2247" w:type="dxa"/>
            <w:tcBorders>
              <w:top w:val="nil"/>
              <w:bottom w:val="nil"/>
            </w:tcBorders>
          </w:tcPr>
          <w:p>
            <w:pPr>
              <w:pStyle w:val="TableParagraph"/>
              <w:rPr>
                <w:sz w:val="20"/>
              </w:rPr>
            </w:pPr>
          </w:p>
        </w:tc>
        <w:tc>
          <w:tcPr>
            <w:tcW w:w="1778" w:type="dxa"/>
            <w:tcBorders>
              <w:top w:val="nil"/>
              <w:bottom w:val="nil"/>
            </w:tcBorders>
          </w:tcPr>
          <w:p>
            <w:pPr>
              <w:pStyle w:val="TableParagraph"/>
              <w:rPr>
                <w:sz w:val="20"/>
              </w:rPr>
            </w:pPr>
          </w:p>
        </w:tc>
      </w:tr>
      <w:tr>
        <w:trPr>
          <w:trHeight w:val="279" w:hRule="atLeast"/>
        </w:trPr>
        <w:tc>
          <w:tcPr>
            <w:tcW w:w="936" w:type="dxa"/>
            <w:tcBorders>
              <w:top w:val="nil"/>
            </w:tcBorders>
          </w:tcPr>
          <w:p>
            <w:pPr>
              <w:pStyle w:val="TableParagraph"/>
              <w:rPr>
                <w:sz w:val="20"/>
              </w:rPr>
            </w:pPr>
          </w:p>
        </w:tc>
        <w:tc>
          <w:tcPr>
            <w:tcW w:w="2821" w:type="dxa"/>
            <w:tcBorders>
              <w:top w:val="nil"/>
            </w:tcBorders>
          </w:tcPr>
          <w:p>
            <w:pPr>
              <w:pStyle w:val="TableParagraph"/>
              <w:spacing w:line="259" w:lineRule="exact"/>
              <w:ind w:left="731"/>
              <w:rPr>
                <w:sz w:val="24"/>
              </w:rPr>
            </w:pPr>
            <w:r>
              <w:rPr>
                <w:sz w:val="24"/>
              </w:rPr>
              <w:t>senzorna</w:t>
            </w:r>
            <w:r>
              <w:rPr>
                <w:spacing w:val="-2"/>
                <w:sz w:val="24"/>
              </w:rPr>
              <w:t> </w:t>
            </w:r>
            <w:r>
              <w:rPr>
                <w:spacing w:val="-4"/>
                <w:sz w:val="24"/>
              </w:rPr>
              <w:t>soba</w:t>
            </w:r>
          </w:p>
        </w:tc>
        <w:tc>
          <w:tcPr>
            <w:tcW w:w="1508" w:type="dxa"/>
            <w:tcBorders>
              <w:top w:val="nil"/>
            </w:tcBorders>
          </w:tcPr>
          <w:p>
            <w:pPr>
              <w:pStyle w:val="TableParagraph"/>
              <w:rPr>
                <w:sz w:val="20"/>
              </w:rPr>
            </w:pPr>
          </w:p>
        </w:tc>
        <w:tc>
          <w:tcPr>
            <w:tcW w:w="2247" w:type="dxa"/>
            <w:tcBorders>
              <w:top w:val="nil"/>
            </w:tcBorders>
          </w:tcPr>
          <w:p>
            <w:pPr>
              <w:pStyle w:val="TableParagraph"/>
              <w:rPr>
                <w:sz w:val="20"/>
              </w:rPr>
            </w:pPr>
          </w:p>
        </w:tc>
        <w:tc>
          <w:tcPr>
            <w:tcW w:w="1778" w:type="dxa"/>
            <w:tcBorders>
              <w:top w:val="nil"/>
            </w:tcBorders>
          </w:tcPr>
          <w:p>
            <w:pPr>
              <w:pStyle w:val="TableParagraph"/>
              <w:rPr>
                <w:sz w:val="20"/>
              </w:rPr>
            </w:pPr>
          </w:p>
        </w:tc>
      </w:tr>
      <w:tr>
        <w:trPr>
          <w:trHeight w:val="275" w:hRule="atLeast"/>
        </w:trPr>
        <w:tc>
          <w:tcPr>
            <w:tcW w:w="936" w:type="dxa"/>
          </w:tcPr>
          <w:p>
            <w:pPr>
              <w:pStyle w:val="TableParagraph"/>
              <w:rPr>
                <w:sz w:val="20"/>
              </w:rPr>
            </w:pPr>
          </w:p>
        </w:tc>
        <w:tc>
          <w:tcPr>
            <w:tcW w:w="2821" w:type="dxa"/>
          </w:tcPr>
          <w:p>
            <w:pPr>
              <w:pStyle w:val="TableParagraph"/>
              <w:spacing w:line="256" w:lineRule="exact"/>
              <w:ind w:left="107"/>
              <w:rPr>
                <w:b/>
                <w:sz w:val="24"/>
              </w:rPr>
            </w:pPr>
            <w:r>
              <w:rPr>
                <w:b/>
                <w:spacing w:val="-2"/>
                <w:sz w:val="24"/>
              </w:rPr>
              <w:t>UKUPNO</w:t>
            </w:r>
          </w:p>
        </w:tc>
        <w:tc>
          <w:tcPr>
            <w:tcW w:w="1508" w:type="dxa"/>
          </w:tcPr>
          <w:p>
            <w:pPr>
              <w:pStyle w:val="TableParagraph"/>
              <w:spacing w:line="256" w:lineRule="exact"/>
              <w:ind w:right="97"/>
              <w:jc w:val="right"/>
              <w:rPr>
                <w:b/>
                <w:sz w:val="24"/>
              </w:rPr>
            </w:pPr>
            <w:r>
              <w:rPr>
                <w:b/>
                <w:spacing w:val="-2"/>
                <w:sz w:val="24"/>
              </w:rPr>
              <w:t>45.000,00</w:t>
            </w:r>
          </w:p>
        </w:tc>
        <w:tc>
          <w:tcPr>
            <w:tcW w:w="2247" w:type="dxa"/>
          </w:tcPr>
          <w:p>
            <w:pPr>
              <w:pStyle w:val="TableParagraph"/>
              <w:spacing w:line="256" w:lineRule="exact"/>
              <w:ind w:right="97"/>
              <w:jc w:val="right"/>
              <w:rPr>
                <w:sz w:val="24"/>
              </w:rPr>
            </w:pPr>
            <w:r>
              <w:rPr>
                <w:spacing w:val="-2"/>
                <w:sz w:val="24"/>
              </w:rPr>
              <w:t>18.000,00</w:t>
            </w:r>
          </w:p>
        </w:tc>
        <w:tc>
          <w:tcPr>
            <w:tcW w:w="1778" w:type="dxa"/>
          </w:tcPr>
          <w:p>
            <w:pPr>
              <w:pStyle w:val="TableParagraph"/>
              <w:spacing w:line="256" w:lineRule="exact"/>
              <w:ind w:right="96"/>
              <w:jc w:val="right"/>
              <w:rPr>
                <w:b/>
                <w:sz w:val="24"/>
              </w:rPr>
            </w:pPr>
            <w:r>
              <w:rPr>
                <w:b/>
                <w:spacing w:val="-2"/>
                <w:sz w:val="24"/>
              </w:rPr>
              <w:t>18.000,00</w:t>
            </w:r>
          </w:p>
        </w:tc>
      </w:tr>
    </w:tbl>
    <w:p>
      <w:pPr>
        <w:spacing w:before="275"/>
        <w:ind w:left="336" w:right="0" w:firstLine="0"/>
        <w:jc w:val="left"/>
        <w:rPr>
          <w:b/>
          <w:sz w:val="24"/>
        </w:rPr>
      </w:pPr>
      <w:r>
        <w:rPr>
          <w:b/>
          <w:sz w:val="24"/>
        </w:rPr>
        <w:t>Izvor</w:t>
      </w:r>
      <w:r>
        <w:rPr>
          <w:b/>
          <w:spacing w:val="-2"/>
          <w:sz w:val="24"/>
        </w:rPr>
        <w:t> financiranja:</w:t>
      </w:r>
    </w:p>
    <w:p>
      <w:pPr>
        <w:pStyle w:val="BodyText"/>
        <w:spacing w:before="271"/>
        <w:ind w:left="336" w:right="5532"/>
      </w:pPr>
      <w:r>
        <w:rPr/>
        <w:t>Opći</w:t>
      </w:r>
      <w:r>
        <w:rPr>
          <w:spacing w:val="-4"/>
        </w:rPr>
        <w:t> </w:t>
      </w:r>
      <w:r>
        <w:rPr/>
        <w:t>prihodi</w:t>
      </w:r>
      <w:r>
        <w:rPr>
          <w:spacing w:val="-4"/>
        </w:rPr>
        <w:t> </w:t>
      </w:r>
      <w:r>
        <w:rPr/>
        <w:t>i</w:t>
      </w:r>
      <w:r>
        <w:rPr>
          <w:spacing w:val="-4"/>
        </w:rPr>
        <w:t> </w:t>
      </w:r>
      <w:r>
        <w:rPr/>
        <w:t>primici</w:t>
      </w:r>
      <w:r>
        <w:rPr>
          <w:spacing w:val="40"/>
        </w:rPr>
        <w:t> </w:t>
      </w:r>
      <w:r>
        <w:rPr/>
        <w:t>-</w:t>
      </w:r>
      <w:r>
        <w:rPr>
          <w:spacing w:val="-5"/>
        </w:rPr>
        <w:t> </w:t>
      </w:r>
      <w:r>
        <w:rPr/>
        <w:t>(011)</w:t>
      </w:r>
      <w:r>
        <w:rPr>
          <w:spacing w:val="-5"/>
        </w:rPr>
        <w:t> </w:t>
      </w:r>
      <w:r>
        <w:rPr/>
        <w:t>–</w:t>
      </w:r>
      <w:r>
        <w:rPr>
          <w:spacing w:val="-4"/>
        </w:rPr>
        <w:t> </w:t>
      </w:r>
      <w:r>
        <w:rPr/>
        <w:t>5.500,00 Pomoći - (052) – 12.500,00</w:t>
      </w:r>
    </w:p>
    <w:p>
      <w:pPr>
        <w:pStyle w:val="BodyText"/>
      </w:pPr>
    </w:p>
    <w:p>
      <w:pPr>
        <w:pStyle w:val="BodyText"/>
        <w:spacing w:before="5"/>
      </w:pPr>
    </w:p>
    <w:p>
      <w:pPr>
        <w:pStyle w:val="Heading3"/>
        <w:ind w:left="336" w:right="1056"/>
        <w:jc w:val="left"/>
      </w:pPr>
      <w:r>
        <w:rPr/>
        <w:t>Kapitalni</w:t>
      </w:r>
      <w:r>
        <w:rPr>
          <w:spacing w:val="31"/>
        </w:rPr>
        <w:t> </w:t>
      </w:r>
      <w:r>
        <w:rPr/>
        <w:t>projekt</w:t>
      </w:r>
      <w:r>
        <w:rPr>
          <w:spacing w:val="30"/>
        </w:rPr>
        <w:t> </w:t>
      </w:r>
      <w:r>
        <w:rPr/>
        <w:t>K100501</w:t>
      </w:r>
      <w:r>
        <w:rPr>
          <w:spacing w:val="30"/>
        </w:rPr>
        <w:t> </w:t>
      </w:r>
      <w:r>
        <w:rPr/>
        <w:t>Izgradnja</w:t>
      </w:r>
      <w:r>
        <w:rPr>
          <w:spacing w:val="30"/>
        </w:rPr>
        <w:t> </w:t>
      </w:r>
      <w:r>
        <w:rPr/>
        <w:t>društvenih</w:t>
      </w:r>
      <w:r>
        <w:rPr>
          <w:spacing w:val="31"/>
        </w:rPr>
        <w:t> </w:t>
      </w:r>
      <w:r>
        <w:rPr/>
        <w:t>domova,</w:t>
      </w:r>
      <w:r>
        <w:rPr>
          <w:spacing w:val="30"/>
        </w:rPr>
        <w:t> </w:t>
      </w:r>
      <w:r>
        <w:rPr/>
        <w:t>zdravstvenog</w:t>
      </w:r>
      <w:r>
        <w:rPr>
          <w:spacing w:val="30"/>
        </w:rPr>
        <w:t> </w:t>
      </w:r>
      <w:r>
        <w:rPr/>
        <w:t>i</w:t>
      </w:r>
      <w:r>
        <w:rPr>
          <w:spacing w:val="31"/>
        </w:rPr>
        <w:t> </w:t>
      </w:r>
      <w:r>
        <w:rPr/>
        <w:t>vatrogasnog </w:t>
      </w:r>
      <w:r>
        <w:rPr>
          <w:spacing w:val="-2"/>
        </w:rPr>
        <w:t>centra</w:t>
      </w:r>
    </w:p>
    <w:p>
      <w:pPr>
        <w:pStyle w:val="BodyText"/>
        <w:rPr>
          <w:b/>
          <w:sz w:val="20"/>
        </w:rPr>
      </w:pPr>
    </w:p>
    <w:p>
      <w:pPr>
        <w:pStyle w:val="BodyText"/>
        <w:spacing w:before="96"/>
        <w:rPr>
          <w:b/>
          <w:sz w:val="20"/>
        </w:rPr>
      </w:pPr>
    </w:p>
    <w:tbl>
      <w:tblPr>
        <w:tblW w:w="0" w:type="auto"/>
        <w:jc w:val="left"/>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90"/>
        <w:gridCol w:w="2830"/>
        <w:gridCol w:w="1613"/>
        <w:gridCol w:w="2223"/>
        <w:gridCol w:w="1733"/>
      </w:tblGrid>
      <w:tr>
        <w:trPr>
          <w:trHeight w:val="1103" w:hRule="atLeast"/>
        </w:trPr>
        <w:tc>
          <w:tcPr>
            <w:tcW w:w="890" w:type="dxa"/>
          </w:tcPr>
          <w:p>
            <w:pPr>
              <w:pStyle w:val="TableParagraph"/>
              <w:spacing w:line="273" w:lineRule="exact"/>
              <w:ind w:left="7" w:right="2"/>
              <w:jc w:val="center"/>
              <w:rPr>
                <w:b/>
                <w:sz w:val="24"/>
              </w:rPr>
            </w:pPr>
            <w:r>
              <w:rPr>
                <w:b/>
                <w:spacing w:val="-5"/>
                <w:sz w:val="24"/>
              </w:rPr>
              <w:t>Cto</w:t>
            </w:r>
          </w:p>
        </w:tc>
        <w:tc>
          <w:tcPr>
            <w:tcW w:w="2830" w:type="dxa"/>
          </w:tcPr>
          <w:p>
            <w:pPr>
              <w:pStyle w:val="TableParagraph"/>
              <w:spacing w:line="273" w:lineRule="exact"/>
              <w:ind w:left="144"/>
              <w:rPr>
                <w:b/>
                <w:sz w:val="24"/>
              </w:rPr>
            </w:pPr>
            <w:r>
              <w:rPr>
                <w:b/>
                <w:sz w:val="24"/>
              </w:rPr>
              <w:t>Naziv</w:t>
            </w:r>
            <w:r>
              <w:rPr>
                <w:b/>
                <w:spacing w:val="-4"/>
                <w:sz w:val="24"/>
              </w:rPr>
              <w:t> </w:t>
            </w:r>
            <w:r>
              <w:rPr>
                <w:b/>
                <w:sz w:val="24"/>
              </w:rPr>
              <w:t>objekta</w:t>
            </w:r>
            <w:r>
              <w:rPr>
                <w:b/>
                <w:spacing w:val="-1"/>
                <w:sz w:val="24"/>
              </w:rPr>
              <w:t> </w:t>
            </w:r>
            <w:r>
              <w:rPr>
                <w:b/>
                <w:sz w:val="24"/>
              </w:rPr>
              <w:t>ili</w:t>
            </w:r>
            <w:r>
              <w:rPr>
                <w:b/>
                <w:spacing w:val="-1"/>
                <w:sz w:val="24"/>
              </w:rPr>
              <w:t> </w:t>
            </w:r>
            <w:r>
              <w:rPr>
                <w:b/>
                <w:spacing w:val="-2"/>
                <w:sz w:val="24"/>
              </w:rPr>
              <w:t>uređaja</w:t>
            </w:r>
          </w:p>
        </w:tc>
        <w:tc>
          <w:tcPr>
            <w:tcW w:w="1613" w:type="dxa"/>
          </w:tcPr>
          <w:p>
            <w:pPr>
              <w:pStyle w:val="TableParagraph"/>
              <w:spacing w:line="276" w:lineRule="exact"/>
              <w:ind w:left="355" w:right="336" w:hanging="10"/>
              <w:jc w:val="both"/>
              <w:rPr>
                <w:b/>
                <w:sz w:val="24"/>
              </w:rPr>
            </w:pPr>
            <w:r>
              <w:rPr>
                <w:b/>
                <w:spacing w:val="-2"/>
                <w:sz w:val="24"/>
              </w:rPr>
              <w:t>Procjena troškova </w:t>
            </w:r>
            <w:r>
              <w:rPr>
                <w:b/>
                <w:sz w:val="24"/>
              </w:rPr>
              <w:t>EUR-a</w:t>
            </w:r>
            <w:r>
              <w:rPr>
                <w:b/>
                <w:spacing w:val="-15"/>
                <w:sz w:val="24"/>
              </w:rPr>
              <w:t> </w:t>
            </w:r>
            <w:r>
              <w:rPr>
                <w:b/>
                <w:sz w:val="24"/>
              </w:rPr>
              <w:t>u </w:t>
            </w:r>
            <w:r>
              <w:rPr>
                <w:b/>
                <w:spacing w:val="-2"/>
                <w:sz w:val="24"/>
              </w:rPr>
              <w:t>2024.g.</w:t>
            </w:r>
          </w:p>
        </w:tc>
        <w:tc>
          <w:tcPr>
            <w:tcW w:w="2223" w:type="dxa"/>
          </w:tcPr>
          <w:p>
            <w:pPr>
              <w:pStyle w:val="TableParagraph"/>
              <w:spacing w:line="273" w:lineRule="exact"/>
              <w:ind w:right="127"/>
              <w:jc w:val="right"/>
              <w:rPr>
                <w:b/>
                <w:sz w:val="24"/>
              </w:rPr>
            </w:pPr>
            <w:r>
              <w:rPr>
                <w:b/>
                <w:sz w:val="24"/>
              </w:rPr>
              <w:t>Izvori</w:t>
            </w:r>
            <w:r>
              <w:rPr>
                <w:b/>
                <w:spacing w:val="-2"/>
                <w:sz w:val="24"/>
              </w:rPr>
              <w:t> financiranja</w:t>
            </w:r>
          </w:p>
        </w:tc>
        <w:tc>
          <w:tcPr>
            <w:tcW w:w="1733" w:type="dxa"/>
          </w:tcPr>
          <w:p>
            <w:pPr>
              <w:pStyle w:val="TableParagraph"/>
              <w:ind w:left="360" w:right="229" w:hanging="118"/>
              <w:rPr>
                <w:b/>
                <w:sz w:val="24"/>
              </w:rPr>
            </w:pPr>
            <w:r>
              <w:rPr>
                <w:b/>
                <w:sz w:val="24"/>
              </w:rPr>
              <w:t>IZMJENE</w:t>
            </w:r>
            <w:r>
              <w:rPr>
                <w:b/>
                <w:spacing w:val="-15"/>
                <w:sz w:val="24"/>
              </w:rPr>
              <w:t> </w:t>
            </w:r>
            <w:r>
              <w:rPr>
                <w:b/>
                <w:sz w:val="24"/>
              </w:rPr>
              <w:t>I </w:t>
            </w:r>
            <w:r>
              <w:rPr>
                <w:b/>
                <w:spacing w:val="-2"/>
                <w:sz w:val="24"/>
              </w:rPr>
              <w:t>DOPUNE</w:t>
            </w:r>
          </w:p>
        </w:tc>
      </w:tr>
      <w:tr>
        <w:trPr>
          <w:trHeight w:val="1103" w:hRule="atLeast"/>
        </w:trPr>
        <w:tc>
          <w:tcPr>
            <w:tcW w:w="890" w:type="dxa"/>
          </w:tcPr>
          <w:p>
            <w:pPr>
              <w:pStyle w:val="TableParagraph"/>
              <w:spacing w:line="267" w:lineRule="exact"/>
              <w:ind w:left="7"/>
              <w:jc w:val="center"/>
              <w:rPr>
                <w:sz w:val="24"/>
              </w:rPr>
            </w:pPr>
            <w:r>
              <w:rPr>
                <w:spacing w:val="-2"/>
                <w:sz w:val="24"/>
              </w:rPr>
              <w:t>42122</w:t>
            </w:r>
          </w:p>
        </w:tc>
        <w:tc>
          <w:tcPr>
            <w:tcW w:w="2830" w:type="dxa"/>
          </w:tcPr>
          <w:p>
            <w:pPr>
              <w:pStyle w:val="TableParagraph"/>
              <w:ind w:left="108"/>
              <w:rPr>
                <w:sz w:val="24"/>
              </w:rPr>
            </w:pPr>
            <w:r>
              <w:rPr>
                <w:sz w:val="24"/>
              </w:rPr>
              <w:t>Ostali</w:t>
            </w:r>
            <w:r>
              <w:rPr>
                <w:spacing w:val="-15"/>
                <w:sz w:val="24"/>
              </w:rPr>
              <w:t> </w:t>
            </w:r>
            <w:r>
              <w:rPr>
                <w:sz w:val="24"/>
              </w:rPr>
              <w:t>zdravstveni</w:t>
            </w:r>
            <w:r>
              <w:rPr>
                <w:spacing w:val="-15"/>
                <w:sz w:val="24"/>
              </w:rPr>
              <w:t> </w:t>
            </w:r>
            <w:r>
              <w:rPr>
                <w:sz w:val="24"/>
              </w:rPr>
              <w:t>objekti- zdravstveni centar u Sv.</w:t>
            </w:r>
          </w:p>
          <w:p>
            <w:pPr>
              <w:pStyle w:val="TableParagraph"/>
              <w:spacing w:line="270" w:lineRule="atLeast"/>
              <w:ind w:left="108"/>
              <w:rPr>
                <w:sz w:val="24"/>
              </w:rPr>
            </w:pPr>
            <w:r>
              <w:rPr>
                <w:sz w:val="24"/>
              </w:rPr>
              <w:t>Iliji-projekti,</w:t>
            </w:r>
            <w:r>
              <w:rPr>
                <w:spacing w:val="-15"/>
                <w:sz w:val="24"/>
              </w:rPr>
              <w:t> </w:t>
            </w:r>
            <w:r>
              <w:rPr>
                <w:sz w:val="24"/>
              </w:rPr>
              <w:t>izgradnja</w:t>
            </w:r>
            <w:r>
              <w:rPr>
                <w:spacing w:val="-15"/>
                <w:sz w:val="24"/>
              </w:rPr>
              <w:t> </w:t>
            </w:r>
            <w:r>
              <w:rPr>
                <w:sz w:val="24"/>
              </w:rPr>
              <w:t>i </w:t>
            </w:r>
            <w:r>
              <w:rPr>
                <w:spacing w:val="-2"/>
                <w:sz w:val="24"/>
              </w:rPr>
              <w:t>nadzor</w:t>
            </w:r>
          </w:p>
        </w:tc>
        <w:tc>
          <w:tcPr>
            <w:tcW w:w="1613" w:type="dxa"/>
          </w:tcPr>
          <w:p>
            <w:pPr>
              <w:pStyle w:val="TableParagraph"/>
              <w:spacing w:line="267" w:lineRule="exact"/>
              <w:ind w:left="10"/>
              <w:jc w:val="center"/>
              <w:rPr>
                <w:sz w:val="24"/>
              </w:rPr>
            </w:pPr>
            <w:r>
              <w:rPr>
                <w:spacing w:val="-2"/>
                <w:sz w:val="24"/>
              </w:rPr>
              <w:t>250.000,00</w:t>
            </w:r>
          </w:p>
        </w:tc>
        <w:tc>
          <w:tcPr>
            <w:tcW w:w="2223" w:type="dxa"/>
          </w:tcPr>
          <w:p>
            <w:pPr>
              <w:pStyle w:val="TableParagraph"/>
              <w:spacing w:line="267" w:lineRule="exact"/>
              <w:ind w:right="96"/>
              <w:jc w:val="right"/>
              <w:rPr>
                <w:sz w:val="24"/>
              </w:rPr>
            </w:pPr>
            <w:r>
              <w:rPr>
                <w:spacing w:val="-2"/>
                <w:sz w:val="24"/>
              </w:rPr>
              <w:t>81-30.000,00</w:t>
            </w:r>
          </w:p>
        </w:tc>
        <w:tc>
          <w:tcPr>
            <w:tcW w:w="1733" w:type="dxa"/>
          </w:tcPr>
          <w:p>
            <w:pPr>
              <w:pStyle w:val="TableParagraph"/>
              <w:spacing w:line="267" w:lineRule="exact"/>
              <w:ind w:right="95"/>
              <w:jc w:val="right"/>
              <w:rPr>
                <w:sz w:val="24"/>
              </w:rPr>
            </w:pPr>
            <w:r>
              <w:rPr>
                <w:spacing w:val="-2"/>
                <w:sz w:val="24"/>
              </w:rPr>
              <w:t>30.000,00</w:t>
            </w:r>
          </w:p>
        </w:tc>
      </w:tr>
      <w:tr>
        <w:trPr>
          <w:trHeight w:val="3035" w:hRule="atLeast"/>
        </w:trPr>
        <w:tc>
          <w:tcPr>
            <w:tcW w:w="890" w:type="dxa"/>
          </w:tcPr>
          <w:p>
            <w:pPr>
              <w:pStyle w:val="TableParagraph"/>
              <w:spacing w:line="267" w:lineRule="exact"/>
              <w:ind w:left="7"/>
              <w:jc w:val="center"/>
              <w:rPr>
                <w:sz w:val="24"/>
              </w:rPr>
            </w:pPr>
            <w:r>
              <w:rPr>
                <w:spacing w:val="-2"/>
                <w:sz w:val="24"/>
              </w:rPr>
              <w:t>42124</w:t>
            </w:r>
          </w:p>
        </w:tc>
        <w:tc>
          <w:tcPr>
            <w:tcW w:w="2830" w:type="dxa"/>
          </w:tcPr>
          <w:p>
            <w:pPr>
              <w:pStyle w:val="TableParagraph"/>
              <w:ind w:left="108" w:right="581"/>
              <w:rPr>
                <w:sz w:val="24"/>
              </w:rPr>
            </w:pPr>
            <w:r>
              <w:rPr>
                <w:sz w:val="24"/>
              </w:rPr>
              <w:t>Zgrade kulturnih institucija</w:t>
            </w:r>
            <w:r>
              <w:rPr>
                <w:spacing w:val="-15"/>
                <w:sz w:val="24"/>
              </w:rPr>
              <w:t> </w:t>
            </w:r>
            <w:r>
              <w:rPr>
                <w:sz w:val="24"/>
              </w:rPr>
              <w:t>(dr.</w:t>
            </w:r>
            <w:r>
              <w:rPr>
                <w:spacing w:val="-15"/>
                <w:sz w:val="24"/>
              </w:rPr>
              <w:t> </w:t>
            </w:r>
            <w:r>
              <w:rPr>
                <w:sz w:val="24"/>
              </w:rPr>
              <w:t>dom) </w:t>
            </w:r>
            <w:r>
              <w:rPr>
                <w:spacing w:val="-2"/>
                <w:sz w:val="24"/>
              </w:rPr>
              <w:t>Žigrovec</w:t>
            </w:r>
          </w:p>
          <w:p>
            <w:pPr>
              <w:pStyle w:val="TableParagraph"/>
              <w:ind w:left="108"/>
              <w:rPr>
                <w:sz w:val="24"/>
              </w:rPr>
            </w:pPr>
            <w:r>
              <w:rPr>
                <w:spacing w:val="-2"/>
                <w:sz w:val="24"/>
              </w:rPr>
              <w:t>-projekti-3.500,00,</w:t>
            </w:r>
          </w:p>
          <w:p>
            <w:pPr>
              <w:pStyle w:val="TableParagraph"/>
              <w:ind w:left="108"/>
              <w:rPr>
                <w:sz w:val="24"/>
              </w:rPr>
            </w:pPr>
            <w:r>
              <w:rPr>
                <w:spacing w:val="-2"/>
                <w:sz w:val="24"/>
              </w:rPr>
              <w:t>-radovi-391.800,00</w:t>
            </w:r>
          </w:p>
          <w:p>
            <w:pPr>
              <w:pStyle w:val="TableParagraph"/>
              <w:ind w:left="108"/>
              <w:rPr>
                <w:sz w:val="24"/>
              </w:rPr>
            </w:pPr>
            <w:r>
              <w:rPr>
                <w:sz w:val="24"/>
              </w:rPr>
              <w:t>-stručni</w:t>
            </w:r>
            <w:r>
              <w:rPr>
                <w:spacing w:val="-4"/>
                <w:sz w:val="24"/>
              </w:rPr>
              <w:t> </w:t>
            </w:r>
            <w:r>
              <w:rPr>
                <w:sz w:val="24"/>
              </w:rPr>
              <w:t>nadzor-</w:t>
            </w:r>
            <w:r>
              <w:rPr>
                <w:spacing w:val="-2"/>
                <w:sz w:val="24"/>
              </w:rPr>
              <w:t>12.000,00</w:t>
            </w:r>
          </w:p>
          <w:p>
            <w:pPr>
              <w:pStyle w:val="TableParagraph"/>
              <w:ind w:left="108"/>
              <w:rPr>
                <w:sz w:val="24"/>
              </w:rPr>
            </w:pPr>
            <w:r>
              <w:rPr>
                <w:sz w:val="24"/>
              </w:rPr>
              <w:t>-koordinator</w:t>
            </w:r>
            <w:r>
              <w:rPr>
                <w:spacing w:val="-4"/>
                <w:sz w:val="24"/>
              </w:rPr>
              <w:t> </w:t>
            </w:r>
            <w:r>
              <w:rPr>
                <w:sz w:val="24"/>
              </w:rPr>
              <w:t>II-</w:t>
            </w:r>
            <w:r>
              <w:rPr>
                <w:spacing w:val="-1"/>
                <w:sz w:val="24"/>
              </w:rPr>
              <w:t> </w:t>
            </w:r>
            <w:r>
              <w:rPr>
                <w:spacing w:val="-2"/>
                <w:sz w:val="24"/>
              </w:rPr>
              <w:t>4.000,00</w:t>
            </w:r>
          </w:p>
          <w:p>
            <w:pPr>
              <w:pStyle w:val="TableParagraph"/>
              <w:ind w:left="108" w:right="95"/>
              <w:rPr>
                <w:sz w:val="24"/>
              </w:rPr>
            </w:pPr>
            <w:r>
              <w:rPr>
                <w:sz w:val="24"/>
              </w:rPr>
              <w:t>-izrada priključaka </w:t>
            </w:r>
            <w:r>
              <w:rPr>
                <w:spacing w:val="-2"/>
                <w:sz w:val="24"/>
              </w:rPr>
              <w:t>(voda,el.energija)-</w:t>
            </w:r>
            <w:r>
              <w:rPr>
                <w:spacing w:val="-2"/>
                <w:sz w:val="24"/>
              </w:rPr>
              <w:t>4.000,00</w:t>
            </w:r>
          </w:p>
          <w:p>
            <w:pPr>
              <w:pStyle w:val="TableParagraph"/>
              <w:spacing w:line="270" w:lineRule="atLeast"/>
              <w:ind w:left="108" w:right="581"/>
              <w:rPr>
                <w:sz w:val="24"/>
              </w:rPr>
            </w:pPr>
            <w:r>
              <w:rPr>
                <w:sz w:val="24"/>
              </w:rPr>
              <w:t>-projektantski</w:t>
            </w:r>
            <w:r>
              <w:rPr>
                <w:spacing w:val="-15"/>
                <w:sz w:val="24"/>
              </w:rPr>
              <w:t> </w:t>
            </w:r>
            <w:r>
              <w:rPr>
                <w:sz w:val="24"/>
              </w:rPr>
              <w:t>nadzor- </w:t>
            </w:r>
            <w:r>
              <w:rPr>
                <w:spacing w:val="-2"/>
                <w:sz w:val="24"/>
              </w:rPr>
              <w:t>4.700,00</w:t>
            </w:r>
          </w:p>
        </w:tc>
        <w:tc>
          <w:tcPr>
            <w:tcW w:w="1613" w:type="dxa"/>
          </w:tcPr>
          <w:p>
            <w:pPr>
              <w:pStyle w:val="TableParagraph"/>
              <w:spacing w:line="267" w:lineRule="exact"/>
              <w:ind w:left="10"/>
              <w:jc w:val="center"/>
              <w:rPr>
                <w:sz w:val="24"/>
              </w:rPr>
            </w:pPr>
            <w:r>
              <w:rPr>
                <w:spacing w:val="-2"/>
                <w:sz w:val="24"/>
              </w:rPr>
              <w:t>650.000,00</w:t>
            </w:r>
          </w:p>
        </w:tc>
        <w:tc>
          <w:tcPr>
            <w:tcW w:w="2223" w:type="dxa"/>
          </w:tcPr>
          <w:p>
            <w:pPr>
              <w:pStyle w:val="TableParagraph"/>
              <w:spacing w:line="267" w:lineRule="exact"/>
              <w:ind w:left="715"/>
              <w:rPr>
                <w:sz w:val="24"/>
              </w:rPr>
            </w:pPr>
            <w:r>
              <w:rPr>
                <w:spacing w:val="-2"/>
                <w:sz w:val="24"/>
              </w:rPr>
              <w:t>11-330.281,00</w:t>
            </w:r>
          </w:p>
          <w:p>
            <w:pPr>
              <w:pStyle w:val="TableParagraph"/>
              <w:ind w:left="835"/>
              <w:rPr>
                <w:sz w:val="24"/>
              </w:rPr>
            </w:pPr>
            <w:r>
              <w:rPr>
                <w:spacing w:val="-2"/>
                <w:sz w:val="24"/>
              </w:rPr>
              <w:t>52-57.572,51</w:t>
            </w:r>
          </w:p>
          <w:p>
            <w:pPr>
              <w:pStyle w:val="TableParagraph"/>
              <w:ind w:left="835"/>
              <w:rPr>
                <w:sz w:val="24"/>
              </w:rPr>
            </w:pPr>
            <w:r>
              <w:rPr>
                <w:spacing w:val="-2"/>
                <w:sz w:val="24"/>
              </w:rPr>
              <w:t>81-32.146,49</w:t>
            </w:r>
          </w:p>
        </w:tc>
        <w:tc>
          <w:tcPr>
            <w:tcW w:w="1733" w:type="dxa"/>
          </w:tcPr>
          <w:p>
            <w:pPr>
              <w:pStyle w:val="TableParagraph"/>
              <w:spacing w:line="267" w:lineRule="exact"/>
              <w:ind w:right="95"/>
              <w:jc w:val="right"/>
              <w:rPr>
                <w:sz w:val="24"/>
              </w:rPr>
            </w:pPr>
            <w:r>
              <w:rPr>
                <w:spacing w:val="-2"/>
                <w:sz w:val="24"/>
              </w:rPr>
              <w:t>420.000,00</w:t>
            </w:r>
          </w:p>
        </w:tc>
      </w:tr>
      <w:tr>
        <w:trPr>
          <w:trHeight w:val="1656" w:hRule="atLeast"/>
        </w:trPr>
        <w:tc>
          <w:tcPr>
            <w:tcW w:w="890" w:type="dxa"/>
          </w:tcPr>
          <w:p>
            <w:pPr>
              <w:pStyle w:val="TableParagraph"/>
              <w:spacing w:line="267" w:lineRule="exact"/>
              <w:ind w:left="7"/>
              <w:jc w:val="center"/>
              <w:rPr>
                <w:sz w:val="24"/>
              </w:rPr>
            </w:pPr>
            <w:r>
              <w:rPr>
                <w:spacing w:val="-2"/>
                <w:sz w:val="24"/>
              </w:rPr>
              <w:t>42129</w:t>
            </w:r>
          </w:p>
        </w:tc>
        <w:tc>
          <w:tcPr>
            <w:tcW w:w="2830" w:type="dxa"/>
          </w:tcPr>
          <w:p>
            <w:pPr>
              <w:pStyle w:val="TableParagraph"/>
              <w:spacing w:line="267" w:lineRule="exact"/>
              <w:ind w:left="108"/>
              <w:rPr>
                <w:sz w:val="24"/>
              </w:rPr>
            </w:pPr>
            <w:r>
              <w:rPr>
                <w:sz w:val="24"/>
              </w:rPr>
              <w:t>Ostali</w:t>
            </w:r>
            <w:r>
              <w:rPr>
                <w:spacing w:val="-1"/>
                <w:sz w:val="24"/>
              </w:rPr>
              <w:t> </w:t>
            </w:r>
            <w:r>
              <w:rPr>
                <w:spacing w:val="-2"/>
                <w:sz w:val="24"/>
              </w:rPr>
              <w:t>poslovni</w:t>
            </w:r>
          </w:p>
          <w:p>
            <w:pPr>
              <w:pStyle w:val="TableParagraph"/>
              <w:ind w:left="108" w:right="169"/>
              <w:rPr>
                <w:sz w:val="24"/>
              </w:rPr>
            </w:pPr>
            <w:r>
              <w:rPr>
                <w:spacing w:val="-2"/>
                <w:sz w:val="24"/>
              </w:rPr>
              <w:t>građ.objekti-izgradnja </w:t>
            </w:r>
            <w:r>
              <w:rPr>
                <w:sz w:val="24"/>
              </w:rPr>
              <w:t>vatrogasnog centra u Beletincu.</w:t>
            </w:r>
            <w:r>
              <w:rPr>
                <w:spacing w:val="-15"/>
                <w:sz w:val="24"/>
              </w:rPr>
              <w:t> </w:t>
            </w:r>
            <w:r>
              <w:rPr>
                <w:sz w:val="24"/>
              </w:rPr>
              <w:t>Do</w:t>
            </w:r>
            <w:r>
              <w:rPr>
                <w:spacing w:val="-15"/>
                <w:sz w:val="24"/>
              </w:rPr>
              <w:t> </w:t>
            </w:r>
            <w:r>
              <w:rPr>
                <w:sz w:val="24"/>
              </w:rPr>
              <w:t>izgradnje nije</w:t>
            </w:r>
            <w:r>
              <w:rPr>
                <w:spacing w:val="-2"/>
                <w:sz w:val="24"/>
              </w:rPr>
              <w:t> </w:t>
            </w:r>
            <w:r>
              <w:rPr>
                <w:sz w:val="24"/>
              </w:rPr>
              <w:t>došlo</w:t>
            </w:r>
            <w:r>
              <w:rPr>
                <w:spacing w:val="-1"/>
                <w:sz w:val="24"/>
              </w:rPr>
              <w:t> </w:t>
            </w:r>
            <w:r>
              <w:rPr>
                <w:sz w:val="24"/>
              </w:rPr>
              <w:t>iz razloga</w:t>
            </w:r>
            <w:r>
              <w:rPr>
                <w:spacing w:val="-1"/>
                <w:sz w:val="24"/>
              </w:rPr>
              <w:t> </w:t>
            </w:r>
            <w:r>
              <w:rPr>
                <w:spacing w:val="-5"/>
                <w:sz w:val="24"/>
              </w:rPr>
              <w:t>jer</w:t>
            </w:r>
          </w:p>
          <w:p>
            <w:pPr>
              <w:pStyle w:val="TableParagraph"/>
              <w:spacing w:line="264" w:lineRule="exact"/>
              <w:ind w:left="108"/>
              <w:rPr>
                <w:sz w:val="24"/>
              </w:rPr>
            </w:pPr>
            <w:r>
              <w:rPr>
                <w:sz w:val="24"/>
              </w:rPr>
              <w:t>nije</w:t>
            </w:r>
            <w:r>
              <w:rPr>
                <w:spacing w:val="-2"/>
                <w:sz w:val="24"/>
              </w:rPr>
              <w:t> </w:t>
            </w:r>
            <w:r>
              <w:rPr>
                <w:sz w:val="24"/>
              </w:rPr>
              <w:t>bio</w:t>
            </w:r>
            <w:r>
              <w:rPr>
                <w:spacing w:val="-1"/>
                <w:sz w:val="24"/>
              </w:rPr>
              <w:t> </w:t>
            </w:r>
            <w:r>
              <w:rPr>
                <w:sz w:val="24"/>
              </w:rPr>
              <w:t>raspisan</w:t>
            </w:r>
            <w:r>
              <w:rPr>
                <w:spacing w:val="-1"/>
                <w:sz w:val="24"/>
              </w:rPr>
              <w:t> </w:t>
            </w:r>
            <w:r>
              <w:rPr>
                <w:spacing w:val="-2"/>
                <w:sz w:val="24"/>
              </w:rPr>
              <w:t>javni</w:t>
            </w:r>
          </w:p>
        </w:tc>
        <w:tc>
          <w:tcPr>
            <w:tcW w:w="1613" w:type="dxa"/>
          </w:tcPr>
          <w:p>
            <w:pPr>
              <w:pStyle w:val="TableParagraph"/>
              <w:spacing w:line="267" w:lineRule="exact"/>
              <w:ind w:left="10"/>
              <w:jc w:val="center"/>
              <w:rPr>
                <w:sz w:val="24"/>
              </w:rPr>
            </w:pPr>
            <w:r>
              <w:rPr>
                <w:spacing w:val="-2"/>
                <w:sz w:val="24"/>
              </w:rPr>
              <w:t>200.000,00</w:t>
            </w:r>
          </w:p>
        </w:tc>
        <w:tc>
          <w:tcPr>
            <w:tcW w:w="2223" w:type="dxa"/>
          </w:tcPr>
          <w:p>
            <w:pPr>
              <w:pStyle w:val="TableParagraph"/>
              <w:spacing w:line="267" w:lineRule="exact"/>
              <w:ind w:left="1375"/>
              <w:rPr>
                <w:sz w:val="24"/>
              </w:rPr>
            </w:pPr>
            <w:r>
              <w:rPr>
                <w:spacing w:val="-2"/>
                <w:sz w:val="24"/>
              </w:rPr>
              <w:t>11-</w:t>
            </w:r>
            <w:r>
              <w:rPr>
                <w:spacing w:val="-4"/>
                <w:sz w:val="24"/>
              </w:rPr>
              <w:t>0,00</w:t>
            </w:r>
          </w:p>
          <w:p>
            <w:pPr>
              <w:pStyle w:val="TableParagraph"/>
              <w:ind w:left="1375"/>
              <w:rPr>
                <w:sz w:val="24"/>
              </w:rPr>
            </w:pPr>
            <w:r>
              <w:rPr>
                <w:spacing w:val="-2"/>
                <w:sz w:val="24"/>
              </w:rPr>
              <w:t>52-</w:t>
            </w:r>
            <w:r>
              <w:rPr>
                <w:spacing w:val="-4"/>
                <w:sz w:val="24"/>
              </w:rPr>
              <w:t>0,00</w:t>
            </w:r>
          </w:p>
        </w:tc>
        <w:tc>
          <w:tcPr>
            <w:tcW w:w="1733" w:type="dxa"/>
          </w:tcPr>
          <w:p>
            <w:pPr>
              <w:pStyle w:val="TableParagraph"/>
              <w:spacing w:line="267" w:lineRule="exact"/>
              <w:ind w:right="95"/>
              <w:jc w:val="right"/>
              <w:rPr>
                <w:sz w:val="24"/>
              </w:rPr>
            </w:pPr>
            <w:r>
              <w:rPr>
                <w:spacing w:val="-4"/>
                <w:sz w:val="24"/>
              </w:rPr>
              <w:t>0,00</w:t>
            </w:r>
          </w:p>
        </w:tc>
      </w:tr>
    </w:tbl>
    <w:p>
      <w:pPr>
        <w:pStyle w:val="TableParagraph"/>
        <w:spacing w:after="0" w:line="267" w:lineRule="exact"/>
        <w:jc w:val="right"/>
        <w:rPr>
          <w:sz w:val="24"/>
        </w:rPr>
        <w:sectPr>
          <w:pgSz w:w="11910" w:h="16840"/>
          <w:pgMar w:header="0" w:footer="1055" w:top="1880" w:bottom="1240" w:left="1080" w:right="360"/>
        </w:sectPr>
      </w:pPr>
    </w:p>
    <w:tbl>
      <w:tblPr>
        <w:tblW w:w="0" w:type="auto"/>
        <w:jc w:val="left"/>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90"/>
        <w:gridCol w:w="2830"/>
        <w:gridCol w:w="1613"/>
        <w:gridCol w:w="2223"/>
        <w:gridCol w:w="1733"/>
      </w:tblGrid>
      <w:tr>
        <w:trPr>
          <w:trHeight w:val="830" w:hRule="atLeast"/>
        </w:trPr>
        <w:tc>
          <w:tcPr>
            <w:tcW w:w="890" w:type="dxa"/>
          </w:tcPr>
          <w:p>
            <w:pPr>
              <w:pStyle w:val="TableParagraph"/>
              <w:rPr>
                <w:sz w:val="24"/>
              </w:rPr>
            </w:pPr>
          </w:p>
        </w:tc>
        <w:tc>
          <w:tcPr>
            <w:tcW w:w="2830" w:type="dxa"/>
          </w:tcPr>
          <w:p>
            <w:pPr>
              <w:pStyle w:val="TableParagraph"/>
              <w:ind w:left="108" w:right="169"/>
              <w:rPr>
                <w:sz w:val="24"/>
              </w:rPr>
            </w:pPr>
            <w:r>
              <w:rPr>
                <w:sz w:val="24"/>
              </w:rPr>
              <w:t>poziv</w:t>
            </w:r>
            <w:r>
              <w:rPr>
                <w:spacing w:val="-12"/>
                <w:sz w:val="24"/>
              </w:rPr>
              <w:t> </w:t>
            </w:r>
            <w:r>
              <w:rPr>
                <w:sz w:val="24"/>
              </w:rPr>
              <w:t>za</w:t>
            </w:r>
            <w:r>
              <w:rPr>
                <w:spacing w:val="-13"/>
                <w:sz w:val="24"/>
              </w:rPr>
              <w:t> </w:t>
            </w:r>
            <w:r>
              <w:rPr>
                <w:sz w:val="24"/>
              </w:rPr>
              <w:t>dodjelu</w:t>
            </w:r>
            <w:r>
              <w:rPr>
                <w:spacing w:val="-12"/>
                <w:sz w:val="24"/>
              </w:rPr>
              <w:t> </w:t>
            </w:r>
            <w:r>
              <w:rPr>
                <w:sz w:val="24"/>
              </w:rPr>
              <w:t>sred.iz EU fondova</w:t>
            </w:r>
          </w:p>
        </w:tc>
        <w:tc>
          <w:tcPr>
            <w:tcW w:w="1613" w:type="dxa"/>
          </w:tcPr>
          <w:p>
            <w:pPr>
              <w:pStyle w:val="TableParagraph"/>
              <w:rPr>
                <w:sz w:val="24"/>
              </w:rPr>
            </w:pPr>
          </w:p>
        </w:tc>
        <w:tc>
          <w:tcPr>
            <w:tcW w:w="2223" w:type="dxa"/>
          </w:tcPr>
          <w:p>
            <w:pPr>
              <w:pStyle w:val="TableParagraph"/>
              <w:rPr>
                <w:sz w:val="24"/>
              </w:rPr>
            </w:pPr>
          </w:p>
        </w:tc>
        <w:tc>
          <w:tcPr>
            <w:tcW w:w="1733" w:type="dxa"/>
          </w:tcPr>
          <w:p>
            <w:pPr>
              <w:pStyle w:val="TableParagraph"/>
              <w:rPr>
                <w:sz w:val="24"/>
              </w:rPr>
            </w:pPr>
          </w:p>
        </w:tc>
      </w:tr>
      <w:tr>
        <w:trPr>
          <w:trHeight w:val="275" w:hRule="atLeast"/>
        </w:trPr>
        <w:tc>
          <w:tcPr>
            <w:tcW w:w="890" w:type="dxa"/>
          </w:tcPr>
          <w:p>
            <w:pPr>
              <w:pStyle w:val="TableParagraph"/>
              <w:rPr>
                <w:sz w:val="20"/>
              </w:rPr>
            </w:pPr>
          </w:p>
        </w:tc>
        <w:tc>
          <w:tcPr>
            <w:tcW w:w="2830" w:type="dxa"/>
          </w:tcPr>
          <w:p>
            <w:pPr>
              <w:pStyle w:val="TableParagraph"/>
              <w:spacing w:line="256" w:lineRule="exact"/>
              <w:ind w:left="108"/>
              <w:rPr>
                <w:b/>
                <w:sz w:val="24"/>
              </w:rPr>
            </w:pPr>
            <w:r>
              <w:rPr>
                <w:b/>
                <w:spacing w:val="-2"/>
                <w:sz w:val="24"/>
              </w:rPr>
              <w:t>UKUPNO</w:t>
            </w:r>
          </w:p>
        </w:tc>
        <w:tc>
          <w:tcPr>
            <w:tcW w:w="1613" w:type="dxa"/>
          </w:tcPr>
          <w:p>
            <w:pPr>
              <w:pStyle w:val="TableParagraph"/>
              <w:spacing w:line="256" w:lineRule="exact"/>
              <w:ind w:left="245"/>
              <w:rPr>
                <w:b/>
                <w:sz w:val="24"/>
              </w:rPr>
            </w:pPr>
            <w:r>
              <w:rPr>
                <w:b/>
                <w:spacing w:val="-2"/>
                <w:sz w:val="24"/>
              </w:rPr>
              <w:t>1.100.000,00</w:t>
            </w:r>
          </w:p>
        </w:tc>
        <w:tc>
          <w:tcPr>
            <w:tcW w:w="2223" w:type="dxa"/>
          </w:tcPr>
          <w:p>
            <w:pPr>
              <w:pStyle w:val="TableParagraph"/>
              <w:spacing w:line="256" w:lineRule="exact"/>
              <w:ind w:left="854"/>
              <w:rPr>
                <w:sz w:val="24"/>
              </w:rPr>
            </w:pPr>
            <w:r>
              <w:rPr>
                <w:spacing w:val="-2"/>
                <w:sz w:val="24"/>
              </w:rPr>
              <w:t>1.100.000,00</w:t>
            </w:r>
          </w:p>
        </w:tc>
        <w:tc>
          <w:tcPr>
            <w:tcW w:w="1733" w:type="dxa"/>
          </w:tcPr>
          <w:p>
            <w:pPr>
              <w:pStyle w:val="TableParagraph"/>
              <w:spacing w:line="256" w:lineRule="exact"/>
              <w:ind w:left="545"/>
              <w:rPr>
                <w:b/>
                <w:sz w:val="24"/>
              </w:rPr>
            </w:pPr>
            <w:r>
              <w:rPr>
                <w:b/>
                <w:spacing w:val="-2"/>
                <w:sz w:val="24"/>
              </w:rPr>
              <w:t>450.000,00</w:t>
            </w:r>
          </w:p>
        </w:tc>
      </w:tr>
    </w:tbl>
    <w:p>
      <w:pPr>
        <w:pStyle w:val="BodyText"/>
        <w:rPr>
          <w:b/>
        </w:rPr>
      </w:pPr>
    </w:p>
    <w:p>
      <w:pPr>
        <w:pStyle w:val="BodyText"/>
        <w:rPr>
          <w:b/>
        </w:rPr>
      </w:pPr>
    </w:p>
    <w:p>
      <w:pPr>
        <w:pStyle w:val="BodyText"/>
        <w:spacing w:before="15"/>
        <w:rPr>
          <w:b/>
        </w:rPr>
      </w:pPr>
    </w:p>
    <w:p>
      <w:pPr>
        <w:spacing w:before="0"/>
        <w:ind w:left="336" w:right="0" w:firstLine="0"/>
        <w:jc w:val="left"/>
        <w:rPr>
          <w:b/>
          <w:sz w:val="24"/>
        </w:rPr>
      </w:pPr>
      <w:r>
        <w:rPr>
          <w:b/>
          <w:sz w:val="24"/>
        </w:rPr>
        <w:t>Izvor</w:t>
      </w:r>
      <w:r>
        <w:rPr>
          <w:b/>
          <w:spacing w:val="-2"/>
          <w:sz w:val="24"/>
        </w:rPr>
        <w:t> financiranja:</w:t>
      </w:r>
    </w:p>
    <w:p>
      <w:pPr>
        <w:pStyle w:val="BodyText"/>
        <w:spacing w:before="271"/>
        <w:ind w:left="336" w:right="5532"/>
      </w:pPr>
      <w:r>
        <w:rPr/>
        <w:t>Opći</w:t>
      </w:r>
      <w:r>
        <w:rPr>
          <w:spacing w:val="-4"/>
        </w:rPr>
        <w:t> </w:t>
      </w:r>
      <w:r>
        <w:rPr/>
        <w:t>prihodi</w:t>
      </w:r>
      <w:r>
        <w:rPr>
          <w:spacing w:val="-4"/>
        </w:rPr>
        <w:t> </w:t>
      </w:r>
      <w:r>
        <w:rPr/>
        <w:t>i</w:t>
      </w:r>
      <w:r>
        <w:rPr>
          <w:spacing w:val="-4"/>
        </w:rPr>
        <w:t> </w:t>
      </w:r>
      <w:r>
        <w:rPr/>
        <w:t>primici</w:t>
      </w:r>
      <w:r>
        <w:rPr>
          <w:spacing w:val="40"/>
        </w:rPr>
        <w:t> </w:t>
      </w:r>
      <w:r>
        <w:rPr/>
        <w:t>-</w:t>
      </w:r>
      <w:r>
        <w:rPr>
          <w:spacing w:val="-5"/>
        </w:rPr>
        <w:t> </w:t>
      </w:r>
      <w:r>
        <w:rPr/>
        <w:t>(011)</w:t>
      </w:r>
      <w:r>
        <w:rPr>
          <w:spacing w:val="-5"/>
        </w:rPr>
        <w:t> </w:t>
      </w:r>
      <w:r>
        <w:rPr/>
        <w:t>–</w:t>
      </w:r>
      <w:r>
        <w:rPr>
          <w:spacing w:val="-4"/>
        </w:rPr>
        <w:t> </w:t>
      </w:r>
      <w:r>
        <w:rPr/>
        <w:t>330.281,00 Pomoći - (052) – 57.572,51</w:t>
      </w:r>
    </w:p>
    <w:p>
      <w:pPr>
        <w:pStyle w:val="BodyText"/>
        <w:ind w:left="336"/>
      </w:pPr>
      <w:r>
        <w:rPr/>
        <w:t>Primici</w:t>
      </w:r>
      <w:r>
        <w:rPr>
          <w:spacing w:val="-1"/>
        </w:rPr>
        <w:t> </w:t>
      </w:r>
      <w:r>
        <w:rPr/>
        <w:t>od zaduživanja –</w:t>
      </w:r>
      <w:r>
        <w:rPr>
          <w:spacing w:val="-1"/>
        </w:rPr>
        <w:t> </w:t>
      </w:r>
      <w:r>
        <w:rPr/>
        <w:t>(081)</w:t>
      </w:r>
      <w:r>
        <w:rPr>
          <w:spacing w:val="-2"/>
        </w:rPr>
        <w:t> </w:t>
      </w:r>
      <w:r>
        <w:rPr/>
        <w:t>– </w:t>
      </w:r>
      <w:r>
        <w:rPr>
          <w:spacing w:val="-2"/>
        </w:rPr>
        <w:t>62.146,49</w:t>
      </w:r>
    </w:p>
    <w:p>
      <w:pPr>
        <w:pStyle w:val="BodyText"/>
      </w:pPr>
    </w:p>
    <w:p>
      <w:pPr>
        <w:pStyle w:val="BodyText"/>
      </w:pPr>
    </w:p>
    <w:p>
      <w:pPr>
        <w:pStyle w:val="BodyText"/>
        <w:spacing w:before="5"/>
      </w:pPr>
    </w:p>
    <w:p>
      <w:pPr>
        <w:spacing w:before="0"/>
        <w:ind w:left="328" w:right="1047" w:firstLine="0"/>
        <w:jc w:val="center"/>
        <w:rPr>
          <w:b/>
          <w:sz w:val="24"/>
        </w:rPr>
      </w:pPr>
      <w:r>
        <w:rPr>
          <w:b/>
          <w:sz w:val="24"/>
        </w:rPr>
        <w:t>Članak</w:t>
      </w:r>
      <w:r>
        <w:rPr>
          <w:b/>
          <w:spacing w:val="-4"/>
          <w:sz w:val="24"/>
        </w:rPr>
        <w:t> </w:t>
      </w:r>
      <w:r>
        <w:rPr>
          <w:b/>
          <w:spacing w:val="-5"/>
          <w:sz w:val="24"/>
        </w:rPr>
        <w:t>2.</w:t>
      </w:r>
    </w:p>
    <w:p>
      <w:pPr>
        <w:pStyle w:val="BodyText"/>
        <w:spacing w:before="50"/>
        <w:rPr>
          <w:b/>
          <w:sz w:val="20"/>
        </w:rPr>
      </w:pPr>
    </w:p>
    <w:tbl>
      <w:tblPr>
        <w:tblW w:w="0" w:type="auto"/>
        <w:jc w:val="left"/>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5"/>
        <w:gridCol w:w="4035"/>
        <w:gridCol w:w="1476"/>
        <w:gridCol w:w="1477"/>
      </w:tblGrid>
      <w:tr>
        <w:trPr>
          <w:trHeight w:val="827" w:hRule="atLeast"/>
        </w:trPr>
        <w:tc>
          <w:tcPr>
            <w:tcW w:w="835" w:type="dxa"/>
          </w:tcPr>
          <w:p>
            <w:pPr>
              <w:pStyle w:val="TableParagraph"/>
              <w:ind w:left="196" w:right="99" w:hanging="87"/>
              <w:rPr>
                <w:b/>
                <w:sz w:val="24"/>
              </w:rPr>
            </w:pPr>
            <w:r>
              <w:rPr>
                <w:b/>
                <w:spacing w:val="-2"/>
                <w:sz w:val="24"/>
              </w:rPr>
              <w:t>Redni </w:t>
            </w:r>
            <w:r>
              <w:rPr>
                <w:b/>
                <w:spacing w:val="-4"/>
                <w:sz w:val="24"/>
              </w:rPr>
              <w:t>broj</w:t>
            </w:r>
          </w:p>
        </w:tc>
        <w:tc>
          <w:tcPr>
            <w:tcW w:w="4035" w:type="dxa"/>
          </w:tcPr>
          <w:p>
            <w:pPr>
              <w:pStyle w:val="TableParagraph"/>
              <w:spacing w:line="273" w:lineRule="exact"/>
              <w:ind w:left="748"/>
              <w:rPr>
                <w:b/>
                <w:sz w:val="24"/>
              </w:rPr>
            </w:pPr>
            <w:r>
              <w:rPr>
                <w:b/>
                <w:sz w:val="24"/>
              </w:rPr>
              <w:t>Naziv</w:t>
            </w:r>
            <w:r>
              <w:rPr>
                <w:b/>
                <w:spacing w:val="-4"/>
                <w:sz w:val="24"/>
              </w:rPr>
              <w:t> </w:t>
            </w:r>
            <w:r>
              <w:rPr>
                <w:b/>
                <w:sz w:val="24"/>
              </w:rPr>
              <w:t>objekta</w:t>
            </w:r>
            <w:r>
              <w:rPr>
                <w:b/>
                <w:spacing w:val="-1"/>
                <w:sz w:val="24"/>
              </w:rPr>
              <w:t> </w:t>
            </w:r>
            <w:r>
              <w:rPr>
                <w:b/>
                <w:sz w:val="24"/>
              </w:rPr>
              <w:t>ili</w:t>
            </w:r>
            <w:r>
              <w:rPr>
                <w:b/>
                <w:spacing w:val="-1"/>
                <w:sz w:val="24"/>
              </w:rPr>
              <w:t> </w:t>
            </w:r>
            <w:r>
              <w:rPr>
                <w:b/>
                <w:spacing w:val="-2"/>
                <w:sz w:val="24"/>
              </w:rPr>
              <w:t>uređaja</w:t>
            </w:r>
          </w:p>
        </w:tc>
        <w:tc>
          <w:tcPr>
            <w:tcW w:w="1476" w:type="dxa"/>
          </w:tcPr>
          <w:p>
            <w:pPr>
              <w:pStyle w:val="TableParagraph"/>
              <w:spacing w:line="273" w:lineRule="exact"/>
              <w:ind w:left="290" w:hanging="12"/>
              <w:rPr>
                <w:b/>
                <w:sz w:val="24"/>
              </w:rPr>
            </w:pPr>
            <w:r>
              <w:rPr>
                <w:b/>
                <w:spacing w:val="-2"/>
                <w:sz w:val="24"/>
              </w:rPr>
              <w:t>Procjena</w:t>
            </w:r>
          </w:p>
          <w:p>
            <w:pPr>
              <w:pStyle w:val="TableParagraph"/>
              <w:spacing w:line="270" w:lineRule="atLeast"/>
              <w:ind w:left="485" w:right="278" w:hanging="195"/>
              <w:rPr>
                <w:b/>
                <w:sz w:val="24"/>
              </w:rPr>
            </w:pPr>
            <w:r>
              <w:rPr>
                <w:b/>
                <w:spacing w:val="-2"/>
                <w:sz w:val="24"/>
              </w:rPr>
              <w:t>troškova </w:t>
            </w:r>
            <w:r>
              <w:rPr>
                <w:b/>
                <w:spacing w:val="-4"/>
                <w:sz w:val="24"/>
              </w:rPr>
              <w:t>EUR</w:t>
            </w:r>
          </w:p>
        </w:tc>
        <w:tc>
          <w:tcPr>
            <w:tcW w:w="1477" w:type="dxa"/>
          </w:tcPr>
          <w:p>
            <w:pPr>
              <w:pStyle w:val="TableParagraph"/>
              <w:ind w:left="230" w:right="101" w:hanging="116"/>
              <w:rPr>
                <w:b/>
                <w:sz w:val="24"/>
              </w:rPr>
            </w:pPr>
            <w:r>
              <w:rPr>
                <w:b/>
                <w:sz w:val="24"/>
              </w:rPr>
              <w:t>IZMJENE</w:t>
            </w:r>
            <w:r>
              <w:rPr>
                <w:b/>
                <w:spacing w:val="-15"/>
                <w:sz w:val="24"/>
              </w:rPr>
              <w:t> </w:t>
            </w:r>
            <w:r>
              <w:rPr>
                <w:b/>
                <w:sz w:val="24"/>
              </w:rPr>
              <w:t>I </w:t>
            </w:r>
            <w:r>
              <w:rPr>
                <w:b/>
                <w:spacing w:val="-2"/>
                <w:sz w:val="24"/>
              </w:rPr>
              <w:t>DOPUNE</w:t>
            </w:r>
          </w:p>
        </w:tc>
      </w:tr>
      <w:tr>
        <w:trPr>
          <w:trHeight w:val="275" w:hRule="atLeast"/>
        </w:trPr>
        <w:tc>
          <w:tcPr>
            <w:tcW w:w="835" w:type="dxa"/>
          </w:tcPr>
          <w:p>
            <w:pPr>
              <w:pStyle w:val="TableParagraph"/>
              <w:spacing w:line="256" w:lineRule="exact"/>
              <w:ind w:left="7"/>
              <w:jc w:val="center"/>
              <w:rPr>
                <w:sz w:val="24"/>
              </w:rPr>
            </w:pPr>
            <w:r>
              <w:rPr>
                <w:spacing w:val="-5"/>
                <w:sz w:val="24"/>
              </w:rPr>
              <w:t>1.</w:t>
            </w:r>
          </w:p>
        </w:tc>
        <w:tc>
          <w:tcPr>
            <w:tcW w:w="4035" w:type="dxa"/>
          </w:tcPr>
          <w:p>
            <w:pPr>
              <w:pStyle w:val="TableParagraph"/>
              <w:spacing w:line="256" w:lineRule="exact"/>
              <w:ind w:left="110"/>
              <w:rPr>
                <w:sz w:val="24"/>
              </w:rPr>
            </w:pPr>
            <w:r>
              <w:rPr>
                <w:sz w:val="24"/>
              </w:rPr>
              <w:t>UPU</w:t>
            </w:r>
            <w:r>
              <w:rPr>
                <w:spacing w:val="-1"/>
                <w:sz w:val="24"/>
              </w:rPr>
              <w:t> </w:t>
            </w:r>
            <w:r>
              <w:rPr>
                <w:sz w:val="24"/>
              </w:rPr>
              <w:t>SVETI</w:t>
            </w:r>
            <w:r>
              <w:rPr>
                <w:spacing w:val="-2"/>
                <w:sz w:val="24"/>
              </w:rPr>
              <w:t> </w:t>
            </w:r>
            <w:r>
              <w:rPr>
                <w:sz w:val="24"/>
              </w:rPr>
              <w:t>ILIJA</w:t>
            </w:r>
            <w:r>
              <w:rPr>
                <w:spacing w:val="2"/>
                <w:sz w:val="24"/>
              </w:rPr>
              <w:t> </w:t>
            </w:r>
            <w:r>
              <w:rPr>
                <w:sz w:val="24"/>
              </w:rPr>
              <w:t>I</w:t>
            </w:r>
            <w:r>
              <w:rPr>
                <w:spacing w:val="-4"/>
                <w:sz w:val="24"/>
              </w:rPr>
              <w:t> </w:t>
            </w:r>
            <w:r>
              <w:rPr>
                <w:spacing w:val="-2"/>
                <w:sz w:val="24"/>
              </w:rPr>
              <w:t>BELETINEC</w:t>
            </w:r>
          </w:p>
        </w:tc>
        <w:tc>
          <w:tcPr>
            <w:tcW w:w="1476" w:type="dxa"/>
          </w:tcPr>
          <w:p>
            <w:pPr>
              <w:pStyle w:val="TableParagraph"/>
              <w:spacing w:line="256" w:lineRule="exact"/>
              <w:ind w:right="95"/>
              <w:jc w:val="right"/>
              <w:rPr>
                <w:sz w:val="24"/>
              </w:rPr>
            </w:pPr>
            <w:r>
              <w:rPr>
                <w:spacing w:val="-2"/>
                <w:sz w:val="24"/>
              </w:rPr>
              <w:t>333.000,00</w:t>
            </w:r>
          </w:p>
        </w:tc>
        <w:tc>
          <w:tcPr>
            <w:tcW w:w="1477" w:type="dxa"/>
          </w:tcPr>
          <w:p>
            <w:pPr>
              <w:pStyle w:val="TableParagraph"/>
              <w:spacing w:line="256" w:lineRule="exact"/>
              <w:ind w:right="96"/>
              <w:jc w:val="right"/>
              <w:rPr>
                <w:sz w:val="24"/>
              </w:rPr>
            </w:pPr>
            <w:r>
              <w:rPr>
                <w:spacing w:val="-2"/>
                <w:sz w:val="24"/>
              </w:rPr>
              <w:t>178.500,00</w:t>
            </w:r>
          </w:p>
        </w:tc>
      </w:tr>
      <w:tr>
        <w:trPr>
          <w:trHeight w:val="275" w:hRule="atLeast"/>
        </w:trPr>
        <w:tc>
          <w:tcPr>
            <w:tcW w:w="835" w:type="dxa"/>
          </w:tcPr>
          <w:p>
            <w:pPr>
              <w:pStyle w:val="TableParagraph"/>
              <w:spacing w:line="256" w:lineRule="exact"/>
              <w:ind w:left="7"/>
              <w:jc w:val="center"/>
              <w:rPr>
                <w:sz w:val="24"/>
              </w:rPr>
            </w:pPr>
            <w:r>
              <w:rPr>
                <w:spacing w:val="-5"/>
                <w:sz w:val="24"/>
              </w:rPr>
              <w:t>2.</w:t>
            </w:r>
          </w:p>
        </w:tc>
        <w:tc>
          <w:tcPr>
            <w:tcW w:w="4035" w:type="dxa"/>
          </w:tcPr>
          <w:p>
            <w:pPr>
              <w:pStyle w:val="TableParagraph"/>
              <w:spacing w:line="256" w:lineRule="exact"/>
              <w:ind w:left="110"/>
              <w:rPr>
                <w:sz w:val="24"/>
              </w:rPr>
            </w:pPr>
            <w:r>
              <w:rPr>
                <w:sz w:val="24"/>
              </w:rPr>
              <w:t>OPĆINSKE</w:t>
            </w:r>
            <w:r>
              <w:rPr>
                <w:spacing w:val="-2"/>
                <w:sz w:val="24"/>
              </w:rPr>
              <w:t> ZGRADE</w:t>
            </w:r>
          </w:p>
        </w:tc>
        <w:tc>
          <w:tcPr>
            <w:tcW w:w="1476" w:type="dxa"/>
          </w:tcPr>
          <w:p>
            <w:pPr>
              <w:pStyle w:val="TableParagraph"/>
              <w:spacing w:line="256" w:lineRule="exact"/>
              <w:ind w:right="95"/>
              <w:jc w:val="right"/>
              <w:rPr>
                <w:sz w:val="24"/>
              </w:rPr>
            </w:pPr>
            <w:r>
              <w:rPr>
                <w:spacing w:val="-2"/>
                <w:sz w:val="24"/>
              </w:rPr>
              <w:t>147.000,00</w:t>
            </w:r>
          </w:p>
        </w:tc>
        <w:tc>
          <w:tcPr>
            <w:tcW w:w="1477" w:type="dxa"/>
          </w:tcPr>
          <w:p>
            <w:pPr>
              <w:pStyle w:val="TableParagraph"/>
              <w:spacing w:line="256" w:lineRule="exact"/>
              <w:ind w:right="96"/>
              <w:jc w:val="right"/>
              <w:rPr>
                <w:sz w:val="24"/>
              </w:rPr>
            </w:pPr>
            <w:r>
              <w:rPr>
                <w:spacing w:val="-2"/>
                <w:sz w:val="24"/>
              </w:rPr>
              <w:t>93.000,00</w:t>
            </w:r>
          </w:p>
        </w:tc>
      </w:tr>
      <w:tr>
        <w:trPr>
          <w:trHeight w:val="551" w:hRule="atLeast"/>
        </w:trPr>
        <w:tc>
          <w:tcPr>
            <w:tcW w:w="835" w:type="dxa"/>
          </w:tcPr>
          <w:p>
            <w:pPr>
              <w:pStyle w:val="TableParagraph"/>
              <w:spacing w:line="268" w:lineRule="exact"/>
              <w:ind w:left="7"/>
              <w:jc w:val="center"/>
              <w:rPr>
                <w:sz w:val="24"/>
              </w:rPr>
            </w:pPr>
            <w:r>
              <w:rPr>
                <w:spacing w:val="-5"/>
                <w:sz w:val="24"/>
              </w:rPr>
              <w:t>3.</w:t>
            </w:r>
          </w:p>
        </w:tc>
        <w:tc>
          <w:tcPr>
            <w:tcW w:w="4035" w:type="dxa"/>
          </w:tcPr>
          <w:p>
            <w:pPr>
              <w:pStyle w:val="TableParagraph"/>
              <w:spacing w:line="268" w:lineRule="exact"/>
              <w:ind w:left="110"/>
              <w:rPr>
                <w:sz w:val="24"/>
              </w:rPr>
            </w:pPr>
            <w:r>
              <w:rPr>
                <w:sz w:val="24"/>
              </w:rPr>
              <w:t>DODATNA</w:t>
            </w:r>
            <w:r>
              <w:rPr>
                <w:spacing w:val="-4"/>
                <w:sz w:val="24"/>
              </w:rPr>
              <w:t> </w:t>
            </w:r>
            <w:r>
              <w:rPr>
                <w:sz w:val="24"/>
              </w:rPr>
              <w:t>ULAGANJA</w:t>
            </w:r>
            <w:r>
              <w:rPr>
                <w:spacing w:val="-4"/>
                <w:sz w:val="24"/>
              </w:rPr>
              <w:t> </w:t>
            </w:r>
            <w:r>
              <w:rPr>
                <w:sz w:val="24"/>
              </w:rPr>
              <w:t>NA</w:t>
            </w:r>
            <w:r>
              <w:rPr>
                <w:spacing w:val="-4"/>
                <w:sz w:val="24"/>
              </w:rPr>
              <w:t> GRAĐ.</w:t>
            </w:r>
          </w:p>
          <w:p>
            <w:pPr>
              <w:pStyle w:val="TableParagraph"/>
              <w:spacing w:line="264" w:lineRule="exact"/>
              <w:ind w:left="110"/>
              <w:rPr>
                <w:sz w:val="24"/>
              </w:rPr>
            </w:pPr>
            <w:r>
              <w:rPr>
                <w:sz w:val="24"/>
              </w:rPr>
              <w:t>OBJEKTU-DJ.</w:t>
            </w:r>
            <w:r>
              <w:rPr>
                <w:spacing w:val="-6"/>
                <w:sz w:val="24"/>
              </w:rPr>
              <w:t> </w:t>
            </w:r>
            <w:r>
              <w:rPr>
                <w:spacing w:val="-4"/>
                <w:sz w:val="24"/>
              </w:rPr>
              <w:t>VRTIĆ</w:t>
            </w:r>
          </w:p>
        </w:tc>
        <w:tc>
          <w:tcPr>
            <w:tcW w:w="1476" w:type="dxa"/>
          </w:tcPr>
          <w:p>
            <w:pPr>
              <w:pStyle w:val="TableParagraph"/>
              <w:spacing w:line="268" w:lineRule="exact"/>
              <w:ind w:right="95"/>
              <w:jc w:val="right"/>
              <w:rPr>
                <w:sz w:val="24"/>
              </w:rPr>
            </w:pPr>
            <w:r>
              <w:rPr>
                <w:spacing w:val="-2"/>
                <w:sz w:val="24"/>
              </w:rPr>
              <w:t>45.000,00</w:t>
            </w:r>
          </w:p>
        </w:tc>
        <w:tc>
          <w:tcPr>
            <w:tcW w:w="1477" w:type="dxa"/>
          </w:tcPr>
          <w:p>
            <w:pPr>
              <w:pStyle w:val="TableParagraph"/>
              <w:spacing w:line="268" w:lineRule="exact"/>
              <w:ind w:right="96"/>
              <w:jc w:val="right"/>
              <w:rPr>
                <w:sz w:val="24"/>
              </w:rPr>
            </w:pPr>
            <w:r>
              <w:rPr>
                <w:spacing w:val="-2"/>
                <w:sz w:val="24"/>
              </w:rPr>
              <w:t>18.000,00</w:t>
            </w:r>
          </w:p>
        </w:tc>
      </w:tr>
      <w:tr>
        <w:trPr>
          <w:trHeight w:val="827" w:hRule="atLeast"/>
        </w:trPr>
        <w:tc>
          <w:tcPr>
            <w:tcW w:w="835" w:type="dxa"/>
          </w:tcPr>
          <w:p>
            <w:pPr>
              <w:pStyle w:val="TableParagraph"/>
              <w:spacing w:line="271" w:lineRule="exact"/>
              <w:ind w:left="7"/>
              <w:jc w:val="center"/>
              <w:rPr>
                <w:sz w:val="24"/>
              </w:rPr>
            </w:pPr>
            <w:r>
              <w:rPr>
                <w:spacing w:val="-5"/>
                <w:sz w:val="24"/>
              </w:rPr>
              <w:t>4.</w:t>
            </w:r>
          </w:p>
        </w:tc>
        <w:tc>
          <w:tcPr>
            <w:tcW w:w="4035" w:type="dxa"/>
          </w:tcPr>
          <w:p>
            <w:pPr>
              <w:pStyle w:val="TableParagraph"/>
              <w:spacing w:line="271" w:lineRule="exact"/>
              <w:ind w:left="110"/>
              <w:rPr>
                <w:sz w:val="24"/>
              </w:rPr>
            </w:pPr>
            <w:r>
              <w:rPr>
                <w:sz w:val="24"/>
              </w:rPr>
              <w:t>IZGRADNJA</w:t>
            </w:r>
            <w:r>
              <w:rPr>
                <w:spacing w:val="-2"/>
                <w:sz w:val="24"/>
              </w:rPr>
              <w:t> DR.DOMOVA,</w:t>
            </w:r>
          </w:p>
          <w:p>
            <w:pPr>
              <w:pStyle w:val="TableParagraph"/>
              <w:spacing w:line="274" w:lineRule="exact"/>
              <w:ind w:left="110" w:right="1063"/>
              <w:rPr>
                <w:sz w:val="24"/>
              </w:rPr>
            </w:pPr>
            <w:r>
              <w:rPr>
                <w:sz w:val="24"/>
              </w:rPr>
              <w:t>ZDRAVSTVENOG I VATROGASNOG</w:t>
            </w:r>
            <w:r>
              <w:rPr>
                <w:spacing w:val="-15"/>
                <w:sz w:val="24"/>
              </w:rPr>
              <w:t> </w:t>
            </w:r>
            <w:r>
              <w:rPr>
                <w:sz w:val="24"/>
              </w:rPr>
              <w:t>CENTRA</w:t>
            </w:r>
          </w:p>
        </w:tc>
        <w:tc>
          <w:tcPr>
            <w:tcW w:w="1476" w:type="dxa"/>
          </w:tcPr>
          <w:p>
            <w:pPr>
              <w:pStyle w:val="TableParagraph"/>
              <w:spacing w:line="271" w:lineRule="exact"/>
              <w:ind w:right="95"/>
              <w:jc w:val="right"/>
              <w:rPr>
                <w:sz w:val="24"/>
              </w:rPr>
            </w:pPr>
            <w:r>
              <w:rPr>
                <w:spacing w:val="-2"/>
                <w:sz w:val="24"/>
              </w:rPr>
              <w:t>1.100.000,00</w:t>
            </w:r>
          </w:p>
        </w:tc>
        <w:tc>
          <w:tcPr>
            <w:tcW w:w="1477" w:type="dxa"/>
          </w:tcPr>
          <w:p>
            <w:pPr>
              <w:pStyle w:val="TableParagraph"/>
              <w:spacing w:line="271" w:lineRule="exact"/>
              <w:ind w:right="96"/>
              <w:jc w:val="right"/>
              <w:rPr>
                <w:sz w:val="24"/>
              </w:rPr>
            </w:pPr>
            <w:r>
              <w:rPr>
                <w:spacing w:val="-2"/>
                <w:sz w:val="24"/>
              </w:rPr>
              <w:t>450.000,00</w:t>
            </w:r>
          </w:p>
        </w:tc>
      </w:tr>
      <w:tr>
        <w:trPr>
          <w:trHeight w:val="277" w:hRule="atLeast"/>
        </w:trPr>
        <w:tc>
          <w:tcPr>
            <w:tcW w:w="835" w:type="dxa"/>
          </w:tcPr>
          <w:p>
            <w:pPr>
              <w:pStyle w:val="TableParagraph"/>
              <w:rPr>
                <w:sz w:val="20"/>
              </w:rPr>
            </w:pPr>
          </w:p>
        </w:tc>
        <w:tc>
          <w:tcPr>
            <w:tcW w:w="4035" w:type="dxa"/>
          </w:tcPr>
          <w:p>
            <w:pPr>
              <w:pStyle w:val="TableParagraph"/>
              <w:spacing w:line="258" w:lineRule="exact"/>
              <w:ind w:left="110"/>
              <w:rPr>
                <w:b/>
                <w:sz w:val="24"/>
              </w:rPr>
            </w:pPr>
            <w:r>
              <w:rPr>
                <w:b/>
                <w:sz w:val="24"/>
              </w:rPr>
              <w:t>UKUPNO</w:t>
            </w:r>
            <w:r>
              <w:rPr>
                <w:b/>
                <w:spacing w:val="-4"/>
                <w:sz w:val="24"/>
              </w:rPr>
              <w:t> </w:t>
            </w:r>
            <w:r>
              <w:rPr>
                <w:b/>
                <w:sz w:val="24"/>
              </w:rPr>
              <w:t>EUR-</w:t>
            </w:r>
            <w:r>
              <w:rPr>
                <w:b/>
                <w:spacing w:val="-5"/>
                <w:sz w:val="24"/>
              </w:rPr>
              <w:t>i:</w:t>
            </w:r>
          </w:p>
        </w:tc>
        <w:tc>
          <w:tcPr>
            <w:tcW w:w="1476" w:type="dxa"/>
          </w:tcPr>
          <w:p>
            <w:pPr>
              <w:pStyle w:val="TableParagraph"/>
              <w:spacing w:line="258" w:lineRule="exact"/>
              <w:ind w:right="95"/>
              <w:jc w:val="right"/>
              <w:rPr>
                <w:b/>
                <w:sz w:val="24"/>
              </w:rPr>
            </w:pPr>
            <w:r>
              <w:rPr>
                <w:b/>
                <w:spacing w:val="-2"/>
                <w:sz w:val="24"/>
              </w:rPr>
              <w:t>1.625.000,00</w:t>
            </w:r>
          </w:p>
        </w:tc>
        <w:tc>
          <w:tcPr>
            <w:tcW w:w="1477" w:type="dxa"/>
          </w:tcPr>
          <w:p>
            <w:pPr>
              <w:pStyle w:val="TableParagraph"/>
              <w:spacing w:line="258" w:lineRule="exact"/>
              <w:ind w:right="96"/>
              <w:jc w:val="right"/>
              <w:rPr>
                <w:b/>
                <w:sz w:val="24"/>
              </w:rPr>
            </w:pPr>
            <w:r>
              <w:rPr>
                <w:b/>
                <w:spacing w:val="-2"/>
                <w:sz w:val="24"/>
              </w:rPr>
              <w:t>739.500,00</w:t>
            </w:r>
          </w:p>
        </w:tc>
      </w:tr>
    </w:tbl>
    <w:p>
      <w:pPr>
        <w:pStyle w:val="BodyText"/>
        <w:rPr>
          <w:b/>
        </w:rPr>
      </w:pPr>
    </w:p>
    <w:p>
      <w:pPr>
        <w:pStyle w:val="BodyText"/>
        <w:rPr>
          <w:b/>
        </w:rPr>
      </w:pPr>
    </w:p>
    <w:p>
      <w:pPr>
        <w:spacing w:before="0"/>
        <w:ind w:left="328" w:right="1047" w:firstLine="0"/>
        <w:jc w:val="center"/>
        <w:rPr>
          <w:b/>
          <w:sz w:val="24"/>
        </w:rPr>
      </w:pPr>
      <w:r>
        <w:rPr>
          <w:b/>
          <w:sz w:val="24"/>
        </w:rPr>
        <w:t>Članak</w:t>
      </w:r>
      <w:r>
        <w:rPr>
          <w:b/>
          <w:spacing w:val="-4"/>
          <w:sz w:val="24"/>
        </w:rPr>
        <w:t> </w:t>
      </w:r>
      <w:r>
        <w:rPr>
          <w:b/>
          <w:spacing w:val="-5"/>
          <w:sz w:val="24"/>
        </w:rPr>
        <w:t>3.</w:t>
      </w:r>
    </w:p>
    <w:p>
      <w:pPr>
        <w:pStyle w:val="BodyText"/>
        <w:spacing w:before="50"/>
        <w:rPr>
          <w:b/>
          <w:sz w:val="20"/>
        </w:rPr>
      </w:pPr>
    </w:p>
    <w:tbl>
      <w:tblPr>
        <w:tblW w:w="0" w:type="auto"/>
        <w:jc w:val="left"/>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8"/>
        <w:gridCol w:w="4033"/>
        <w:gridCol w:w="1476"/>
        <w:gridCol w:w="1477"/>
      </w:tblGrid>
      <w:tr>
        <w:trPr>
          <w:trHeight w:val="1380" w:hRule="atLeast"/>
        </w:trPr>
        <w:tc>
          <w:tcPr>
            <w:tcW w:w="838" w:type="dxa"/>
          </w:tcPr>
          <w:p>
            <w:pPr>
              <w:pStyle w:val="TableParagraph"/>
              <w:ind w:left="199" w:right="94" w:hanging="89"/>
              <w:rPr>
                <w:b/>
                <w:sz w:val="24"/>
              </w:rPr>
            </w:pPr>
            <w:r>
              <w:rPr>
                <w:b/>
                <w:spacing w:val="-2"/>
                <w:sz w:val="24"/>
              </w:rPr>
              <w:t>Redni </w:t>
            </w:r>
            <w:r>
              <w:rPr>
                <w:b/>
                <w:spacing w:val="-4"/>
                <w:sz w:val="24"/>
              </w:rPr>
              <w:t>broj</w:t>
            </w:r>
          </w:p>
        </w:tc>
        <w:tc>
          <w:tcPr>
            <w:tcW w:w="4033" w:type="dxa"/>
          </w:tcPr>
          <w:p>
            <w:pPr>
              <w:pStyle w:val="TableParagraph"/>
              <w:spacing w:before="272"/>
              <w:ind w:left="1048"/>
              <w:rPr>
                <w:b/>
                <w:sz w:val="24"/>
              </w:rPr>
            </w:pPr>
            <w:r>
              <w:rPr>
                <w:b/>
                <w:sz w:val="24"/>
              </w:rPr>
              <w:t>Izvori</w:t>
            </w:r>
            <w:r>
              <w:rPr>
                <w:b/>
                <w:spacing w:val="-2"/>
                <w:sz w:val="24"/>
              </w:rPr>
              <w:t> financiranja</w:t>
            </w:r>
          </w:p>
        </w:tc>
        <w:tc>
          <w:tcPr>
            <w:tcW w:w="1476" w:type="dxa"/>
          </w:tcPr>
          <w:p>
            <w:pPr>
              <w:pStyle w:val="TableParagraph"/>
              <w:spacing w:before="272"/>
              <w:ind w:left="287" w:right="267" w:hanging="10"/>
              <w:jc w:val="both"/>
              <w:rPr>
                <w:b/>
                <w:sz w:val="24"/>
              </w:rPr>
            </w:pPr>
            <w:r>
              <w:rPr>
                <w:b/>
                <w:spacing w:val="-2"/>
                <w:sz w:val="24"/>
              </w:rPr>
              <w:t>Procjena troškova </w:t>
            </w:r>
            <w:r>
              <w:rPr>
                <w:b/>
                <w:sz w:val="24"/>
              </w:rPr>
              <w:t>EUR-a</w:t>
            </w:r>
            <w:r>
              <w:rPr>
                <w:b/>
                <w:spacing w:val="-2"/>
                <w:sz w:val="24"/>
              </w:rPr>
              <w:t> </w:t>
            </w:r>
            <w:r>
              <w:rPr>
                <w:b/>
                <w:spacing w:val="-10"/>
                <w:sz w:val="24"/>
              </w:rPr>
              <w:t>u</w:t>
            </w:r>
          </w:p>
          <w:p>
            <w:pPr>
              <w:pStyle w:val="TableParagraph"/>
              <w:spacing w:line="259" w:lineRule="exact" w:before="1"/>
              <w:ind w:left="376"/>
              <w:rPr>
                <w:b/>
                <w:sz w:val="24"/>
              </w:rPr>
            </w:pPr>
            <w:r>
              <w:rPr>
                <w:b/>
                <w:spacing w:val="-2"/>
                <w:sz w:val="24"/>
              </w:rPr>
              <w:t>2025.g.</w:t>
            </w:r>
          </w:p>
        </w:tc>
        <w:tc>
          <w:tcPr>
            <w:tcW w:w="1477" w:type="dxa"/>
          </w:tcPr>
          <w:p>
            <w:pPr>
              <w:pStyle w:val="TableParagraph"/>
              <w:ind w:left="229" w:right="102" w:hanging="116"/>
              <w:rPr>
                <w:b/>
                <w:sz w:val="24"/>
              </w:rPr>
            </w:pPr>
            <w:r>
              <w:rPr>
                <w:b/>
                <w:sz w:val="24"/>
              </w:rPr>
              <w:t>IZMJENE</w:t>
            </w:r>
            <w:r>
              <w:rPr>
                <w:b/>
                <w:spacing w:val="-15"/>
                <w:sz w:val="24"/>
              </w:rPr>
              <w:t> </w:t>
            </w:r>
            <w:r>
              <w:rPr>
                <w:b/>
                <w:sz w:val="24"/>
              </w:rPr>
              <w:t>I </w:t>
            </w:r>
            <w:r>
              <w:rPr>
                <w:b/>
                <w:spacing w:val="-2"/>
                <w:sz w:val="24"/>
              </w:rPr>
              <w:t>DOPUNE</w:t>
            </w:r>
          </w:p>
        </w:tc>
      </w:tr>
      <w:tr>
        <w:trPr>
          <w:trHeight w:val="275" w:hRule="atLeast"/>
        </w:trPr>
        <w:tc>
          <w:tcPr>
            <w:tcW w:w="838" w:type="dxa"/>
          </w:tcPr>
          <w:p>
            <w:pPr>
              <w:pStyle w:val="TableParagraph"/>
              <w:spacing w:line="256" w:lineRule="exact"/>
              <w:ind w:left="9"/>
              <w:jc w:val="center"/>
              <w:rPr>
                <w:sz w:val="24"/>
              </w:rPr>
            </w:pPr>
            <w:r>
              <w:rPr>
                <w:spacing w:val="-5"/>
                <w:sz w:val="24"/>
              </w:rPr>
              <w:t>1.</w:t>
            </w:r>
          </w:p>
        </w:tc>
        <w:tc>
          <w:tcPr>
            <w:tcW w:w="4033" w:type="dxa"/>
          </w:tcPr>
          <w:p>
            <w:pPr>
              <w:pStyle w:val="TableParagraph"/>
              <w:spacing w:line="256" w:lineRule="exact"/>
              <w:ind w:left="109"/>
              <w:rPr>
                <w:sz w:val="24"/>
              </w:rPr>
            </w:pPr>
            <w:r>
              <w:rPr>
                <w:sz w:val="24"/>
              </w:rPr>
              <w:t>OPĆI</w:t>
            </w:r>
            <w:r>
              <w:rPr>
                <w:spacing w:val="-8"/>
                <w:sz w:val="24"/>
              </w:rPr>
              <w:t> </w:t>
            </w:r>
            <w:r>
              <w:rPr>
                <w:sz w:val="24"/>
              </w:rPr>
              <w:t>PRIHODI</w:t>
            </w:r>
            <w:r>
              <w:rPr>
                <w:spacing w:val="1"/>
                <w:sz w:val="24"/>
              </w:rPr>
              <w:t> </w:t>
            </w:r>
            <w:r>
              <w:rPr>
                <w:sz w:val="24"/>
              </w:rPr>
              <w:t>I</w:t>
            </w:r>
            <w:r>
              <w:rPr>
                <w:spacing w:val="-3"/>
                <w:sz w:val="24"/>
              </w:rPr>
              <w:t> </w:t>
            </w:r>
            <w:r>
              <w:rPr>
                <w:sz w:val="24"/>
              </w:rPr>
              <w:t>PRIMICI</w:t>
            </w:r>
            <w:r>
              <w:rPr>
                <w:spacing w:val="-3"/>
                <w:sz w:val="24"/>
              </w:rPr>
              <w:t> </w:t>
            </w:r>
            <w:r>
              <w:rPr>
                <w:sz w:val="24"/>
              </w:rPr>
              <w:t>–</w:t>
            </w:r>
            <w:r>
              <w:rPr>
                <w:spacing w:val="1"/>
                <w:sz w:val="24"/>
              </w:rPr>
              <w:t> </w:t>
            </w:r>
            <w:r>
              <w:rPr>
                <w:spacing w:val="-2"/>
                <w:sz w:val="24"/>
              </w:rPr>
              <w:t>(011)</w:t>
            </w:r>
          </w:p>
        </w:tc>
        <w:tc>
          <w:tcPr>
            <w:tcW w:w="1476" w:type="dxa"/>
          </w:tcPr>
          <w:p>
            <w:pPr>
              <w:pStyle w:val="TableParagraph"/>
              <w:spacing w:line="256" w:lineRule="exact"/>
              <w:ind w:right="96"/>
              <w:jc w:val="right"/>
              <w:rPr>
                <w:sz w:val="24"/>
              </w:rPr>
            </w:pPr>
            <w:r>
              <w:rPr>
                <w:spacing w:val="-2"/>
                <w:sz w:val="24"/>
              </w:rPr>
              <w:t>185.752,51</w:t>
            </w:r>
          </w:p>
        </w:tc>
        <w:tc>
          <w:tcPr>
            <w:tcW w:w="1477" w:type="dxa"/>
          </w:tcPr>
          <w:p>
            <w:pPr>
              <w:pStyle w:val="TableParagraph"/>
              <w:spacing w:line="256" w:lineRule="exact"/>
              <w:ind w:right="97"/>
              <w:jc w:val="right"/>
              <w:rPr>
                <w:sz w:val="24"/>
              </w:rPr>
            </w:pPr>
            <w:r>
              <w:rPr>
                <w:spacing w:val="-2"/>
                <w:sz w:val="24"/>
              </w:rPr>
              <w:t>410.781,00</w:t>
            </w:r>
          </w:p>
        </w:tc>
      </w:tr>
      <w:tr>
        <w:trPr>
          <w:trHeight w:val="827" w:hRule="atLeast"/>
        </w:trPr>
        <w:tc>
          <w:tcPr>
            <w:tcW w:w="838" w:type="dxa"/>
          </w:tcPr>
          <w:p>
            <w:pPr>
              <w:pStyle w:val="TableParagraph"/>
              <w:spacing w:line="268" w:lineRule="exact"/>
              <w:ind w:left="9"/>
              <w:jc w:val="center"/>
              <w:rPr>
                <w:sz w:val="24"/>
              </w:rPr>
            </w:pPr>
            <w:r>
              <w:rPr>
                <w:spacing w:val="-5"/>
                <w:sz w:val="24"/>
              </w:rPr>
              <w:t>2.</w:t>
            </w:r>
          </w:p>
        </w:tc>
        <w:tc>
          <w:tcPr>
            <w:tcW w:w="4033" w:type="dxa"/>
          </w:tcPr>
          <w:p>
            <w:pPr>
              <w:pStyle w:val="TableParagraph"/>
              <w:spacing w:line="268" w:lineRule="exact"/>
              <w:ind w:left="109"/>
              <w:rPr>
                <w:sz w:val="24"/>
              </w:rPr>
            </w:pPr>
            <w:r>
              <w:rPr>
                <w:sz w:val="24"/>
              </w:rPr>
              <w:t>KAPITALNE</w:t>
            </w:r>
            <w:r>
              <w:rPr>
                <w:spacing w:val="-3"/>
                <w:sz w:val="24"/>
              </w:rPr>
              <w:t> </w:t>
            </w:r>
            <w:r>
              <w:rPr>
                <w:sz w:val="24"/>
              </w:rPr>
              <w:t>POMOĆI</w:t>
            </w:r>
            <w:r>
              <w:rPr>
                <w:spacing w:val="-2"/>
                <w:sz w:val="24"/>
              </w:rPr>
              <w:t> </w:t>
            </w:r>
            <w:r>
              <w:rPr>
                <w:spacing w:val="-5"/>
                <w:sz w:val="24"/>
              </w:rPr>
              <w:t>IZ</w:t>
            </w:r>
          </w:p>
          <w:p>
            <w:pPr>
              <w:pStyle w:val="TableParagraph"/>
              <w:spacing w:line="270" w:lineRule="atLeast"/>
              <w:ind w:left="109"/>
              <w:rPr>
                <w:sz w:val="24"/>
              </w:rPr>
            </w:pPr>
            <w:r>
              <w:rPr>
                <w:sz w:val="24"/>
              </w:rPr>
              <w:t>DRŽAVNOG</w:t>
            </w:r>
            <w:r>
              <w:rPr>
                <w:spacing w:val="-15"/>
                <w:sz w:val="24"/>
              </w:rPr>
              <w:t> </w:t>
            </w:r>
            <w:r>
              <w:rPr>
                <w:sz w:val="24"/>
              </w:rPr>
              <w:t>PRORAČUNA</w:t>
            </w:r>
            <w:r>
              <w:rPr>
                <w:spacing w:val="-15"/>
                <w:sz w:val="24"/>
              </w:rPr>
              <w:t> </w:t>
            </w:r>
            <w:r>
              <w:rPr>
                <w:sz w:val="24"/>
              </w:rPr>
              <w:t>– POMOĆI (052)</w:t>
            </w:r>
          </w:p>
        </w:tc>
        <w:tc>
          <w:tcPr>
            <w:tcW w:w="1476" w:type="dxa"/>
          </w:tcPr>
          <w:p>
            <w:pPr>
              <w:pStyle w:val="TableParagraph"/>
              <w:spacing w:line="268" w:lineRule="exact"/>
              <w:ind w:right="96"/>
              <w:jc w:val="right"/>
              <w:rPr>
                <w:sz w:val="24"/>
              </w:rPr>
            </w:pPr>
            <w:r>
              <w:rPr>
                <w:spacing w:val="-2"/>
                <w:sz w:val="24"/>
              </w:rPr>
              <w:t>887.982,00</w:t>
            </w:r>
          </w:p>
        </w:tc>
        <w:tc>
          <w:tcPr>
            <w:tcW w:w="1477" w:type="dxa"/>
          </w:tcPr>
          <w:p>
            <w:pPr>
              <w:pStyle w:val="TableParagraph"/>
              <w:spacing w:line="268" w:lineRule="exact"/>
              <w:ind w:right="97"/>
              <w:jc w:val="right"/>
              <w:rPr>
                <w:sz w:val="24"/>
              </w:rPr>
            </w:pPr>
            <w:r>
              <w:rPr>
                <w:spacing w:val="-2"/>
                <w:sz w:val="24"/>
              </w:rPr>
              <w:t>150.072,51</w:t>
            </w:r>
          </w:p>
        </w:tc>
      </w:tr>
      <w:tr>
        <w:trPr>
          <w:trHeight w:val="275" w:hRule="atLeast"/>
        </w:trPr>
        <w:tc>
          <w:tcPr>
            <w:tcW w:w="838" w:type="dxa"/>
          </w:tcPr>
          <w:p>
            <w:pPr>
              <w:pStyle w:val="TableParagraph"/>
              <w:spacing w:line="256" w:lineRule="exact"/>
              <w:ind w:left="9"/>
              <w:jc w:val="center"/>
              <w:rPr>
                <w:sz w:val="24"/>
              </w:rPr>
            </w:pPr>
            <w:r>
              <w:rPr>
                <w:spacing w:val="-5"/>
                <w:sz w:val="24"/>
              </w:rPr>
              <w:t>3.</w:t>
            </w:r>
          </w:p>
        </w:tc>
        <w:tc>
          <w:tcPr>
            <w:tcW w:w="4033" w:type="dxa"/>
          </w:tcPr>
          <w:p>
            <w:pPr>
              <w:pStyle w:val="TableParagraph"/>
              <w:spacing w:line="256" w:lineRule="exact"/>
              <w:ind w:left="109"/>
              <w:rPr>
                <w:sz w:val="24"/>
              </w:rPr>
            </w:pPr>
            <w:r>
              <w:rPr>
                <w:sz w:val="24"/>
              </w:rPr>
              <w:t>DONACIJE</w:t>
            </w:r>
            <w:r>
              <w:rPr>
                <w:spacing w:val="-2"/>
                <w:sz w:val="24"/>
              </w:rPr>
              <w:t> </w:t>
            </w:r>
            <w:r>
              <w:rPr>
                <w:sz w:val="24"/>
              </w:rPr>
              <w:t>–</w:t>
            </w:r>
            <w:r>
              <w:rPr>
                <w:spacing w:val="-2"/>
                <w:sz w:val="24"/>
              </w:rPr>
              <w:t> </w:t>
            </w:r>
            <w:r>
              <w:rPr>
                <w:spacing w:val="-4"/>
                <w:sz w:val="24"/>
              </w:rPr>
              <w:t>(061)</w:t>
            </w:r>
          </w:p>
        </w:tc>
        <w:tc>
          <w:tcPr>
            <w:tcW w:w="1476" w:type="dxa"/>
          </w:tcPr>
          <w:p>
            <w:pPr>
              <w:pStyle w:val="TableParagraph"/>
              <w:spacing w:line="256" w:lineRule="exact"/>
              <w:ind w:right="96"/>
              <w:jc w:val="right"/>
              <w:rPr>
                <w:sz w:val="24"/>
              </w:rPr>
            </w:pPr>
            <w:r>
              <w:rPr>
                <w:spacing w:val="-2"/>
                <w:sz w:val="24"/>
              </w:rPr>
              <w:t>18,00</w:t>
            </w:r>
          </w:p>
        </w:tc>
        <w:tc>
          <w:tcPr>
            <w:tcW w:w="1477" w:type="dxa"/>
          </w:tcPr>
          <w:p>
            <w:pPr>
              <w:pStyle w:val="TableParagraph"/>
              <w:spacing w:line="256" w:lineRule="exact"/>
              <w:ind w:right="97"/>
              <w:jc w:val="right"/>
              <w:rPr>
                <w:sz w:val="24"/>
              </w:rPr>
            </w:pPr>
            <w:r>
              <w:rPr>
                <w:spacing w:val="-2"/>
                <w:sz w:val="24"/>
              </w:rPr>
              <w:t>12.000,00</w:t>
            </w:r>
          </w:p>
        </w:tc>
      </w:tr>
      <w:tr>
        <w:trPr>
          <w:trHeight w:val="551" w:hRule="atLeast"/>
        </w:trPr>
        <w:tc>
          <w:tcPr>
            <w:tcW w:w="838" w:type="dxa"/>
          </w:tcPr>
          <w:p>
            <w:pPr>
              <w:pStyle w:val="TableParagraph"/>
              <w:spacing w:line="270" w:lineRule="exact"/>
              <w:ind w:left="9"/>
              <w:jc w:val="center"/>
              <w:rPr>
                <w:sz w:val="24"/>
              </w:rPr>
            </w:pPr>
            <w:r>
              <w:rPr>
                <w:spacing w:val="-5"/>
                <w:sz w:val="24"/>
              </w:rPr>
              <w:t>4.</w:t>
            </w:r>
          </w:p>
        </w:tc>
        <w:tc>
          <w:tcPr>
            <w:tcW w:w="4033" w:type="dxa"/>
          </w:tcPr>
          <w:p>
            <w:pPr>
              <w:pStyle w:val="TableParagraph"/>
              <w:spacing w:line="269" w:lineRule="exact"/>
              <w:ind w:left="109"/>
              <w:rPr>
                <w:sz w:val="24"/>
              </w:rPr>
            </w:pPr>
            <w:r>
              <w:rPr>
                <w:sz w:val="24"/>
              </w:rPr>
              <w:t>PRODAJA </w:t>
            </w:r>
            <w:r>
              <w:rPr>
                <w:spacing w:val="-2"/>
                <w:sz w:val="24"/>
              </w:rPr>
              <w:t>NEFINANCIJSKE</w:t>
            </w:r>
          </w:p>
          <w:p>
            <w:pPr>
              <w:pStyle w:val="TableParagraph"/>
              <w:spacing w:line="263" w:lineRule="exact"/>
              <w:ind w:left="109"/>
              <w:rPr>
                <w:sz w:val="24"/>
              </w:rPr>
            </w:pPr>
            <w:r>
              <w:rPr>
                <w:sz w:val="24"/>
              </w:rPr>
              <w:t>IMOVINE</w:t>
            </w:r>
            <w:r>
              <w:rPr>
                <w:spacing w:val="-4"/>
                <w:sz w:val="24"/>
              </w:rPr>
              <w:t> </w:t>
            </w:r>
            <w:r>
              <w:rPr>
                <w:sz w:val="24"/>
              </w:rPr>
              <w:t>–</w:t>
            </w:r>
            <w:r>
              <w:rPr>
                <w:spacing w:val="-1"/>
                <w:sz w:val="24"/>
              </w:rPr>
              <w:t> </w:t>
            </w:r>
            <w:r>
              <w:rPr>
                <w:spacing w:val="-2"/>
                <w:sz w:val="24"/>
              </w:rPr>
              <w:t>(071)</w:t>
            </w:r>
          </w:p>
        </w:tc>
        <w:tc>
          <w:tcPr>
            <w:tcW w:w="1476" w:type="dxa"/>
          </w:tcPr>
          <w:p>
            <w:pPr>
              <w:pStyle w:val="TableParagraph"/>
              <w:spacing w:line="270" w:lineRule="exact"/>
              <w:ind w:right="96"/>
              <w:jc w:val="right"/>
              <w:rPr>
                <w:sz w:val="24"/>
              </w:rPr>
            </w:pPr>
            <w:r>
              <w:rPr>
                <w:spacing w:val="-2"/>
                <w:sz w:val="24"/>
              </w:rPr>
              <w:t>27.500,00</w:t>
            </w:r>
          </w:p>
        </w:tc>
        <w:tc>
          <w:tcPr>
            <w:tcW w:w="1477" w:type="dxa"/>
          </w:tcPr>
          <w:p>
            <w:pPr>
              <w:pStyle w:val="TableParagraph"/>
              <w:spacing w:line="270" w:lineRule="exact"/>
              <w:ind w:right="97"/>
              <w:jc w:val="right"/>
              <w:rPr>
                <w:sz w:val="24"/>
              </w:rPr>
            </w:pPr>
            <w:r>
              <w:rPr>
                <w:spacing w:val="-2"/>
                <w:sz w:val="24"/>
              </w:rPr>
              <w:t>4.500,00</w:t>
            </w:r>
          </w:p>
        </w:tc>
      </w:tr>
      <w:tr>
        <w:trPr>
          <w:trHeight w:val="278" w:hRule="atLeast"/>
        </w:trPr>
        <w:tc>
          <w:tcPr>
            <w:tcW w:w="838" w:type="dxa"/>
          </w:tcPr>
          <w:p>
            <w:pPr>
              <w:pStyle w:val="TableParagraph"/>
              <w:spacing w:line="258" w:lineRule="exact"/>
              <w:ind w:left="9"/>
              <w:jc w:val="center"/>
              <w:rPr>
                <w:sz w:val="24"/>
              </w:rPr>
            </w:pPr>
            <w:r>
              <w:rPr>
                <w:spacing w:val="-5"/>
                <w:sz w:val="24"/>
              </w:rPr>
              <w:t>5.</w:t>
            </w:r>
          </w:p>
        </w:tc>
        <w:tc>
          <w:tcPr>
            <w:tcW w:w="4033" w:type="dxa"/>
          </w:tcPr>
          <w:p>
            <w:pPr>
              <w:pStyle w:val="TableParagraph"/>
              <w:spacing w:line="258" w:lineRule="exact"/>
              <w:ind w:left="109"/>
              <w:rPr>
                <w:sz w:val="24"/>
              </w:rPr>
            </w:pPr>
            <w:r>
              <w:rPr>
                <w:sz w:val="24"/>
              </w:rPr>
              <w:t>PRIMICI</w:t>
            </w:r>
            <w:r>
              <w:rPr>
                <w:spacing w:val="-8"/>
                <w:sz w:val="24"/>
              </w:rPr>
              <w:t> </w:t>
            </w:r>
            <w:r>
              <w:rPr>
                <w:sz w:val="24"/>
              </w:rPr>
              <w:t>OD</w:t>
            </w:r>
            <w:r>
              <w:rPr>
                <w:spacing w:val="-1"/>
                <w:sz w:val="24"/>
              </w:rPr>
              <w:t> </w:t>
            </w:r>
            <w:r>
              <w:rPr>
                <w:sz w:val="24"/>
              </w:rPr>
              <w:t>ZADUŽIVANJA –</w:t>
            </w:r>
            <w:r>
              <w:rPr>
                <w:spacing w:val="-2"/>
                <w:sz w:val="24"/>
              </w:rPr>
              <w:t> (081)</w:t>
            </w:r>
          </w:p>
        </w:tc>
        <w:tc>
          <w:tcPr>
            <w:tcW w:w="1476" w:type="dxa"/>
          </w:tcPr>
          <w:p>
            <w:pPr>
              <w:pStyle w:val="TableParagraph"/>
              <w:spacing w:line="258" w:lineRule="exact"/>
              <w:ind w:right="96"/>
              <w:jc w:val="right"/>
              <w:rPr>
                <w:sz w:val="24"/>
              </w:rPr>
            </w:pPr>
            <w:r>
              <w:rPr>
                <w:spacing w:val="-2"/>
                <w:sz w:val="24"/>
              </w:rPr>
              <w:t>523.747,49</w:t>
            </w:r>
          </w:p>
        </w:tc>
        <w:tc>
          <w:tcPr>
            <w:tcW w:w="1477" w:type="dxa"/>
          </w:tcPr>
          <w:p>
            <w:pPr>
              <w:pStyle w:val="TableParagraph"/>
              <w:spacing w:line="258" w:lineRule="exact"/>
              <w:ind w:right="97"/>
              <w:jc w:val="right"/>
              <w:rPr>
                <w:sz w:val="24"/>
              </w:rPr>
            </w:pPr>
            <w:r>
              <w:rPr>
                <w:spacing w:val="-2"/>
                <w:sz w:val="24"/>
              </w:rPr>
              <w:t>162.146,49</w:t>
            </w:r>
          </w:p>
        </w:tc>
      </w:tr>
      <w:tr>
        <w:trPr>
          <w:trHeight w:val="275" w:hRule="atLeast"/>
        </w:trPr>
        <w:tc>
          <w:tcPr>
            <w:tcW w:w="838" w:type="dxa"/>
          </w:tcPr>
          <w:p>
            <w:pPr>
              <w:pStyle w:val="TableParagraph"/>
              <w:rPr>
                <w:sz w:val="20"/>
              </w:rPr>
            </w:pPr>
          </w:p>
        </w:tc>
        <w:tc>
          <w:tcPr>
            <w:tcW w:w="4033" w:type="dxa"/>
          </w:tcPr>
          <w:p>
            <w:pPr>
              <w:pStyle w:val="TableParagraph"/>
              <w:spacing w:line="256" w:lineRule="exact"/>
              <w:ind w:left="109"/>
              <w:rPr>
                <w:b/>
                <w:sz w:val="24"/>
              </w:rPr>
            </w:pPr>
            <w:r>
              <w:rPr>
                <w:b/>
                <w:sz w:val="24"/>
              </w:rPr>
              <w:t>UKUPNO</w:t>
            </w:r>
            <w:r>
              <w:rPr>
                <w:b/>
                <w:spacing w:val="-4"/>
                <w:sz w:val="24"/>
              </w:rPr>
              <w:t> </w:t>
            </w:r>
            <w:r>
              <w:rPr>
                <w:b/>
                <w:sz w:val="24"/>
              </w:rPr>
              <w:t>EUR-</w:t>
            </w:r>
            <w:r>
              <w:rPr>
                <w:b/>
                <w:spacing w:val="-5"/>
                <w:sz w:val="24"/>
              </w:rPr>
              <w:t>i:</w:t>
            </w:r>
          </w:p>
        </w:tc>
        <w:tc>
          <w:tcPr>
            <w:tcW w:w="1476" w:type="dxa"/>
          </w:tcPr>
          <w:p>
            <w:pPr>
              <w:pStyle w:val="TableParagraph"/>
              <w:spacing w:line="256" w:lineRule="exact"/>
              <w:ind w:right="96"/>
              <w:jc w:val="right"/>
              <w:rPr>
                <w:b/>
                <w:sz w:val="24"/>
              </w:rPr>
            </w:pPr>
            <w:r>
              <w:rPr>
                <w:b/>
                <w:spacing w:val="-2"/>
                <w:sz w:val="24"/>
              </w:rPr>
              <w:t>1.625.000,00</w:t>
            </w:r>
          </w:p>
        </w:tc>
        <w:tc>
          <w:tcPr>
            <w:tcW w:w="1477" w:type="dxa"/>
          </w:tcPr>
          <w:p>
            <w:pPr>
              <w:pStyle w:val="TableParagraph"/>
              <w:spacing w:line="256" w:lineRule="exact"/>
              <w:ind w:right="97"/>
              <w:jc w:val="right"/>
              <w:rPr>
                <w:b/>
                <w:sz w:val="24"/>
              </w:rPr>
            </w:pPr>
            <w:r>
              <w:rPr>
                <w:b/>
                <w:spacing w:val="-2"/>
                <w:sz w:val="24"/>
              </w:rPr>
              <w:t>739.500,00</w:t>
            </w:r>
          </w:p>
        </w:tc>
      </w:tr>
    </w:tbl>
    <w:p>
      <w:pPr>
        <w:pStyle w:val="TableParagraph"/>
        <w:spacing w:after="0" w:line="256" w:lineRule="exact"/>
        <w:jc w:val="right"/>
        <w:rPr>
          <w:b/>
          <w:sz w:val="24"/>
        </w:rPr>
        <w:sectPr>
          <w:type w:val="continuous"/>
          <w:pgSz w:w="11910" w:h="16840"/>
          <w:pgMar w:header="0" w:footer="1055" w:top="1380" w:bottom="1240" w:left="1080" w:right="360"/>
        </w:sectPr>
      </w:pPr>
    </w:p>
    <w:p>
      <w:pPr>
        <w:spacing w:before="74"/>
        <w:ind w:left="329" w:right="1047" w:firstLine="0"/>
        <w:jc w:val="center"/>
        <w:rPr>
          <w:b/>
          <w:sz w:val="24"/>
        </w:rPr>
      </w:pPr>
      <w:r>
        <w:rPr>
          <w:b/>
          <w:sz w:val="24"/>
        </w:rPr>
        <w:t>Članak</w:t>
      </w:r>
      <w:r>
        <w:rPr>
          <w:b/>
          <w:spacing w:val="-4"/>
          <w:sz w:val="24"/>
        </w:rPr>
        <w:t> </w:t>
      </w:r>
      <w:r>
        <w:rPr>
          <w:b/>
          <w:spacing w:val="-5"/>
          <w:sz w:val="24"/>
        </w:rPr>
        <w:t>4.</w:t>
      </w:r>
    </w:p>
    <w:p>
      <w:pPr>
        <w:pStyle w:val="BodyText"/>
        <w:spacing w:before="272"/>
        <w:ind w:left="336" w:right="1056"/>
        <w:jc w:val="both"/>
      </w:pPr>
      <w:r>
        <w:rPr/>
        <w:t>Dinamiku realizacije investicija iz ovih</w:t>
      </w:r>
      <w:r>
        <w:rPr>
          <w:spacing w:val="40"/>
        </w:rPr>
        <w:t> </w:t>
      </w:r>
      <w:r>
        <w:rPr/>
        <w:t>Izmjena i dopuna Programa i redoslijed korištenja sredstava Proračuna Općine Sveti Ilija za navedene investicije određuje općinski načelnik, vodeći računa o priljevu sredstava u općinski proračun te drugim financijskim obvezama Općine Sveti Ilija.</w:t>
      </w:r>
    </w:p>
    <w:p>
      <w:pPr>
        <w:pStyle w:val="BodyText"/>
      </w:pPr>
    </w:p>
    <w:p>
      <w:pPr>
        <w:pStyle w:val="BodyText"/>
        <w:spacing w:before="4"/>
      </w:pPr>
    </w:p>
    <w:p>
      <w:pPr>
        <w:pStyle w:val="Heading3"/>
        <w:spacing w:before="1"/>
      </w:pPr>
      <w:r>
        <w:rPr/>
        <w:t>Članak</w:t>
      </w:r>
      <w:r>
        <w:rPr>
          <w:spacing w:val="-4"/>
        </w:rPr>
        <w:t> </w:t>
      </w:r>
      <w:r>
        <w:rPr>
          <w:spacing w:val="-5"/>
        </w:rPr>
        <w:t>5.</w:t>
      </w:r>
    </w:p>
    <w:p>
      <w:pPr>
        <w:pStyle w:val="BodyText"/>
        <w:spacing w:before="271"/>
        <w:ind w:left="336" w:right="1057"/>
        <w:jc w:val="both"/>
      </w:pPr>
      <w:r>
        <w:rPr/>
        <w:t>Ove Izmjene i dopune Programa gradnje objekata društvene infrastrukture na području</w:t>
      </w:r>
      <w:r>
        <w:rPr>
          <w:spacing w:val="40"/>
        </w:rPr>
        <w:t> </w:t>
      </w:r>
      <w:r>
        <w:rPr/>
        <w:t>Općine Sveti Ilija u 2025.g. biti će objavljene u „Službenom vjesniku Varaždinske županije“, a stupaju na snagu osmog dana od dana objave u službenom glasilu.</w:t>
      </w:r>
    </w:p>
    <w:p>
      <w:pPr>
        <w:pStyle w:val="BodyText"/>
      </w:pPr>
    </w:p>
    <w:p>
      <w:pPr>
        <w:pStyle w:val="BodyText"/>
      </w:pPr>
    </w:p>
    <w:p>
      <w:pPr>
        <w:pStyle w:val="BodyText"/>
      </w:pPr>
    </w:p>
    <w:p>
      <w:pPr>
        <w:pStyle w:val="BodyText"/>
        <w:spacing w:before="1"/>
        <w:ind w:left="5353" w:right="1791" w:hanging="60"/>
      </w:pPr>
      <w:r>
        <w:rPr/>
        <w:t>Predsjednik</w:t>
      </w:r>
      <w:r>
        <w:rPr>
          <w:spacing w:val="-15"/>
        </w:rPr>
        <w:t> </w:t>
      </w:r>
      <w:r>
        <w:rPr/>
        <w:t>Općinskog</w:t>
      </w:r>
      <w:r>
        <w:rPr>
          <w:spacing w:val="-15"/>
        </w:rPr>
        <w:t> </w:t>
      </w:r>
      <w:r>
        <w:rPr/>
        <w:t>vijeća: Zdravko Ostroški, dipl.ing.</w:t>
      </w:r>
    </w:p>
    <w:p>
      <w:pPr>
        <w:pStyle w:val="BodyText"/>
        <w:spacing w:after="0"/>
        <w:sectPr>
          <w:pgSz w:w="11910" w:h="16840"/>
          <w:pgMar w:header="0" w:footer="1055" w:top="1320" w:bottom="1240" w:left="1080" w:right="360"/>
        </w:sectPr>
      </w:pPr>
    </w:p>
    <w:p>
      <w:pPr>
        <w:pStyle w:val="BodyText"/>
        <w:ind w:left="1507"/>
        <w:rPr>
          <w:sz w:val="20"/>
        </w:rPr>
      </w:pPr>
      <w:r>
        <w:rPr>
          <w:sz w:val="20"/>
        </w:rPr>
        <w:drawing>
          <wp:inline distT="0" distB="0" distL="0" distR="0">
            <wp:extent cx="455283" cy="542925"/>
            <wp:effectExtent l="0" t="0" r="0" b="0"/>
            <wp:docPr id="222" name="Image 222"/>
            <wp:cNvGraphicFramePr>
              <a:graphicFrameLocks/>
            </wp:cNvGraphicFramePr>
            <a:graphic>
              <a:graphicData uri="http://schemas.openxmlformats.org/drawingml/2006/picture">
                <pic:pic>
                  <pic:nvPicPr>
                    <pic:cNvPr id="222" name="Image 222"/>
                    <pic:cNvPicPr/>
                  </pic:nvPicPr>
                  <pic:blipFill>
                    <a:blip r:embed="rId10" cstate="print"/>
                    <a:stretch>
                      <a:fillRect/>
                    </a:stretch>
                  </pic:blipFill>
                  <pic:spPr>
                    <a:xfrm>
                      <a:off x="0" y="0"/>
                      <a:ext cx="455283" cy="542925"/>
                    </a:xfrm>
                    <a:prstGeom prst="rect">
                      <a:avLst/>
                    </a:prstGeom>
                  </pic:spPr>
                </pic:pic>
              </a:graphicData>
            </a:graphic>
          </wp:inline>
        </w:drawing>
      </w:r>
      <w:r>
        <w:rPr>
          <w:sz w:val="20"/>
        </w:rPr>
      </w:r>
    </w:p>
    <w:p>
      <w:pPr>
        <w:pStyle w:val="Heading2"/>
        <w:spacing w:before="6"/>
        <w:ind w:right="7008" w:hanging="94"/>
      </w:pPr>
      <w:r>
        <w:rPr/>
        <w:t>REPUBLIKA HRVATSKA VARAŽDINSKA</w:t>
      </w:r>
      <w:r>
        <w:rPr>
          <w:spacing w:val="-15"/>
        </w:rPr>
        <w:t> </w:t>
      </w:r>
      <w:r>
        <w:rPr/>
        <w:t>ŽUPANIJA OPĆINA SVETI ILIJA</w:t>
      </w:r>
    </w:p>
    <w:p>
      <w:pPr>
        <w:spacing w:before="0"/>
        <w:ind w:left="0" w:right="6970" w:firstLine="0"/>
        <w:jc w:val="center"/>
        <w:rPr>
          <w:b/>
          <w:sz w:val="24"/>
        </w:rPr>
      </w:pPr>
      <w:r>
        <w:rPr>
          <w:b/>
          <w:sz w:val="24"/>
        </w:rPr>
        <w:t>OPĆINSKO</w:t>
      </w:r>
      <w:r>
        <w:rPr>
          <w:b/>
          <w:spacing w:val="-5"/>
          <w:sz w:val="24"/>
        </w:rPr>
        <w:t> </w:t>
      </w:r>
      <w:r>
        <w:rPr>
          <w:b/>
          <w:spacing w:val="-2"/>
          <w:sz w:val="24"/>
        </w:rPr>
        <w:t>VIJEĆE</w:t>
      </w:r>
    </w:p>
    <w:p>
      <w:pPr>
        <w:pStyle w:val="BodyText"/>
        <w:spacing w:before="271"/>
        <w:ind w:left="336" w:right="6627"/>
      </w:pPr>
      <w:r>
        <w:rPr/>
        <w:t>KLASA: 400-06/24-03/01 URBROJ:</w:t>
      </w:r>
      <w:r>
        <w:rPr>
          <w:spacing w:val="-15"/>
        </w:rPr>
        <w:t> </w:t>
      </w:r>
      <w:r>
        <w:rPr/>
        <w:t>2186-08-03-25-</w:t>
      </w:r>
      <w:r>
        <w:rPr/>
        <w:t>03</w:t>
      </w:r>
    </w:p>
    <w:p>
      <w:pPr>
        <w:pStyle w:val="BodyText"/>
        <w:ind w:left="336"/>
      </w:pPr>
      <w:r>
        <w:rPr/>
        <w:t>Sveti Ilija,</w:t>
      </w:r>
      <w:r>
        <w:rPr>
          <w:spacing w:val="-1"/>
        </w:rPr>
        <w:t> </w:t>
      </w:r>
      <w:r>
        <w:rPr/>
        <w:t>10.</w:t>
      </w:r>
      <w:r>
        <w:rPr>
          <w:spacing w:val="-2"/>
        </w:rPr>
        <w:t> </w:t>
      </w:r>
      <w:r>
        <w:rPr/>
        <w:t>prosinca</w:t>
      </w:r>
      <w:r>
        <w:rPr>
          <w:spacing w:val="-3"/>
        </w:rPr>
        <w:t> </w:t>
      </w:r>
      <w:r>
        <w:rPr/>
        <w:t>2025.</w:t>
      </w:r>
      <w:r>
        <w:rPr>
          <w:spacing w:val="-1"/>
        </w:rPr>
        <w:t> </w:t>
      </w:r>
      <w:r>
        <w:rPr>
          <w:spacing w:val="-2"/>
        </w:rPr>
        <w:t>godine</w:t>
      </w:r>
    </w:p>
    <w:p>
      <w:pPr>
        <w:pStyle w:val="BodyText"/>
      </w:pPr>
    </w:p>
    <w:p>
      <w:pPr>
        <w:pStyle w:val="BodyText"/>
      </w:pPr>
    </w:p>
    <w:p>
      <w:pPr>
        <w:pStyle w:val="BodyText"/>
        <w:spacing w:before="1"/>
      </w:pPr>
    </w:p>
    <w:p>
      <w:pPr>
        <w:pStyle w:val="BodyText"/>
        <w:ind w:left="336" w:right="1051" w:firstLine="719"/>
        <w:jc w:val="both"/>
      </w:pPr>
      <w:r>
        <w:rPr/>
        <w:t>Na temelju članka 67. st. 1.</w:t>
      </w:r>
      <w:r>
        <w:rPr>
          <w:spacing w:val="80"/>
        </w:rPr>
        <w:t> </w:t>
      </w:r>
      <w:r>
        <w:rPr/>
        <w:t>Zakona o komunalnom gospodarstvu («Narodne novine» broj 68/18,110/18, 32/20 i 145/24) i članka 30. Statuta Općine Sveti Ilija («Službeni vjesnik Varaždinske županije», broj 05/18, 36/20 i 33/21), Općinsko vijeće Općine Sveti Ilija na 05. sjednici održanoj dana 10.12.2025. godine donosi</w:t>
      </w:r>
    </w:p>
    <w:p>
      <w:pPr>
        <w:pStyle w:val="BodyText"/>
      </w:pPr>
    </w:p>
    <w:p>
      <w:pPr>
        <w:pStyle w:val="BodyText"/>
        <w:spacing w:before="5"/>
      </w:pPr>
    </w:p>
    <w:p>
      <w:pPr>
        <w:pStyle w:val="Heading2"/>
        <w:ind w:left="328" w:right="1047"/>
      </w:pPr>
      <w:r>
        <w:rPr/>
        <w:t>IZMJENE</w:t>
      </w:r>
      <w:r>
        <w:rPr>
          <w:spacing w:val="-2"/>
        </w:rPr>
        <w:t> </w:t>
      </w:r>
      <w:r>
        <w:rPr/>
        <w:t>I</w:t>
      </w:r>
      <w:r>
        <w:rPr>
          <w:spacing w:val="-2"/>
        </w:rPr>
        <w:t> </w:t>
      </w:r>
      <w:r>
        <w:rPr/>
        <w:t>DOPUNE</w:t>
      </w:r>
      <w:r>
        <w:rPr>
          <w:spacing w:val="2"/>
        </w:rPr>
        <w:t> </w:t>
      </w:r>
      <w:r>
        <w:rPr>
          <w:spacing w:val="-2"/>
        </w:rPr>
        <w:t>PROGRAMA</w:t>
      </w:r>
    </w:p>
    <w:p>
      <w:pPr>
        <w:pStyle w:val="Heading3"/>
        <w:ind w:left="3038" w:right="3756"/>
      </w:pPr>
      <w:r>
        <w:rPr/>
        <w:t>građenja</w:t>
      </w:r>
      <w:r>
        <w:rPr>
          <w:spacing w:val="-15"/>
        </w:rPr>
        <w:t> </w:t>
      </w:r>
      <w:r>
        <w:rPr/>
        <w:t>komunalne</w:t>
      </w:r>
      <w:r>
        <w:rPr>
          <w:spacing w:val="-15"/>
        </w:rPr>
        <w:t> </w:t>
      </w:r>
      <w:r>
        <w:rPr/>
        <w:t>infrastrukture u Općini Sveti Ilija za 2025. godinu</w:t>
      </w:r>
    </w:p>
    <w:p>
      <w:pPr>
        <w:pStyle w:val="BodyText"/>
        <w:rPr>
          <w:b/>
        </w:rPr>
      </w:pPr>
    </w:p>
    <w:p>
      <w:pPr>
        <w:spacing w:before="0"/>
        <w:ind w:left="328" w:right="1047" w:firstLine="0"/>
        <w:jc w:val="center"/>
        <w:rPr>
          <w:b/>
          <w:sz w:val="24"/>
        </w:rPr>
      </w:pPr>
      <w:r>
        <w:rPr>
          <w:b/>
          <w:sz w:val="24"/>
        </w:rPr>
        <w:t>Članak</w:t>
      </w:r>
      <w:r>
        <w:rPr>
          <w:b/>
          <w:spacing w:val="-4"/>
          <w:sz w:val="24"/>
        </w:rPr>
        <w:t> </w:t>
      </w:r>
      <w:r>
        <w:rPr>
          <w:b/>
          <w:spacing w:val="-5"/>
          <w:sz w:val="24"/>
        </w:rPr>
        <w:t>1.</w:t>
      </w:r>
    </w:p>
    <w:p>
      <w:pPr>
        <w:pStyle w:val="BodyText"/>
        <w:spacing w:before="272"/>
        <w:ind w:left="336" w:right="1053" w:firstLine="719"/>
        <w:jc w:val="both"/>
      </w:pPr>
      <w:r>
        <w:rPr/>
        <w:t>Izmjenama i dopunama Programa građenja komunalne infrastrukture na području Općine Sveti Ilija u 2025.g. određuje se izgradnja objekata komunalne infrastrukture na području Općine Sveti Ilija u 2025.g. za:</w:t>
      </w:r>
    </w:p>
    <w:p>
      <w:pPr>
        <w:pStyle w:val="ListParagraph"/>
        <w:numPr>
          <w:ilvl w:val="0"/>
          <w:numId w:val="17"/>
        </w:numPr>
        <w:tabs>
          <w:tab w:pos="1416" w:val="left" w:leader="none"/>
        </w:tabs>
        <w:spacing w:line="240" w:lineRule="auto" w:before="276" w:after="0"/>
        <w:ind w:left="1416" w:right="0" w:hanging="360"/>
        <w:jc w:val="left"/>
        <w:rPr>
          <w:sz w:val="24"/>
        </w:rPr>
      </w:pPr>
      <w:r>
        <w:rPr>
          <w:sz w:val="24"/>
        </w:rPr>
        <w:t>Nerazvrstane</w:t>
      </w:r>
      <w:r>
        <w:rPr>
          <w:spacing w:val="-4"/>
          <w:sz w:val="24"/>
        </w:rPr>
        <w:t> </w:t>
      </w:r>
      <w:r>
        <w:rPr>
          <w:spacing w:val="-2"/>
          <w:sz w:val="24"/>
        </w:rPr>
        <w:t>ceste</w:t>
      </w:r>
    </w:p>
    <w:p>
      <w:pPr>
        <w:pStyle w:val="ListParagraph"/>
        <w:numPr>
          <w:ilvl w:val="0"/>
          <w:numId w:val="17"/>
        </w:numPr>
        <w:tabs>
          <w:tab w:pos="1416" w:val="left" w:leader="none"/>
        </w:tabs>
        <w:spacing w:line="240" w:lineRule="auto" w:before="0" w:after="0"/>
        <w:ind w:left="1416" w:right="0" w:hanging="360"/>
        <w:jc w:val="left"/>
        <w:rPr>
          <w:sz w:val="24"/>
        </w:rPr>
      </w:pPr>
      <w:r>
        <w:rPr>
          <w:sz w:val="24"/>
        </w:rPr>
        <w:t>Javne</w:t>
      </w:r>
      <w:r>
        <w:rPr>
          <w:spacing w:val="-1"/>
          <w:sz w:val="24"/>
        </w:rPr>
        <w:t> </w:t>
      </w:r>
      <w:r>
        <w:rPr>
          <w:sz w:val="24"/>
        </w:rPr>
        <w:t>zelene</w:t>
      </w:r>
      <w:r>
        <w:rPr>
          <w:spacing w:val="-1"/>
          <w:sz w:val="24"/>
        </w:rPr>
        <w:t> </w:t>
      </w:r>
      <w:r>
        <w:rPr>
          <w:spacing w:val="-2"/>
          <w:sz w:val="24"/>
        </w:rPr>
        <w:t>površine</w:t>
      </w:r>
    </w:p>
    <w:p>
      <w:pPr>
        <w:pStyle w:val="ListParagraph"/>
        <w:numPr>
          <w:ilvl w:val="0"/>
          <w:numId w:val="17"/>
        </w:numPr>
        <w:tabs>
          <w:tab w:pos="1416" w:val="left" w:leader="none"/>
        </w:tabs>
        <w:spacing w:line="240" w:lineRule="auto" w:before="0" w:after="0"/>
        <w:ind w:left="1416" w:right="0" w:hanging="360"/>
        <w:jc w:val="left"/>
        <w:rPr>
          <w:sz w:val="24"/>
        </w:rPr>
      </w:pPr>
      <w:r>
        <w:rPr>
          <w:sz w:val="24"/>
        </w:rPr>
        <w:t>Građevine</w:t>
      </w:r>
      <w:r>
        <w:rPr>
          <w:spacing w:val="-1"/>
          <w:sz w:val="24"/>
        </w:rPr>
        <w:t> </w:t>
      </w:r>
      <w:r>
        <w:rPr>
          <w:sz w:val="24"/>
        </w:rPr>
        <w:t>i</w:t>
      </w:r>
      <w:r>
        <w:rPr>
          <w:spacing w:val="-1"/>
          <w:sz w:val="24"/>
        </w:rPr>
        <w:t> </w:t>
      </w:r>
      <w:r>
        <w:rPr>
          <w:sz w:val="24"/>
        </w:rPr>
        <w:t>uređaji</w:t>
      </w:r>
      <w:r>
        <w:rPr>
          <w:spacing w:val="-1"/>
          <w:sz w:val="24"/>
        </w:rPr>
        <w:t> </w:t>
      </w:r>
      <w:r>
        <w:rPr>
          <w:sz w:val="24"/>
        </w:rPr>
        <w:t>javne </w:t>
      </w:r>
      <w:r>
        <w:rPr>
          <w:spacing w:val="-2"/>
          <w:sz w:val="24"/>
        </w:rPr>
        <w:t>namjene</w:t>
      </w:r>
    </w:p>
    <w:p>
      <w:pPr>
        <w:pStyle w:val="ListParagraph"/>
        <w:numPr>
          <w:ilvl w:val="0"/>
          <w:numId w:val="17"/>
        </w:numPr>
        <w:tabs>
          <w:tab w:pos="1416" w:val="left" w:leader="none"/>
        </w:tabs>
        <w:spacing w:line="240" w:lineRule="auto" w:before="0" w:after="0"/>
        <w:ind w:left="1416" w:right="0" w:hanging="360"/>
        <w:jc w:val="left"/>
        <w:rPr>
          <w:sz w:val="24"/>
        </w:rPr>
      </w:pPr>
      <w:r>
        <w:rPr>
          <w:sz w:val="24"/>
        </w:rPr>
        <w:t>Javne</w:t>
      </w:r>
      <w:r>
        <w:rPr>
          <w:spacing w:val="-2"/>
          <w:sz w:val="24"/>
        </w:rPr>
        <w:t> rasvjete</w:t>
      </w:r>
    </w:p>
    <w:p>
      <w:pPr>
        <w:pStyle w:val="ListParagraph"/>
        <w:numPr>
          <w:ilvl w:val="0"/>
          <w:numId w:val="17"/>
        </w:numPr>
        <w:tabs>
          <w:tab w:pos="1416" w:val="left" w:leader="none"/>
        </w:tabs>
        <w:spacing w:line="240" w:lineRule="auto" w:before="0" w:after="0"/>
        <w:ind w:left="1416" w:right="0" w:hanging="360"/>
        <w:jc w:val="left"/>
        <w:rPr>
          <w:sz w:val="24"/>
        </w:rPr>
      </w:pPr>
      <w:r>
        <w:rPr>
          <w:sz w:val="24"/>
        </w:rPr>
        <w:t>Groblja</w:t>
      </w:r>
      <w:r>
        <w:rPr>
          <w:spacing w:val="-3"/>
          <w:sz w:val="24"/>
        </w:rPr>
        <w:t> </w:t>
      </w:r>
      <w:r>
        <w:rPr>
          <w:sz w:val="24"/>
        </w:rPr>
        <w:t>i</w:t>
      </w:r>
      <w:r>
        <w:rPr>
          <w:spacing w:val="-1"/>
          <w:sz w:val="24"/>
        </w:rPr>
        <w:t> </w:t>
      </w:r>
      <w:r>
        <w:rPr>
          <w:sz w:val="24"/>
        </w:rPr>
        <w:t>krematoriji</w:t>
      </w:r>
      <w:r>
        <w:rPr>
          <w:spacing w:val="-1"/>
          <w:sz w:val="24"/>
        </w:rPr>
        <w:t> </w:t>
      </w:r>
      <w:r>
        <w:rPr>
          <w:sz w:val="24"/>
        </w:rPr>
        <w:t>na </w:t>
      </w:r>
      <w:r>
        <w:rPr>
          <w:spacing w:val="-2"/>
          <w:sz w:val="24"/>
        </w:rPr>
        <w:t>grobljima</w:t>
      </w:r>
    </w:p>
    <w:p>
      <w:pPr>
        <w:pStyle w:val="ListParagraph"/>
        <w:numPr>
          <w:ilvl w:val="0"/>
          <w:numId w:val="17"/>
        </w:numPr>
        <w:tabs>
          <w:tab w:pos="1416" w:val="left" w:leader="none"/>
        </w:tabs>
        <w:spacing w:line="240" w:lineRule="auto" w:before="0" w:after="0"/>
        <w:ind w:left="1416" w:right="0" w:hanging="360"/>
        <w:jc w:val="left"/>
        <w:rPr>
          <w:sz w:val="24"/>
        </w:rPr>
      </w:pPr>
      <w:r>
        <w:rPr>
          <w:sz w:val="24"/>
        </w:rPr>
        <w:t>Javne</w:t>
      </w:r>
      <w:r>
        <w:rPr>
          <w:spacing w:val="-1"/>
          <w:sz w:val="24"/>
        </w:rPr>
        <w:t> </w:t>
      </w:r>
      <w:r>
        <w:rPr>
          <w:sz w:val="24"/>
        </w:rPr>
        <w:t>odvodnje oborinskih</w:t>
      </w:r>
      <w:r>
        <w:rPr>
          <w:spacing w:val="1"/>
          <w:sz w:val="24"/>
        </w:rPr>
        <w:t> </w:t>
      </w:r>
      <w:r>
        <w:rPr>
          <w:spacing w:val="-4"/>
          <w:sz w:val="24"/>
        </w:rPr>
        <w:t>voda</w:t>
      </w:r>
    </w:p>
    <w:p>
      <w:pPr>
        <w:pStyle w:val="BodyText"/>
      </w:pPr>
    </w:p>
    <w:p>
      <w:pPr>
        <w:pStyle w:val="BodyText"/>
        <w:ind w:left="1056" w:right="1057"/>
        <w:jc w:val="both"/>
      </w:pPr>
      <w:r>
        <w:rPr/>
        <w:t>Programom se određuje opis poslova s procjenom troškova za gradnju objekata iz stavka 1. ovog članka, s iskazom izvora financiranja i financijskih sredstava potrebnih za ostvarivanje programa.</w:t>
      </w:r>
    </w:p>
    <w:p>
      <w:pPr>
        <w:pStyle w:val="BodyText"/>
        <w:ind w:left="1056"/>
        <w:jc w:val="both"/>
      </w:pPr>
      <w:r>
        <w:rPr/>
        <w:t>Ovim</w:t>
      </w:r>
      <w:r>
        <w:rPr>
          <w:spacing w:val="-1"/>
        </w:rPr>
        <w:t> </w:t>
      </w:r>
      <w:r>
        <w:rPr/>
        <w:t>Programom</w:t>
      </w:r>
      <w:r>
        <w:rPr>
          <w:spacing w:val="-1"/>
        </w:rPr>
        <w:t> </w:t>
      </w:r>
      <w:r>
        <w:rPr/>
        <w:t>određuje</w:t>
      </w:r>
      <w:r>
        <w:rPr>
          <w:spacing w:val="-1"/>
        </w:rPr>
        <w:t> </w:t>
      </w:r>
      <w:r>
        <w:rPr>
          <w:spacing w:val="-5"/>
        </w:rPr>
        <w:t>se:</w:t>
      </w:r>
    </w:p>
    <w:p>
      <w:pPr>
        <w:pStyle w:val="ListParagraph"/>
        <w:numPr>
          <w:ilvl w:val="0"/>
          <w:numId w:val="18"/>
        </w:numPr>
        <w:tabs>
          <w:tab w:pos="1416" w:val="left" w:leader="none"/>
        </w:tabs>
        <w:spacing w:line="240" w:lineRule="auto" w:before="0" w:after="0"/>
        <w:ind w:left="1416" w:right="1058" w:hanging="360"/>
        <w:jc w:val="left"/>
        <w:rPr>
          <w:sz w:val="24"/>
        </w:rPr>
      </w:pPr>
      <w:r>
        <w:rPr>
          <w:sz w:val="24"/>
        </w:rPr>
        <w:t>Građevine</w:t>
      </w:r>
      <w:r>
        <w:rPr>
          <w:spacing w:val="35"/>
          <w:sz w:val="24"/>
        </w:rPr>
        <w:t> </w:t>
      </w:r>
      <w:r>
        <w:rPr>
          <w:sz w:val="24"/>
        </w:rPr>
        <w:t>komunalne</w:t>
      </w:r>
      <w:r>
        <w:rPr>
          <w:spacing w:val="34"/>
          <w:sz w:val="24"/>
        </w:rPr>
        <w:t> </w:t>
      </w:r>
      <w:r>
        <w:rPr>
          <w:sz w:val="24"/>
        </w:rPr>
        <w:t>infrastrukture</w:t>
      </w:r>
      <w:r>
        <w:rPr>
          <w:spacing w:val="34"/>
          <w:sz w:val="24"/>
        </w:rPr>
        <w:t> </w:t>
      </w:r>
      <w:r>
        <w:rPr>
          <w:sz w:val="24"/>
        </w:rPr>
        <w:t>koje</w:t>
      </w:r>
      <w:r>
        <w:rPr>
          <w:spacing w:val="37"/>
          <w:sz w:val="24"/>
        </w:rPr>
        <w:t> </w:t>
      </w:r>
      <w:r>
        <w:rPr>
          <w:sz w:val="24"/>
        </w:rPr>
        <w:t>će</w:t>
      </w:r>
      <w:r>
        <w:rPr>
          <w:spacing w:val="34"/>
          <w:sz w:val="24"/>
        </w:rPr>
        <w:t> </w:t>
      </w:r>
      <w:r>
        <w:rPr>
          <w:sz w:val="24"/>
        </w:rPr>
        <w:t>se</w:t>
      </w:r>
      <w:r>
        <w:rPr>
          <w:spacing w:val="37"/>
          <w:sz w:val="24"/>
        </w:rPr>
        <w:t> </w:t>
      </w:r>
      <w:r>
        <w:rPr>
          <w:sz w:val="24"/>
        </w:rPr>
        <w:t>graditi</w:t>
      </w:r>
      <w:r>
        <w:rPr>
          <w:spacing w:val="36"/>
          <w:sz w:val="24"/>
        </w:rPr>
        <w:t> </w:t>
      </w:r>
      <w:r>
        <w:rPr>
          <w:sz w:val="24"/>
        </w:rPr>
        <w:t>radi</w:t>
      </w:r>
      <w:r>
        <w:rPr>
          <w:spacing w:val="36"/>
          <w:sz w:val="24"/>
        </w:rPr>
        <w:t> </w:t>
      </w:r>
      <w:r>
        <w:rPr>
          <w:sz w:val="24"/>
        </w:rPr>
        <w:t>uređenja</w:t>
      </w:r>
      <w:r>
        <w:rPr>
          <w:spacing w:val="35"/>
          <w:sz w:val="24"/>
        </w:rPr>
        <w:t> </w:t>
      </w:r>
      <w:r>
        <w:rPr>
          <w:sz w:val="24"/>
        </w:rPr>
        <w:t>neuređenih dijelova građevinskog područja</w:t>
      </w:r>
    </w:p>
    <w:p>
      <w:pPr>
        <w:pStyle w:val="ListParagraph"/>
        <w:numPr>
          <w:ilvl w:val="0"/>
          <w:numId w:val="18"/>
        </w:numPr>
        <w:tabs>
          <w:tab w:pos="1416" w:val="left" w:leader="none"/>
        </w:tabs>
        <w:spacing w:line="240" w:lineRule="auto" w:before="1" w:after="0"/>
        <w:ind w:left="1416" w:right="1055" w:hanging="360"/>
        <w:jc w:val="left"/>
        <w:rPr>
          <w:sz w:val="24"/>
        </w:rPr>
      </w:pPr>
      <w:r>
        <w:rPr>
          <w:sz w:val="24"/>
        </w:rPr>
        <w:t>Građevine</w:t>
      </w:r>
      <w:r>
        <w:rPr>
          <w:spacing w:val="40"/>
          <w:sz w:val="24"/>
        </w:rPr>
        <w:t> </w:t>
      </w:r>
      <w:r>
        <w:rPr>
          <w:sz w:val="24"/>
        </w:rPr>
        <w:t>komunalne</w:t>
      </w:r>
      <w:r>
        <w:rPr>
          <w:spacing w:val="40"/>
          <w:sz w:val="24"/>
        </w:rPr>
        <w:t> </w:t>
      </w:r>
      <w:r>
        <w:rPr>
          <w:sz w:val="24"/>
        </w:rPr>
        <w:t>infrastrukture</w:t>
      </w:r>
      <w:r>
        <w:rPr>
          <w:spacing w:val="40"/>
          <w:sz w:val="24"/>
        </w:rPr>
        <w:t> </w:t>
      </w:r>
      <w:r>
        <w:rPr>
          <w:sz w:val="24"/>
        </w:rPr>
        <w:t>koje</w:t>
      </w:r>
      <w:r>
        <w:rPr>
          <w:spacing w:val="40"/>
          <w:sz w:val="24"/>
        </w:rPr>
        <w:t> </w:t>
      </w:r>
      <w:r>
        <w:rPr>
          <w:sz w:val="24"/>
        </w:rPr>
        <w:t>će</w:t>
      </w:r>
      <w:r>
        <w:rPr>
          <w:spacing w:val="40"/>
          <w:sz w:val="24"/>
        </w:rPr>
        <w:t> </w:t>
      </w:r>
      <w:r>
        <w:rPr>
          <w:sz w:val="24"/>
        </w:rPr>
        <w:t>se</w:t>
      </w:r>
      <w:r>
        <w:rPr>
          <w:spacing w:val="40"/>
          <w:sz w:val="24"/>
        </w:rPr>
        <w:t> </w:t>
      </w:r>
      <w:r>
        <w:rPr>
          <w:sz w:val="24"/>
        </w:rPr>
        <w:t>graditi</w:t>
      </w:r>
      <w:r>
        <w:rPr>
          <w:spacing w:val="40"/>
          <w:sz w:val="24"/>
        </w:rPr>
        <w:t> </w:t>
      </w:r>
      <w:r>
        <w:rPr>
          <w:sz w:val="24"/>
        </w:rPr>
        <w:t>u</w:t>
      </w:r>
      <w:r>
        <w:rPr>
          <w:spacing w:val="40"/>
          <w:sz w:val="24"/>
        </w:rPr>
        <w:t> </w:t>
      </w:r>
      <w:r>
        <w:rPr>
          <w:sz w:val="24"/>
        </w:rPr>
        <w:t>uređenim</w:t>
      </w:r>
      <w:r>
        <w:rPr>
          <w:spacing w:val="40"/>
          <w:sz w:val="24"/>
        </w:rPr>
        <w:t> </w:t>
      </w:r>
      <w:r>
        <w:rPr>
          <w:sz w:val="24"/>
        </w:rPr>
        <w:t>dijelovima građevinskog područja</w:t>
      </w:r>
    </w:p>
    <w:p>
      <w:pPr>
        <w:pStyle w:val="ListParagraph"/>
        <w:numPr>
          <w:ilvl w:val="0"/>
          <w:numId w:val="18"/>
        </w:numPr>
        <w:tabs>
          <w:tab w:pos="1416" w:val="left" w:leader="none"/>
        </w:tabs>
        <w:spacing w:line="240" w:lineRule="auto" w:before="0" w:after="0"/>
        <w:ind w:left="1416" w:right="1054" w:hanging="360"/>
        <w:jc w:val="left"/>
        <w:rPr>
          <w:sz w:val="24"/>
        </w:rPr>
      </w:pPr>
      <w:r>
        <w:rPr>
          <w:sz w:val="24"/>
        </w:rPr>
        <w:t>Građevine</w:t>
      </w:r>
      <w:r>
        <w:rPr>
          <w:spacing w:val="80"/>
          <w:sz w:val="24"/>
        </w:rPr>
        <w:t> </w:t>
      </w:r>
      <w:r>
        <w:rPr>
          <w:sz w:val="24"/>
        </w:rPr>
        <w:t>komunalne</w:t>
      </w:r>
      <w:r>
        <w:rPr>
          <w:spacing w:val="80"/>
          <w:sz w:val="24"/>
        </w:rPr>
        <w:t> </w:t>
      </w:r>
      <w:r>
        <w:rPr>
          <w:sz w:val="24"/>
        </w:rPr>
        <w:t>infrastrukture</w:t>
      </w:r>
      <w:r>
        <w:rPr>
          <w:spacing w:val="80"/>
          <w:sz w:val="24"/>
        </w:rPr>
        <w:t> </w:t>
      </w:r>
      <w:r>
        <w:rPr>
          <w:sz w:val="24"/>
        </w:rPr>
        <w:t>koje</w:t>
      </w:r>
      <w:r>
        <w:rPr>
          <w:spacing w:val="80"/>
          <w:sz w:val="24"/>
        </w:rPr>
        <w:t> </w:t>
      </w:r>
      <w:r>
        <w:rPr>
          <w:sz w:val="24"/>
        </w:rPr>
        <w:t>će</w:t>
      </w:r>
      <w:r>
        <w:rPr>
          <w:spacing w:val="80"/>
          <w:sz w:val="24"/>
        </w:rPr>
        <w:t> </w:t>
      </w:r>
      <w:r>
        <w:rPr>
          <w:sz w:val="24"/>
        </w:rPr>
        <w:t>se</w:t>
      </w:r>
      <w:r>
        <w:rPr>
          <w:spacing w:val="80"/>
          <w:sz w:val="24"/>
        </w:rPr>
        <w:t> </w:t>
      </w:r>
      <w:r>
        <w:rPr>
          <w:sz w:val="24"/>
        </w:rPr>
        <w:t>graditi</w:t>
      </w:r>
      <w:r>
        <w:rPr>
          <w:spacing w:val="80"/>
          <w:sz w:val="24"/>
        </w:rPr>
        <w:t> </w:t>
      </w:r>
      <w:r>
        <w:rPr>
          <w:sz w:val="24"/>
        </w:rPr>
        <w:t>izvan</w:t>
      </w:r>
      <w:r>
        <w:rPr>
          <w:spacing w:val="80"/>
          <w:sz w:val="24"/>
        </w:rPr>
        <w:t> </w:t>
      </w:r>
      <w:r>
        <w:rPr>
          <w:sz w:val="24"/>
        </w:rPr>
        <w:t>građevinskog</w:t>
      </w:r>
      <w:r>
        <w:rPr>
          <w:spacing w:val="40"/>
          <w:sz w:val="24"/>
        </w:rPr>
        <w:t> </w:t>
      </w:r>
      <w:r>
        <w:rPr>
          <w:spacing w:val="-2"/>
          <w:sz w:val="24"/>
        </w:rPr>
        <w:t>područja</w:t>
      </w:r>
    </w:p>
    <w:p>
      <w:pPr>
        <w:pStyle w:val="ListParagraph"/>
        <w:numPr>
          <w:ilvl w:val="0"/>
          <w:numId w:val="18"/>
        </w:numPr>
        <w:tabs>
          <w:tab w:pos="1416" w:val="left" w:leader="none"/>
        </w:tabs>
        <w:spacing w:line="240" w:lineRule="auto" w:before="0" w:after="0"/>
        <w:ind w:left="1416" w:right="1054" w:hanging="360"/>
        <w:jc w:val="left"/>
        <w:rPr>
          <w:sz w:val="24"/>
        </w:rPr>
      </w:pPr>
      <w:r>
        <w:rPr>
          <w:sz w:val="24"/>
        </w:rPr>
        <w:t>Postojeće</w:t>
      </w:r>
      <w:r>
        <w:rPr>
          <w:spacing w:val="40"/>
          <w:sz w:val="24"/>
        </w:rPr>
        <w:t> </w:t>
      </w:r>
      <w:r>
        <w:rPr>
          <w:sz w:val="24"/>
        </w:rPr>
        <w:t>građevine</w:t>
      </w:r>
      <w:r>
        <w:rPr>
          <w:spacing w:val="40"/>
          <w:sz w:val="24"/>
        </w:rPr>
        <w:t> </w:t>
      </w:r>
      <w:r>
        <w:rPr>
          <w:sz w:val="24"/>
        </w:rPr>
        <w:t>komunalne</w:t>
      </w:r>
      <w:r>
        <w:rPr>
          <w:spacing w:val="40"/>
          <w:sz w:val="24"/>
        </w:rPr>
        <w:t> </w:t>
      </w:r>
      <w:r>
        <w:rPr>
          <w:sz w:val="24"/>
        </w:rPr>
        <w:t>infrastrukture</w:t>
      </w:r>
      <w:r>
        <w:rPr>
          <w:spacing w:val="40"/>
          <w:sz w:val="24"/>
        </w:rPr>
        <w:t> </w:t>
      </w:r>
      <w:r>
        <w:rPr>
          <w:sz w:val="24"/>
        </w:rPr>
        <w:t>koje</w:t>
      </w:r>
      <w:r>
        <w:rPr>
          <w:spacing w:val="40"/>
          <w:sz w:val="24"/>
        </w:rPr>
        <w:t> </w:t>
      </w:r>
      <w:r>
        <w:rPr>
          <w:sz w:val="24"/>
        </w:rPr>
        <w:t>će</w:t>
      </w:r>
      <w:r>
        <w:rPr>
          <w:spacing w:val="40"/>
          <w:sz w:val="24"/>
        </w:rPr>
        <w:t> </w:t>
      </w:r>
      <w:r>
        <w:rPr>
          <w:sz w:val="24"/>
        </w:rPr>
        <w:t>se</w:t>
      </w:r>
      <w:r>
        <w:rPr>
          <w:spacing w:val="40"/>
          <w:sz w:val="24"/>
        </w:rPr>
        <w:t> </w:t>
      </w:r>
      <w:r>
        <w:rPr>
          <w:sz w:val="24"/>
        </w:rPr>
        <w:t>rekonstruirati</w:t>
      </w:r>
      <w:r>
        <w:rPr>
          <w:spacing w:val="40"/>
          <w:sz w:val="24"/>
        </w:rPr>
        <w:t> </w:t>
      </w:r>
      <w:r>
        <w:rPr>
          <w:sz w:val="24"/>
        </w:rPr>
        <w:t>i</w:t>
      </w:r>
      <w:r>
        <w:rPr>
          <w:spacing w:val="40"/>
          <w:sz w:val="24"/>
        </w:rPr>
        <w:t> </w:t>
      </w:r>
      <w:r>
        <w:rPr>
          <w:sz w:val="24"/>
        </w:rPr>
        <w:t>način </w:t>
      </w:r>
      <w:r>
        <w:rPr>
          <w:spacing w:val="-2"/>
          <w:sz w:val="24"/>
        </w:rPr>
        <w:t>rekonstrukcije</w:t>
      </w:r>
    </w:p>
    <w:p>
      <w:pPr>
        <w:pStyle w:val="ListParagraph"/>
        <w:numPr>
          <w:ilvl w:val="0"/>
          <w:numId w:val="18"/>
        </w:numPr>
        <w:tabs>
          <w:tab w:pos="1416" w:val="left" w:leader="none"/>
        </w:tabs>
        <w:spacing w:line="240" w:lineRule="auto" w:before="0" w:after="0"/>
        <w:ind w:left="1416" w:right="0" w:hanging="360"/>
        <w:jc w:val="left"/>
        <w:rPr>
          <w:sz w:val="24"/>
        </w:rPr>
      </w:pPr>
      <w:r>
        <w:rPr>
          <w:sz w:val="24"/>
        </w:rPr>
        <w:t>Građevine</w:t>
      </w:r>
      <w:r>
        <w:rPr>
          <w:spacing w:val="-1"/>
          <w:sz w:val="24"/>
        </w:rPr>
        <w:t> </w:t>
      </w:r>
      <w:r>
        <w:rPr>
          <w:sz w:val="24"/>
        </w:rPr>
        <w:t>komunalne</w:t>
      </w:r>
      <w:r>
        <w:rPr>
          <w:spacing w:val="-1"/>
          <w:sz w:val="24"/>
        </w:rPr>
        <w:t> </w:t>
      </w:r>
      <w:r>
        <w:rPr>
          <w:sz w:val="24"/>
        </w:rPr>
        <w:t>infrastrukture</w:t>
      </w:r>
      <w:r>
        <w:rPr>
          <w:spacing w:val="-3"/>
          <w:sz w:val="24"/>
        </w:rPr>
        <w:t> </w:t>
      </w:r>
      <w:r>
        <w:rPr>
          <w:sz w:val="24"/>
        </w:rPr>
        <w:t>koje će</w:t>
      </w:r>
      <w:r>
        <w:rPr>
          <w:spacing w:val="-2"/>
          <w:sz w:val="24"/>
        </w:rPr>
        <w:t> </w:t>
      </w:r>
      <w:r>
        <w:rPr>
          <w:sz w:val="24"/>
        </w:rPr>
        <w:t>se </w:t>
      </w:r>
      <w:r>
        <w:rPr>
          <w:spacing w:val="-2"/>
          <w:sz w:val="24"/>
        </w:rPr>
        <w:t>uklanjati</w:t>
      </w:r>
    </w:p>
    <w:p>
      <w:pPr>
        <w:pStyle w:val="ListParagraph"/>
        <w:spacing w:after="0" w:line="240" w:lineRule="auto"/>
        <w:jc w:val="left"/>
        <w:rPr>
          <w:sz w:val="24"/>
        </w:rPr>
        <w:sectPr>
          <w:footerReference w:type="default" r:id="rId11"/>
          <w:pgSz w:w="11910" w:h="16840"/>
          <w:pgMar w:header="0" w:footer="579" w:top="980" w:bottom="760" w:left="1080" w:right="360"/>
          <w:pgNumType w:start="1"/>
        </w:sectPr>
      </w:pPr>
    </w:p>
    <w:p>
      <w:pPr>
        <w:pStyle w:val="Heading3"/>
        <w:spacing w:before="68"/>
        <w:ind w:left="0" w:right="1"/>
      </w:pPr>
      <w:r>
        <w:rPr/>
        <w:t>Članak</w:t>
      </w:r>
      <w:r>
        <w:rPr>
          <w:spacing w:val="-4"/>
        </w:rPr>
        <w:t> </w:t>
      </w:r>
      <w:r>
        <w:rPr>
          <w:spacing w:val="-5"/>
        </w:rPr>
        <w:t>2.</w:t>
      </w:r>
    </w:p>
    <w:p>
      <w:pPr>
        <w:pStyle w:val="BodyText"/>
        <w:spacing w:before="271"/>
        <w:ind w:left="336" w:right="1060"/>
        <w:jc w:val="both"/>
      </w:pPr>
      <w:r>
        <w:rPr/>
        <w:t>Na području Općine Sveti Ilija u 2025. godini planira se izvođenje gradnje objekata komunalne infrastrukture, kako slijedi:</w:t>
      </w:r>
    </w:p>
    <w:p>
      <w:pPr>
        <w:pStyle w:val="BodyText"/>
        <w:spacing w:before="5"/>
      </w:pPr>
    </w:p>
    <w:p>
      <w:pPr>
        <w:pStyle w:val="Heading2"/>
        <w:numPr>
          <w:ilvl w:val="0"/>
          <w:numId w:val="19"/>
        </w:numPr>
        <w:tabs>
          <w:tab w:pos="1055" w:val="left" w:leader="none"/>
        </w:tabs>
        <w:spacing w:line="240" w:lineRule="auto" w:before="0" w:after="0"/>
        <w:ind w:left="1055" w:right="0" w:hanging="359"/>
        <w:jc w:val="left"/>
      </w:pPr>
      <w:r>
        <w:rPr/>
        <w:t>NERAZVRSTANE</w:t>
      </w:r>
      <w:r>
        <w:rPr>
          <w:spacing w:val="-3"/>
        </w:rPr>
        <w:t> </w:t>
      </w:r>
      <w:r>
        <w:rPr>
          <w:spacing w:val="-2"/>
        </w:rPr>
        <w:t>CESTE</w:t>
      </w:r>
    </w:p>
    <w:p>
      <w:pPr>
        <w:pStyle w:val="BodyText"/>
        <w:spacing w:before="271"/>
        <w:ind w:left="336" w:right="1057"/>
        <w:jc w:val="both"/>
      </w:pPr>
      <w:r>
        <w:rPr/>
        <w:t>Nerazvrstane ceste su ceste koje se koriste za promet vozilima i koje svatko može slobodno koristiti na način i pod uvjetima određenim Zakonom o komunalnom gospodarstvu i drugim propisima, a koje nisu razvrstane kao javne ceste u smislu zakona kojim se uređuju ceste.</w:t>
      </w:r>
    </w:p>
    <w:p>
      <w:pPr>
        <w:pStyle w:val="BodyText"/>
      </w:pPr>
    </w:p>
    <w:p>
      <w:pPr>
        <w:pStyle w:val="BodyText"/>
        <w:ind w:left="336"/>
        <w:jc w:val="both"/>
      </w:pPr>
      <w:r>
        <w:rPr/>
        <w:t>Troškovi</w:t>
      </w:r>
      <w:r>
        <w:rPr>
          <w:spacing w:val="-1"/>
        </w:rPr>
        <w:t> </w:t>
      </w:r>
      <w:r>
        <w:rPr/>
        <w:t>gradnje</w:t>
      </w:r>
      <w:r>
        <w:rPr>
          <w:spacing w:val="-1"/>
        </w:rPr>
        <w:t> </w:t>
      </w:r>
      <w:r>
        <w:rPr/>
        <w:t>nerazvrstanih</w:t>
      </w:r>
      <w:r>
        <w:rPr>
          <w:spacing w:val="-1"/>
        </w:rPr>
        <w:t> </w:t>
      </w:r>
      <w:r>
        <w:rPr/>
        <w:t>cesta</w:t>
      </w:r>
      <w:r>
        <w:rPr>
          <w:spacing w:val="-1"/>
        </w:rPr>
        <w:t> </w:t>
      </w:r>
      <w:r>
        <w:rPr/>
        <w:t>za</w:t>
      </w:r>
      <w:r>
        <w:rPr>
          <w:spacing w:val="-2"/>
        </w:rPr>
        <w:t> </w:t>
      </w:r>
      <w:r>
        <w:rPr/>
        <w:t>2025.godinu</w:t>
      </w:r>
      <w:r>
        <w:rPr>
          <w:spacing w:val="-1"/>
        </w:rPr>
        <w:t> </w:t>
      </w:r>
      <w:r>
        <w:rPr/>
        <w:t>raspoređuju</w:t>
      </w:r>
      <w:r>
        <w:rPr>
          <w:spacing w:val="-1"/>
        </w:rPr>
        <w:t> </w:t>
      </w:r>
      <w:r>
        <w:rPr/>
        <w:t>se</w:t>
      </w:r>
      <w:r>
        <w:rPr>
          <w:spacing w:val="-2"/>
        </w:rPr>
        <w:t> </w:t>
      </w:r>
      <w:r>
        <w:rPr/>
        <w:t>kako </w:t>
      </w:r>
      <w:r>
        <w:rPr>
          <w:spacing w:val="-2"/>
        </w:rPr>
        <w:t>slijedi:</w:t>
      </w:r>
    </w:p>
    <w:p>
      <w:pPr>
        <w:pStyle w:val="BodyText"/>
        <w:spacing w:before="1"/>
      </w:pPr>
    </w:p>
    <w:p>
      <w:pPr>
        <w:spacing w:before="0"/>
        <w:ind w:left="336" w:right="1108" w:firstLine="0"/>
        <w:jc w:val="left"/>
        <w:rPr>
          <w:i/>
          <w:sz w:val="24"/>
        </w:rPr>
      </w:pPr>
      <w:r>
        <w:rPr>
          <w:i/>
          <w:sz w:val="24"/>
        </w:rPr>
        <w:t>AKTIVNOST A100402 ODRŽAVANJE CESTOVNE INFRASTRUKTURE i KAPITALNI PROJEKTI</w:t>
      </w:r>
      <w:r>
        <w:rPr>
          <w:i/>
          <w:spacing w:val="-5"/>
          <w:sz w:val="24"/>
        </w:rPr>
        <w:t> </w:t>
      </w:r>
      <w:r>
        <w:rPr>
          <w:i/>
          <w:sz w:val="24"/>
        </w:rPr>
        <w:t>K100401</w:t>
      </w:r>
      <w:r>
        <w:rPr>
          <w:i/>
          <w:spacing w:val="-5"/>
          <w:sz w:val="24"/>
        </w:rPr>
        <w:t> </w:t>
      </w:r>
      <w:r>
        <w:rPr>
          <w:i/>
          <w:sz w:val="24"/>
        </w:rPr>
        <w:t>IZGRADNJA</w:t>
      </w:r>
      <w:r>
        <w:rPr>
          <w:i/>
          <w:spacing w:val="-6"/>
          <w:sz w:val="24"/>
        </w:rPr>
        <w:t> </w:t>
      </w:r>
      <w:r>
        <w:rPr>
          <w:i/>
          <w:sz w:val="24"/>
        </w:rPr>
        <w:t>CESTA,</w:t>
      </w:r>
      <w:r>
        <w:rPr>
          <w:i/>
          <w:spacing w:val="-5"/>
          <w:sz w:val="24"/>
        </w:rPr>
        <w:t> </w:t>
      </w:r>
      <w:r>
        <w:rPr>
          <w:i/>
          <w:sz w:val="24"/>
        </w:rPr>
        <w:t>NOGOSTUPA,</w:t>
      </w:r>
      <w:r>
        <w:rPr>
          <w:i/>
          <w:spacing w:val="-5"/>
          <w:sz w:val="24"/>
        </w:rPr>
        <w:t> </w:t>
      </w:r>
      <w:r>
        <w:rPr>
          <w:i/>
          <w:sz w:val="24"/>
        </w:rPr>
        <w:t>MOSTOVA</w:t>
      </w:r>
      <w:r>
        <w:rPr>
          <w:i/>
          <w:spacing w:val="-5"/>
          <w:sz w:val="24"/>
        </w:rPr>
        <w:t> </w:t>
      </w:r>
      <w:r>
        <w:rPr>
          <w:i/>
          <w:sz w:val="24"/>
        </w:rPr>
        <w:t>I</w:t>
      </w:r>
      <w:r>
        <w:rPr>
          <w:i/>
          <w:spacing w:val="-7"/>
          <w:sz w:val="24"/>
        </w:rPr>
        <w:t> </w:t>
      </w:r>
      <w:r>
        <w:rPr>
          <w:i/>
          <w:sz w:val="24"/>
        </w:rPr>
        <w:t>PARKIRALIŠTA</w:t>
      </w:r>
    </w:p>
    <w:p>
      <w:pPr>
        <w:pStyle w:val="BodyText"/>
        <w:spacing w:before="54"/>
        <w:rPr>
          <w:i/>
          <w:sz w:val="20"/>
        </w:rPr>
      </w:pPr>
    </w:p>
    <w:tbl>
      <w:tblPr>
        <w:tblW w:w="0" w:type="auto"/>
        <w:jc w:val="left"/>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6"/>
        <w:gridCol w:w="2305"/>
        <w:gridCol w:w="1510"/>
        <w:gridCol w:w="1476"/>
        <w:gridCol w:w="1297"/>
        <w:gridCol w:w="1659"/>
      </w:tblGrid>
      <w:tr>
        <w:trPr>
          <w:trHeight w:val="522" w:hRule="atLeast"/>
        </w:trPr>
        <w:tc>
          <w:tcPr>
            <w:tcW w:w="936" w:type="dxa"/>
          </w:tcPr>
          <w:p>
            <w:pPr>
              <w:pStyle w:val="TableParagraph"/>
              <w:spacing w:before="133"/>
              <w:ind w:left="227"/>
              <w:rPr>
                <w:b/>
                <w:sz w:val="22"/>
              </w:rPr>
            </w:pPr>
            <w:r>
              <w:rPr>
                <w:b/>
                <w:spacing w:val="-5"/>
                <w:sz w:val="22"/>
              </w:rPr>
              <w:t>CTO</w:t>
            </w:r>
          </w:p>
        </w:tc>
        <w:tc>
          <w:tcPr>
            <w:tcW w:w="2305" w:type="dxa"/>
          </w:tcPr>
          <w:p>
            <w:pPr>
              <w:pStyle w:val="TableParagraph"/>
              <w:spacing w:before="133"/>
              <w:ind w:left="501"/>
              <w:rPr>
                <w:b/>
                <w:sz w:val="22"/>
              </w:rPr>
            </w:pPr>
            <w:r>
              <w:rPr>
                <w:b/>
                <w:sz w:val="22"/>
              </w:rPr>
              <w:t>Naziv</w:t>
            </w:r>
            <w:r>
              <w:rPr>
                <w:b/>
                <w:spacing w:val="-4"/>
                <w:sz w:val="22"/>
              </w:rPr>
              <w:t> </w:t>
            </w:r>
            <w:r>
              <w:rPr>
                <w:b/>
                <w:spacing w:val="-2"/>
                <w:sz w:val="22"/>
              </w:rPr>
              <w:t>objekta</w:t>
            </w:r>
          </w:p>
        </w:tc>
        <w:tc>
          <w:tcPr>
            <w:tcW w:w="1510" w:type="dxa"/>
          </w:tcPr>
          <w:p>
            <w:pPr>
              <w:pStyle w:val="TableParagraph"/>
              <w:spacing w:line="252" w:lineRule="exact"/>
              <w:ind w:left="388" w:right="310" w:hanging="60"/>
              <w:rPr>
                <w:b/>
                <w:sz w:val="22"/>
              </w:rPr>
            </w:pPr>
            <w:r>
              <w:rPr>
                <w:b/>
                <w:spacing w:val="-2"/>
                <w:sz w:val="22"/>
              </w:rPr>
              <w:t>Namjena gradnje</w:t>
            </w:r>
          </w:p>
        </w:tc>
        <w:tc>
          <w:tcPr>
            <w:tcW w:w="1476" w:type="dxa"/>
          </w:tcPr>
          <w:p>
            <w:pPr>
              <w:pStyle w:val="TableParagraph"/>
              <w:spacing w:line="252" w:lineRule="exact"/>
              <w:ind w:left="505" w:right="213" w:hanging="279"/>
              <w:rPr>
                <w:b/>
                <w:sz w:val="22"/>
              </w:rPr>
            </w:pPr>
            <w:r>
              <w:rPr>
                <w:b/>
                <w:sz w:val="22"/>
              </w:rPr>
              <w:t>Proračun</w:t>
            </w:r>
            <w:r>
              <w:rPr>
                <w:b/>
                <w:spacing w:val="-14"/>
                <w:sz w:val="22"/>
              </w:rPr>
              <w:t> </w:t>
            </w:r>
            <w:r>
              <w:rPr>
                <w:b/>
                <w:sz w:val="22"/>
              </w:rPr>
              <w:t>- </w:t>
            </w:r>
            <w:r>
              <w:rPr>
                <w:b/>
                <w:spacing w:val="-4"/>
                <w:sz w:val="22"/>
              </w:rPr>
              <w:t>EUR</w:t>
            </w:r>
          </w:p>
        </w:tc>
        <w:tc>
          <w:tcPr>
            <w:tcW w:w="1297" w:type="dxa"/>
          </w:tcPr>
          <w:p>
            <w:pPr>
              <w:pStyle w:val="TableParagraph"/>
              <w:spacing w:line="252" w:lineRule="exact"/>
              <w:ind w:left="301" w:right="198" w:hanging="92"/>
              <w:rPr>
                <w:b/>
                <w:sz w:val="22"/>
              </w:rPr>
            </w:pPr>
            <w:r>
              <w:rPr>
                <w:b/>
                <w:sz w:val="22"/>
              </w:rPr>
              <w:t>Izmjene</w:t>
            </w:r>
            <w:r>
              <w:rPr>
                <w:b/>
                <w:spacing w:val="-14"/>
                <w:sz w:val="22"/>
              </w:rPr>
              <w:t> </w:t>
            </w:r>
            <w:r>
              <w:rPr>
                <w:b/>
                <w:sz w:val="22"/>
              </w:rPr>
              <w:t>i </w:t>
            </w:r>
            <w:r>
              <w:rPr>
                <w:b/>
                <w:spacing w:val="-2"/>
                <w:sz w:val="22"/>
              </w:rPr>
              <w:t>dopune</w:t>
            </w:r>
          </w:p>
        </w:tc>
        <w:tc>
          <w:tcPr>
            <w:tcW w:w="1659" w:type="dxa"/>
          </w:tcPr>
          <w:p>
            <w:pPr>
              <w:pStyle w:val="TableParagraph"/>
              <w:spacing w:line="252" w:lineRule="exact"/>
              <w:ind w:left="248" w:firstLine="300"/>
              <w:rPr>
                <w:b/>
                <w:sz w:val="22"/>
              </w:rPr>
            </w:pPr>
            <w:r>
              <w:rPr>
                <w:b/>
                <w:spacing w:val="-2"/>
                <w:sz w:val="22"/>
              </w:rPr>
              <w:t>Izvori financiranja</w:t>
            </w:r>
          </w:p>
        </w:tc>
      </w:tr>
      <w:tr>
        <w:trPr>
          <w:trHeight w:val="458" w:hRule="atLeast"/>
        </w:trPr>
        <w:tc>
          <w:tcPr>
            <w:tcW w:w="936" w:type="dxa"/>
            <w:tcBorders>
              <w:bottom w:val="nil"/>
            </w:tcBorders>
          </w:tcPr>
          <w:p>
            <w:pPr>
              <w:pStyle w:val="TableParagraph"/>
              <w:spacing w:line="268" w:lineRule="exact"/>
              <w:ind w:left="107"/>
              <w:rPr>
                <w:sz w:val="24"/>
              </w:rPr>
            </w:pPr>
            <w:r>
              <w:rPr>
                <w:spacing w:val="-2"/>
                <w:sz w:val="24"/>
              </w:rPr>
              <w:t>42131</w:t>
            </w:r>
          </w:p>
        </w:tc>
        <w:tc>
          <w:tcPr>
            <w:tcW w:w="2305" w:type="dxa"/>
            <w:tcBorders>
              <w:bottom w:val="nil"/>
            </w:tcBorders>
          </w:tcPr>
          <w:p>
            <w:pPr>
              <w:pStyle w:val="TableParagraph"/>
              <w:spacing w:line="223" w:lineRule="exact"/>
              <w:ind w:left="107"/>
              <w:rPr>
                <w:sz w:val="20"/>
              </w:rPr>
            </w:pPr>
            <w:r>
              <w:rPr>
                <w:sz w:val="20"/>
              </w:rPr>
              <w:t>Izgradnja</w:t>
            </w:r>
            <w:r>
              <w:rPr>
                <w:spacing w:val="-9"/>
                <w:sz w:val="20"/>
              </w:rPr>
              <w:t> </w:t>
            </w:r>
            <w:r>
              <w:rPr>
                <w:sz w:val="20"/>
              </w:rPr>
              <w:t>ner.cesta</w:t>
            </w:r>
            <w:r>
              <w:rPr>
                <w:spacing w:val="-8"/>
                <w:sz w:val="20"/>
              </w:rPr>
              <w:t> </w:t>
            </w:r>
            <w:r>
              <w:rPr>
                <w:spacing w:val="-5"/>
                <w:sz w:val="20"/>
              </w:rPr>
              <w:t>na</w:t>
            </w:r>
          </w:p>
          <w:p>
            <w:pPr>
              <w:pStyle w:val="TableParagraph"/>
              <w:spacing w:line="215" w:lineRule="exact"/>
              <w:ind w:left="107"/>
              <w:rPr>
                <w:sz w:val="20"/>
              </w:rPr>
            </w:pPr>
            <w:r>
              <w:rPr>
                <w:sz w:val="20"/>
              </w:rPr>
              <w:t>području</w:t>
            </w:r>
            <w:r>
              <w:rPr>
                <w:spacing w:val="-6"/>
                <w:sz w:val="20"/>
              </w:rPr>
              <w:t> </w:t>
            </w:r>
            <w:r>
              <w:rPr>
                <w:spacing w:val="-5"/>
                <w:sz w:val="20"/>
              </w:rPr>
              <w:t>OSI</w:t>
            </w:r>
          </w:p>
        </w:tc>
        <w:tc>
          <w:tcPr>
            <w:tcW w:w="1510" w:type="dxa"/>
            <w:tcBorders>
              <w:bottom w:val="nil"/>
            </w:tcBorders>
          </w:tcPr>
          <w:p>
            <w:pPr>
              <w:pStyle w:val="TableParagraph"/>
              <w:spacing w:line="223" w:lineRule="exact"/>
              <w:ind w:left="109"/>
              <w:rPr>
                <w:sz w:val="20"/>
              </w:rPr>
            </w:pPr>
            <w:r>
              <w:rPr>
                <w:sz w:val="20"/>
              </w:rPr>
              <w:t>Gradnja</w:t>
            </w:r>
            <w:r>
              <w:rPr>
                <w:spacing w:val="-5"/>
                <w:sz w:val="20"/>
              </w:rPr>
              <w:t> </w:t>
            </w:r>
            <w:r>
              <w:rPr>
                <w:spacing w:val="-10"/>
                <w:sz w:val="20"/>
              </w:rPr>
              <w:t>u</w:t>
            </w:r>
          </w:p>
          <w:p>
            <w:pPr>
              <w:pStyle w:val="TableParagraph"/>
              <w:spacing w:line="215" w:lineRule="exact"/>
              <w:ind w:left="109"/>
              <w:rPr>
                <w:sz w:val="20"/>
              </w:rPr>
            </w:pPr>
            <w:r>
              <w:rPr>
                <w:spacing w:val="-2"/>
                <w:sz w:val="20"/>
              </w:rPr>
              <w:t>uređenim</w:t>
            </w:r>
          </w:p>
        </w:tc>
        <w:tc>
          <w:tcPr>
            <w:tcW w:w="1476" w:type="dxa"/>
            <w:tcBorders>
              <w:bottom w:val="nil"/>
            </w:tcBorders>
          </w:tcPr>
          <w:p>
            <w:pPr>
              <w:pStyle w:val="TableParagraph"/>
              <w:spacing w:line="223" w:lineRule="exact"/>
              <w:ind w:right="94"/>
              <w:jc w:val="right"/>
              <w:rPr>
                <w:sz w:val="20"/>
              </w:rPr>
            </w:pPr>
            <w:r>
              <w:rPr>
                <w:spacing w:val="-2"/>
                <w:sz w:val="20"/>
              </w:rPr>
              <w:t>200.000,00</w:t>
            </w:r>
          </w:p>
        </w:tc>
        <w:tc>
          <w:tcPr>
            <w:tcW w:w="1297" w:type="dxa"/>
            <w:tcBorders>
              <w:bottom w:val="nil"/>
            </w:tcBorders>
          </w:tcPr>
          <w:p>
            <w:pPr>
              <w:pStyle w:val="TableParagraph"/>
              <w:spacing w:line="178" w:lineRule="exact"/>
              <w:ind w:right="94"/>
              <w:jc w:val="right"/>
              <w:rPr>
                <w:sz w:val="16"/>
              </w:rPr>
            </w:pPr>
            <w:r>
              <w:rPr>
                <w:spacing w:val="-2"/>
                <w:sz w:val="16"/>
              </w:rPr>
              <w:t>150.000,00</w:t>
            </w:r>
          </w:p>
        </w:tc>
        <w:tc>
          <w:tcPr>
            <w:tcW w:w="1659" w:type="dxa"/>
            <w:tcBorders>
              <w:bottom w:val="nil"/>
            </w:tcBorders>
          </w:tcPr>
          <w:p>
            <w:pPr>
              <w:pStyle w:val="TableParagraph"/>
              <w:spacing w:line="178" w:lineRule="exact"/>
              <w:ind w:left="697"/>
              <w:rPr>
                <w:sz w:val="16"/>
              </w:rPr>
            </w:pPr>
            <w:r>
              <w:rPr>
                <w:spacing w:val="-2"/>
                <w:sz w:val="16"/>
              </w:rPr>
              <w:t>43-10.000,00</w:t>
            </w:r>
          </w:p>
          <w:p>
            <w:pPr>
              <w:pStyle w:val="TableParagraph"/>
              <w:spacing w:before="1"/>
              <w:ind w:left="618"/>
              <w:rPr>
                <w:sz w:val="16"/>
              </w:rPr>
            </w:pPr>
            <w:r>
              <w:rPr>
                <w:spacing w:val="-2"/>
                <w:sz w:val="16"/>
              </w:rPr>
              <w:t>52-140.000,00</w:t>
            </w:r>
          </w:p>
        </w:tc>
      </w:tr>
      <w:tr>
        <w:trPr>
          <w:trHeight w:val="230"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10" w:lineRule="exact"/>
              <w:ind w:left="107"/>
              <w:rPr>
                <w:sz w:val="20"/>
              </w:rPr>
            </w:pPr>
            <w:r>
              <w:rPr>
                <w:spacing w:val="-2"/>
                <w:sz w:val="20"/>
              </w:rPr>
              <w:t>-uređ.NC10-</w:t>
            </w:r>
            <w:r>
              <w:rPr>
                <w:spacing w:val="-5"/>
                <w:sz w:val="20"/>
              </w:rPr>
              <w:t>024</w:t>
            </w:r>
          </w:p>
        </w:tc>
        <w:tc>
          <w:tcPr>
            <w:tcW w:w="1510" w:type="dxa"/>
            <w:tcBorders>
              <w:top w:val="nil"/>
              <w:bottom w:val="nil"/>
            </w:tcBorders>
          </w:tcPr>
          <w:p>
            <w:pPr>
              <w:pStyle w:val="TableParagraph"/>
              <w:spacing w:line="210" w:lineRule="exact"/>
              <w:ind w:left="109"/>
              <w:rPr>
                <w:sz w:val="20"/>
              </w:rPr>
            </w:pPr>
            <w:r>
              <w:rPr>
                <w:spacing w:val="-2"/>
                <w:sz w:val="20"/>
              </w:rPr>
              <w:t>dijelovima</w:t>
            </w: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30"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10" w:lineRule="exact"/>
              <w:ind w:left="107"/>
              <w:rPr>
                <w:sz w:val="20"/>
              </w:rPr>
            </w:pPr>
            <w:r>
              <w:rPr>
                <w:sz w:val="20"/>
              </w:rPr>
              <w:t>Beretinščak</w:t>
            </w:r>
            <w:r>
              <w:rPr>
                <w:spacing w:val="-12"/>
                <w:sz w:val="20"/>
              </w:rPr>
              <w:t> </w:t>
            </w:r>
            <w:r>
              <w:rPr>
                <w:spacing w:val="-2"/>
                <w:sz w:val="20"/>
              </w:rPr>
              <w:t>Beletinec</w:t>
            </w:r>
          </w:p>
        </w:tc>
        <w:tc>
          <w:tcPr>
            <w:tcW w:w="1510" w:type="dxa"/>
            <w:tcBorders>
              <w:top w:val="nil"/>
              <w:bottom w:val="nil"/>
            </w:tcBorders>
          </w:tcPr>
          <w:p>
            <w:pPr>
              <w:pStyle w:val="TableParagraph"/>
              <w:spacing w:line="210" w:lineRule="exact"/>
              <w:ind w:left="109"/>
              <w:rPr>
                <w:sz w:val="20"/>
              </w:rPr>
            </w:pPr>
            <w:r>
              <w:rPr>
                <w:spacing w:val="-2"/>
                <w:sz w:val="20"/>
              </w:rPr>
              <w:t>građevinskog</w:t>
            </w: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29"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09" w:lineRule="exact"/>
              <w:ind w:left="107"/>
              <w:rPr>
                <w:sz w:val="20"/>
              </w:rPr>
            </w:pPr>
            <w:r>
              <w:rPr>
                <w:spacing w:val="-2"/>
                <w:sz w:val="20"/>
              </w:rPr>
              <w:t>121,84m2-20.000,00</w:t>
            </w:r>
          </w:p>
        </w:tc>
        <w:tc>
          <w:tcPr>
            <w:tcW w:w="1510" w:type="dxa"/>
            <w:tcBorders>
              <w:top w:val="nil"/>
              <w:bottom w:val="nil"/>
            </w:tcBorders>
          </w:tcPr>
          <w:p>
            <w:pPr>
              <w:pStyle w:val="TableParagraph"/>
              <w:spacing w:line="209" w:lineRule="exact"/>
              <w:ind w:left="109"/>
              <w:rPr>
                <w:sz w:val="20"/>
              </w:rPr>
            </w:pPr>
            <w:r>
              <w:rPr>
                <w:spacing w:val="-2"/>
                <w:sz w:val="20"/>
              </w:rPr>
              <w:t>područja</w:t>
            </w: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29"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09" w:lineRule="exact"/>
              <w:ind w:left="107"/>
              <w:rPr>
                <w:sz w:val="20"/>
              </w:rPr>
            </w:pPr>
            <w:r>
              <w:rPr>
                <w:sz w:val="20"/>
              </w:rPr>
              <w:t>-uređenje</w:t>
            </w:r>
            <w:r>
              <w:rPr>
                <w:spacing w:val="-6"/>
                <w:sz w:val="20"/>
              </w:rPr>
              <w:t> </w:t>
            </w:r>
            <w:r>
              <w:rPr>
                <w:sz w:val="20"/>
              </w:rPr>
              <w:t>NC</w:t>
            </w:r>
            <w:r>
              <w:rPr>
                <w:spacing w:val="-6"/>
                <w:sz w:val="20"/>
              </w:rPr>
              <w:t> </w:t>
            </w:r>
            <w:r>
              <w:rPr>
                <w:sz w:val="20"/>
              </w:rPr>
              <w:t>5-</w:t>
            </w:r>
            <w:r>
              <w:rPr>
                <w:spacing w:val="-5"/>
                <w:sz w:val="20"/>
              </w:rPr>
              <w:t>002</w:t>
            </w:r>
          </w:p>
        </w:tc>
        <w:tc>
          <w:tcPr>
            <w:tcW w:w="1510" w:type="dxa"/>
            <w:tcBorders>
              <w:top w:val="nil"/>
              <w:bottom w:val="nil"/>
            </w:tcBorders>
          </w:tcPr>
          <w:p>
            <w:pPr>
              <w:pStyle w:val="TableParagraph"/>
              <w:rPr>
                <w:sz w:val="16"/>
              </w:rPr>
            </w:pP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30"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10" w:lineRule="exact"/>
              <w:ind w:left="107"/>
              <w:rPr>
                <w:sz w:val="20"/>
              </w:rPr>
            </w:pPr>
            <w:r>
              <w:rPr>
                <w:sz w:val="20"/>
              </w:rPr>
              <w:t>Doljan-Seketin</w:t>
            </w:r>
            <w:r>
              <w:rPr>
                <w:spacing w:val="-7"/>
                <w:sz w:val="20"/>
              </w:rPr>
              <w:t> </w:t>
            </w:r>
            <w:r>
              <w:rPr>
                <w:sz w:val="20"/>
              </w:rPr>
              <w:t>360m</w:t>
            </w:r>
            <w:r>
              <w:rPr>
                <w:spacing w:val="-10"/>
                <w:sz w:val="20"/>
              </w:rPr>
              <w:t> i</w:t>
            </w:r>
          </w:p>
        </w:tc>
        <w:tc>
          <w:tcPr>
            <w:tcW w:w="1510" w:type="dxa"/>
            <w:tcBorders>
              <w:top w:val="nil"/>
              <w:bottom w:val="nil"/>
            </w:tcBorders>
          </w:tcPr>
          <w:p>
            <w:pPr>
              <w:pStyle w:val="TableParagraph"/>
              <w:rPr>
                <w:sz w:val="16"/>
              </w:rPr>
            </w:pP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30"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10" w:lineRule="exact"/>
              <w:ind w:left="107"/>
              <w:rPr>
                <w:sz w:val="20"/>
              </w:rPr>
            </w:pPr>
            <w:r>
              <w:rPr>
                <w:sz w:val="20"/>
              </w:rPr>
              <w:t>NC</w:t>
            </w:r>
            <w:r>
              <w:rPr>
                <w:spacing w:val="-4"/>
                <w:sz w:val="20"/>
              </w:rPr>
              <w:t> </w:t>
            </w:r>
            <w:r>
              <w:rPr>
                <w:sz w:val="20"/>
              </w:rPr>
              <w:t>6-021</w:t>
            </w:r>
            <w:r>
              <w:rPr>
                <w:spacing w:val="-2"/>
                <w:sz w:val="20"/>
              </w:rPr>
              <w:t> </w:t>
            </w:r>
            <w:r>
              <w:rPr>
                <w:sz w:val="20"/>
              </w:rPr>
              <w:t>M.</w:t>
            </w:r>
            <w:r>
              <w:rPr>
                <w:spacing w:val="-2"/>
                <w:sz w:val="20"/>
              </w:rPr>
              <w:t> </w:t>
            </w:r>
            <w:r>
              <w:rPr>
                <w:spacing w:val="-4"/>
                <w:sz w:val="20"/>
              </w:rPr>
              <w:t>Gupca</w:t>
            </w:r>
          </w:p>
        </w:tc>
        <w:tc>
          <w:tcPr>
            <w:tcW w:w="1510" w:type="dxa"/>
            <w:tcBorders>
              <w:top w:val="nil"/>
              <w:bottom w:val="nil"/>
            </w:tcBorders>
          </w:tcPr>
          <w:p>
            <w:pPr>
              <w:pStyle w:val="TableParagraph"/>
              <w:rPr>
                <w:sz w:val="16"/>
              </w:rPr>
            </w:pP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30"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11" w:lineRule="exact"/>
              <w:ind w:left="107"/>
              <w:rPr>
                <w:sz w:val="20"/>
              </w:rPr>
            </w:pPr>
            <w:r>
              <w:rPr>
                <w:sz w:val="20"/>
              </w:rPr>
              <w:t>Seketin</w:t>
            </w:r>
            <w:r>
              <w:rPr>
                <w:spacing w:val="-6"/>
                <w:sz w:val="20"/>
              </w:rPr>
              <w:t> </w:t>
            </w:r>
            <w:r>
              <w:rPr>
                <w:sz w:val="20"/>
              </w:rPr>
              <w:t>180m-</w:t>
            </w:r>
            <w:r>
              <w:rPr>
                <w:spacing w:val="-6"/>
                <w:sz w:val="20"/>
              </w:rPr>
              <w:t> </w:t>
            </w:r>
            <w:r>
              <w:rPr>
                <w:spacing w:val="-2"/>
                <w:sz w:val="20"/>
              </w:rPr>
              <w:t>62.000,00</w:t>
            </w:r>
          </w:p>
        </w:tc>
        <w:tc>
          <w:tcPr>
            <w:tcW w:w="1510" w:type="dxa"/>
            <w:tcBorders>
              <w:top w:val="nil"/>
              <w:bottom w:val="nil"/>
            </w:tcBorders>
          </w:tcPr>
          <w:p>
            <w:pPr>
              <w:pStyle w:val="TableParagraph"/>
              <w:rPr>
                <w:sz w:val="16"/>
              </w:rPr>
            </w:pP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30"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11" w:lineRule="exact"/>
              <w:ind w:left="107"/>
              <w:rPr>
                <w:sz w:val="20"/>
              </w:rPr>
            </w:pPr>
            <w:r>
              <w:rPr>
                <w:sz w:val="20"/>
              </w:rPr>
              <w:t>i</w:t>
            </w:r>
            <w:r>
              <w:rPr>
                <w:spacing w:val="-5"/>
                <w:sz w:val="20"/>
              </w:rPr>
              <w:t> </w:t>
            </w:r>
            <w:r>
              <w:rPr>
                <w:sz w:val="20"/>
              </w:rPr>
              <w:t>nadzor</w:t>
            </w:r>
            <w:r>
              <w:rPr>
                <w:spacing w:val="-3"/>
                <w:sz w:val="20"/>
              </w:rPr>
              <w:t> </w:t>
            </w:r>
            <w:r>
              <w:rPr>
                <w:sz w:val="20"/>
              </w:rPr>
              <w:t>-</w:t>
            </w:r>
            <w:r>
              <w:rPr>
                <w:spacing w:val="-2"/>
                <w:sz w:val="20"/>
              </w:rPr>
              <w:t>2.000,00</w:t>
            </w:r>
          </w:p>
        </w:tc>
        <w:tc>
          <w:tcPr>
            <w:tcW w:w="1510" w:type="dxa"/>
            <w:tcBorders>
              <w:top w:val="nil"/>
              <w:bottom w:val="nil"/>
            </w:tcBorders>
          </w:tcPr>
          <w:p>
            <w:pPr>
              <w:pStyle w:val="TableParagraph"/>
              <w:rPr>
                <w:sz w:val="16"/>
              </w:rPr>
            </w:pP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29"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09" w:lineRule="exact"/>
              <w:ind w:left="107"/>
              <w:rPr>
                <w:sz w:val="20"/>
              </w:rPr>
            </w:pPr>
            <w:r>
              <w:rPr>
                <w:sz w:val="20"/>
              </w:rPr>
              <w:t>-uređenje</w:t>
            </w:r>
            <w:r>
              <w:rPr>
                <w:spacing w:val="-7"/>
                <w:sz w:val="20"/>
              </w:rPr>
              <w:t> </w:t>
            </w:r>
            <w:r>
              <w:rPr>
                <w:sz w:val="20"/>
              </w:rPr>
              <w:t>ner.</w:t>
            </w:r>
            <w:r>
              <w:rPr>
                <w:spacing w:val="-6"/>
                <w:sz w:val="20"/>
              </w:rPr>
              <w:t> </w:t>
            </w:r>
            <w:r>
              <w:rPr>
                <w:sz w:val="20"/>
              </w:rPr>
              <w:t>Cesta</w:t>
            </w:r>
            <w:r>
              <w:rPr>
                <w:spacing w:val="-6"/>
                <w:sz w:val="20"/>
              </w:rPr>
              <w:t> </w:t>
            </w:r>
            <w:r>
              <w:rPr>
                <w:spacing w:val="-5"/>
                <w:sz w:val="20"/>
              </w:rPr>
              <w:t>na</w:t>
            </w:r>
          </w:p>
        </w:tc>
        <w:tc>
          <w:tcPr>
            <w:tcW w:w="1510" w:type="dxa"/>
            <w:tcBorders>
              <w:top w:val="nil"/>
              <w:bottom w:val="nil"/>
            </w:tcBorders>
          </w:tcPr>
          <w:p>
            <w:pPr>
              <w:pStyle w:val="TableParagraph"/>
              <w:rPr>
                <w:sz w:val="16"/>
              </w:rPr>
            </w:pP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29"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09" w:lineRule="exact"/>
              <w:ind w:left="107"/>
              <w:rPr>
                <w:sz w:val="20"/>
              </w:rPr>
            </w:pPr>
            <w:r>
              <w:rPr>
                <w:sz w:val="20"/>
              </w:rPr>
              <w:t>području</w:t>
            </w:r>
            <w:r>
              <w:rPr>
                <w:spacing w:val="-7"/>
                <w:sz w:val="20"/>
              </w:rPr>
              <w:t> </w:t>
            </w:r>
            <w:r>
              <w:rPr>
                <w:sz w:val="20"/>
              </w:rPr>
              <w:t>općine</w:t>
            </w:r>
            <w:r>
              <w:rPr>
                <w:spacing w:val="-4"/>
                <w:sz w:val="20"/>
              </w:rPr>
              <w:t> </w:t>
            </w:r>
            <w:r>
              <w:rPr>
                <w:spacing w:val="-10"/>
                <w:sz w:val="20"/>
              </w:rPr>
              <w:t>-</w:t>
            </w:r>
          </w:p>
        </w:tc>
        <w:tc>
          <w:tcPr>
            <w:tcW w:w="1510" w:type="dxa"/>
            <w:tcBorders>
              <w:top w:val="nil"/>
              <w:bottom w:val="nil"/>
            </w:tcBorders>
          </w:tcPr>
          <w:p>
            <w:pPr>
              <w:pStyle w:val="TableParagraph"/>
              <w:rPr>
                <w:sz w:val="16"/>
              </w:rPr>
            </w:pP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693" w:hRule="atLeast"/>
        </w:trPr>
        <w:tc>
          <w:tcPr>
            <w:tcW w:w="936" w:type="dxa"/>
            <w:tcBorders>
              <w:top w:val="nil"/>
            </w:tcBorders>
          </w:tcPr>
          <w:p>
            <w:pPr>
              <w:pStyle w:val="TableParagraph"/>
              <w:rPr>
                <w:sz w:val="20"/>
              </w:rPr>
            </w:pPr>
          </w:p>
        </w:tc>
        <w:tc>
          <w:tcPr>
            <w:tcW w:w="2305" w:type="dxa"/>
            <w:tcBorders>
              <w:top w:val="nil"/>
            </w:tcBorders>
          </w:tcPr>
          <w:p>
            <w:pPr>
              <w:pStyle w:val="TableParagraph"/>
              <w:spacing w:line="226" w:lineRule="exact"/>
              <w:ind w:left="107"/>
              <w:rPr>
                <w:sz w:val="20"/>
              </w:rPr>
            </w:pPr>
            <w:r>
              <w:rPr>
                <w:spacing w:val="-2"/>
                <w:sz w:val="20"/>
              </w:rPr>
              <w:t>66.000,00</w:t>
            </w:r>
          </w:p>
        </w:tc>
        <w:tc>
          <w:tcPr>
            <w:tcW w:w="1510" w:type="dxa"/>
            <w:tcBorders>
              <w:top w:val="nil"/>
            </w:tcBorders>
          </w:tcPr>
          <w:p>
            <w:pPr>
              <w:pStyle w:val="TableParagraph"/>
              <w:rPr>
                <w:sz w:val="20"/>
              </w:rPr>
            </w:pPr>
          </w:p>
        </w:tc>
        <w:tc>
          <w:tcPr>
            <w:tcW w:w="1476" w:type="dxa"/>
            <w:tcBorders>
              <w:top w:val="nil"/>
            </w:tcBorders>
          </w:tcPr>
          <w:p>
            <w:pPr>
              <w:pStyle w:val="TableParagraph"/>
              <w:rPr>
                <w:sz w:val="20"/>
              </w:rPr>
            </w:pPr>
          </w:p>
        </w:tc>
        <w:tc>
          <w:tcPr>
            <w:tcW w:w="1297" w:type="dxa"/>
            <w:tcBorders>
              <w:top w:val="nil"/>
            </w:tcBorders>
          </w:tcPr>
          <w:p>
            <w:pPr>
              <w:pStyle w:val="TableParagraph"/>
              <w:rPr>
                <w:sz w:val="20"/>
              </w:rPr>
            </w:pPr>
          </w:p>
        </w:tc>
        <w:tc>
          <w:tcPr>
            <w:tcW w:w="1659" w:type="dxa"/>
            <w:tcBorders>
              <w:top w:val="nil"/>
            </w:tcBorders>
          </w:tcPr>
          <w:p>
            <w:pPr>
              <w:pStyle w:val="TableParagraph"/>
              <w:rPr>
                <w:sz w:val="20"/>
              </w:rPr>
            </w:pPr>
          </w:p>
        </w:tc>
      </w:tr>
      <w:tr>
        <w:trPr>
          <w:trHeight w:val="456" w:hRule="atLeast"/>
        </w:trPr>
        <w:tc>
          <w:tcPr>
            <w:tcW w:w="936" w:type="dxa"/>
            <w:tcBorders>
              <w:bottom w:val="nil"/>
            </w:tcBorders>
          </w:tcPr>
          <w:p>
            <w:pPr>
              <w:pStyle w:val="TableParagraph"/>
              <w:spacing w:line="268" w:lineRule="exact"/>
              <w:ind w:left="107"/>
              <w:rPr>
                <w:sz w:val="24"/>
              </w:rPr>
            </w:pPr>
            <w:r>
              <w:rPr>
                <w:spacing w:val="-2"/>
                <w:sz w:val="24"/>
              </w:rPr>
              <w:t>421311</w:t>
            </w:r>
          </w:p>
        </w:tc>
        <w:tc>
          <w:tcPr>
            <w:tcW w:w="2305" w:type="dxa"/>
            <w:tcBorders>
              <w:bottom w:val="nil"/>
            </w:tcBorders>
          </w:tcPr>
          <w:p>
            <w:pPr>
              <w:pStyle w:val="TableParagraph"/>
              <w:spacing w:line="223" w:lineRule="exact"/>
              <w:ind w:left="107"/>
              <w:rPr>
                <w:sz w:val="20"/>
              </w:rPr>
            </w:pPr>
            <w:r>
              <w:rPr>
                <w:sz w:val="20"/>
              </w:rPr>
              <w:t>Ceste-pješačke</w:t>
            </w:r>
            <w:r>
              <w:rPr>
                <w:spacing w:val="-11"/>
                <w:sz w:val="20"/>
              </w:rPr>
              <w:t> </w:t>
            </w:r>
            <w:r>
              <w:rPr>
                <w:spacing w:val="-2"/>
                <w:sz w:val="20"/>
              </w:rPr>
              <w:t>staze</w:t>
            </w:r>
          </w:p>
          <w:p>
            <w:pPr>
              <w:pStyle w:val="TableParagraph"/>
              <w:spacing w:line="214" w:lineRule="exact"/>
              <w:ind w:left="107"/>
              <w:rPr>
                <w:sz w:val="20"/>
              </w:rPr>
            </w:pPr>
            <w:r>
              <w:rPr>
                <w:sz w:val="20"/>
              </w:rPr>
              <w:t>-izgradnja</w:t>
            </w:r>
            <w:r>
              <w:rPr>
                <w:spacing w:val="-9"/>
                <w:sz w:val="20"/>
              </w:rPr>
              <w:t> </w:t>
            </w:r>
            <w:r>
              <w:rPr>
                <w:sz w:val="20"/>
              </w:rPr>
              <w:t>pj.staze</w:t>
            </w:r>
            <w:r>
              <w:rPr>
                <w:spacing w:val="-8"/>
                <w:sz w:val="20"/>
              </w:rPr>
              <w:t> </w:t>
            </w:r>
            <w:r>
              <w:rPr>
                <w:spacing w:val="-5"/>
                <w:sz w:val="20"/>
              </w:rPr>
              <w:t>S.</w:t>
            </w:r>
          </w:p>
        </w:tc>
        <w:tc>
          <w:tcPr>
            <w:tcW w:w="1510" w:type="dxa"/>
            <w:tcBorders>
              <w:bottom w:val="nil"/>
            </w:tcBorders>
          </w:tcPr>
          <w:p>
            <w:pPr>
              <w:pStyle w:val="TableParagraph"/>
              <w:spacing w:line="223" w:lineRule="exact"/>
              <w:ind w:left="109"/>
              <w:rPr>
                <w:sz w:val="20"/>
              </w:rPr>
            </w:pPr>
            <w:r>
              <w:rPr>
                <w:sz w:val="20"/>
              </w:rPr>
              <w:t>Gradnja</w:t>
            </w:r>
            <w:r>
              <w:rPr>
                <w:spacing w:val="-5"/>
                <w:sz w:val="20"/>
              </w:rPr>
              <w:t> </w:t>
            </w:r>
            <w:r>
              <w:rPr>
                <w:spacing w:val="-10"/>
                <w:sz w:val="20"/>
              </w:rPr>
              <w:t>u</w:t>
            </w:r>
          </w:p>
          <w:p>
            <w:pPr>
              <w:pStyle w:val="TableParagraph"/>
              <w:spacing w:line="214" w:lineRule="exact"/>
              <w:ind w:left="109"/>
              <w:rPr>
                <w:sz w:val="20"/>
              </w:rPr>
            </w:pPr>
            <w:r>
              <w:rPr>
                <w:spacing w:val="-2"/>
                <w:sz w:val="20"/>
              </w:rPr>
              <w:t>uređenim</w:t>
            </w:r>
          </w:p>
        </w:tc>
        <w:tc>
          <w:tcPr>
            <w:tcW w:w="1476" w:type="dxa"/>
            <w:tcBorders>
              <w:bottom w:val="nil"/>
            </w:tcBorders>
          </w:tcPr>
          <w:p>
            <w:pPr>
              <w:pStyle w:val="TableParagraph"/>
              <w:spacing w:line="223" w:lineRule="exact"/>
              <w:ind w:right="91"/>
              <w:jc w:val="right"/>
              <w:rPr>
                <w:sz w:val="20"/>
              </w:rPr>
            </w:pPr>
            <w:r>
              <w:rPr>
                <w:spacing w:val="-4"/>
                <w:sz w:val="20"/>
              </w:rPr>
              <w:t>0,00</w:t>
            </w:r>
          </w:p>
        </w:tc>
        <w:tc>
          <w:tcPr>
            <w:tcW w:w="1297" w:type="dxa"/>
            <w:tcBorders>
              <w:bottom w:val="nil"/>
            </w:tcBorders>
          </w:tcPr>
          <w:p>
            <w:pPr>
              <w:pStyle w:val="TableParagraph"/>
              <w:spacing w:line="178" w:lineRule="exact"/>
              <w:ind w:right="94"/>
              <w:jc w:val="right"/>
              <w:rPr>
                <w:sz w:val="16"/>
              </w:rPr>
            </w:pPr>
            <w:r>
              <w:rPr>
                <w:spacing w:val="-2"/>
                <w:sz w:val="16"/>
              </w:rPr>
              <w:t>330.000,00</w:t>
            </w:r>
          </w:p>
        </w:tc>
        <w:tc>
          <w:tcPr>
            <w:tcW w:w="1659" w:type="dxa"/>
            <w:tcBorders>
              <w:bottom w:val="nil"/>
            </w:tcBorders>
          </w:tcPr>
          <w:p>
            <w:pPr>
              <w:pStyle w:val="TableParagraph"/>
              <w:spacing w:line="178" w:lineRule="exact"/>
              <w:ind w:right="94"/>
              <w:jc w:val="right"/>
              <w:rPr>
                <w:sz w:val="16"/>
              </w:rPr>
            </w:pPr>
            <w:r>
              <w:rPr>
                <w:spacing w:val="-2"/>
                <w:sz w:val="16"/>
              </w:rPr>
              <w:t>43-30.000,00</w:t>
            </w:r>
          </w:p>
          <w:p>
            <w:pPr>
              <w:pStyle w:val="TableParagraph"/>
              <w:spacing w:line="183" w:lineRule="exact"/>
              <w:ind w:right="94"/>
              <w:jc w:val="right"/>
              <w:rPr>
                <w:sz w:val="16"/>
              </w:rPr>
            </w:pPr>
            <w:r>
              <w:rPr>
                <w:sz w:val="16"/>
              </w:rPr>
              <w:t>52-</w:t>
            </w:r>
            <w:r>
              <w:rPr>
                <w:spacing w:val="-1"/>
                <w:sz w:val="16"/>
              </w:rPr>
              <w:t> </w:t>
            </w:r>
            <w:r>
              <w:rPr>
                <w:spacing w:val="-2"/>
                <w:sz w:val="16"/>
              </w:rPr>
              <w:t>300.000,00</w:t>
            </w:r>
          </w:p>
        </w:tc>
      </w:tr>
      <w:tr>
        <w:trPr>
          <w:trHeight w:val="229"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09" w:lineRule="exact"/>
              <w:ind w:left="107"/>
              <w:rPr>
                <w:sz w:val="20"/>
              </w:rPr>
            </w:pPr>
            <w:r>
              <w:rPr>
                <w:sz w:val="20"/>
              </w:rPr>
              <w:t>Radića</w:t>
            </w:r>
            <w:r>
              <w:rPr>
                <w:spacing w:val="-3"/>
                <w:sz w:val="20"/>
              </w:rPr>
              <w:t> </w:t>
            </w:r>
            <w:r>
              <w:rPr>
                <w:sz w:val="20"/>
              </w:rPr>
              <w:t>u</w:t>
            </w:r>
            <w:r>
              <w:rPr>
                <w:spacing w:val="-4"/>
                <w:sz w:val="20"/>
              </w:rPr>
              <w:t> </w:t>
            </w:r>
            <w:r>
              <w:rPr>
                <w:spacing w:val="-2"/>
                <w:sz w:val="20"/>
              </w:rPr>
              <w:t>Beletincu</w:t>
            </w:r>
          </w:p>
        </w:tc>
        <w:tc>
          <w:tcPr>
            <w:tcW w:w="1510" w:type="dxa"/>
            <w:tcBorders>
              <w:top w:val="nil"/>
              <w:bottom w:val="nil"/>
            </w:tcBorders>
          </w:tcPr>
          <w:p>
            <w:pPr>
              <w:pStyle w:val="TableParagraph"/>
              <w:spacing w:line="209" w:lineRule="exact"/>
              <w:ind w:left="109"/>
              <w:rPr>
                <w:sz w:val="20"/>
              </w:rPr>
            </w:pPr>
            <w:r>
              <w:rPr>
                <w:spacing w:val="-2"/>
                <w:sz w:val="20"/>
              </w:rPr>
              <w:t>dijelovima</w:t>
            </w: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30"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10" w:lineRule="exact"/>
              <w:ind w:left="107"/>
              <w:rPr>
                <w:sz w:val="20"/>
              </w:rPr>
            </w:pPr>
            <w:r>
              <w:rPr>
                <w:sz w:val="20"/>
              </w:rPr>
              <w:t>200m-56.000,00</w:t>
            </w:r>
            <w:r>
              <w:rPr>
                <w:spacing w:val="-5"/>
                <w:sz w:val="20"/>
              </w:rPr>
              <w:t> </w:t>
            </w:r>
            <w:r>
              <w:rPr>
                <w:sz w:val="20"/>
              </w:rPr>
              <w:t>i</w:t>
            </w:r>
            <w:r>
              <w:rPr>
                <w:spacing w:val="-6"/>
                <w:sz w:val="20"/>
              </w:rPr>
              <w:t> </w:t>
            </w:r>
            <w:r>
              <w:rPr>
                <w:spacing w:val="-2"/>
                <w:sz w:val="20"/>
              </w:rPr>
              <w:t>nadzor</w:t>
            </w:r>
          </w:p>
        </w:tc>
        <w:tc>
          <w:tcPr>
            <w:tcW w:w="1510" w:type="dxa"/>
            <w:tcBorders>
              <w:top w:val="nil"/>
              <w:bottom w:val="nil"/>
            </w:tcBorders>
          </w:tcPr>
          <w:p>
            <w:pPr>
              <w:pStyle w:val="TableParagraph"/>
              <w:spacing w:line="210" w:lineRule="exact"/>
              <w:ind w:left="109"/>
              <w:rPr>
                <w:sz w:val="20"/>
              </w:rPr>
            </w:pPr>
            <w:r>
              <w:rPr>
                <w:spacing w:val="-2"/>
                <w:sz w:val="20"/>
              </w:rPr>
              <w:t>građevinskog</w:t>
            </w: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30"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10" w:lineRule="exact"/>
              <w:ind w:left="107"/>
              <w:rPr>
                <w:sz w:val="20"/>
              </w:rPr>
            </w:pPr>
            <w:r>
              <w:rPr>
                <w:sz w:val="20"/>
              </w:rPr>
              <w:t>i</w:t>
            </w:r>
            <w:r>
              <w:rPr>
                <w:spacing w:val="-6"/>
                <w:sz w:val="20"/>
              </w:rPr>
              <w:t> </w:t>
            </w:r>
            <w:r>
              <w:rPr>
                <w:sz w:val="20"/>
              </w:rPr>
              <w:t>priprema</w:t>
            </w:r>
            <w:r>
              <w:rPr>
                <w:spacing w:val="-3"/>
                <w:sz w:val="20"/>
              </w:rPr>
              <w:t> </w:t>
            </w:r>
            <w:r>
              <w:rPr>
                <w:sz w:val="20"/>
              </w:rPr>
              <w:t>i</w:t>
            </w:r>
            <w:r>
              <w:rPr>
                <w:spacing w:val="-5"/>
                <w:sz w:val="20"/>
              </w:rPr>
              <w:t> </w:t>
            </w:r>
            <w:r>
              <w:rPr>
                <w:sz w:val="20"/>
              </w:rPr>
              <w:t>provedba</w:t>
            </w:r>
            <w:r>
              <w:rPr>
                <w:spacing w:val="-4"/>
                <w:sz w:val="20"/>
              </w:rPr>
              <w:t> </w:t>
            </w:r>
            <w:r>
              <w:rPr>
                <w:spacing w:val="-5"/>
                <w:sz w:val="20"/>
              </w:rPr>
              <w:t>JN-</w:t>
            </w:r>
          </w:p>
        </w:tc>
        <w:tc>
          <w:tcPr>
            <w:tcW w:w="1510" w:type="dxa"/>
            <w:tcBorders>
              <w:top w:val="nil"/>
              <w:bottom w:val="nil"/>
            </w:tcBorders>
          </w:tcPr>
          <w:p>
            <w:pPr>
              <w:pStyle w:val="TableParagraph"/>
              <w:spacing w:line="210" w:lineRule="exact"/>
              <w:ind w:left="109"/>
              <w:rPr>
                <w:sz w:val="20"/>
              </w:rPr>
            </w:pPr>
            <w:r>
              <w:rPr>
                <w:spacing w:val="-2"/>
                <w:sz w:val="20"/>
              </w:rPr>
              <w:t>područja</w:t>
            </w: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30"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10" w:lineRule="exact"/>
              <w:ind w:left="107"/>
              <w:rPr>
                <w:sz w:val="20"/>
              </w:rPr>
            </w:pPr>
            <w:r>
              <w:rPr>
                <w:spacing w:val="-2"/>
                <w:sz w:val="20"/>
              </w:rPr>
              <w:t>6.000,00</w:t>
            </w:r>
          </w:p>
        </w:tc>
        <w:tc>
          <w:tcPr>
            <w:tcW w:w="1510" w:type="dxa"/>
            <w:tcBorders>
              <w:top w:val="nil"/>
              <w:bottom w:val="nil"/>
            </w:tcBorders>
          </w:tcPr>
          <w:p>
            <w:pPr>
              <w:pStyle w:val="TableParagraph"/>
              <w:rPr>
                <w:sz w:val="16"/>
              </w:rPr>
            </w:pP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30"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10" w:lineRule="exact"/>
              <w:ind w:left="107"/>
              <w:rPr>
                <w:sz w:val="20"/>
              </w:rPr>
            </w:pPr>
            <w:r>
              <w:rPr>
                <w:sz w:val="20"/>
              </w:rPr>
              <w:t>-izgr.</w:t>
            </w:r>
            <w:r>
              <w:rPr>
                <w:spacing w:val="-9"/>
                <w:sz w:val="20"/>
              </w:rPr>
              <w:t> </w:t>
            </w:r>
            <w:r>
              <w:rPr>
                <w:sz w:val="20"/>
              </w:rPr>
              <w:t>Pješ-staze</w:t>
            </w:r>
            <w:r>
              <w:rPr>
                <w:spacing w:val="-6"/>
                <w:sz w:val="20"/>
              </w:rPr>
              <w:t> </w:t>
            </w:r>
            <w:r>
              <w:rPr>
                <w:spacing w:val="-10"/>
                <w:sz w:val="20"/>
              </w:rPr>
              <w:t>u</w:t>
            </w:r>
          </w:p>
        </w:tc>
        <w:tc>
          <w:tcPr>
            <w:tcW w:w="1510" w:type="dxa"/>
            <w:tcBorders>
              <w:top w:val="nil"/>
              <w:bottom w:val="nil"/>
            </w:tcBorders>
          </w:tcPr>
          <w:p>
            <w:pPr>
              <w:pStyle w:val="TableParagraph"/>
              <w:rPr>
                <w:sz w:val="16"/>
              </w:rPr>
            </w:pP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29"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10" w:lineRule="exact"/>
              <w:ind w:left="107"/>
              <w:rPr>
                <w:sz w:val="20"/>
              </w:rPr>
            </w:pPr>
            <w:r>
              <w:rPr>
                <w:sz w:val="20"/>
              </w:rPr>
              <w:t>Vinogradskoj</w:t>
            </w:r>
            <w:r>
              <w:rPr>
                <w:spacing w:val="-5"/>
                <w:sz w:val="20"/>
              </w:rPr>
              <w:t> </w:t>
            </w:r>
            <w:r>
              <w:rPr>
                <w:sz w:val="20"/>
              </w:rPr>
              <w:t>u</w:t>
            </w:r>
            <w:r>
              <w:rPr>
                <w:spacing w:val="-7"/>
                <w:sz w:val="20"/>
              </w:rPr>
              <w:t> </w:t>
            </w:r>
            <w:r>
              <w:rPr>
                <w:sz w:val="20"/>
              </w:rPr>
              <w:t>Sv.</w:t>
            </w:r>
            <w:r>
              <w:rPr>
                <w:spacing w:val="-6"/>
                <w:sz w:val="20"/>
              </w:rPr>
              <w:t> </w:t>
            </w:r>
            <w:r>
              <w:rPr>
                <w:spacing w:val="-4"/>
                <w:sz w:val="20"/>
              </w:rPr>
              <w:t>Ilija</w:t>
            </w:r>
          </w:p>
        </w:tc>
        <w:tc>
          <w:tcPr>
            <w:tcW w:w="1510" w:type="dxa"/>
            <w:tcBorders>
              <w:top w:val="nil"/>
              <w:bottom w:val="nil"/>
            </w:tcBorders>
          </w:tcPr>
          <w:p>
            <w:pPr>
              <w:pStyle w:val="TableParagraph"/>
              <w:rPr>
                <w:sz w:val="16"/>
              </w:rPr>
            </w:pP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29"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10" w:lineRule="exact"/>
              <w:ind w:left="107"/>
              <w:rPr>
                <w:sz w:val="20"/>
              </w:rPr>
            </w:pPr>
            <w:r>
              <w:rPr>
                <w:sz w:val="20"/>
              </w:rPr>
              <w:t>ŽC-2050</w:t>
            </w:r>
            <w:r>
              <w:rPr>
                <w:spacing w:val="-7"/>
                <w:sz w:val="20"/>
              </w:rPr>
              <w:t> </w:t>
            </w:r>
            <w:r>
              <w:rPr>
                <w:spacing w:val="-4"/>
                <w:sz w:val="20"/>
              </w:rPr>
              <w:t>419m-</w:t>
            </w:r>
          </w:p>
        </w:tc>
        <w:tc>
          <w:tcPr>
            <w:tcW w:w="1510" w:type="dxa"/>
            <w:tcBorders>
              <w:top w:val="nil"/>
              <w:bottom w:val="nil"/>
            </w:tcBorders>
          </w:tcPr>
          <w:p>
            <w:pPr>
              <w:pStyle w:val="TableParagraph"/>
              <w:rPr>
                <w:sz w:val="16"/>
              </w:rPr>
            </w:pP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30"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10" w:lineRule="exact"/>
              <w:ind w:left="107"/>
              <w:rPr>
                <w:sz w:val="20"/>
              </w:rPr>
            </w:pPr>
            <w:r>
              <w:rPr>
                <w:sz w:val="20"/>
              </w:rPr>
              <w:t>140.000,00i</w:t>
            </w:r>
            <w:r>
              <w:rPr>
                <w:spacing w:val="-8"/>
                <w:sz w:val="20"/>
              </w:rPr>
              <w:t> </w:t>
            </w:r>
            <w:r>
              <w:rPr>
                <w:spacing w:val="-2"/>
                <w:sz w:val="20"/>
              </w:rPr>
              <w:t>nadzor-</w:t>
            </w:r>
          </w:p>
        </w:tc>
        <w:tc>
          <w:tcPr>
            <w:tcW w:w="1510" w:type="dxa"/>
            <w:tcBorders>
              <w:top w:val="nil"/>
              <w:bottom w:val="nil"/>
            </w:tcBorders>
          </w:tcPr>
          <w:p>
            <w:pPr>
              <w:pStyle w:val="TableParagraph"/>
              <w:rPr>
                <w:sz w:val="16"/>
              </w:rPr>
            </w:pP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30"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10" w:lineRule="exact"/>
              <w:ind w:left="107"/>
              <w:rPr>
                <w:sz w:val="20"/>
              </w:rPr>
            </w:pPr>
            <w:r>
              <w:rPr>
                <w:spacing w:val="-2"/>
                <w:sz w:val="20"/>
              </w:rPr>
              <w:t>3.250,00</w:t>
            </w:r>
          </w:p>
        </w:tc>
        <w:tc>
          <w:tcPr>
            <w:tcW w:w="1510" w:type="dxa"/>
            <w:tcBorders>
              <w:top w:val="nil"/>
              <w:bottom w:val="nil"/>
            </w:tcBorders>
          </w:tcPr>
          <w:p>
            <w:pPr>
              <w:pStyle w:val="TableParagraph"/>
              <w:rPr>
                <w:sz w:val="16"/>
              </w:rPr>
            </w:pP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30"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10" w:lineRule="exact"/>
              <w:ind w:left="107"/>
              <w:rPr>
                <w:sz w:val="20"/>
              </w:rPr>
            </w:pPr>
            <w:r>
              <w:rPr>
                <w:sz w:val="20"/>
              </w:rPr>
              <w:t>-izgr.pješ.staze</w:t>
            </w:r>
            <w:r>
              <w:rPr>
                <w:spacing w:val="-12"/>
                <w:sz w:val="20"/>
              </w:rPr>
              <w:t> </w:t>
            </w:r>
            <w:r>
              <w:rPr>
                <w:spacing w:val="-2"/>
                <w:sz w:val="20"/>
              </w:rPr>
              <w:t>Belska</w:t>
            </w:r>
          </w:p>
        </w:tc>
        <w:tc>
          <w:tcPr>
            <w:tcW w:w="1510" w:type="dxa"/>
            <w:tcBorders>
              <w:top w:val="nil"/>
              <w:bottom w:val="nil"/>
            </w:tcBorders>
          </w:tcPr>
          <w:p>
            <w:pPr>
              <w:pStyle w:val="TableParagraph"/>
              <w:rPr>
                <w:sz w:val="16"/>
              </w:rPr>
            </w:pP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32" w:hRule="atLeast"/>
        </w:trPr>
        <w:tc>
          <w:tcPr>
            <w:tcW w:w="936" w:type="dxa"/>
            <w:tcBorders>
              <w:top w:val="nil"/>
            </w:tcBorders>
          </w:tcPr>
          <w:p>
            <w:pPr>
              <w:pStyle w:val="TableParagraph"/>
              <w:rPr>
                <w:sz w:val="16"/>
              </w:rPr>
            </w:pPr>
          </w:p>
        </w:tc>
        <w:tc>
          <w:tcPr>
            <w:tcW w:w="2305" w:type="dxa"/>
            <w:tcBorders>
              <w:top w:val="nil"/>
            </w:tcBorders>
          </w:tcPr>
          <w:p>
            <w:pPr>
              <w:pStyle w:val="TableParagraph"/>
              <w:spacing w:line="213" w:lineRule="exact"/>
              <w:ind w:left="107"/>
              <w:rPr>
                <w:sz w:val="20"/>
              </w:rPr>
            </w:pPr>
            <w:r>
              <w:rPr>
                <w:spacing w:val="-2"/>
                <w:sz w:val="20"/>
              </w:rPr>
              <w:t>Beletinec-124.750,00</w:t>
            </w:r>
          </w:p>
        </w:tc>
        <w:tc>
          <w:tcPr>
            <w:tcW w:w="1510" w:type="dxa"/>
            <w:tcBorders>
              <w:top w:val="nil"/>
            </w:tcBorders>
          </w:tcPr>
          <w:p>
            <w:pPr>
              <w:pStyle w:val="TableParagraph"/>
              <w:rPr>
                <w:sz w:val="16"/>
              </w:rPr>
            </w:pPr>
          </w:p>
        </w:tc>
        <w:tc>
          <w:tcPr>
            <w:tcW w:w="1476" w:type="dxa"/>
            <w:tcBorders>
              <w:top w:val="nil"/>
            </w:tcBorders>
          </w:tcPr>
          <w:p>
            <w:pPr>
              <w:pStyle w:val="TableParagraph"/>
              <w:rPr>
                <w:sz w:val="16"/>
              </w:rPr>
            </w:pPr>
          </w:p>
        </w:tc>
        <w:tc>
          <w:tcPr>
            <w:tcW w:w="1297" w:type="dxa"/>
            <w:tcBorders>
              <w:top w:val="nil"/>
            </w:tcBorders>
          </w:tcPr>
          <w:p>
            <w:pPr>
              <w:pStyle w:val="TableParagraph"/>
              <w:rPr>
                <w:sz w:val="16"/>
              </w:rPr>
            </w:pPr>
          </w:p>
        </w:tc>
        <w:tc>
          <w:tcPr>
            <w:tcW w:w="1659" w:type="dxa"/>
            <w:tcBorders>
              <w:top w:val="nil"/>
            </w:tcBorders>
          </w:tcPr>
          <w:p>
            <w:pPr>
              <w:pStyle w:val="TableParagraph"/>
              <w:rPr>
                <w:sz w:val="16"/>
              </w:rPr>
            </w:pPr>
          </w:p>
        </w:tc>
      </w:tr>
      <w:tr>
        <w:trPr>
          <w:trHeight w:val="456" w:hRule="atLeast"/>
        </w:trPr>
        <w:tc>
          <w:tcPr>
            <w:tcW w:w="936" w:type="dxa"/>
            <w:tcBorders>
              <w:bottom w:val="nil"/>
            </w:tcBorders>
          </w:tcPr>
          <w:p>
            <w:pPr>
              <w:pStyle w:val="TableParagraph"/>
              <w:spacing w:line="268" w:lineRule="exact"/>
              <w:ind w:left="107"/>
              <w:rPr>
                <w:sz w:val="24"/>
              </w:rPr>
            </w:pPr>
            <w:r>
              <w:rPr>
                <w:spacing w:val="-2"/>
                <w:sz w:val="24"/>
              </w:rPr>
              <w:t>42134</w:t>
            </w:r>
          </w:p>
        </w:tc>
        <w:tc>
          <w:tcPr>
            <w:tcW w:w="2305" w:type="dxa"/>
            <w:tcBorders>
              <w:bottom w:val="nil"/>
            </w:tcBorders>
          </w:tcPr>
          <w:p>
            <w:pPr>
              <w:pStyle w:val="TableParagraph"/>
              <w:spacing w:line="223" w:lineRule="exact"/>
              <w:ind w:left="107"/>
              <w:rPr>
                <w:sz w:val="20"/>
              </w:rPr>
            </w:pPr>
            <w:r>
              <w:rPr>
                <w:sz w:val="20"/>
              </w:rPr>
              <w:t>Most</w:t>
            </w:r>
            <w:r>
              <w:rPr>
                <w:spacing w:val="-6"/>
                <w:sz w:val="20"/>
              </w:rPr>
              <w:t> </w:t>
            </w:r>
            <w:r>
              <w:rPr>
                <w:spacing w:val="-2"/>
                <w:sz w:val="20"/>
              </w:rPr>
              <w:t>Krušljevec</w:t>
            </w:r>
          </w:p>
          <w:p>
            <w:pPr>
              <w:pStyle w:val="TableParagraph"/>
              <w:spacing w:line="214" w:lineRule="exact"/>
              <w:ind w:left="107"/>
              <w:rPr>
                <w:sz w:val="20"/>
              </w:rPr>
            </w:pPr>
            <w:r>
              <w:rPr>
                <w:sz w:val="20"/>
              </w:rPr>
              <w:t>Kalnička</w:t>
            </w:r>
            <w:r>
              <w:rPr>
                <w:spacing w:val="-12"/>
                <w:sz w:val="20"/>
              </w:rPr>
              <w:t> </w:t>
            </w:r>
            <w:r>
              <w:rPr>
                <w:sz w:val="20"/>
              </w:rPr>
              <w:t>NC-1-</w:t>
            </w:r>
            <w:r>
              <w:rPr>
                <w:spacing w:val="-4"/>
                <w:sz w:val="20"/>
              </w:rPr>
              <w:t>030,</w:t>
            </w:r>
          </w:p>
        </w:tc>
        <w:tc>
          <w:tcPr>
            <w:tcW w:w="1510" w:type="dxa"/>
            <w:tcBorders>
              <w:bottom w:val="nil"/>
            </w:tcBorders>
          </w:tcPr>
          <w:p>
            <w:pPr>
              <w:pStyle w:val="TableParagraph"/>
              <w:spacing w:line="223" w:lineRule="exact"/>
              <w:ind w:left="109"/>
              <w:rPr>
                <w:sz w:val="20"/>
              </w:rPr>
            </w:pPr>
            <w:r>
              <w:rPr>
                <w:sz w:val="20"/>
              </w:rPr>
              <w:t>Gradnja</w:t>
            </w:r>
            <w:r>
              <w:rPr>
                <w:spacing w:val="-5"/>
                <w:sz w:val="20"/>
              </w:rPr>
              <w:t> </w:t>
            </w:r>
            <w:r>
              <w:rPr>
                <w:spacing w:val="-10"/>
                <w:sz w:val="20"/>
              </w:rPr>
              <w:t>u</w:t>
            </w:r>
          </w:p>
          <w:p>
            <w:pPr>
              <w:pStyle w:val="TableParagraph"/>
              <w:spacing w:line="214" w:lineRule="exact"/>
              <w:ind w:left="109"/>
              <w:rPr>
                <w:sz w:val="20"/>
              </w:rPr>
            </w:pPr>
            <w:r>
              <w:rPr>
                <w:spacing w:val="-2"/>
                <w:sz w:val="20"/>
              </w:rPr>
              <w:t>uređenim</w:t>
            </w:r>
          </w:p>
        </w:tc>
        <w:tc>
          <w:tcPr>
            <w:tcW w:w="1476" w:type="dxa"/>
            <w:tcBorders>
              <w:bottom w:val="nil"/>
            </w:tcBorders>
          </w:tcPr>
          <w:p>
            <w:pPr>
              <w:pStyle w:val="TableParagraph"/>
              <w:spacing w:line="223" w:lineRule="exact"/>
              <w:ind w:right="93"/>
              <w:jc w:val="right"/>
              <w:rPr>
                <w:sz w:val="20"/>
              </w:rPr>
            </w:pPr>
            <w:r>
              <w:rPr>
                <w:spacing w:val="-2"/>
                <w:sz w:val="20"/>
              </w:rPr>
              <w:t>20.000,000</w:t>
            </w:r>
          </w:p>
        </w:tc>
        <w:tc>
          <w:tcPr>
            <w:tcW w:w="1297" w:type="dxa"/>
            <w:tcBorders>
              <w:bottom w:val="nil"/>
            </w:tcBorders>
          </w:tcPr>
          <w:p>
            <w:pPr>
              <w:pStyle w:val="TableParagraph"/>
              <w:spacing w:line="178" w:lineRule="exact"/>
              <w:ind w:right="93"/>
              <w:jc w:val="right"/>
              <w:rPr>
                <w:sz w:val="16"/>
              </w:rPr>
            </w:pPr>
            <w:r>
              <w:rPr>
                <w:spacing w:val="-4"/>
                <w:sz w:val="16"/>
              </w:rPr>
              <w:t>0,00</w:t>
            </w:r>
          </w:p>
        </w:tc>
        <w:tc>
          <w:tcPr>
            <w:tcW w:w="1659" w:type="dxa"/>
            <w:tcBorders>
              <w:bottom w:val="nil"/>
            </w:tcBorders>
          </w:tcPr>
          <w:p>
            <w:pPr>
              <w:pStyle w:val="TableParagraph"/>
              <w:spacing w:line="178" w:lineRule="exact"/>
              <w:ind w:right="94"/>
              <w:jc w:val="right"/>
              <w:rPr>
                <w:sz w:val="16"/>
              </w:rPr>
            </w:pPr>
            <w:r>
              <w:rPr>
                <w:sz w:val="16"/>
              </w:rPr>
              <w:t>52</w:t>
            </w:r>
            <w:r>
              <w:rPr>
                <w:spacing w:val="-2"/>
                <w:sz w:val="16"/>
              </w:rPr>
              <w:t> </w:t>
            </w:r>
            <w:r>
              <w:rPr>
                <w:sz w:val="16"/>
              </w:rPr>
              <w:t>–</w:t>
            </w:r>
            <w:r>
              <w:rPr>
                <w:spacing w:val="-2"/>
                <w:sz w:val="16"/>
              </w:rPr>
              <w:t> </w:t>
            </w:r>
            <w:r>
              <w:rPr>
                <w:spacing w:val="-4"/>
                <w:sz w:val="16"/>
              </w:rPr>
              <w:t>0,00</w:t>
            </w:r>
          </w:p>
        </w:tc>
      </w:tr>
      <w:tr>
        <w:trPr>
          <w:trHeight w:val="229"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09" w:lineRule="exact"/>
              <w:ind w:left="107"/>
              <w:rPr>
                <w:sz w:val="20"/>
              </w:rPr>
            </w:pPr>
            <w:r>
              <w:rPr>
                <w:sz w:val="20"/>
              </w:rPr>
              <w:t>izgradnja</w:t>
            </w:r>
            <w:r>
              <w:rPr>
                <w:spacing w:val="-5"/>
                <w:sz w:val="20"/>
              </w:rPr>
              <w:t> </w:t>
            </w:r>
            <w:r>
              <w:rPr>
                <w:sz w:val="20"/>
              </w:rPr>
              <w:t>i</w:t>
            </w:r>
            <w:r>
              <w:rPr>
                <w:spacing w:val="-4"/>
                <w:sz w:val="20"/>
              </w:rPr>
              <w:t> </w:t>
            </w:r>
            <w:r>
              <w:rPr>
                <w:spacing w:val="-2"/>
                <w:sz w:val="20"/>
              </w:rPr>
              <w:t>nadzor,</w:t>
            </w:r>
          </w:p>
        </w:tc>
        <w:tc>
          <w:tcPr>
            <w:tcW w:w="1510" w:type="dxa"/>
            <w:tcBorders>
              <w:top w:val="nil"/>
              <w:bottom w:val="nil"/>
            </w:tcBorders>
          </w:tcPr>
          <w:p>
            <w:pPr>
              <w:pStyle w:val="TableParagraph"/>
              <w:spacing w:line="209" w:lineRule="exact"/>
              <w:ind w:left="109"/>
              <w:rPr>
                <w:sz w:val="20"/>
              </w:rPr>
            </w:pPr>
            <w:r>
              <w:rPr>
                <w:spacing w:val="-2"/>
                <w:sz w:val="20"/>
              </w:rPr>
              <w:t>dijelovima</w:t>
            </w: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30"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10" w:lineRule="exact"/>
              <w:ind w:left="107"/>
              <w:rPr>
                <w:sz w:val="20"/>
              </w:rPr>
            </w:pPr>
            <w:r>
              <w:rPr>
                <w:sz w:val="20"/>
              </w:rPr>
              <w:t>projekt</w:t>
            </w:r>
            <w:r>
              <w:rPr>
                <w:spacing w:val="-7"/>
                <w:sz w:val="20"/>
              </w:rPr>
              <w:t> </w:t>
            </w:r>
            <w:r>
              <w:rPr>
                <w:sz w:val="20"/>
              </w:rPr>
              <w:t>nije</w:t>
            </w:r>
            <w:r>
              <w:rPr>
                <w:spacing w:val="-5"/>
                <w:sz w:val="20"/>
              </w:rPr>
              <w:t> </w:t>
            </w:r>
            <w:r>
              <w:rPr>
                <w:sz w:val="20"/>
              </w:rPr>
              <w:t>realiziran</w:t>
            </w:r>
            <w:r>
              <w:rPr>
                <w:spacing w:val="-7"/>
                <w:sz w:val="20"/>
              </w:rPr>
              <w:t> </w:t>
            </w:r>
            <w:r>
              <w:rPr>
                <w:spacing w:val="-5"/>
                <w:sz w:val="20"/>
              </w:rPr>
              <w:t>od</w:t>
            </w:r>
          </w:p>
        </w:tc>
        <w:tc>
          <w:tcPr>
            <w:tcW w:w="1510" w:type="dxa"/>
            <w:tcBorders>
              <w:top w:val="nil"/>
              <w:bottom w:val="nil"/>
            </w:tcBorders>
          </w:tcPr>
          <w:p>
            <w:pPr>
              <w:pStyle w:val="TableParagraph"/>
              <w:spacing w:line="210" w:lineRule="exact"/>
              <w:ind w:left="109"/>
              <w:rPr>
                <w:sz w:val="20"/>
              </w:rPr>
            </w:pPr>
            <w:r>
              <w:rPr>
                <w:spacing w:val="-2"/>
                <w:sz w:val="20"/>
              </w:rPr>
              <w:t>građevinskog</w:t>
            </w: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32" w:hRule="atLeast"/>
        </w:trPr>
        <w:tc>
          <w:tcPr>
            <w:tcW w:w="936" w:type="dxa"/>
            <w:tcBorders>
              <w:top w:val="nil"/>
            </w:tcBorders>
          </w:tcPr>
          <w:p>
            <w:pPr>
              <w:pStyle w:val="TableParagraph"/>
              <w:rPr>
                <w:sz w:val="16"/>
              </w:rPr>
            </w:pPr>
          </w:p>
        </w:tc>
        <w:tc>
          <w:tcPr>
            <w:tcW w:w="2305" w:type="dxa"/>
            <w:tcBorders>
              <w:top w:val="nil"/>
            </w:tcBorders>
          </w:tcPr>
          <w:p>
            <w:pPr>
              <w:pStyle w:val="TableParagraph"/>
              <w:spacing w:line="213" w:lineRule="exact"/>
              <w:ind w:left="107"/>
              <w:rPr>
                <w:sz w:val="20"/>
              </w:rPr>
            </w:pPr>
            <w:r>
              <w:rPr>
                <w:sz w:val="20"/>
              </w:rPr>
              <w:t>Hrv.</w:t>
            </w:r>
            <w:r>
              <w:rPr>
                <w:spacing w:val="-6"/>
                <w:sz w:val="20"/>
              </w:rPr>
              <w:t> </w:t>
            </w:r>
            <w:r>
              <w:rPr>
                <w:spacing w:val="-4"/>
                <w:sz w:val="20"/>
              </w:rPr>
              <w:t>voda</w:t>
            </w:r>
          </w:p>
        </w:tc>
        <w:tc>
          <w:tcPr>
            <w:tcW w:w="1510" w:type="dxa"/>
            <w:tcBorders>
              <w:top w:val="nil"/>
            </w:tcBorders>
          </w:tcPr>
          <w:p>
            <w:pPr>
              <w:pStyle w:val="TableParagraph"/>
              <w:spacing w:line="213" w:lineRule="exact"/>
              <w:ind w:left="109"/>
              <w:rPr>
                <w:sz w:val="20"/>
              </w:rPr>
            </w:pPr>
            <w:r>
              <w:rPr>
                <w:spacing w:val="-2"/>
                <w:sz w:val="20"/>
              </w:rPr>
              <w:t>područja</w:t>
            </w:r>
          </w:p>
        </w:tc>
        <w:tc>
          <w:tcPr>
            <w:tcW w:w="1476" w:type="dxa"/>
            <w:tcBorders>
              <w:top w:val="nil"/>
            </w:tcBorders>
          </w:tcPr>
          <w:p>
            <w:pPr>
              <w:pStyle w:val="TableParagraph"/>
              <w:rPr>
                <w:sz w:val="16"/>
              </w:rPr>
            </w:pPr>
          </w:p>
        </w:tc>
        <w:tc>
          <w:tcPr>
            <w:tcW w:w="1297" w:type="dxa"/>
            <w:tcBorders>
              <w:top w:val="nil"/>
            </w:tcBorders>
          </w:tcPr>
          <w:p>
            <w:pPr>
              <w:pStyle w:val="TableParagraph"/>
              <w:rPr>
                <w:sz w:val="16"/>
              </w:rPr>
            </w:pPr>
          </w:p>
        </w:tc>
        <w:tc>
          <w:tcPr>
            <w:tcW w:w="1659" w:type="dxa"/>
            <w:tcBorders>
              <w:top w:val="nil"/>
            </w:tcBorders>
          </w:tcPr>
          <w:p>
            <w:pPr>
              <w:pStyle w:val="TableParagraph"/>
              <w:rPr>
                <w:sz w:val="16"/>
              </w:rPr>
            </w:pPr>
          </w:p>
        </w:tc>
      </w:tr>
      <w:tr>
        <w:trPr>
          <w:trHeight w:val="458" w:hRule="atLeast"/>
        </w:trPr>
        <w:tc>
          <w:tcPr>
            <w:tcW w:w="936" w:type="dxa"/>
            <w:tcBorders>
              <w:bottom w:val="nil"/>
            </w:tcBorders>
          </w:tcPr>
          <w:p>
            <w:pPr>
              <w:pStyle w:val="TableParagraph"/>
              <w:spacing w:line="268" w:lineRule="exact"/>
              <w:ind w:left="107"/>
              <w:rPr>
                <w:sz w:val="24"/>
              </w:rPr>
            </w:pPr>
            <w:r>
              <w:rPr>
                <w:spacing w:val="-2"/>
                <w:sz w:val="24"/>
              </w:rPr>
              <w:t>421490</w:t>
            </w:r>
          </w:p>
        </w:tc>
        <w:tc>
          <w:tcPr>
            <w:tcW w:w="2305" w:type="dxa"/>
            <w:tcBorders>
              <w:bottom w:val="nil"/>
            </w:tcBorders>
          </w:tcPr>
          <w:p>
            <w:pPr>
              <w:pStyle w:val="TableParagraph"/>
              <w:spacing w:line="223" w:lineRule="exact"/>
              <w:ind w:left="107"/>
              <w:rPr>
                <w:sz w:val="20"/>
              </w:rPr>
            </w:pPr>
            <w:r>
              <w:rPr>
                <w:spacing w:val="-2"/>
                <w:sz w:val="20"/>
              </w:rPr>
              <w:t>Ost.nesp.građ.objekata-</w:t>
            </w:r>
          </w:p>
          <w:p>
            <w:pPr>
              <w:pStyle w:val="TableParagraph"/>
              <w:spacing w:line="215" w:lineRule="exact"/>
              <w:ind w:left="107"/>
              <w:rPr>
                <w:sz w:val="20"/>
              </w:rPr>
            </w:pPr>
            <w:r>
              <w:rPr>
                <w:sz w:val="20"/>
              </w:rPr>
              <w:t>parkiralište</w:t>
            </w:r>
            <w:r>
              <w:rPr>
                <w:spacing w:val="-6"/>
                <w:sz w:val="20"/>
              </w:rPr>
              <w:t> </w:t>
            </w:r>
            <w:r>
              <w:rPr>
                <w:sz w:val="20"/>
              </w:rPr>
              <w:t>u</w:t>
            </w:r>
            <w:r>
              <w:rPr>
                <w:spacing w:val="-5"/>
                <w:sz w:val="20"/>
              </w:rPr>
              <w:t> </w:t>
            </w:r>
            <w:r>
              <w:rPr>
                <w:sz w:val="20"/>
              </w:rPr>
              <w:t>Sv.</w:t>
            </w:r>
            <w:r>
              <w:rPr>
                <w:spacing w:val="-6"/>
                <w:sz w:val="20"/>
              </w:rPr>
              <w:t> </w:t>
            </w:r>
            <w:r>
              <w:rPr>
                <w:spacing w:val="-4"/>
                <w:sz w:val="20"/>
              </w:rPr>
              <w:t>Iliji</w:t>
            </w:r>
          </w:p>
        </w:tc>
        <w:tc>
          <w:tcPr>
            <w:tcW w:w="1510" w:type="dxa"/>
            <w:tcBorders>
              <w:bottom w:val="nil"/>
            </w:tcBorders>
          </w:tcPr>
          <w:p>
            <w:pPr>
              <w:pStyle w:val="TableParagraph"/>
              <w:spacing w:line="223" w:lineRule="exact"/>
              <w:ind w:left="109"/>
              <w:rPr>
                <w:sz w:val="20"/>
              </w:rPr>
            </w:pPr>
            <w:r>
              <w:rPr>
                <w:sz w:val="20"/>
              </w:rPr>
              <w:t>Gradnja</w:t>
            </w:r>
            <w:r>
              <w:rPr>
                <w:spacing w:val="-5"/>
                <w:sz w:val="20"/>
              </w:rPr>
              <w:t> </w:t>
            </w:r>
            <w:r>
              <w:rPr>
                <w:spacing w:val="-10"/>
                <w:sz w:val="20"/>
              </w:rPr>
              <w:t>u</w:t>
            </w:r>
          </w:p>
          <w:p>
            <w:pPr>
              <w:pStyle w:val="TableParagraph"/>
              <w:spacing w:line="215" w:lineRule="exact"/>
              <w:ind w:left="109"/>
              <w:rPr>
                <w:sz w:val="20"/>
              </w:rPr>
            </w:pPr>
            <w:r>
              <w:rPr>
                <w:spacing w:val="-2"/>
                <w:sz w:val="20"/>
              </w:rPr>
              <w:t>uređenim</w:t>
            </w:r>
          </w:p>
        </w:tc>
        <w:tc>
          <w:tcPr>
            <w:tcW w:w="1476" w:type="dxa"/>
            <w:tcBorders>
              <w:bottom w:val="nil"/>
            </w:tcBorders>
          </w:tcPr>
          <w:p>
            <w:pPr>
              <w:pStyle w:val="TableParagraph"/>
              <w:spacing w:line="223" w:lineRule="exact"/>
              <w:ind w:right="94"/>
              <w:jc w:val="right"/>
              <w:rPr>
                <w:sz w:val="20"/>
              </w:rPr>
            </w:pPr>
            <w:r>
              <w:rPr>
                <w:spacing w:val="-2"/>
                <w:sz w:val="20"/>
              </w:rPr>
              <w:t>70.000,00</w:t>
            </w:r>
          </w:p>
        </w:tc>
        <w:tc>
          <w:tcPr>
            <w:tcW w:w="1297" w:type="dxa"/>
            <w:tcBorders>
              <w:bottom w:val="nil"/>
            </w:tcBorders>
          </w:tcPr>
          <w:p>
            <w:pPr>
              <w:pStyle w:val="TableParagraph"/>
              <w:spacing w:line="178" w:lineRule="exact"/>
              <w:ind w:right="93"/>
              <w:jc w:val="right"/>
              <w:rPr>
                <w:sz w:val="16"/>
              </w:rPr>
            </w:pPr>
            <w:r>
              <w:rPr>
                <w:spacing w:val="-2"/>
                <w:sz w:val="16"/>
              </w:rPr>
              <w:t>20.000,00</w:t>
            </w:r>
          </w:p>
        </w:tc>
        <w:tc>
          <w:tcPr>
            <w:tcW w:w="1659" w:type="dxa"/>
            <w:tcBorders>
              <w:bottom w:val="nil"/>
            </w:tcBorders>
          </w:tcPr>
          <w:p>
            <w:pPr>
              <w:pStyle w:val="TableParagraph"/>
              <w:spacing w:line="178" w:lineRule="exact"/>
              <w:ind w:right="94"/>
              <w:jc w:val="right"/>
              <w:rPr>
                <w:sz w:val="16"/>
              </w:rPr>
            </w:pPr>
            <w:r>
              <w:rPr>
                <w:sz w:val="16"/>
              </w:rPr>
              <w:t>52-</w:t>
            </w:r>
            <w:r>
              <w:rPr>
                <w:spacing w:val="-1"/>
                <w:sz w:val="16"/>
              </w:rPr>
              <w:t> </w:t>
            </w:r>
            <w:r>
              <w:rPr>
                <w:spacing w:val="-2"/>
                <w:sz w:val="16"/>
              </w:rPr>
              <w:t>20.000,00</w:t>
            </w:r>
          </w:p>
        </w:tc>
      </w:tr>
      <w:tr>
        <w:trPr>
          <w:trHeight w:val="229"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09" w:lineRule="exact"/>
              <w:ind w:left="107"/>
              <w:rPr>
                <w:sz w:val="20"/>
              </w:rPr>
            </w:pPr>
            <w:r>
              <w:rPr>
                <w:sz w:val="20"/>
              </w:rPr>
              <w:t>čkbr.1796</w:t>
            </w:r>
            <w:r>
              <w:rPr>
                <w:spacing w:val="-5"/>
                <w:sz w:val="20"/>
              </w:rPr>
              <w:t> </w:t>
            </w:r>
            <w:r>
              <w:rPr>
                <w:sz w:val="20"/>
              </w:rPr>
              <w:t>ko</w:t>
            </w:r>
            <w:r>
              <w:rPr>
                <w:spacing w:val="-3"/>
                <w:sz w:val="20"/>
              </w:rPr>
              <w:t> </w:t>
            </w:r>
            <w:r>
              <w:rPr>
                <w:sz w:val="20"/>
              </w:rPr>
              <w:t>Sv.</w:t>
            </w:r>
            <w:r>
              <w:rPr>
                <w:spacing w:val="-4"/>
                <w:sz w:val="20"/>
              </w:rPr>
              <w:t> </w:t>
            </w:r>
            <w:r>
              <w:rPr>
                <w:sz w:val="20"/>
              </w:rPr>
              <w:t>Ilija </w:t>
            </w:r>
            <w:r>
              <w:rPr>
                <w:spacing w:val="-10"/>
                <w:sz w:val="20"/>
              </w:rPr>
              <w:t>-</w:t>
            </w:r>
          </w:p>
        </w:tc>
        <w:tc>
          <w:tcPr>
            <w:tcW w:w="1510" w:type="dxa"/>
            <w:tcBorders>
              <w:top w:val="nil"/>
              <w:bottom w:val="nil"/>
            </w:tcBorders>
          </w:tcPr>
          <w:p>
            <w:pPr>
              <w:pStyle w:val="TableParagraph"/>
              <w:spacing w:line="209" w:lineRule="exact"/>
              <w:ind w:left="109"/>
              <w:rPr>
                <w:sz w:val="20"/>
              </w:rPr>
            </w:pPr>
            <w:r>
              <w:rPr>
                <w:spacing w:val="-2"/>
                <w:sz w:val="20"/>
              </w:rPr>
              <w:t>dijelovima</w:t>
            </w: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29"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09" w:lineRule="exact"/>
              <w:ind w:left="107"/>
              <w:rPr>
                <w:sz w:val="20"/>
              </w:rPr>
            </w:pPr>
            <w:r>
              <w:rPr>
                <w:sz w:val="20"/>
              </w:rPr>
              <w:t>troškovnik</w:t>
            </w:r>
            <w:r>
              <w:rPr>
                <w:spacing w:val="-10"/>
                <w:sz w:val="20"/>
              </w:rPr>
              <w:t> </w:t>
            </w:r>
            <w:r>
              <w:rPr>
                <w:spacing w:val="-2"/>
                <w:sz w:val="20"/>
              </w:rPr>
              <w:t>izrada-</w:t>
            </w:r>
          </w:p>
        </w:tc>
        <w:tc>
          <w:tcPr>
            <w:tcW w:w="1510" w:type="dxa"/>
            <w:tcBorders>
              <w:top w:val="nil"/>
              <w:bottom w:val="nil"/>
            </w:tcBorders>
          </w:tcPr>
          <w:p>
            <w:pPr>
              <w:pStyle w:val="TableParagraph"/>
              <w:spacing w:line="209" w:lineRule="exact"/>
              <w:ind w:left="109"/>
              <w:rPr>
                <w:sz w:val="20"/>
              </w:rPr>
            </w:pPr>
            <w:r>
              <w:rPr>
                <w:spacing w:val="-2"/>
                <w:sz w:val="20"/>
              </w:rPr>
              <w:t>građevinskog</w:t>
            </w: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30"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11" w:lineRule="exact"/>
              <w:ind w:left="107"/>
              <w:rPr>
                <w:sz w:val="20"/>
              </w:rPr>
            </w:pPr>
            <w:r>
              <w:rPr>
                <w:spacing w:val="-2"/>
                <w:sz w:val="20"/>
              </w:rPr>
              <w:t>1.500,00</w:t>
            </w:r>
          </w:p>
        </w:tc>
        <w:tc>
          <w:tcPr>
            <w:tcW w:w="1510" w:type="dxa"/>
            <w:tcBorders>
              <w:top w:val="nil"/>
              <w:bottom w:val="nil"/>
            </w:tcBorders>
          </w:tcPr>
          <w:p>
            <w:pPr>
              <w:pStyle w:val="TableParagraph"/>
              <w:spacing w:line="211" w:lineRule="exact"/>
              <w:ind w:left="109"/>
              <w:rPr>
                <w:sz w:val="20"/>
              </w:rPr>
            </w:pPr>
            <w:r>
              <w:rPr>
                <w:spacing w:val="-2"/>
                <w:sz w:val="20"/>
              </w:rPr>
              <w:t>područja</w:t>
            </w: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32" w:hRule="atLeast"/>
        </w:trPr>
        <w:tc>
          <w:tcPr>
            <w:tcW w:w="936" w:type="dxa"/>
            <w:tcBorders>
              <w:top w:val="nil"/>
            </w:tcBorders>
          </w:tcPr>
          <w:p>
            <w:pPr>
              <w:pStyle w:val="TableParagraph"/>
              <w:rPr>
                <w:sz w:val="16"/>
              </w:rPr>
            </w:pPr>
          </w:p>
        </w:tc>
        <w:tc>
          <w:tcPr>
            <w:tcW w:w="2305" w:type="dxa"/>
            <w:tcBorders>
              <w:top w:val="nil"/>
            </w:tcBorders>
          </w:tcPr>
          <w:p>
            <w:pPr>
              <w:pStyle w:val="TableParagraph"/>
              <w:spacing w:line="213" w:lineRule="exact"/>
              <w:ind w:left="107"/>
              <w:rPr>
                <w:sz w:val="20"/>
              </w:rPr>
            </w:pPr>
            <w:r>
              <w:rPr>
                <w:sz w:val="20"/>
              </w:rPr>
              <w:t>Parkiralište</w:t>
            </w:r>
            <w:r>
              <w:rPr>
                <w:spacing w:val="-8"/>
                <w:sz w:val="20"/>
              </w:rPr>
              <w:t> </w:t>
            </w:r>
            <w:r>
              <w:rPr>
                <w:sz w:val="20"/>
              </w:rPr>
              <w:t>u</w:t>
            </w:r>
            <w:r>
              <w:rPr>
                <w:spacing w:val="-8"/>
                <w:sz w:val="20"/>
              </w:rPr>
              <w:t> </w:t>
            </w:r>
            <w:r>
              <w:rPr>
                <w:spacing w:val="-2"/>
                <w:sz w:val="20"/>
              </w:rPr>
              <w:t>Beletincu</w:t>
            </w:r>
          </w:p>
        </w:tc>
        <w:tc>
          <w:tcPr>
            <w:tcW w:w="1510" w:type="dxa"/>
            <w:tcBorders>
              <w:top w:val="nil"/>
            </w:tcBorders>
          </w:tcPr>
          <w:p>
            <w:pPr>
              <w:pStyle w:val="TableParagraph"/>
              <w:rPr>
                <w:sz w:val="16"/>
              </w:rPr>
            </w:pPr>
          </w:p>
        </w:tc>
        <w:tc>
          <w:tcPr>
            <w:tcW w:w="1476" w:type="dxa"/>
            <w:tcBorders>
              <w:top w:val="nil"/>
            </w:tcBorders>
          </w:tcPr>
          <w:p>
            <w:pPr>
              <w:pStyle w:val="TableParagraph"/>
              <w:rPr>
                <w:sz w:val="16"/>
              </w:rPr>
            </w:pPr>
          </w:p>
        </w:tc>
        <w:tc>
          <w:tcPr>
            <w:tcW w:w="1297" w:type="dxa"/>
            <w:tcBorders>
              <w:top w:val="nil"/>
            </w:tcBorders>
          </w:tcPr>
          <w:p>
            <w:pPr>
              <w:pStyle w:val="TableParagraph"/>
              <w:rPr>
                <w:sz w:val="16"/>
              </w:rPr>
            </w:pPr>
          </w:p>
        </w:tc>
        <w:tc>
          <w:tcPr>
            <w:tcW w:w="1659" w:type="dxa"/>
            <w:tcBorders>
              <w:top w:val="nil"/>
            </w:tcBorders>
          </w:tcPr>
          <w:p>
            <w:pPr>
              <w:pStyle w:val="TableParagraph"/>
              <w:rPr>
                <w:sz w:val="16"/>
              </w:rPr>
            </w:pPr>
          </w:p>
        </w:tc>
      </w:tr>
    </w:tbl>
    <w:p>
      <w:pPr>
        <w:pStyle w:val="TableParagraph"/>
        <w:spacing w:after="0"/>
        <w:rPr>
          <w:sz w:val="16"/>
        </w:rPr>
        <w:sectPr>
          <w:pgSz w:w="11910" w:h="16840"/>
          <w:pgMar w:header="0" w:footer="579" w:top="1180" w:bottom="840" w:left="1080" w:right="360"/>
        </w:sectPr>
      </w:pPr>
    </w:p>
    <w:tbl>
      <w:tblPr>
        <w:tblW w:w="0" w:type="auto"/>
        <w:jc w:val="left"/>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6"/>
        <w:gridCol w:w="2305"/>
        <w:gridCol w:w="1510"/>
        <w:gridCol w:w="1476"/>
        <w:gridCol w:w="1297"/>
        <w:gridCol w:w="1659"/>
      </w:tblGrid>
      <w:tr>
        <w:trPr>
          <w:trHeight w:val="1149" w:hRule="atLeast"/>
        </w:trPr>
        <w:tc>
          <w:tcPr>
            <w:tcW w:w="936" w:type="dxa"/>
          </w:tcPr>
          <w:p>
            <w:pPr>
              <w:pStyle w:val="TableParagraph"/>
              <w:rPr>
                <w:sz w:val="18"/>
              </w:rPr>
            </w:pPr>
          </w:p>
        </w:tc>
        <w:tc>
          <w:tcPr>
            <w:tcW w:w="2305" w:type="dxa"/>
          </w:tcPr>
          <w:p>
            <w:pPr>
              <w:pStyle w:val="TableParagraph"/>
              <w:spacing w:line="223" w:lineRule="exact"/>
              <w:ind w:left="107"/>
              <w:rPr>
                <w:sz w:val="20"/>
              </w:rPr>
            </w:pPr>
            <w:r>
              <w:rPr>
                <w:sz w:val="20"/>
              </w:rPr>
              <w:t>kod</w:t>
            </w:r>
            <w:r>
              <w:rPr>
                <w:spacing w:val="-5"/>
                <w:sz w:val="20"/>
              </w:rPr>
              <w:t> </w:t>
            </w:r>
            <w:r>
              <w:rPr>
                <w:spacing w:val="-2"/>
                <w:sz w:val="20"/>
              </w:rPr>
              <w:t>zdravstvene</w:t>
            </w:r>
          </w:p>
          <w:p>
            <w:pPr>
              <w:pStyle w:val="TableParagraph"/>
              <w:ind w:left="107" w:right="249"/>
              <w:rPr>
                <w:sz w:val="20"/>
              </w:rPr>
            </w:pPr>
            <w:r>
              <w:rPr>
                <w:sz w:val="20"/>
              </w:rPr>
              <w:t>ambulante</w:t>
            </w:r>
            <w:r>
              <w:rPr>
                <w:spacing w:val="-13"/>
                <w:sz w:val="20"/>
              </w:rPr>
              <w:t> </w:t>
            </w:r>
            <w:r>
              <w:rPr>
                <w:sz w:val="20"/>
              </w:rPr>
              <w:t>kčbr.1818</w:t>
            </w:r>
            <w:r>
              <w:rPr>
                <w:spacing w:val="-12"/>
                <w:sz w:val="20"/>
              </w:rPr>
              <w:t> </w:t>
            </w:r>
            <w:r>
              <w:rPr>
                <w:sz w:val="20"/>
              </w:rPr>
              <w:t>ko </w:t>
            </w:r>
            <w:r>
              <w:rPr>
                <w:spacing w:val="-2"/>
                <w:sz w:val="20"/>
              </w:rPr>
              <w:t>Beletinec(izgradnja-</w:t>
            </w:r>
          </w:p>
          <w:p>
            <w:pPr>
              <w:pStyle w:val="TableParagraph"/>
              <w:spacing w:line="230" w:lineRule="exact"/>
              <w:ind w:left="107"/>
              <w:rPr>
                <w:sz w:val="20"/>
              </w:rPr>
            </w:pPr>
            <w:r>
              <w:rPr>
                <w:sz w:val="20"/>
              </w:rPr>
              <w:t>13.000,00</w:t>
            </w:r>
            <w:r>
              <w:rPr>
                <w:spacing w:val="-11"/>
                <w:sz w:val="20"/>
              </w:rPr>
              <w:t> </w:t>
            </w:r>
            <w:r>
              <w:rPr>
                <w:sz w:val="20"/>
              </w:rPr>
              <w:t>)</w:t>
            </w:r>
            <w:r>
              <w:rPr>
                <w:spacing w:val="-11"/>
                <w:sz w:val="20"/>
              </w:rPr>
              <w:t> </w:t>
            </w:r>
            <w:r>
              <w:rPr>
                <w:sz w:val="20"/>
              </w:rPr>
              <w:t>i</w:t>
            </w:r>
            <w:r>
              <w:rPr>
                <w:spacing w:val="-13"/>
                <w:sz w:val="20"/>
              </w:rPr>
              <w:t> </w:t>
            </w:r>
            <w:r>
              <w:rPr>
                <w:sz w:val="20"/>
              </w:rPr>
              <w:t>nadzor</w:t>
            </w:r>
            <w:r>
              <w:rPr>
                <w:sz w:val="20"/>
              </w:rPr>
              <w:t>-</w:t>
            </w:r>
            <w:r>
              <w:rPr>
                <w:sz w:val="20"/>
              </w:rPr>
              <w:t> </w:t>
            </w:r>
            <w:r>
              <w:rPr>
                <w:spacing w:val="-2"/>
                <w:sz w:val="20"/>
              </w:rPr>
              <w:t>1.000,00</w:t>
            </w:r>
          </w:p>
        </w:tc>
        <w:tc>
          <w:tcPr>
            <w:tcW w:w="1510" w:type="dxa"/>
          </w:tcPr>
          <w:p>
            <w:pPr>
              <w:pStyle w:val="TableParagraph"/>
              <w:rPr>
                <w:sz w:val="18"/>
              </w:rPr>
            </w:pPr>
          </w:p>
        </w:tc>
        <w:tc>
          <w:tcPr>
            <w:tcW w:w="1476" w:type="dxa"/>
          </w:tcPr>
          <w:p>
            <w:pPr>
              <w:pStyle w:val="TableParagraph"/>
              <w:rPr>
                <w:sz w:val="18"/>
              </w:rPr>
            </w:pPr>
          </w:p>
        </w:tc>
        <w:tc>
          <w:tcPr>
            <w:tcW w:w="1297" w:type="dxa"/>
          </w:tcPr>
          <w:p>
            <w:pPr>
              <w:pStyle w:val="TableParagraph"/>
              <w:rPr>
                <w:sz w:val="18"/>
              </w:rPr>
            </w:pPr>
          </w:p>
        </w:tc>
        <w:tc>
          <w:tcPr>
            <w:tcW w:w="1659" w:type="dxa"/>
          </w:tcPr>
          <w:p>
            <w:pPr>
              <w:pStyle w:val="TableParagraph"/>
              <w:rPr>
                <w:sz w:val="18"/>
              </w:rPr>
            </w:pPr>
          </w:p>
        </w:tc>
      </w:tr>
      <w:tr>
        <w:trPr>
          <w:trHeight w:val="458" w:hRule="atLeast"/>
        </w:trPr>
        <w:tc>
          <w:tcPr>
            <w:tcW w:w="936" w:type="dxa"/>
            <w:tcBorders>
              <w:bottom w:val="nil"/>
            </w:tcBorders>
          </w:tcPr>
          <w:p>
            <w:pPr>
              <w:pStyle w:val="TableParagraph"/>
              <w:spacing w:line="268" w:lineRule="exact"/>
              <w:ind w:left="107"/>
              <w:rPr>
                <w:sz w:val="24"/>
              </w:rPr>
            </w:pPr>
            <w:r>
              <w:rPr>
                <w:spacing w:val="-2"/>
                <w:sz w:val="24"/>
              </w:rPr>
              <w:t>451111</w:t>
            </w:r>
          </w:p>
        </w:tc>
        <w:tc>
          <w:tcPr>
            <w:tcW w:w="2305" w:type="dxa"/>
            <w:tcBorders>
              <w:bottom w:val="nil"/>
            </w:tcBorders>
          </w:tcPr>
          <w:p>
            <w:pPr>
              <w:pStyle w:val="TableParagraph"/>
              <w:spacing w:line="223" w:lineRule="exact"/>
              <w:ind w:left="107"/>
              <w:rPr>
                <w:sz w:val="20"/>
              </w:rPr>
            </w:pPr>
            <w:r>
              <w:rPr>
                <w:sz w:val="20"/>
              </w:rPr>
              <w:t>Dod.</w:t>
            </w:r>
            <w:r>
              <w:rPr>
                <w:spacing w:val="-5"/>
                <w:sz w:val="20"/>
              </w:rPr>
              <w:t> </w:t>
            </w:r>
            <w:r>
              <w:rPr>
                <w:sz w:val="20"/>
              </w:rPr>
              <w:t>ulaganja</w:t>
            </w:r>
            <w:r>
              <w:rPr>
                <w:spacing w:val="-5"/>
                <w:sz w:val="20"/>
              </w:rPr>
              <w:t> na</w:t>
            </w:r>
          </w:p>
          <w:p>
            <w:pPr>
              <w:pStyle w:val="TableParagraph"/>
              <w:spacing w:line="215" w:lineRule="exact"/>
              <w:ind w:left="107"/>
              <w:rPr>
                <w:sz w:val="20"/>
              </w:rPr>
            </w:pPr>
            <w:r>
              <w:rPr>
                <w:spacing w:val="-2"/>
                <w:sz w:val="20"/>
              </w:rPr>
              <w:t>građ.objek.-nerazv.</w:t>
            </w:r>
            <w:r>
              <w:rPr>
                <w:spacing w:val="20"/>
                <w:sz w:val="20"/>
              </w:rPr>
              <w:t> </w:t>
            </w:r>
            <w:r>
              <w:rPr>
                <w:spacing w:val="-4"/>
                <w:sz w:val="20"/>
              </w:rPr>
              <w:t>Cest.</w:t>
            </w:r>
          </w:p>
        </w:tc>
        <w:tc>
          <w:tcPr>
            <w:tcW w:w="1510" w:type="dxa"/>
            <w:tcBorders>
              <w:bottom w:val="nil"/>
            </w:tcBorders>
          </w:tcPr>
          <w:p>
            <w:pPr>
              <w:pStyle w:val="TableParagraph"/>
              <w:spacing w:line="223" w:lineRule="exact"/>
              <w:ind w:left="109"/>
              <w:rPr>
                <w:sz w:val="20"/>
              </w:rPr>
            </w:pPr>
            <w:r>
              <w:rPr>
                <w:sz w:val="20"/>
              </w:rPr>
              <w:t>Gradnja</w:t>
            </w:r>
            <w:r>
              <w:rPr>
                <w:spacing w:val="-5"/>
                <w:sz w:val="20"/>
              </w:rPr>
              <w:t> </w:t>
            </w:r>
            <w:r>
              <w:rPr>
                <w:spacing w:val="-10"/>
                <w:sz w:val="20"/>
              </w:rPr>
              <w:t>u</w:t>
            </w:r>
          </w:p>
          <w:p>
            <w:pPr>
              <w:pStyle w:val="TableParagraph"/>
              <w:spacing w:line="215" w:lineRule="exact"/>
              <w:ind w:left="109"/>
              <w:rPr>
                <w:sz w:val="20"/>
              </w:rPr>
            </w:pPr>
            <w:r>
              <w:rPr>
                <w:sz w:val="20"/>
              </w:rPr>
              <w:t>uređenim</w:t>
            </w:r>
            <w:r>
              <w:rPr>
                <w:spacing w:val="-10"/>
                <w:sz w:val="20"/>
              </w:rPr>
              <w:t> i</w:t>
            </w:r>
          </w:p>
        </w:tc>
        <w:tc>
          <w:tcPr>
            <w:tcW w:w="1476" w:type="dxa"/>
            <w:tcBorders>
              <w:bottom w:val="nil"/>
            </w:tcBorders>
          </w:tcPr>
          <w:p>
            <w:pPr>
              <w:pStyle w:val="TableParagraph"/>
              <w:spacing w:line="223" w:lineRule="exact"/>
              <w:ind w:right="93"/>
              <w:jc w:val="right"/>
              <w:rPr>
                <w:sz w:val="20"/>
              </w:rPr>
            </w:pPr>
            <w:r>
              <w:rPr>
                <w:spacing w:val="-2"/>
                <w:sz w:val="20"/>
              </w:rPr>
              <w:t>25.000,00</w:t>
            </w:r>
          </w:p>
        </w:tc>
        <w:tc>
          <w:tcPr>
            <w:tcW w:w="1297" w:type="dxa"/>
            <w:tcBorders>
              <w:bottom w:val="nil"/>
            </w:tcBorders>
          </w:tcPr>
          <w:p>
            <w:pPr>
              <w:pStyle w:val="TableParagraph"/>
              <w:spacing w:line="178" w:lineRule="exact"/>
              <w:ind w:right="94"/>
              <w:jc w:val="right"/>
              <w:rPr>
                <w:sz w:val="16"/>
              </w:rPr>
            </w:pPr>
            <w:r>
              <w:rPr>
                <w:spacing w:val="-2"/>
                <w:sz w:val="16"/>
              </w:rPr>
              <w:t>40.000,00</w:t>
            </w:r>
          </w:p>
        </w:tc>
        <w:tc>
          <w:tcPr>
            <w:tcW w:w="1659" w:type="dxa"/>
            <w:tcBorders>
              <w:bottom w:val="nil"/>
            </w:tcBorders>
          </w:tcPr>
          <w:p>
            <w:pPr>
              <w:pStyle w:val="TableParagraph"/>
              <w:spacing w:line="178" w:lineRule="exact"/>
              <w:ind w:left="697"/>
              <w:rPr>
                <w:sz w:val="16"/>
              </w:rPr>
            </w:pPr>
            <w:r>
              <w:rPr>
                <w:spacing w:val="-2"/>
                <w:sz w:val="16"/>
              </w:rPr>
              <w:t>11-30.000,00</w:t>
            </w:r>
          </w:p>
          <w:p>
            <w:pPr>
              <w:pStyle w:val="TableParagraph"/>
              <w:spacing w:before="1"/>
              <w:ind w:left="697"/>
              <w:rPr>
                <w:sz w:val="16"/>
              </w:rPr>
            </w:pPr>
            <w:r>
              <w:rPr>
                <w:spacing w:val="-2"/>
                <w:sz w:val="16"/>
              </w:rPr>
              <w:t>52-10.000,00</w:t>
            </w:r>
          </w:p>
        </w:tc>
      </w:tr>
      <w:tr>
        <w:trPr>
          <w:trHeight w:val="230"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10" w:lineRule="exact"/>
              <w:ind w:left="107"/>
              <w:rPr>
                <w:sz w:val="20"/>
              </w:rPr>
            </w:pPr>
            <w:r>
              <w:rPr>
                <w:sz w:val="20"/>
              </w:rPr>
              <w:t>na</w:t>
            </w:r>
            <w:r>
              <w:rPr>
                <w:spacing w:val="-4"/>
                <w:sz w:val="20"/>
              </w:rPr>
              <w:t> </w:t>
            </w:r>
            <w:r>
              <w:rPr>
                <w:spacing w:val="-2"/>
                <w:sz w:val="20"/>
              </w:rPr>
              <w:t>pod.Općine</w:t>
            </w:r>
          </w:p>
        </w:tc>
        <w:tc>
          <w:tcPr>
            <w:tcW w:w="1510" w:type="dxa"/>
            <w:tcBorders>
              <w:top w:val="nil"/>
              <w:bottom w:val="nil"/>
            </w:tcBorders>
          </w:tcPr>
          <w:p>
            <w:pPr>
              <w:pStyle w:val="TableParagraph"/>
              <w:spacing w:line="210" w:lineRule="exact"/>
              <w:ind w:left="109"/>
              <w:rPr>
                <w:sz w:val="20"/>
              </w:rPr>
            </w:pPr>
            <w:r>
              <w:rPr>
                <w:spacing w:val="-2"/>
                <w:sz w:val="20"/>
              </w:rPr>
              <w:t>neuređenim</w:t>
            </w: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30"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10" w:lineRule="exact"/>
              <w:ind w:left="107"/>
              <w:rPr>
                <w:sz w:val="20"/>
              </w:rPr>
            </w:pPr>
            <w:r>
              <w:rPr>
                <w:sz w:val="20"/>
              </w:rPr>
              <w:t>Asfalt.Kalničke</w:t>
            </w:r>
            <w:r>
              <w:rPr>
                <w:spacing w:val="-5"/>
                <w:sz w:val="20"/>
              </w:rPr>
              <w:t> </w:t>
            </w:r>
            <w:r>
              <w:rPr>
                <w:sz w:val="20"/>
              </w:rPr>
              <w:t>u</w:t>
            </w:r>
            <w:r>
              <w:rPr>
                <w:spacing w:val="-8"/>
                <w:sz w:val="20"/>
              </w:rPr>
              <w:t> </w:t>
            </w:r>
            <w:r>
              <w:rPr>
                <w:spacing w:val="-2"/>
                <w:sz w:val="20"/>
              </w:rPr>
              <w:t>Krušlj.</w:t>
            </w:r>
          </w:p>
        </w:tc>
        <w:tc>
          <w:tcPr>
            <w:tcW w:w="1510" w:type="dxa"/>
            <w:tcBorders>
              <w:top w:val="nil"/>
              <w:bottom w:val="nil"/>
            </w:tcBorders>
          </w:tcPr>
          <w:p>
            <w:pPr>
              <w:pStyle w:val="TableParagraph"/>
              <w:spacing w:line="210" w:lineRule="exact"/>
              <w:ind w:left="109"/>
              <w:rPr>
                <w:sz w:val="20"/>
              </w:rPr>
            </w:pPr>
            <w:r>
              <w:rPr>
                <w:spacing w:val="-2"/>
                <w:sz w:val="20"/>
              </w:rPr>
              <w:t>dijelovima</w:t>
            </w: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29"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09" w:lineRule="exact"/>
              <w:ind w:left="107"/>
              <w:rPr>
                <w:sz w:val="20"/>
              </w:rPr>
            </w:pPr>
            <w:r>
              <w:rPr>
                <w:spacing w:val="-2"/>
                <w:sz w:val="20"/>
              </w:rPr>
              <w:t>95m2-4.938,43</w:t>
            </w:r>
          </w:p>
        </w:tc>
        <w:tc>
          <w:tcPr>
            <w:tcW w:w="1510" w:type="dxa"/>
            <w:tcBorders>
              <w:top w:val="nil"/>
              <w:bottom w:val="nil"/>
            </w:tcBorders>
          </w:tcPr>
          <w:p>
            <w:pPr>
              <w:pStyle w:val="TableParagraph"/>
              <w:spacing w:line="209" w:lineRule="exact"/>
              <w:ind w:left="109"/>
              <w:rPr>
                <w:sz w:val="20"/>
              </w:rPr>
            </w:pPr>
            <w:r>
              <w:rPr>
                <w:spacing w:val="-2"/>
                <w:sz w:val="20"/>
              </w:rPr>
              <w:t>građevinskog</w:t>
            </w: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29"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09" w:lineRule="exact"/>
              <w:ind w:left="107"/>
              <w:rPr>
                <w:sz w:val="20"/>
              </w:rPr>
            </w:pPr>
            <w:r>
              <w:rPr>
                <w:sz w:val="20"/>
              </w:rPr>
              <w:t>Asf.S.Radića</w:t>
            </w:r>
            <w:r>
              <w:rPr>
                <w:spacing w:val="-7"/>
                <w:sz w:val="20"/>
              </w:rPr>
              <w:t> </w:t>
            </w:r>
            <w:r>
              <w:rPr>
                <w:sz w:val="20"/>
              </w:rPr>
              <w:t>Bel.</w:t>
            </w:r>
            <w:r>
              <w:rPr>
                <w:spacing w:val="-6"/>
                <w:sz w:val="20"/>
              </w:rPr>
              <w:t> </w:t>
            </w:r>
            <w:r>
              <w:rPr>
                <w:spacing w:val="-4"/>
                <w:sz w:val="20"/>
              </w:rPr>
              <w:t>48m2-</w:t>
            </w:r>
          </w:p>
        </w:tc>
        <w:tc>
          <w:tcPr>
            <w:tcW w:w="1510" w:type="dxa"/>
            <w:tcBorders>
              <w:top w:val="nil"/>
              <w:bottom w:val="nil"/>
            </w:tcBorders>
          </w:tcPr>
          <w:p>
            <w:pPr>
              <w:pStyle w:val="TableParagraph"/>
              <w:spacing w:line="209" w:lineRule="exact"/>
              <w:ind w:left="109"/>
              <w:rPr>
                <w:sz w:val="20"/>
              </w:rPr>
            </w:pPr>
            <w:r>
              <w:rPr>
                <w:spacing w:val="-2"/>
                <w:sz w:val="20"/>
              </w:rPr>
              <w:t>područja</w:t>
            </w: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30"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10" w:lineRule="exact"/>
              <w:ind w:left="107"/>
              <w:rPr>
                <w:sz w:val="20"/>
              </w:rPr>
            </w:pPr>
            <w:r>
              <w:rPr>
                <w:spacing w:val="-2"/>
                <w:sz w:val="20"/>
              </w:rPr>
              <w:t>1.528,75</w:t>
            </w:r>
          </w:p>
        </w:tc>
        <w:tc>
          <w:tcPr>
            <w:tcW w:w="1510" w:type="dxa"/>
            <w:tcBorders>
              <w:top w:val="nil"/>
              <w:bottom w:val="nil"/>
            </w:tcBorders>
          </w:tcPr>
          <w:p>
            <w:pPr>
              <w:pStyle w:val="TableParagraph"/>
              <w:rPr>
                <w:sz w:val="16"/>
              </w:rPr>
            </w:pP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30"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10" w:lineRule="exact"/>
              <w:ind w:left="107"/>
              <w:rPr>
                <w:sz w:val="20"/>
              </w:rPr>
            </w:pPr>
            <w:r>
              <w:rPr>
                <w:sz w:val="20"/>
              </w:rPr>
              <w:t>Ugradnja</w:t>
            </w:r>
            <w:r>
              <w:rPr>
                <w:spacing w:val="-8"/>
                <w:sz w:val="20"/>
              </w:rPr>
              <w:t> </w:t>
            </w:r>
            <w:r>
              <w:rPr>
                <w:spacing w:val="-2"/>
                <w:sz w:val="20"/>
              </w:rPr>
              <w:t>slivnika</w:t>
            </w:r>
          </w:p>
        </w:tc>
        <w:tc>
          <w:tcPr>
            <w:tcW w:w="1510" w:type="dxa"/>
            <w:tcBorders>
              <w:top w:val="nil"/>
              <w:bottom w:val="nil"/>
            </w:tcBorders>
          </w:tcPr>
          <w:p>
            <w:pPr>
              <w:pStyle w:val="TableParagraph"/>
              <w:rPr>
                <w:sz w:val="16"/>
              </w:rPr>
            </w:pP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30"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10" w:lineRule="exact"/>
              <w:ind w:left="107"/>
              <w:rPr>
                <w:sz w:val="20"/>
              </w:rPr>
            </w:pPr>
            <w:r>
              <w:rPr>
                <w:sz w:val="20"/>
              </w:rPr>
              <w:t>Vodovodna</w:t>
            </w:r>
            <w:r>
              <w:rPr>
                <w:spacing w:val="-6"/>
                <w:sz w:val="20"/>
              </w:rPr>
              <w:t> </w:t>
            </w:r>
            <w:r>
              <w:rPr>
                <w:sz w:val="20"/>
              </w:rPr>
              <w:t>Bel</w:t>
            </w:r>
            <w:r>
              <w:rPr>
                <w:spacing w:val="-5"/>
                <w:sz w:val="20"/>
              </w:rPr>
              <w:t> </w:t>
            </w:r>
            <w:r>
              <w:rPr>
                <w:spacing w:val="-2"/>
                <w:sz w:val="20"/>
              </w:rPr>
              <w:t>40m2.-</w:t>
            </w:r>
          </w:p>
        </w:tc>
        <w:tc>
          <w:tcPr>
            <w:tcW w:w="1510" w:type="dxa"/>
            <w:tcBorders>
              <w:top w:val="nil"/>
              <w:bottom w:val="nil"/>
            </w:tcBorders>
          </w:tcPr>
          <w:p>
            <w:pPr>
              <w:pStyle w:val="TableParagraph"/>
              <w:rPr>
                <w:sz w:val="16"/>
              </w:rPr>
            </w:pP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29"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09" w:lineRule="exact"/>
              <w:ind w:left="107"/>
              <w:rPr>
                <w:sz w:val="20"/>
              </w:rPr>
            </w:pPr>
            <w:r>
              <w:rPr>
                <w:spacing w:val="-2"/>
                <w:sz w:val="20"/>
              </w:rPr>
              <w:t>4.875,00</w:t>
            </w:r>
          </w:p>
        </w:tc>
        <w:tc>
          <w:tcPr>
            <w:tcW w:w="1510" w:type="dxa"/>
            <w:tcBorders>
              <w:top w:val="nil"/>
              <w:bottom w:val="nil"/>
            </w:tcBorders>
          </w:tcPr>
          <w:p>
            <w:pPr>
              <w:pStyle w:val="TableParagraph"/>
              <w:rPr>
                <w:sz w:val="16"/>
              </w:rPr>
            </w:pP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29"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09" w:lineRule="exact"/>
              <w:ind w:left="107"/>
              <w:rPr>
                <w:sz w:val="20"/>
              </w:rPr>
            </w:pPr>
            <w:r>
              <w:rPr>
                <w:sz w:val="20"/>
              </w:rPr>
              <w:t>Uređenje</w:t>
            </w:r>
            <w:r>
              <w:rPr>
                <w:spacing w:val="-6"/>
                <w:sz w:val="20"/>
              </w:rPr>
              <w:t> </w:t>
            </w:r>
            <w:r>
              <w:rPr>
                <w:spacing w:val="-2"/>
                <w:sz w:val="20"/>
              </w:rPr>
              <w:t>raskrižja</w:t>
            </w:r>
          </w:p>
        </w:tc>
        <w:tc>
          <w:tcPr>
            <w:tcW w:w="1510" w:type="dxa"/>
            <w:tcBorders>
              <w:top w:val="nil"/>
              <w:bottom w:val="nil"/>
            </w:tcBorders>
          </w:tcPr>
          <w:p>
            <w:pPr>
              <w:pStyle w:val="TableParagraph"/>
              <w:rPr>
                <w:sz w:val="16"/>
              </w:rPr>
            </w:pP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30"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11" w:lineRule="exact"/>
              <w:ind w:left="107"/>
              <w:rPr>
                <w:sz w:val="20"/>
              </w:rPr>
            </w:pPr>
            <w:r>
              <w:rPr>
                <w:sz w:val="20"/>
              </w:rPr>
              <w:t>Vinogradske</w:t>
            </w:r>
            <w:r>
              <w:rPr>
                <w:spacing w:val="-7"/>
                <w:sz w:val="20"/>
              </w:rPr>
              <w:t> </w:t>
            </w:r>
            <w:r>
              <w:rPr>
                <w:sz w:val="20"/>
              </w:rPr>
              <w:t>i</w:t>
            </w:r>
            <w:r>
              <w:rPr>
                <w:spacing w:val="-8"/>
                <w:sz w:val="20"/>
              </w:rPr>
              <w:t> </w:t>
            </w:r>
            <w:r>
              <w:rPr>
                <w:spacing w:val="-2"/>
                <w:sz w:val="20"/>
              </w:rPr>
              <w:t>Kružne</w:t>
            </w:r>
          </w:p>
        </w:tc>
        <w:tc>
          <w:tcPr>
            <w:tcW w:w="1510" w:type="dxa"/>
            <w:tcBorders>
              <w:top w:val="nil"/>
              <w:bottom w:val="nil"/>
            </w:tcBorders>
          </w:tcPr>
          <w:p>
            <w:pPr>
              <w:pStyle w:val="TableParagraph"/>
              <w:rPr>
                <w:sz w:val="16"/>
              </w:rPr>
            </w:pP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30"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11" w:lineRule="exact"/>
              <w:ind w:left="107"/>
              <w:rPr>
                <w:sz w:val="20"/>
              </w:rPr>
            </w:pPr>
            <w:r>
              <w:rPr>
                <w:sz w:val="20"/>
              </w:rPr>
              <w:t>Bel.</w:t>
            </w:r>
            <w:r>
              <w:rPr>
                <w:spacing w:val="-10"/>
                <w:sz w:val="20"/>
              </w:rPr>
              <w:t> </w:t>
            </w:r>
            <w:r>
              <w:rPr>
                <w:sz w:val="20"/>
              </w:rPr>
              <w:t>40m2-</w:t>
            </w:r>
            <w:r>
              <w:rPr>
                <w:spacing w:val="-2"/>
                <w:sz w:val="20"/>
              </w:rPr>
              <w:t>5.216,25</w:t>
            </w:r>
          </w:p>
        </w:tc>
        <w:tc>
          <w:tcPr>
            <w:tcW w:w="1510" w:type="dxa"/>
            <w:tcBorders>
              <w:top w:val="nil"/>
              <w:bottom w:val="nil"/>
            </w:tcBorders>
          </w:tcPr>
          <w:p>
            <w:pPr>
              <w:pStyle w:val="TableParagraph"/>
              <w:rPr>
                <w:sz w:val="16"/>
              </w:rPr>
            </w:pP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30"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10" w:lineRule="exact"/>
              <w:ind w:left="107"/>
              <w:rPr>
                <w:sz w:val="20"/>
              </w:rPr>
            </w:pPr>
            <w:r>
              <w:rPr>
                <w:sz w:val="20"/>
              </w:rPr>
              <w:t>Uređ.zelene</w:t>
            </w:r>
            <w:r>
              <w:rPr>
                <w:spacing w:val="-10"/>
                <w:sz w:val="20"/>
              </w:rPr>
              <w:t> </w:t>
            </w:r>
            <w:r>
              <w:rPr>
                <w:spacing w:val="-2"/>
                <w:sz w:val="20"/>
              </w:rPr>
              <w:t>površine</w:t>
            </w:r>
          </w:p>
        </w:tc>
        <w:tc>
          <w:tcPr>
            <w:tcW w:w="1510" w:type="dxa"/>
            <w:tcBorders>
              <w:top w:val="nil"/>
              <w:bottom w:val="nil"/>
            </w:tcBorders>
          </w:tcPr>
          <w:p>
            <w:pPr>
              <w:pStyle w:val="TableParagraph"/>
              <w:rPr>
                <w:sz w:val="16"/>
              </w:rPr>
            </w:pP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30"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10" w:lineRule="exact"/>
              <w:ind w:left="107"/>
              <w:rPr>
                <w:sz w:val="20"/>
              </w:rPr>
            </w:pPr>
            <w:r>
              <w:rPr>
                <w:sz w:val="20"/>
              </w:rPr>
              <w:t>raskrižja</w:t>
            </w:r>
            <w:r>
              <w:rPr>
                <w:spacing w:val="-6"/>
                <w:sz w:val="20"/>
              </w:rPr>
              <w:t> </w:t>
            </w:r>
            <w:r>
              <w:rPr>
                <w:sz w:val="20"/>
              </w:rPr>
              <w:t>Kružne</w:t>
            </w:r>
            <w:r>
              <w:rPr>
                <w:spacing w:val="-5"/>
                <w:sz w:val="20"/>
              </w:rPr>
              <w:t> </w:t>
            </w:r>
            <w:r>
              <w:rPr>
                <w:sz w:val="20"/>
              </w:rPr>
              <w:t>i</w:t>
            </w:r>
            <w:r>
              <w:rPr>
                <w:spacing w:val="-7"/>
                <w:sz w:val="20"/>
              </w:rPr>
              <w:t> </w:t>
            </w:r>
            <w:r>
              <w:rPr>
                <w:spacing w:val="-5"/>
                <w:sz w:val="20"/>
              </w:rPr>
              <w:t>S.</w:t>
            </w:r>
          </w:p>
        </w:tc>
        <w:tc>
          <w:tcPr>
            <w:tcW w:w="1510" w:type="dxa"/>
            <w:tcBorders>
              <w:top w:val="nil"/>
              <w:bottom w:val="nil"/>
            </w:tcBorders>
          </w:tcPr>
          <w:p>
            <w:pPr>
              <w:pStyle w:val="TableParagraph"/>
              <w:rPr>
                <w:sz w:val="16"/>
              </w:rPr>
            </w:pP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29"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09" w:lineRule="exact"/>
              <w:ind w:left="107"/>
              <w:rPr>
                <w:sz w:val="20"/>
              </w:rPr>
            </w:pPr>
            <w:r>
              <w:rPr>
                <w:sz w:val="20"/>
              </w:rPr>
              <w:t>Radića</w:t>
            </w:r>
            <w:r>
              <w:rPr>
                <w:spacing w:val="-10"/>
                <w:sz w:val="20"/>
              </w:rPr>
              <w:t> </w:t>
            </w:r>
            <w:r>
              <w:rPr>
                <w:sz w:val="20"/>
              </w:rPr>
              <w:t>Bel.-</w:t>
            </w:r>
            <w:r>
              <w:rPr>
                <w:spacing w:val="-4"/>
                <w:sz w:val="20"/>
              </w:rPr>
              <w:t>60m2-</w:t>
            </w:r>
          </w:p>
        </w:tc>
        <w:tc>
          <w:tcPr>
            <w:tcW w:w="1510" w:type="dxa"/>
            <w:tcBorders>
              <w:top w:val="nil"/>
              <w:bottom w:val="nil"/>
            </w:tcBorders>
          </w:tcPr>
          <w:p>
            <w:pPr>
              <w:pStyle w:val="TableParagraph"/>
              <w:rPr>
                <w:sz w:val="16"/>
              </w:rPr>
            </w:pP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29"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09" w:lineRule="exact"/>
              <w:ind w:left="107"/>
              <w:rPr>
                <w:sz w:val="20"/>
              </w:rPr>
            </w:pPr>
            <w:r>
              <w:rPr>
                <w:spacing w:val="-2"/>
                <w:sz w:val="20"/>
              </w:rPr>
              <w:t>9.106,25</w:t>
            </w:r>
          </w:p>
        </w:tc>
        <w:tc>
          <w:tcPr>
            <w:tcW w:w="1510" w:type="dxa"/>
            <w:tcBorders>
              <w:top w:val="nil"/>
              <w:bottom w:val="nil"/>
            </w:tcBorders>
          </w:tcPr>
          <w:p>
            <w:pPr>
              <w:pStyle w:val="TableParagraph"/>
              <w:rPr>
                <w:sz w:val="16"/>
              </w:rPr>
            </w:pP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30"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10" w:lineRule="exact"/>
              <w:ind w:left="107"/>
              <w:rPr>
                <w:sz w:val="20"/>
              </w:rPr>
            </w:pPr>
            <w:r>
              <w:rPr>
                <w:sz w:val="20"/>
              </w:rPr>
              <w:t>Sanacija</w:t>
            </w:r>
            <w:r>
              <w:rPr>
                <w:spacing w:val="-6"/>
                <w:sz w:val="20"/>
              </w:rPr>
              <w:t> </w:t>
            </w:r>
            <w:r>
              <w:rPr>
                <w:sz w:val="20"/>
              </w:rPr>
              <w:t>ŽC</w:t>
            </w:r>
            <w:r>
              <w:rPr>
                <w:spacing w:val="-6"/>
                <w:sz w:val="20"/>
              </w:rPr>
              <w:t> </w:t>
            </w:r>
            <w:r>
              <w:rPr>
                <w:spacing w:val="-2"/>
                <w:sz w:val="20"/>
              </w:rPr>
              <w:t>Vinogradska</w:t>
            </w:r>
          </w:p>
        </w:tc>
        <w:tc>
          <w:tcPr>
            <w:tcW w:w="1510" w:type="dxa"/>
            <w:tcBorders>
              <w:top w:val="nil"/>
              <w:bottom w:val="nil"/>
            </w:tcBorders>
          </w:tcPr>
          <w:p>
            <w:pPr>
              <w:pStyle w:val="TableParagraph"/>
              <w:rPr>
                <w:sz w:val="16"/>
              </w:rPr>
            </w:pP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30"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10" w:lineRule="exact"/>
              <w:ind w:left="107"/>
              <w:rPr>
                <w:sz w:val="20"/>
              </w:rPr>
            </w:pPr>
            <w:r>
              <w:rPr>
                <w:sz w:val="20"/>
              </w:rPr>
              <w:t>Martić</w:t>
            </w:r>
            <w:r>
              <w:rPr>
                <w:spacing w:val="-4"/>
                <w:sz w:val="20"/>
              </w:rPr>
              <w:t> </w:t>
            </w:r>
            <w:r>
              <w:rPr>
                <w:sz w:val="20"/>
              </w:rPr>
              <w:t>i</w:t>
            </w:r>
            <w:r>
              <w:rPr>
                <w:spacing w:val="-5"/>
                <w:sz w:val="20"/>
              </w:rPr>
              <w:t> </w:t>
            </w:r>
            <w:r>
              <w:rPr>
                <w:sz w:val="20"/>
              </w:rPr>
              <w:t>Korićan</w:t>
            </w:r>
            <w:r>
              <w:rPr>
                <w:spacing w:val="-5"/>
                <w:sz w:val="20"/>
              </w:rPr>
              <w:t> </w:t>
            </w:r>
            <w:r>
              <w:rPr>
                <w:spacing w:val="-2"/>
                <w:sz w:val="20"/>
              </w:rPr>
              <w:t>Sv.Ilija</w:t>
            </w:r>
          </w:p>
        </w:tc>
        <w:tc>
          <w:tcPr>
            <w:tcW w:w="1510" w:type="dxa"/>
            <w:tcBorders>
              <w:top w:val="nil"/>
              <w:bottom w:val="nil"/>
            </w:tcBorders>
          </w:tcPr>
          <w:p>
            <w:pPr>
              <w:pStyle w:val="TableParagraph"/>
              <w:rPr>
                <w:sz w:val="16"/>
              </w:rPr>
            </w:pP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30"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10" w:lineRule="exact"/>
              <w:ind w:left="107"/>
              <w:rPr>
                <w:sz w:val="20"/>
              </w:rPr>
            </w:pPr>
            <w:r>
              <w:rPr>
                <w:sz w:val="20"/>
              </w:rPr>
              <w:t>12,2m2-</w:t>
            </w:r>
            <w:r>
              <w:rPr>
                <w:spacing w:val="-8"/>
                <w:sz w:val="20"/>
              </w:rPr>
              <w:t> </w:t>
            </w:r>
            <w:r>
              <w:rPr>
                <w:spacing w:val="-2"/>
                <w:sz w:val="20"/>
              </w:rPr>
              <w:t>2.212,50</w:t>
            </w:r>
          </w:p>
        </w:tc>
        <w:tc>
          <w:tcPr>
            <w:tcW w:w="1510" w:type="dxa"/>
            <w:tcBorders>
              <w:top w:val="nil"/>
              <w:bottom w:val="nil"/>
            </w:tcBorders>
          </w:tcPr>
          <w:p>
            <w:pPr>
              <w:pStyle w:val="TableParagraph"/>
              <w:rPr>
                <w:sz w:val="16"/>
              </w:rPr>
            </w:pP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30"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10" w:lineRule="exact"/>
              <w:ind w:left="107"/>
              <w:rPr>
                <w:sz w:val="20"/>
              </w:rPr>
            </w:pPr>
            <w:r>
              <w:rPr>
                <w:spacing w:val="-2"/>
                <w:sz w:val="20"/>
              </w:rPr>
              <w:t>Troškovnik</w:t>
            </w:r>
          </w:p>
        </w:tc>
        <w:tc>
          <w:tcPr>
            <w:tcW w:w="1510" w:type="dxa"/>
            <w:tcBorders>
              <w:top w:val="nil"/>
              <w:bottom w:val="nil"/>
            </w:tcBorders>
          </w:tcPr>
          <w:p>
            <w:pPr>
              <w:pStyle w:val="TableParagraph"/>
              <w:rPr>
                <w:sz w:val="16"/>
              </w:rPr>
            </w:pP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29"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09" w:lineRule="exact"/>
              <w:ind w:left="107"/>
              <w:rPr>
                <w:sz w:val="20"/>
              </w:rPr>
            </w:pPr>
            <w:r>
              <w:rPr>
                <w:sz w:val="20"/>
              </w:rPr>
              <w:t>modern.Braće</w:t>
            </w:r>
            <w:r>
              <w:rPr>
                <w:spacing w:val="-9"/>
                <w:sz w:val="20"/>
              </w:rPr>
              <w:t> </w:t>
            </w:r>
            <w:r>
              <w:rPr>
                <w:sz w:val="20"/>
              </w:rPr>
              <w:t>Radića</w:t>
            </w:r>
            <w:r>
              <w:rPr>
                <w:spacing w:val="-8"/>
                <w:sz w:val="20"/>
              </w:rPr>
              <w:t> </w:t>
            </w:r>
            <w:r>
              <w:rPr>
                <w:spacing w:val="-10"/>
                <w:sz w:val="20"/>
              </w:rPr>
              <w:t>u</w:t>
            </w:r>
          </w:p>
        </w:tc>
        <w:tc>
          <w:tcPr>
            <w:tcW w:w="1510" w:type="dxa"/>
            <w:tcBorders>
              <w:top w:val="nil"/>
              <w:bottom w:val="nil"/>
            </w:tcBorders>
          </w:tcPr>
          <w:p>
            <w:pPr>
              <w:pStyle w:val="TableParagraph"/>
              <w:rPr>
                <w:sz w:val="16"/>
              </w:rPr>
            </w:pP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29"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09" w:lineRule="exact"/>
              <w:ind w:left="107"/>
              <w:rPr>
                <w:sz w:val="20"/>
              </w:rPr>
            </w:pPr>
            <w:r>
              <w:rPr>
                <w:spacing w:val="-2"/>
                <w:sz w:val="20"/>
              </w:rPr>
              <w:t>Križancu-620,00</w:t>
            </w:r>
          </w:p>
        </w:tc>
        <w:tc>
          <w:tcPr>
            <w:tcW w:w="1510" w:type="dxa"/>
            <w:tcBorders>
              <w:top w:val="nil"/>
              <w:bottom w:val="nil"/>
            </w:tcBorders>
          </w:tcPr>
          <w:p>
            <w:pPr>
              <w:pStyle w:val="TableParagraph"/>
              <w:rPr>
                <w:sz w:val="16"/>
              </w:rPr>
            </w:pP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30"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10" w:lineRule="exact"/>
              <w:ind w:left="107"/>
              <w:rPr>
                <w:sz w:val="20"/>
              </w:rPr>
            </w:pPr>
            <w:r>
              <w:rPr>
                <w:sz w:val="20"/>
              </w:rPr>
              <w:t>Uređenje</w:t>
            </w:r>
            <w:r>
              <w:rPr>
                <w:spacing w:val="-6"/>
                <w:sz w:val="20"/>
              </w:rPr>
              <w:t> </w:t>
            </w:r>
            <w:r>
              <w:rPr>
                <w:spacing w:val="-2"/>
                <w:sz w:val="20"/>
              </w:rPr>
              <w:t>ostalih</w:t>
            </w:r>
          </w:p>
        </w:tc>
        <w:tc>
          <w:tcPr>
            <w:tcW w:w="1510" w:type="dxa"/>
            <w:tcBorders>
              <w:top w:val="nil"/>
              <w:bottom w:val="nil"/>
            </w:tcBorders>
          </w:tcPr>
          <w:p>
            <w:pPr>
              <w:pStyle w:val="TableParagraph"/>
              <w:rPr>
                <w:sz w:val="16"/>
              </w:rPr>
            </w:pP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32" w:hRule="atLeast"/>
        </w:trPr>
        <w:tc>
          <w:tcPr>
            <w:tcW w:w="936" w:type="dxa"/>
            <w:tcBorders>
              <w:top w:val="nil"/>
            </w:tcBorders>
          </w:tcPr>
          <w:p>
            <w:pPr>
              <w:pStyle w:val="TableParagraph"/>
              <w:rPr>
                <w:sz w:val="16"/>
              </w:rPr>
            </w:pPr>
          </w:p>
        </w:tc>
        <w:tc>
          <w:tcPr>
            <w:tcW w:w="2305" w:type="dxa"/>
            <w:tcBorders>
              <w:top w:val="nil"/>
            </w:tcBorders>
          </w:tcPr>
          <w:p>
            <w:pPr>
              <w:pStyle w:val="TableParagraph"/>
              <w:spacing w:line="213" w:lineRule="exact"/>
              <w:ind w:left="107"/>
              <w:rPr>
                <w:sz w:val="20"/>
              </w:rPr>
            </w:pPr>
            <w:r>
              <w:rPr>
                <w:spacing w:val="-2"/>
                <w:sz w:val="20"/>
              </w:rPr>
              <w:t>ner.cesta-11.502,82</w:t>
            </w:r>
          </w:p>
        </w:tc>
        <w:tc>
          <w:tcPr>
            <w:tcW w:w="1510" w:type="dxa"/>
            <w:tcBorders>
              <w:top w:val="nil"/>
            </w:tcBorders>
          </w:tcPr>
          <w:p>
            <w:pPr>
              <w:pStyle w:val="TableParagraph"/>
              <w:rPr>
                <w:sz w:val="16"/>
              </w:rPr>
            </w:pPr>
          </w:p>
        </w:tc>
        <w:tc>
          <w:tcPr>
            <w:tcW w:w="1476" w:type="dxa"/>
            <w:tcBorders>
              <w:top w:val="nil"/>
            </w:tcBorders>
          </w:tcPr>
          <w:p>
            <w:pPr>
              <w:pStyle w:val="TableParagraph"/>
              <w:rPr>
                <w:sz w:val="16"/>
              </w:rPr>
            </w:pPr>
          </w:p>
        </w:tc>
        <w:tc>
          <w:tcPr>
            <w:tcW w:w="1297" w:type="dxa"/>
            <w:tcBorders>
              <w:top w:val="nil"/>
            </w:tcBorders>
          </w:tcPr>
          <w:p>
            <w:pPr>
              <w:pStyle w:val="TableParagraph"/>
              <w:rPr>
                <w:sz w:val="16"/>
              </w:rPr>
            </w:pPr>
          </w:p>
        </w:tc>
        <w:tc>
          <w:tcPr>
            <w:tcW w:w="1659" w:type="dxa"/>
            <w:tcBorders>
              <w:top w:val="nil"/>
            </w:tcBorders>
          </w:tcPr>
          <w:p>
            <w:pPr>
              <w:pStyle w:val="TableParagraph"/>
              <w:rPr>
                <w:sz w:val="16"/>
              </w:rPr>
            </w:pPr>
          </w:p>
        </w:tc>
      </w:tr>
      <w:tr>
        <w:trPr>
          <w:trHeight w:val="458" w:hRule="atLeast"/>
        </w:trPr>
        <w:tc>
          <w:tcPr>
            <w:tcW w:w="936" w:type="dxa"/>
            <w:tcBorders>
              <w:bottom w:val="nil"/>
            </w:tcBorders>
          </w:tcPr>
          <w:p>
            <w:pPr>
              <w:pStyle w:val="TableParagraph"/>
              <w:spacing w:line="268" w:lineRule="exact"/>
              <w:ind w:left="107"/>
              <w:rPr>
                <w:sz w:val="24"/>
              </w:rPr>
            </w:pPr>
            <w:r>
              <w:rPr>
                <w:spacing w:val="-2"/>
                <w:sz w:val="24"/>
              </w:rPr>
              <w:t>451114</w:t>
            </w:r>
          </w:p>
        </w:tc>
        <w:tc>
          <w:tcPr>
            <w:tcW w:w="2305" w:type="dxa"/>
            <w:tcBorders>
              <w:bottom w:val="nil"/>
            </w:tcBorders>
          </w:tcPr>
          <w:p>
            <w:pPr>
              <w:pStyle w:val="TableParagraph"/>
              <w:spacing w:line="223" w:lineRule="exact"/>
              <w:ind w:left="107"/>
              <w:rPr>
                <w:sz w:val="20"/>
              </w:rPr>
            </w:pPr>
            <w:r>
              <w:rPr>
                <w:sz w:val="20"/>
              </w:rPr>
              <w:t>Dodatna</w:t>
            </w:r>
            <w:r>
              <w:rPr>
                <w:spacing w:val="-7"/>
                <w:sz w:val="20"/>
              </w:rPr>
              <w:t> </w:t>
            </w:r>
            <w:r>
              <w:rPr>
                <w:sz w:val="20"/>
              </w:rPr>
              <w:t>ulaganja</w:t>
            </w:r>
            <w:r>
              <w:rPr>
                <w:spacing w:val="-7"/>
                <w:sz w:val="20"/>
              </w:rPr>
              <w:t> </w:t>
            </w:r>
            <w:r>
              <w:rPr>
                <w:spacing w:val="-10"/>
                <w:sz w:val="20"/>
              </w:rPr>
              <w:t>u</w:t>
            </w:r>
          </w:p>
          <w:p>
            <w:pPr>
              <w:pStyle w:val="TableParagraph"/>
              <w:spacing w:line="215" w:lineRule="exact" w:before="1"/>
              <w:ind w:left="107"/>
              <w:rPr>
                <w:sz w:val="20"/>
              </w:rPr>
            </w:pPr>
            <w:r>
              <w:rPr>
                <w:spacing w:val="-2"/>
                <w:sz w:val="20"/>
              </w:rPr>
              <w:t>naseljima-uređenje</w:t>
            </w:r>
            <w:r>
              <w:rPr>
                <w:spacing w:val="20"/>
                <w:sz w:val="20"/>
              </w:rPr>
              <w:t> </w:t>
            </w:r>
            <w:r>
              <w:rPr>
                <w:spacing w:val="-2"/>
                <w:sz w:val="20"/>
              </w:rPr>
              <w:t>trgova</w:t>
            </w:r>
          </w:p>
        </w:tc>
        <w:tc>
          <w:tcPr>
            <w:tcW w:w="1510" w:type="dxa"/>
            <w:tcBorders>
              <w:bottom w:val="nil"/>
            </w:tcBorders>
          </w:tcPr>
          <w:p>
            <w:pPr>
              <w:pStyle w:val="TableParagraph"/>
              <w:spacing w:line="223" w:lineRule="exact"/>
              <w:ind w:left="109"/>
              <w:rPr>
                <w:sz w:val="20"/>
              </w:rPr>
            </w:pPr>
            <w:r>
              <w:rPr>
                <w:sz w:val="20"/>
              </w:rPr>
              <w:t>Gradnja</w:t>
            </w:r>
            <w:r>
              <w:rPr>
                <w:spacing w:val="-5"/>
                <w:sz w:val="20"/>
              </w:rPr>
              <w:t> </w:t>
            </w:r>
            <w:r>
              <w:rPr>
                <w:spacing w:val="-10"/>
                <w:sz w:val="20"/>
              </w:rPr>
              <w:t>u</w:t>
            </w:r>
          </w:p>
          <w:p>
            <w:pPr>
              <w:pStyle w:val="TableParagraph"/>
              <w:spacing w:line="215" w:lineRule="exact" w:before="1"/>
              <w:ind w:left="109"/>
              <w:rPr>
                <w:sz w:val="20"/>
              </w:rPr>
            </w:pPr>
            <w:r>
              <w:rPr>
                <w:spacing w:val="-2"/>
                <w:sz w:val="20"/>
              </w:rPr>
              <w:t>uređenim</w:t>
            </w:r>
          </w:p>
        </w:tc>
        <w:tc>
          <w:tcPr>
            <w:tcW w:w="1476" w:type="dxa"/>
            <w:tcBorders>
              <w:bottom w:val="nil"/>
            </w:tcBorders>
          </w:tcPr>
          <w:p>
            <w:pPr>
              <w:pStyle w:val="TableParagraph"/>
              <w:spacing w:line="223" w:lineRule="exact"/>
              <w:ind w:right="93"/>
              <w:jc w:val="right"/>
              <w:rPr>
                <w:sz w:val="20"/>
              </w:rPr>
            </w:pPr>
            <w:r>
              <w:rPr>
                <w:spacing w:val="-2"/>
                <w:sz w:val="20"/>
              </w:rPr>
              <w:t>20.000,00</w:t>
            </w:r>
          </w:p>
        </w:tc>
        <w:tc>
          <w:tcPr>
            <w:tcW w:w="1297" w:type="dxa"/>
            <w:tcBorders>
              <w:bottom w:val="nil"/>
            </w:tcBorders>
          </w:tcPr>
          <w:p>
            <w:pPr>
              <w:pStyle w:val="TableParagraph"/>
              <w:spacing w:line="178" w:lineRule="exact"/>
              <w:ind w:right="93"/>
              <w:jc w:val="right"/>
              <w:rPr>
                <w:sz w:val="16"/>
              </w:rPr>
            </w:pPr>
            <w:r>
              <w:rPr>
                <w:spacing w:val="-4"/>
                <w:sz w:val="16"/>
              </w:rPr>
              <w:t>0,00</w:t>
            </w:r>
          </w:p>
        </w:tc>
        <w:tc>
          <w:tcPr>
            <w:tcW w:w="1659" w:type="dxa"/>
            <w:tcBorders>
              <w:bottom w:val="nil"/>
            </w:tcBorders>
          </w:tcPr>
          <w:p>
            <w:pPr>
              <w:pStyle w:val="TableParagraph"/>
              <w:spacing w:line="178" w:lineRule="exact"/>
              <w:ind w:right="94"/>
              <w:jc w:val="right"/>
              <w:rPr>
                <w:sz w:val="16"/>
              </w:rPr>
            </w:pPr>
            <w:r>
              <w:rPr>
                <w:sz w:val="16"/>
              </w:rPr>
              <w:t>52</w:t>
            </w:r>
            <w:r>
              <w:rPr>
                <w:spacing w:val="-4"/>
                <w:sz w:val="16"/>
              </w:rPr>
              <w:t> </w:t>
            </w:r>
            <w:r>
              <w:rPr>
                <w:sz w:val="16"/>
              </w:rPr>
              <w:t>-</w:t>
            </w:r>
            <w:r>
              <w:rPr>
                <w:spacing w:val="-4"/>
                <w:sz w:val="16"/>
              </w:rPr>
              <w:t>0,00</w:t>
            </w:r>
          </w:p>
        </w:tc>
      </w:tr>
      <w:tr>
        <w:trPr>
          <w:trHeight w:val="229"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rPr>
                <w:sz w:val="16"/>
              </w:rPr>
            </w:pPr>
          </w:p>
        </w:tc>
        <w:tc>
          <w:tcPr>
            <w:tcW w:w="1510" w:type="dxa"/>
            <w:tcBorders>
              <w:top w:val="nil"/>
              <w:bottom w:val="nil"/>
            </w:tcBorders>
          </w:tcPr>
          <w:p>
            <w:pPr>
              <w:pStyle w:val="TableParagraph"/>
              <w:spacing w:line="209" w:lineRule="exact"/>
              <w:ind w:left="109"/>
              <w:rPr>
                <w:sz w:val="20"/>
              </w:rPr>
            </w:pPr>
            <w:r>
              <w:rPr>
                <w:spacing w:val="-2"/>
                <w:sz w:val="20"/>
              </w:rPr>
              <w:t>dijelovima</w:t>
            </w: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29"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rPr>
                <w:sz w:val="16"/>
              </w:rPr>
            </w:pPr>
          </w:p>
        </w:tc>
        <w:tc>
          <w:tcPr>
            <w:tcW w:w="1510" w:type="dxa"/>
            <w:tcBorders>
              <w:top w:val="nil"/>
              <w:bottom w:val="nil"/>
            </w:tcBorders>
          </w:tcPr>
          <w:p>
            <w:pPr>
              <w:pStyle w:val="TableParagraph"/>
              <w:spacing w:line="209" w:lineRule="exact"/>
              <w:ind w:left="109"/>
              <w:rPr>
                <w:sz w:val="20"/>
              </w:rPr>
            </w:pPr>
            <w:r>
              <w:rPr>
                <w:spacing w:val="-2"/>
                <w:sz w:val="20"/>
              </w:rPr>
              <w:t>građevinskog</w:t>
            </w: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32" w:hRule="atLeast"/>
        </w:trPr>
        <w:tc>
          <w:tcPr>
            <w:tcW w:w="936" w:type="dxa"/>
            <w:tcBorders>
              <w:top w:val="nil"/>
            </w:tcBorders>
          </w:tcPr>
          <w:p>
            <w:pPr>
              <w:pStyle w:val="TableParagraph"/>
              <w:rPr>
                <w:sz w:val="16"/>
              </w:rPr>
            </w:pPr>
          </w:p>
        </w:tc>
        <w:tc>
          <w:tcPr>
            <w:tcW w:w="2305" w:type="dxa"/>
            <w:tcBorders>
              <w:top w:val="nil"/>
            </w:tcBorders>
          </w:tcPr>
          <w:p>
            <w:pPr>
              <w:pStyle w:val="TableParagraph"/>
              <w:rPr>
                <w:sz w:val="16"/>
              </w:rPr>
            </w:pPr>
          </w:p>
        </w:tc>
        <w:tc>
          <w:tcPr>
            <w:tcW w:w="1510" w:type="dxa"/>
            <w:tcBorders>
              <w:top w:val="nil"/>
            </w:tcBorders>
          </w:tcPr>
          <w:p>
            <w:pPr>
              <w:pStyle w:val="TableParagraph"/>
              <w:spacing w:line="213" w:lineRule="exact"/>
              <w:ind w:left="109"/>
              <w:rPr>
                <w:sz w:val="20"/>
              </w:rPr>
            </w:pPr>
            <w:r>
              <w:rPr>
                <w:spacing w:val="-2"/>
                <w:sz w:val="20"/>
              </w:rPr>
              <w:t>područja</w:t>
            </w:r>
          </w:p>
        </w:tc>
        <w:tc>
          <w:tcPr>
            <w:tcW w:w="1476" w:type="dxa"/>
            <w:tcBorders>
              <w:top w:val="nil"/>
            </w:tcBorders>
          </w:tcPr>
          <w:p>
            <w:pPr>
              <w:pStyle w:val="TableParagraph"/>
              <w:rPr>
                <w:sz w:val="16"/>
              </w:rPr>
            </w:pPr>
          </w:p>
        </w:tc>
        <w:tc>
          <w:tcPr>
            <w:tcW w:w="1297" w:type="dxa"/>
            <w:tcBorders>
              <w:top w:val="nil"/>
            </w:tcBorders>
          </w:tcPr>
          <w:p>
            <w:pPr>
              <w:pStyle w:val="TableParagraph"/>
              <w:rPr>
                <w:sz w:val="16"/>
              </w:rPr>
            </w:pPr>
          </w:p>
        </w:tc>
        <w:tc>
          <w:tcPr>
            <w:tcW w:w="1659" w:type="dxa"/>
            <w:tcBorders>
              <w:top w:val="nil"/>
            </w:tcBorders>
          </w:tcPr>
          <w:p>
            <w:pPr>
              <w:pStyle w:val="TableParagraph"/>
              <w:rPr>
                <w:sz w:val="16"/>
              </w:rPr>
            </w:pPr>
          </w:p>
        </w:tc>
      </w:tr>
      <w:tr>
        <w:trPr>
          <w:trHeight w:val="458" w:hRule="atLeast"/>
        </w:trPr>
        <w:tc>
          <w:tcPr>
            <w:tcW w:w="936" w:type="dxa"/>
            <w:tcBorders>
              <w:bottom w:val="nil"/>
            </w:tcBorders>
          </w:tcPr>
          <w:p>
            <w:pPr>
              <w:pStyle w:val="TableParagraph"/>
              <w:spacing w:line="268" w:lineRule="exact"/>
              <w:ind w:left="107"/>
              <w:rPr>
                <w:sz w:val="24"/>
              </w:rPr>
            </w:pPr>
            <w:r>
              <w:rPr>
                <w:spacing w:val="-2"/>
                <w:sz w:val="24"/>
              </w:rPr>
              <w:t>42139</w:t>
            </w:r>
          </w:p>
        </w:tc>
        <w:tc>
          <w:tcPr>
            <w:tcW w:w="2305" w:type="dxa"/>
            <w:tcBorders>
              <w:bottom w:val="nil"/>
            </w:tcBorders>
          </w:tcPr>
          <w:p>
            <w:pPr>
              <w:pStyle w:val="TableParagraph"/>
              <w:spacing w:line="223" w:lineRule="exact"/>
              <w:ind w:left="107"/>
              <w:rPr>
                <w:sz w:val="20"/>
              </w:rPr>
            </w:pPr>
            <w:r>
              <w:rPr>
                <w:sz w:val="20"/>
              </w:rPr>
              <w:t>Prometni</w:t>
            </w:r>
            <w:r>
              <w:rPr>
                <w:spacing w:val="-10"/>
                <w:sz w:val="20"/>
              </w:rPr>
              <w:t> </w:t>
            </w:r>
            <w:r>
              <w:rPr>
                <w:spacing w:val="-2"/>
                <w:sz w:val="20"/>
              </w:rPr>
              <w:t>objekti-</w:t>
            </w:r>
          </w:p>
          <w:p>
            <w:pPr>
              <w:pStyle w:val="TableParagraph"/>
              <w:spacing w:line="215" w:lineRule="exact"/>
              <w:ind w:left="107"/>
              <w:rPr>
                <w:sz w:val="20"/>
              </w:rPr>
            </w:pPr>
            <w:r>
              <w:rPr>
                <w:sz w:val="20"/>
              </w:rPr>
              <w:t>ugradnja</w:t>
            </w:r>
            <w:r>
              <w:rPr>
                <w:spacing w:val="-10"/>
                <w:sz w:val="20"/>
              </w:rPr>
              <w:t> </w:t>
            </w:r>
            <w:r>
              <w:rPr>
                <w:sz w:val="20"/>
              </w:rPr>
              <w:t>usporivača</w:t>
            </w:r>
            <w:r>
              <w:rPr>
                <w:spacing w:val="-6"/>
                <w:sz w:val="20"/>
              </w:rPr>
              <w:t> </w:t>
            </w:r>
            <w:r>
              <w:rPr>
                <w:spacing w:val="-10"/>
                <w:sz w:val="20"/>
              </w:rPr>
              <w:t>u</w:t>
            </w:r>
          </w:p>
        </w:tc>
        <w:tc>
          <w:tcPr>
            <w:tcW w:w="1510" w:type="dxa"/>
            <w:tcBorders>
              <w:bottom w:val="nil"/>
            </w:tcBorders>
          </w:tcPr>
          <w:p>
            <w:pPr>
              <w:pStyle w:val="TableParagraph"/>
              <w:spacing w:line="223" w:lineRule="exact"/>
              <w:ind w:left="109"/>
              <w:rPr>
                <w:sz w:val="20"/>
              </w:rPr>
            </w:pPr>
            <w:r>
              <w:rPr>
                <w:sz w:val="20"/>
              </w:rPr>
              <w:t>Gradnja</w:t>
            </w:r>
            <w:r>
              <w:rPr>
                <w:spacing w:val="-5"/>
                <w:sz w:val="20"/>
              </w:rPr>
              <w:t> </w:t>
            </w:r>
            <w:r>
              <w:rPr>
                <w:spacing w:val="-10"/>
                <w:sz w:val="20"/>
              </w:rPr>
              <w:t>u</w:t>
            </w:r>
          </w:p>
          <w:p>
            <w:pPr>
              <w:pStyle w:val="TableParagraph"/>
              <w:spacing w:line="215" w:lineRule="exact"/>
              <w:ind w:left="109"/>
              <w:rPr>
                <w:sz w:val="20"/>
              </w:rPr>
            </w:pPr>
            <w:r>
              <w:rPr>
                <w:spacing w:val="-2"/>
                <w:sz w:val="20"/>
              </w:rPr>
              <w:t>uređenim</w:t>
            </w:r>
          </w:p>
        </w:tc>
        <w:tc>
          <w:tcPr>
            <w:tcW w:w="1476" w:type="dxa"/>
            <w:tcBorders>
              <w:bottom w:val="nil"/>
            </w:tcBorders>
          </w:tcPr>
          <w:p>
            <w:pPr>
              <w:pStyle w:val="TableParagraph"/>
              <w:spacing w:line="223" w:lineRule="exact"/>
              <w:ind w:right="93"/>
              <w:jc w:val="right"/>
              <w:rPr>
                <w:sz w:val="20"/>
              </w:rPr>
            </w:pPr>
            <w:r>
              <w:rPr>
                <w:spacing w:val="-2"/>
                <w:sz w:val="20"/>
              </w:rPr>
              <w:t>15.000,00</w:t>
            </w:r>
          </w:p>
        </w:tc>
        <w:tc>
          <w:tcPr>
            <w:tcW w:w="1297" w:type="dxa"/>
            <w:tcBorders>
              <w:bottom w:val="nil"/>
            </w:tcBorders>
          </w:tcPr>
          <w:p>
            <w:pPr>
              <w:pStyle w:val="TableParagraph"/>
              <w:spacing w:line="178" w:lineRule="exact"/>
              <w:ind w:right="94"/>
              <w:jc w:val="right"/>
              <w:rPr>
                <w:sz w:val="16"/>
              </w:rPr>
            </w:pPr>
            <w:r>
              <w:rPr>
                <w:spacing w:val="-2"/>
                <w:sz w:val="16"/>
              </w:rPr>
              <w:t>3.000,00</w:t>
            </w:r>
          </w:p>
        </w:tc>
        <w:tc>
          <w:tcPr>
            <w:tcW w:w="1659" w:type="dxa"/>
            <w:tcBorders>
              <w:bottom w:val="nil"/>
            </w:tcBorders>
          </w:tcPr>
          <w:p>
            <w:pPr>
              <w:pStyle w:val="TableParagraph"/>
              <w:spacing w:before="179"/>
              <w:ind w:right="94"/>
              <w:jc w:val="right"/>
              <w:rPr>
                <w:sz w:val="16"/>
              </w:rPr>
            </w:pPr>
            <w:r>
              <w:rPr>
                <w:sz w:val="16"/>
              </w:rPr>
              <w:t>43-</w:t>
            </w:r>
            <w:r>
              <w:rPr>
                <w:spacing w:val="-1"/>
                <w:sz w:val="16"/>
              </w:rPr>
              <w:t> </w:t>
            </w:r>
            <w:r>
              <w:rPr>
                <w:spacing w:val="-2"/>
                <w:sz w:val="16"/>
              </w:rPr>
              <w:t>3.000,00</w:t>
            </w:r>
          </w:p>
        </w:tc>
      </w:tr>
      <w:tr>
        <w:trPr>
          <w:trHeight w:val="230"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10" w:lineRule="exact"/>
              <w:ind w:left="107"/>
              <w:rPr>
                <w:sz w:val="20"/>
              </w:rPr>
            </w:pPr>
            <w:r>
              <w:rPr>
                <w:sz w:val="20"/>
              </w:rPr>
              <w:t>Doljanu</w:t>
            </w:r>
            <w:r>
              <w:rPr>
                <w:spacing w:val="-6"/>
                <w:sz w:val="20"/>
              </w:rPr>
              <w:t> </w:t>
            </w:r>
            <w:r>
              <w:rPr>
                <w:sz w:val="20"/>
              </w:rPr>
              <w:t>i</w:t>
            </w:r>
            <w:r>
              <w:rPr>
                <w:spacing w:val="-6"/>
                <w:sz w:val="20"/>
              </w:rPr>
              <w:t> </w:t>
            </w:r>
            <w:r>
              <w:rPr>
                <w:sz w:val="20"/>
              </w:rPr>
              <w:t>Tomaševcu</w:t>
            </w:r>
            <w:r>
              <w:rPr>
                <w:spacing w:val="-5"/>
                <w:sz w:val="20"/>
              </w:rPr>
              <w:t> na</w:t>
            </w:r>
          </w:p>
        </w:tc>
        <w:tc>
          <w:tcPr>
            <w:tcW w:w="1510" w:type="dxa"/>
            <w:tcBorders>
              <w:top w:val="nil"/>
              <w:bottom w:val="nil"/>
            </w:tcBorders>
          </w:tcPr>
          <w:p>
            <w:pPr>
              <w:pStyle w:val="TableParagraph"/>
              <w:spacing w:line="210" w:lineRule="exact"/>
              <w:ind w:left="109"/>
              <w:rPr>
                <w:sz w:val="20"/>
              </w:rPr>
            </w:pPr>
            <w:r>
              <w:rPr>
                <w:spacing w:val="-2"/>
                <w:sz w:val="20"/>
              </w:rPr>
              <w:t>dijelovima</w:t>
            </w: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30"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10" w:lineRule="exact"/>
              <w:ind w:left="107"/>
              <w:rPr>
                <w:sz w:val="20"/>
              </w:rPr>
            </w:pPr>
            <w:r>
              <w:rPr>
                <w:sz w:val="20"/>
              </w:rPr>
              <w:t>ulicama</w:t>
            </w:r>
            <w:r>
              <w:rPr>
                <w:spacing w:val="-8"/>
                <w:sz w:val="20"/>
              </w:rPr>
              <w:t> </w:t>
            </w:r>
            <w:r>
              <w:rPr>
                <w:sz w:val="20"/>
              </w:rPr>
              <w:t>B.</w:t>
            </w:r>
            <w:r>
              <w:rPr>
                <w:spacing w:val="-8"/>
                <w:sz w:val="20"/>
              </w:rPr>
              <w:t> </w:t>
            </w:r>
            <w:r>
              <w:rPr>
                <w:sz w:val="20"/>
              </w:rPr>
              <w:t>Jelačića-</w:t>
            </w:r>
            <w:r>
              <w:rPr>
                <w:spacing w:val="-5"/>
                <w:sz w:val="20"/>
              </w:rPr>
              <w:t>ŽC</w:t>
            </w:r>
          </w:p>
        </w:tc>
        <w:tc>
          <w:tcPr>
            <w:tcW w:w="1510" w:type="dxa"/>
            <w:tcBorders>
              <w:top w:val="nil"/>
              <w:bottom w:val="nil"/>
            </w:tcBorders>
          </w:tcPr>
          <w:p>
            <w:pPr>
              <w:pStyle w:val="TableParagraph"/>
              <w:spacing w:line="210" w:lineRule="exact"/>
              <w:ind w:left="109"/>
              <w:rPr>
                <w:sz w:val="20"/>
              </w:rPr>
            </w:pPr>
            <w:r>
              <w:rPr>
                <w:spacing w:val="-2"/>
                <w:sz w:val="20"/>
              </w:rPr>
              <w:t>građevinskog</w:t>
            </w: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29"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09" w:lineRule="exact"/>
              <w:ind w:left="107"/>
              <w:rPr>
                <w:sz w:val="20"/>
              </w:rPr>
            </w:pPr>
            <w:r>
              <w:rPr>
                <w:sz w:val="20"/>
              </w:rPr>
              <w:t>2086,</w:t>
            </w:r>
            <w:r>
              <w:rPr>
                <w:spacing w:val="-5"/>
                <w:sz w:val="20"/>
              </w:rPr>
              <w:t> </w:t>
            </w:r>
            <w:r>
              <w:rPr>
                <w:sz w:val="20"/>
              </w:rPr>
              <w:t>nabava</w:t>
            </w:r>
            <w:r>
              <w:rPr>
                <w:spacing w:val="-3"/>
                <w:sz w:val="20"/>
              </w:rPr>
              <w:t> </w:t>
            </w:r>
            <w:r>
              <w:rPr>
                <w:sz w:val="20"/>
              </w:rPr>
              <w:t>5</w:t>
            </w:r>
            <w:r>
              <w:rPr>
                <w:spacing w:val="-2"/>
                <w:sz w:val="20"/>
              </w:rPr>
              <w:t> prometnih</w:t>
            </w:r>
          </w:p>
        </w:tc>
        <w:tc>
          <w:tcPr>
            <w:tcW w:w="1510" w:type="dxa"/>
            <w:tcBorders>
              <w:top w:val="nil"/>
              <w:bottom w:val="nil"/>
            </w:tcBorders>
          </w:tcPr>
          <w:p>
            <w:pPr>
              <w:pStyle w:val="TableParagraph"/>
              <w:spacing w:line="209" w:lineRule="exact"/>
              <w:ind w:left="109"/>
              <w:rPr>
                <w:sz w:val="20"/>
              </w:rPr>
            </w:pPr>
            <w:r>
              <w:rPr>
                <w:spacing w:val="-2"/>
                <w:sz w:val="20"/>
              </w:rPr>
              <w:t>područja</w:t>
            </w: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31" w:hRule="atLeast"/>
        </w:trPr>
        <w:tc>
          <w:tcPr>
            <w:tcW w:w="936" w:type="dxa"/>
            <w:tcBorders>
              <w:top w:val="nil"/>
            </w:tcBorders>
          </w:tcPr>
          <w:p>
            <w:pPr>
              <w:pStyle w:val="TableParagraph"/>
              <w:rPr>
                <w:sz w:val="16"/>
              </w:rPr>
            </w:pPr>
          </w:p>
        </w:tc>
        <w:tc>
          <w:tcPr>
            <w:tcW w:w="2305" w:type="dxa"/>
            <w:tcBorders>
              <w:top w:val="nil"/>
            </w:tcBorders>
          </w:tcPr>
          <w:p>
            <w:pPr>
              <w:pStyle w:val="TableParagraph"/>
              <w:spacing w:line="211" w:lineRule="exact"/>
              <w:ind w:left="107"/>
              <w:rPr>
                <w:sz w:val="20"/>
              </w:rPr>
            </w:pPr>
            <w:r>
              <w:rPr>
                <w:spacing w:val="-2"/>
                <w:sz w:val="20"/>
              </w:rPr>
              <w:t>ogledala</w:t>
            </w:r>
          </w:p>
        </w:tc>
        <w:tc>
          <w:tcPr>
            <w:tcW w:w="1510" w:type="dxa"/>
            <w:tcBorders>
              <w:top w:val="nil"/>
            </w:tcBorders>
          </w:tcPr>
          <w:p>
            <w:pPr>
              <w:pStyle w:val="TableParagraph"/>
              <w:rPr>
                <w:sz w:val="16"/>
              </w:rPr>
            </w:pPr>
          </w:p>
        </w:tc>
        <w:tc>
          <w:tcPr>
            <w:tcW w:w="1476" w:type="dxa"/>
            <w:tcBorders>
              <w:top w:val="nil"/>
            </w:tcBorders>
          </w:tcPr>
          <w:p>
            <w:pPr>
              <w:pStyle w:val="TableParagraph"/>
              <w:rPr>
                <w:sz w:val="16"/>
              </w:rPr>
            </w:pPr>
          </w:p>
        </w:tc>
        <w:tc>
          <w:tcPr>
            <w:tcW w:w="1297" w:type="dxa"/>
            <w:tcBorders>
              <w:top w:val="nil"/>
            </w:tcBorders>
          </w:tcPr>
          <w:p>
            <w:pPr>
              <w:pStyle w:val="TableParagraph"/>
              <w:rPr>
                <w:sz w:val="16"/>
              </w:rPr>
            </w:pPr>
          </w:p>
        </w:tc>
        <w:tc>
          <w:tcPr>
            <w:tcW w:w="1659" w:type="dxa"/>
            <w:tcBorders>
              <w:top w:val="nil"/>
            </w:tcBorders>
          </w:tcPr>
          <w:p>
            <w:pPr>
              <w:pStyle w:val="TableParagraph"/>
              <w:rPr>
                <w:sz w:val="16"/>
              </w:rPr>
            </w:pPr>
          </w:p>
        </w:tc>
      </w:tr>
      <w:tr>
        <w:trPr>
          <w:trHeight w:val="458" w:hRule="atLeast"/>
        </w:trPr>
        <w:tc>
          <w:tcPr>
            <w:tcW w:w="936" w:type="dxa"/>
            <w:tcBorders>
              <w:bottom w:val="nil"/>
            </w:tcBorders>
          </w:tcPr>
          <w:p>
            <w:pPr>
              <w:pStyle w:val="TableParagraph"/>
              <w:spacing w:line="268" w:lineRule="exact"/>
              <w:ind w:left="107"/>
              <w:rPr>
                <w:sz w:val="24"/>
              </w:rPr>
            </w:pPr>
            <w:r>
              <w:rPr>
                <w:spacing w:val="-2"/>
                <w:sz w:val="24"/>
              </w:rPr>
              <w:t>42641</w:t>
            </w:r>
          </w:p>
        </w:tc>
        <w:tc>
          <w:tcPr>
            <w:tcW w:w="2305" w:type="dxa"/>
            <w:tcBorders>
              <w:bottom w:val="nil"/>
            </w:tcBorders>
          </w:tcPr>
          <w:p>
            <w:pPr>
              <w:pStyle w:val="TableParagraph"/>
              <w:spacing w:line="223" w:lineRule="exact"/>
              <w:ind w:left="107"/>
              <w:rPr>
                <w:sz w:val="20"/>
              </w:rPr>
            </w:pPr>
            <w:r>
              <w:rPr>
                <w:spacing w:val="-2"/>
                <w:sz w:val="20"/>
              </w:rPr>
              <w:t>Ost.nem.proiz.imov.</w:t>
            </w:r>
          </w:p>
          <w:p>
            <w:pPr>
              <w:pStyle w:val="TableParagraph"/>
              <w:spacing w:line="215" w:lineRule="exact"/>
              <w:ind w:left="107"/>
              <w:rPr>
                <w:sz w:val="20"/>
              </w:rPr>
            </w:pPr>
            <w:r>
              <w:rPr>
                <w:sz w:val="20"/>
              </w:rPr>
              <w:t>Projekti</w:t>
            </w:r>
            <w:r>
              <w:rPr>
                <w:spacing w:val="-6"/>
                <w:sz w:val="20"/>
              </w:rPr>
              <w:t> </w:t>
            </w:r>
            <w:r>
              <w:rPr>
                <w:sz w:val="20"/>
              </w:rPr>
              <w:t>za</w:t>
            </w:r>
            <w:r>
              <w:rPr>
                <w:spacing w:val="-4"/>
                <w:sz w:val="20"/>
              </w:rPr>
              <w:t> </w:t>
            </w:r>
            <w:r>
              <w:rPr>
                <w:spacing w:val="-2"/>
                <w:sz w:val="20"/>
              </w:rPr>
              <w:t>izgradnju</w:t>
            </w:r>
          </w:p>
        </w:tc>
        <w:tc>
          <w:tcPr>
            <w:tcW w:w="1510" w:type="dxa"/>
            <w:tcBorders>
              <w:bottom w:val="nil"/>
            </w:tcBorders>
          </w:tcPr>
          <w:p>
            <w:pPr>
              <w:pStyle w:val="TableParagraph"/>
              <w:spacing w:line="223" w:lineRule="exact"/>
              <w:ind w:left="109"/>
              <w:rPr>
                <w:sz w:val="20"/>
              </w:rPr>
            </w:pPr>
            <w:r>
              <w:rPr>
                <w:sz w:val="20"/>
              </w:rPr>
              <w:t>Gradnja</w:t>
            </w:r>
            <w:r>
              <w:rPr>
                <w:spacing w:val="-5"/>
                <w:sz w:val="20"/>
              </w:rPr>
              <w:t> </w:t>
            </w:r>
            <w:r>
              <w:rPr>
                <w:spacing w:val="-10"/>
                <w:sz w:val="20"/>
              </w:rPr>
              <w:t>u</w:t>
            </w:r>
          </w:p>
          <w:p>
            <w:pPr>
              <w:pStyle w:val="TableParagraph"/>
              <w:spacing w:line="215" w:lineRule="exact"/>
              <w:ind w:left="109"/>
              <w:rPr>
                <w:sz w:val="20"/>
              </w:rPr>
            </w:pPr>
            <w:r>
              <w:rPr>
                <w:sz w:val="20"/>
              </w:rPr>
              <w:t>uređenim</w:t>
            </w:r>
            <w:r>
              <w:rPr>
                <w:spacing w:val="-10"/>
                <w:sz w:val="20"/>
              </w:rPr>
              <w:t> i</w:t>
            </w:r>
          </w:p>
        </w:tc>
        <w:tc>
          <w:tcPr>
            <w:tcW w:w="1476" w:type="dxa"/>
            <w:tcBorders>
              <w:bottom w:val="nil"/>
            </w:tcBorders>
          </w:tcPr>
          <w:p>
            <w:pPr>
              <w:pStyle w:val="TableParagraph"/>
              <w:spacing w:line="223" w:lineRule="exact"/>
              <w:ind w:right="94"/>
              <w:jc w:val="right"/>
              <w:rPr>
                <w:sz w:val="20"/>
              </w:rPr>
            </w:pPr>
            <w:r>
              <w:rPr>
                <w:spacing w:val="-2"/>
                <w:sz w:val="20"/>
              </w:rPr>
              <w:t>30.000,00</w:t>
            </w:r>
          </w:p>
        </w:tc>
        <w:tc>
          <w:tcPr>
            <w:tcW w:w="1297" w:type="dxa"/>
            <w:tcBorders>
              <w:bottom w:val="nil"/>
            </w:tcBorders>
          </w:tcPr>
          <w:p>
            <w:pPr>
              <w:pStyle w:val="TableParagraph"/>
              <w:spacing w:line="178" w:lineRule="exact"/>
              <w:ind w:right="94"/>
              <w:jc w:val="right"/>
              <w:rPr>
                <w:sz w:val="16"/>
              </w:rPr>
            </w:pPr>
            <w:r>
              <w:rPr>
                <w:spacing w:val="-2"/>
                <w:sz w:val="16"/>
              </w:rPr>
              <w:t>5.000,00</w:t>
            </w:r>
          </w:p>
        </w:tc>
        <w:tc>
          <w:tcPr>
            <w:tcW w:w="1659" w:type="dxa"/>
            <w:tcBorders>
              <w:bottom w:val="nil"/>
            </w:tcBorders>
          </w:tcPr>
          <w:p>
            <w:pPr>
              <w:pStyle w:val="TableParagraph"/>
              <w:spacing w:line="178" w:lineRule="exact"/>
              <w:ind w:right="94"/>
              <w:jc w:val="right"/>
              <w:rPr>
                <w:sz w:val="16"/>
              </w:rPr>
            </w:pPr>
            <w:r>
              <w:rPr>
                <w:spacing w:val="-2"/>
                <w:sz w:val="16"/>
              </w:rPr>
              <w:t>52-5.000,00</w:t>
            </w:r>
          </w:p>
        </w:tc>
      </w:tr>
      <w:tr>
        <w:trPr>
          <w:trHeight w:val="230"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10" w:lineRule="exact"/>
              <w:ind w:left="107"/>
              <w:rPr>
                <w:sz w:val="20"/>
              </w:rPr>
            </w:pPr>
            <w:r>
              <w:rPr>
                <w:sz w:val="20"/>
              </w:rPr>
              <w:t>nogostupa</w:t>
            </w:r>
            <w:r>
              <w:rPr>
                <w:spacing w:val="-6"/>
                <w:sz w:val="20"/>
              </w:rPr>
              <w:t> </w:t>
            </w:r>
            <w:r>
              <w:rPr>
                <w:sz w:val="20"/>
              </w:rPr>
              <w:t>u</w:t>
            </w:r>
            <w:r>
              <w:rPr>
                <w:spacing w:val="-6"/>
                <w:sz w:val="20"/>
              </w:rPr>
              <w:t> </w:t>
            </w:r>
            <w:r>
              <w:rPr>
                <w:sz w:val="20"/>
              </w:rPr>
              <w:t>Seketinu</w:t>
            </w:r>
            <w:r>
              <w:rPr>
                <w:spacing w:val="-6"/>
                <w:sz w:val="20"/>
              </w:rPr>
              <w:t> </w:t>
            </w:r>
            <w:r>
              <w:rPr>
                <w:spacing w:val="-5"/>
                <w:sz w:val="20"/>
              </w:rPr>
              <w:t>LC</w:t>
            </w:r>
          </w:p>
        </w:tc>
        <w:tc>
          <w:tcPr>
            <w:tcW w:w="1510" w:type="dxa"/>
            <w:tcBorders>
              <w:top w:val="nil"/>
              <w:bottom w:val="nil"/>
            </w:tcBorders>
          </w:tcPr>
          <w:p>
            <w:pPr>
              <w:pStyle w:val="TableParagraph"/>
              <w:spacing w:line="210" w:lineRule="exact"/>
              <w:ind w:left="109"/>
              <w:rPr>
                <w:sz w:val="20"/>
              </w:rPr>
            </w:pPr>
            <w:r>
              <w:rPr>
                <w:spacing w:val="-2"/>
                <w:sz w:val="20"/>
              </w:rPr>
              <w:t>neuređenim</w:t>
            </w: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30"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10" w:lineRule="exact"/>
              <w:ind w:left="107"/>
              <w:rPr>
                <w:sz w:val="20"/>
              </w:rPr>
            </w:pPr>
            <w:r>
              <w:rPr>
                <w:sz w:val="20"/>
              </w:rPr>
              <w:t>25121</w:t>
            </w:r>
            <w:r>
              <w:rPr>
                <w:spacing w:val="-7"/>
                <w:sz w:val="20"/>
              </w:rPr>
              <w:t> </w:t>
            </w:r>
            <w:r>
              <w:rPr>
                <w:sz w:val="20"/>
              </w:rPr>
              <w:t>i</w:t>
            </w:r>
            <w:r>
              <w:rPr>
                <w:spacing w:val="-7"/>
                <w:sz w:val="20"/>
              </w:rPr>
              <w:t> </w:t>
            </w:r>
            <w:r>
              <w:rPr>
                <w:sz w:val="20"/>
              </w:rPr>
              <w:t>Beletinec-</w:t>
            </w:r>
            <w:r>
              <w:rPr>
                <w:spacing w:val="-5"/>
                <w:sz w:val="20"/>
              </w:rPr>
              <w:t>Sv.</w:t>
            </w:r>
          </w:p>
        </w:tc>
        <w:tc>
          <w:tcPr>
            <w:tcW w:w="1510" w:type="dxa"/>
            <w:tcBorders>
              <w:top w:val="nil"/>
              <w:bottom w:val="nil"/>
            </w:tcBorders>
          </w:tcPr>
          <w:p>
            <w:pPr>
              <w:pStyle w:val="TableParagraph"/>
              <w:spacing w:line="210" w:lineRule="exact"/>
              <w:ind w:left="109"/>
              <w:rPr>
                <w:sz w:val="20"/>
              </w:rPr>
            </w:pPr>
            <w:r>
              <w:rPr>
                <w:spacing w:val="-2"/>
                <w:sz w:val="20"/>
              </w:rPr>
              <w:t>dijelovima</w:t>
            </w: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30"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11" w:lineRule="exact"/>
              <w:ind w:left="107"/>
              <w:rPr>
                <w:sz w:val="20"/>
              </w:rPr>
            </w:pPr>
            <w:r>
              <w:rPr>
                <w:sz w:val="20"/>
              </w:rPr>
              <w:t>Ilija-ŽC</w:t>
            </w:r>
            <w:r>
              <w:rPr>
                <w:spacing w:val="-10"/>
                <w:sz w:val="20"/>
              </w:rPr>
              <w:t> </w:t>
            </w:r>
            <w:r>
              <w:rPr>
                <w:spacing w:val="-4"/>
                <w:sz w:val="20"/>
              </w:rPr>
              <w:t>2050</w:t>
            </w:r>
          </w:p>
        </w:tc>
        <w:tc>
          <w:tcPr>
            <w:tcW w:w="1510" w:type="dxa"/>
            <w:tcBorders>
              <w:top w:val="nil"/>
              <w:bottom w:val="nil"/>
            </w:tcBorders>
          </w:tcPr>
          <w:p>
            <w:pPr>
              <w:pStyle w:val="TableParagraph"/>
              <w:spacing w:line="211" w:lineRule="exact"/>
              <w:ind w:left="109"/>
              <w:rPr>
                <w:sz w:val="20"/>
              </w:rPr>
            </w:pPr>
            <w:r>
              <w:rPr>
                <w:spacing w:val="-2"/>
                <w:sz w:val="20"/>
              </w:rPr>
              <w:t>građevinskog</w:t>
            </w: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29"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rPr>
                <w:sz w:val="16"/>
              </w:rPr>
            </w:pPr>
          </w:p>
        </w:tc>
        <w:tc>
          <w:tcPr>
            <w:tcW w:w="1510" w:type="dxa"/>
            <w:tcBorders>
              <w:top w:val="nil"/>
              <w:bottom w:val="nil"/>
            </w:tcBorders>
          </w:tcPr>
          <w:p>
            <w:pPr>
              <w:pStyle w:val="TableParagraph"/>
              <w:spacing w:line="210" w:lineRule="exact"/>
              <w:ind w:left="109"/>
              <w:rPr>
                <w:sz w:val="20"/>
              </w:rPr>
            </w:pPr>
            <w:r>
              <w:rPr>
                <w:sz w:val="20"/>
              </w:rPr>
              <w:t>područja</w:t>
            </w:r>
            <w:r>
              <w:rPr>
                <w:spacing w:val="-5"/>
                <w:sz w:val="20"/>
              </w:rPr>
              <w:t> </w:t>
            </w:r>
            <w:r>
              <w:rPr>
                <w:sz w:val="20"/>
              </w:rPr>
              <w:t>i</w:t>
            </w:r>
            <w:r>
              <w:rPr>
                <w:spacing w:val="-3"/>
                <w:sz w:val="20"/>
              </w:rPr>
              <w:t> </w:t>
            </w:r>
            <w:r>
              <w:rPr>
                <w:spacing w:val="-5"/>
                <w:sz w:val="20"/>
              </w:rPr>
              <w:t>van</w:t>
            </w: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29"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rPr>
                <w:sz w:val="16"/>
              </w:rPr>
            </w:pPr>
          </w:p>
        </w:tc>
        <w:tc>
          <w:tcPr>
            <w:tcW w:w="1510" w:type="dxa"/>
            <w:tcBorders>
              <w:top w:val="nil"/>
              <w:bottom w:val="nil"/>
            </w:tcBorders>
          </w:tcPr>
          <w:p>
            <w:pPr>
              <w:pStyle w:val="TableParagraph"/>
              <w:spacing w:line="209" w:lineRule="exact"/>
              <w:ind w:left="109"/>
              <w:rPr>
                <w:sz w:val="20"/>
              </w:rPr>
            </w:pPr>
            <w:r>
              <w:rPr>
                <w:spacing w:val="-2"/>
                <w:sz w:val="20"/>
              </w:rPr>
              <w:t>građevinskog</w:t>
            </w: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32" w:hRule="atLeast"/>
        </w:trPr>
        <w:tc>
          <w:tcPr>
            <w:tcW w:w="936" w:type="dxa"/>
            <w:tcBorders>
              <w:top w:val="nil"/>
            </w:tcBorders>
          </w:tcPr>
          <w:p>
            <w:pPr>
              <w:pStyle w:val="TableParagraph"/>
              <w:rPr>
                <w:sz w:val="16"/>
              </w:rPr>
            </w:pPr>
          </w:p>
        </w:tc>
        <w:tc>
          <w:tcPr>
            <w:tcW w:w="2305" w:type="dxa"/>
            <w:tcBorders>
              <w:top w:val="nil"/>
            </w:tcBorders>
          </w:tcPr>
          <w:p>
            <w:pPr>
              <w:pStyle w:val="TableParagraph"/>
              <w:rPr>
                <w:sz w:val="16"/>
              </w:rPr>
            </w:pPr>
          </w:p>
        </w:tc>
        <w:tc>
          <w:tcPr>
            <w:tcW w:w="1510" w:type="dxa"/>
            <w:tcBorders>
              <w:top w:val="nil"/>
            </w:tcBorders>
          </w:tcPr>
          <w:p>
            <w:pPr>
              <w:pStyle w:val="TableParagraph"/>
              <w:spacing w:line="213" w:lineRule="exact"/>
              <w:ind w:left="109"/>
              <w:rPr>
                <w:sz w:val="20"/>
              </w:rPr>
            </w:pPr>
            <w:r>
              <w:rPr>
                <w:spacing w:val="-2"/>
                <w:sz w:val="20"/>
              </w:rPr>
              <w:t>područja</w:t>
            </w:r>
          </w:p>
        </w:tc>
        <w:tc>
          <w:tcPr>
            <w:tcW w:w="1476" w:type="dxa"/>
            <w:tcBorders>
              <w:top w:val="nil"/>
            </w:tcBorders>
          </w:tcPr>
          <w:p>
            <w:pPr>
              <w:pStyle w:val="TableParagraph"/>
              <w:rPr>
                <w:sz w:val="16"/>
              </w:rPr>
            </w:pPr>
          </w:p>
        </w:tc>
        <w:tc>
          <w:tcPr>
            <w:tcW w:w="1297" w:type="dxa"/>
            <w:tcBorders>
              <w:top w:val="nil"/>
            </w:tcBorders>
          </w:tcPr>
          <w:p>
            <w:pPr>
              <w:pStyle w:val="TableParagraph"/>
              <w:rPr>
                <w:sz w:val="16"/>
              </w:rPr>
            </w:pPr>
          </w:p>
        </w:tc>
        <w:tc>
          <w:tcPr>
            <w:tcW w:w="1659" w:type="dxa"/>
            <w:tcBorders>
              <w:top w:val="nil"/>
            </w:tcBorders>
          </w:tcPr>
          <w:p>
            <w:pPr>
              <w:pStyle w:val="TableParagraph"/>
              <w:rPr>
                <w:sz w:val="16"/>
              </w:rPr>
            </w:pPr>
          </w:p>
        </w:tc>
      </w:tr>
      <w:tr>
        <w:trPr>
          <w:trHeight w:val="458" w:hRule="atLeast"/>
        </w:trPr>
        <w:tc>
          <w:tcPr>
            <w:tcW w:w="936" w:type="dxa"/>
            <w:tcBorders>
              <w:bottom w:val="nil"/>
            </w:tcBorders>
          </w:tcPr>
          <w:p>
            <w:pPr>
              <w:pStyle w:val="TableParagraph"/>
              <w:spacing w:line="268" w:lineRule="exact"/>
              <w:ind w:left="107"/>
              <w:rPr>
                <w:sz w:val="24"/>
              </w:rPr>
            </w:pPr>
            <w:r>
              <w:rPr>
                <w:spacing w:val="-2"/>
                <w:sz w:val="24"/>
              </w:rPr>
              <w:t>421493</w:t>
            </w:r>
          </w:p>
        </w:tc>
        <w:tc>
          <w:tcPr>
            <w:tcW w:w="2305" w:type="dxa"/>
            <w:tcBorders>
              <w:bottom w:val="nil"/>
            </w:tcBorders>
          </w:tcPr>
          <w:p>
            <w:pPr>
              <w:pStyle w:val="TableParagraph"/>
              <w:spacing w:line="223" w:lineRule="exact"/>
              <w:ind w:left="107"/>
              <w:rPr>
                <w:sz w:val="20"/>
              </w:rPr>
            </w:pPr>
            <w:r>
              <w:rPr>
                <w:spacing w:val="-2"/>
                <w:sz w:val="20"/>
              </w:rPr>
              <w:t>Ost.nesp.građ.objekti-</w:t>
            </w:r>
          </w:p>
          <w:p>
            <w:pPr>
              <w:pStyle w:val="TableParagraph"/>
              <w:spacing w:line="215" w:lineRule="exact"/>
              <w:ind w:left="107"/>
              <w:rPr>
                <w:sz w:val="20"/>
              </w:rPr>
            </w:pPr>
            <w:r>
              <w:rPr>
                <w:sz w:val="20"/>
              </w:rPr>
              <w:t>potporni</w:t>
            </w:r>
            <w:r>
              <w:rPr>
                <w:spacing w:val="-6"/>
                <w:sz w:val="20"/>
              </w:rPr>
              <w:t> </w:t>
            </w:r>
            <w:r>
              <w:rPr>
                <w:sz w:val="20"/>
              </w:rPr>
              <w:t>zid</w:t>
            </w:r>
            <w:r>
              <w:rPr>
                <w:spacing w:val="-3"/>
                <w:sz w:val="20"/>
              </w:rPr>
              <w:t> </w:t>
            </w:r>
            <w:r>
              <w:rPr>
                <w:spacing w:val="-2"/>
                <w:sz w:val="20"/>
              </w:rPr>
              <w:t>Žigrovec</w:t>
            </w:r>
          </w:p>
        </w:tc>
        <w:tc>
          <w:tcPr>
            <w:tcW w:w="1510" w:type="dxa"/>
            <w:tcBorders>
              <w:bottom w:val="nil"/>
            </w:tcBorders>
          </w:tcPr>
          <w:p>
            <w:pPr>
              <w:pStyle w:val="TableParagraph"/>
              <w:spacing w:line="223" w:lineRule="exact"/>
              <w:ind w:left="109"/>
              <w:rPr>
                <w:sz w:val="20"/>
              </w:rPr>
            </w:pPr>
            <w:r>
              <w:rPr>
                <w:sz w:val="20"/>
              </w:rPr>
              <w:t>Gradnja</w:t>
            </w:r>
            <w:r>
              <w:rPr>
                <w:spacing w:val="-5"/>
                <w:sz w:val="20"/>
              </w:rPr>
              <w:t> </w:t>
            </w:r>
            <w:r>
              <w:rPr>
                <w:spacing w:val="-10"/>
                <w:sz w:val="20"/>
              </w:rPr>
              <w:t>u</w:t>
            </w:r>
          </w:p>
          <w:p>
            <w:pPr>
              <w:pStyle w:val="TableParagraph"/>
              <w:spacing w:line="215" w:lineRule="exact"/>
              <w:ind w:left="109"/>
              <w:rPr>
                <w:sz w:val="20"/>
              </w:rPr>
            </w:pPr>
            <w:r>
              <w:rPr>
                <w:spacing w:val="-2"/>
                <w:sz w:val="20"/>
              </w:rPr>
              <w:t>uređenim</w:t>
            </w:r>
          </w:p>
        </w:tc>
        <w:tc>
          <w:tcPr>
            <w:tcW w:w="1476" w:type="dxa"/>
            <w:tcBorders>
              <w:bottom w:val="nil"/>
            </w:tcBorders>
          </w:tcPr>
          <w:p>
            <w:pPr>
              <w:pStyle w:val="TableParagraph"/>
              <w:spacing w:line="223" w:lineRule="exact"/>
              <w:ind w:right="94"/>
              <w:jc w:val="right"/>
              <w:rPr>
                <w:sz w:val="20"/>
              </w:rPr>
            </w:pPr>
            <w:r>
              <w:rPr>
                <w:spacing w:val="-2"/>
                <w:sz w:val="20"/>
              </w:rPr>
              <w:t>70.000,00</w:t>
            </w:r>
          </w:p>
        </w:tc>
        <w:tc>
          <w:tcPr>
            <w:tcW w:w="1297" w:type="dxa"/>
            <w:tcBorders>
              <w:bottom w:val="nil"/>
            </w:tcBorders>
          </w:tcPr>
          <w:p>
            <w:pPr>
              <w:pStyle w:val="TableParagraph"/>
              <w:spacing w:line="178" w:lineRule="exact"/>
              <w:ind w:right="94"/>
              <w:jc w:val="right"/>
              <w:rPr>
                <w:sz w:val="16"/>
              </w:rPr>
            </w:pPr>
            <w:r>
              <w:rPr>
                <w:spacing w:val="-2"/>
                <w:sz w:val="16"/>
              </w:rPr>
              <w:t>10.000,00</w:t>
            </w:r>
          </w:p>
        </w:tc>
        <w:tc>
          <w:tcPr>
            <w:tcW w:w="1659" w:type="dxa"/>
            <w:tcBorders>
              <w:bottom w:val="nil"/>
            </w:tcBorders>
          </w:tcPr>
          <w:p>
            <w:pPr>
              <w:pStyle w:val="TableParagraph"/>
              <w:spacing w:line="178" w:lineRule="exact"/>
              <w:ind w:right="94"/>
              <w:jc w:val="right"/>
              <w:rPr>
                <w:sz w:val="16"/>
              </w:rPr>
            </w:pPr>
            <w:r>
              <w:rPr>
                <w:spacing w:val="-2"/>
                <w:sz w:val="16"/>
              </w:rPr>
              <w:t>52-10.000,00</w:t>
            </w:r>
          </w:p>
        </w:tc>
      </w:tr>
      <w:tr>
        <w:trPr>
          <w:trHeight w:val="230"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10" w:lineRule="exact"/>
              <w:ind w:left="107"/>
              <w:rPr>
                <w:sz w:val="20"/>
              </w:rPr>
            </w:pPr>
            <w:r>
              <w:rPr>
                <w:sz w:val="20"/>
              </w:rPr>
              <w:t>V.Nazora</w:t>
            </w:r>
            <w:r>
              <w:rPr>
                <w:spacing w:val="-6"/>
                <w:sz w:val="20"/>
              </w:rPr>
              <w:t> </w:t>
            </w:r>
            <w:r>
              <w:rPr>
                <w:sz w:val="20"/>
              </w:rPr>
              <w:t>NC</w:t>
            </w:r>
            <w:r>
              <w:rPr>
                <w:spacing w:val="-6"/>
                <w:sz w:val="20"/>
              </w:rPr>
              <w:t> </w:t>
            </w:r>
            <w:r>
              <w:rPr>
                <w:sz w:val="20"/>
              </w:rPr>
              <w:t>6-</w:t>
            </w:r>
            <w:r>
              <w:rPr>
                <w:spacing w:val="-5"/>
                <w:sz w:val="20"/>
              </w:rPr>
              <w:t>012</w:t>
            </w:r>
          </w:p>
        </w:tc>
        <w:tc>
          <w:tcPr>
            <w:tcW w:w="1510" w:type="dxa"/>
            <w:tcBorders>
              <w:top w:val="nil"/>
              <w:bottom w:val="nil"/>
            </w:tcBorders>
          </w:tcPr>
          <w:p>
            <w:pPr>
              <w:pStyle w:val="TableParagraph"/>
              <w:spacing w:line="210" w:lineRule="exact"/>
              <w:ind w:left="109"/>
              <w:rPr>
                <w:sz w:val="20"/>
              </w:rPr>
            </w:pPr>
            <w:r>
              <w:rPr>
                <w:spacing w:val="-2"/>
                <w:sz w:val="20"/>
              </w:rPr>
              <w:t>dijelovima</w:t>
            </w: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29"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rPr>
                <w:sz w:val="16"/>
              </w:rPr>
            </w:pPr>
          </w:p>
        </w:tc>
        <w:tc>
          <w:tcPr>
            <w:tcW w:w="1510" w:type="dxa"/>
            <w:tcBorders>
              <w:top w:val="nil"/>
              <w:bottom w:val="nil"/>
            </w:tcBorders>
          </w:tcPr>
          <w:p>
            <w:pPr>
              <w:pStyle w:val="TableParagraph"/>
              <w:spacing w:line="209" w:lineRule="exact"/>
              <w:ind w:left="109"/>
              <w:rPr>
                <w:sz w:val="20"/>
              </w:rPr>
            </w:pPr>
            <w:r>
              <w:rPr>
                <w:spacing w:val="-2"/>
                <w:sz w:val="20"/>
              </w:rPr>
              <w:t>građevinskog</w:t>
            </w: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31" w:hRule="atLeast"/>
        </w:trPr>
        <w:tc>
          <w:tcPr>
            <w:tcW w:w="936" w:type="dxa"/>
            <w:tcBorders>
              <w:top w:val="nil"/>
            </w:tcBorders>
          </w:tcPr>
          <w:p>
            <w:pPr>
              <w:pStyle w:val="TableParagraph"/>
              <w:rPr>
                <w:sz w:val="16"/>
              </w:rPr>
            </w:pPr>
          </w:p>
        </w:tc>
        <w:tc>
          <w:tcPr>
            <w:tcW w:w="2305" w:type="dxa"/>
            <w:tcBorders>
              <w:top w:val="nil"/>
            </w:tcBorders>
          </w:tcPr>
          <w:p>
            <w:pPr>
              <w:pStyle w:val="TableParagraph"/>
              <w:rPr>
                <w:sz w:val="16"/>
              </w:rPr>
            </w:pPr>
          </w:p>
        </w:tc>
        <w:tc>
          <w:tcPr>
            <w:tcW w:w="1510" w:type="dxa"/>
            <w:tcBorders>
              <w:top w:val="nil"/>
            </w:tcBorders>
          </w:tcPr>
          <w:p>
            <w:pPr>
              <w:pStyle w:val="TableParagraph"/>
              <w:spacing w:line="211" w:lineRule="exact"/>
              <w:ind w:left="109"/>
              <w:rPr>
                <w:sz w:val="20"/>
              </w:rPr>
            </w:pPr>
            <w:r>
              <w:rPr>
                <w:spacing w:val="-2"/>
                <w:sz w:val="20"/>
              </w:rPr>
              <w:t>područja</w:t>
            </w:r>
          </w:p>
        </w:tc>
        <w:tc>
          <w:tcPr>
            <w:tcW w:w="1476" w:type="dxa"/>
            <w:tcBorders>
              <w:top w:val="nil"/>
            </w:tcBorders>
          </w:tcPr>
          <w:p>
            <w:pPr>
              <w:pStyle w:val="TableParagraph"/>
              <w:rPr>
                <w:sz w:val="16"/>
              </w:rPr>
            </w:pPr>
          </w:p>
        </w:tc>
        <w:tc>
          <w:tcPr>
            <w:tcW w:w="1297" w:type="dxa"/>
            <w:tcBorders>
              <w:top w:val="nil"/>
            </w:tcBorders>
          </w:tcPr>
          <w:p>
            <w:pPr>
              <w:pStyle w:val="TableParagraph"/>
              <w:rPr>
                <w:sz w:val="16"/>
              </w:rPr>
            </w:pPr>
          </w:p>
        </w:tc>
        <w:tc>
          <w:tcPr>
            <w:tcW w:w="1659" w:type="dxa"/>
            <w:tcBorders>
              <w:top w:val="nil"/>
            </w:tcBorders>
          </w:tcPr>
          <w:p>
            <w:pPr>
              <w:pStyle w:val="TableParagraph"/>
              <w:rPr>
                <w:sz w:val="16"/>
              </w:rPr>
            </w:pPr>
          </w:p>
        </w:tc>
      </w:tr>
      <w:tr>
        <w:trPr>
          <w:trHeight w:val="458" w:hRule="atLeast"/>
        </w:trPr>
        <w:tc>
          <w:tcPr>
            <w:tcW w:w="936" w:type="dxa"/>
            <w:tcBorders>
              <w:bottom w:val="nil"/>
            </w:tcBorders>
          </w:tcPr>
          <w:p>
            <w:pPr>
              <w:pStyle w:val="TableParagraph"/>
              <w:spacing w:line="268" w:lineRule="exact"/>
              <w:ind w:left="107"/>
              <w:rPr>
                <w:sz w:val="24"/>
              </w:rPr>
            </w:pPr>
            <w:r>
              <w:rPr>
                <w:spacing w:val="-2"/>
                <w:sz w:val="24"/>
              </w:rPr>
              <w:t>42131</w:t>
            </w:r>
          </w:p>
        </w:tc>
        <w:tc>
          <w:tcPr>
            <w:tcW w:w="2305" w:type="dxa"/>
            <w:tcBorders>
              <w:bottom w:val="nil"/>
            </w:tcBorders>
          </w:tcPr>
          <w:p>
            <w:pPr>
              <w:pStyle w:val="TableParagraph"/>
              <w:spacing w:line="223" w:lineRule="exact"/>
              <w:ind w:left="107"/>
              <w:rPr>
                <w:sz w:val="20"/>
              </w:rPr>
            </w:pPr>
            <w:r>
              <w:rPr>
                <w:sz w:val="20"/>
              </w:rPr>
              <w:t>Nerazv.cesta</w:t>
            </w:r>
            <w:r>
              <w:rPr>
                <w:spacing w:val="-13"/>
                <w:sz w:val="20"/>
              </w:rPr>
              <w:t> </w:t>
            </w:r>
            <w:r>
              <w:rPr>
                <w:spacing w:val="-2"/>
                <w:sz w:val="20"/>
              </w:rPr>
              <w:t>Kočevec-</w:t>
            </w:r>
          </w:p>
          <w:p>
            <w:pPr>
              <w:pStyle w:val="TableParagraph"/>
              <w:spacing w:line="215" w:lineRule="exact"/>
              <w:ind w:left="107"/>
              <w:rPr>
                <w:sz w:val="20"/>
              </w:rPr>
            </w:pPr>
            <w:r>
              <w:rPr>
                <w:sz w:val="20"/>
              </w:rPr>
              <w:t>Korenjak</w:t>
            </w:r>
            <w:r>
              <w:rPr>
                <w:spacing w:val="-6"/>
                <w:sz w:val="20"/>
              </w:rPr>
              <w:t> </w:t>
            </w:r>
            <w:r>
              <w:rPr>
                <w:sz w:val="20"/>
              </w:rPr>
              <w:t>NC</w:t>
            </w:r>
            <w:r>
              <w:rPr>
                <w:spacing w:val="-6"/>
                <w:sz w:val="20"/>
              </w:rPr>
              <w:t> </w:t>
            </w:r>
            <w:r>
              <w:rPr>
                <w:sz w:val="20"/>
              </w:rPr>
              <w:t>1-</w:t>
            </w:r>
            <w:r>
              <w:rPr>
                <w:spacing w:val="-5"/>
                <w:sz w:val="20"/>
              </w:rPr>
              <w:t>034</w:t>
            </w:r>
          </w:p>
        </w:tc>
        <w:tc>
          <w:tcPr>
            <w:tcW w:w="1510" w:type="dxa"/>
            <w:tcBorders>
              <w:bottom w:val="nil"/>
            </w:tcBorders>
          </w:tcPr>
          <w:p>
            <w:pPr>
              <w:pStyle w:val="TableParagraph"/>
              <w:spacing w:line="223" w:lineRule="exact"/>
              <w:ind w:left="109"/>
              <w:rPr>
                <w:sz w:val="20"/>
              </w:rPr>
            </w:pPr>
            <w:r>
              <w:rPr>
                <w:sz w:val="20"/>
              </w:rPr>
              <w:t>Gradnja</w:t>
            </w:r>
            <w:r>
              <w:rPr>
                <w:spacing w:val="-6"/>
                <w:sz w:val="20"/>
              </w:rPr>
              <w:t> </w:t>
            </w:r>
            <w:r>
              <w:rPr>
                <w:spacing w:val="-10"/>
                <w:sz w:val="20"/>
              </w:rPr>
              <w:t>u</w:t>
            </w:r>
          </w:p>
          <w:p>
            <w:pPr>
              <w:pStyle w:val="TableParagraph"/>
              <w:spacing w:line="215" w:lineRule="exact"/>
              <w:ind w:left="109"/>
              <w:rPr>
                <w:sz w:val="20"/>
              </w:rPr>
            </w:pPr>
            <w:r>
              <w:rPr>
                <w:spacing w:val="-2"/>
                <w:sz w:val="20"/>
              </w:rPr>
              <w:t>neuređenim</w:t>
            </w:r>
          </w:p>
        </w:tc>
        <w:tc>
          <w:tcPr>
            <w:tcW w:w="1476" w:type="dxa"/>
            <w:tcBorders>
              <w:bottom w:val="nil"/>
            </w:tcBorders>
          </w:tcPr>
          <w:p>
            <w:pPr>
              <w:pStyle w:val="TableParagraph"/>
              <w:spacing w:line="223" w:lineRule="exact"/>
              <w:ind w:right="94"/>
              <w:jc w:val="right"/>
              <w:rPr>
                <w:sz w:val="20"/>
              </w:rPr>
            </w:pPr>
            <w:r>
              <w:rPr>
                <w:spacing w:val="-2"/>
                <w:sz w:val="20"/>
              </w:rPr>
              <w:t>900.000,00</w:t>
            </w:r>
          </w:p>
        </w:tc>
        <w:tc>
          <w:tcPr>
            <w:tcW w:w="1297" w:type="dxa"/>
            <w:tcBorders>
              <w:bottom w:val="nil"/>
            </w:tcBorders>
          </w:tcPr>
          <w:p>
            <w:pPr>
              <w:pStyle w:val="TableParagraph"/>
              <w:spacing w:line="178" w:lineRule="exact"/>
              <w:ind w:right="93"/>
              <w:jc w:val="right"/>
              <w:rPr>
                <w:sz w:val="16"/>
              </w:rPr>
            </w:pPr>
            <w:r>
              <w:rPr>
                <w:spacing w:val="-4"/>
                <w:sz w:val="16"/>
              </w:rPr>
              <w:t>0,00</w:t>
            </w:r>
          </w:p>
        </w:tc>
        <w:tc>
          <w:tcPr>
            <w:tcW w:w="1659" w:type="dxa"/>
            <w:tcBorders>
              <w:bottom w:val="nil"/>
            </w:tcBorders>
          </w:tcPr>
          <w:p>
            <w:pPr>
              <w:pStyle w:val="TableParagraph"/>
              <w:spacing w:line="178" w:lineRule="exact"/>
              <w:ind w:right="94"/>
              <w:jc w:val="right"/>
              <w:rPr>
                <w:sz w:val="16"/>
              </w:rPr>
            </w:pPr>
            <w:r>
              <w:rPr>
                <w:spacing w:val="-4"/>
                <w:sz w:val="16"/>
              </w:rPr>
              <w:t>0,00</w:t>
            </w:r>
          </w:p>
        </w:tc>
      </w:tr>
      <w:tr>
        <w:trPr>
          <w:trHeight w:val="230"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10" w:lineRule="exact"/>
              <w:ind w:left="107"/>
              <w:rPr>
                <w:sz w:val="20"/>
              </w:rPr>
            </w:pPr>
            <w:r>
              <w:rPr>
                <w:spacing w:val="-2"/>
                <w:sz w:val="20"/>
              </w:rPr>
              <w:t>(projekti,izgradnja</w:t>
            </w:r>
            <w:r>
              <w:rPr>
                <w:spacing w:val="23"/>
                <w:sz w:val="20"/>
              </w:rPr>
              <w:t> </w:t>
            </w:r>
            <w:r>
              <w:rPr>
                <w:spacing w:val="-10"/>
                <w:sz w:val="20"/>
              </w:rPr>
              <w:t>i</w:t>
            </w:r>
          </w:p>
        </w:tc>
        <w:tc>
          <w:tcPr>
            <w:tcW w:w="1510" w:type="dxa"/>
            <w:tcBorders>
              <w:top w:val="nil"/>
              <w:bottom w:val="nil"/>
            </w:tcBorders>
          </w:tcPr>
          <w:p>
            <w:pPr>
              <w:pStyle w:val="TableParagraph"/>
              <w:spacing w:line="210" w:lineRule="exact"/>
              <w:ind w:left="109"/>
              <w:rPr>
                <w:sz w:val="20"/>
              </w:rPr>
            </w:pPr>
            <w:r>
              <w:rPr>
                <w:spacing w:val="-2"/>
                <w:sz w:val="20"/>
              </w:rPr>
              <w:t>dijelovima</w:t>
            </w: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30"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10" w:lineRule="exact"/>
              <w:ind w:left="107"/>
              <w:rPr>
                <w:sz w:val="20"/>
              </w:rPr>
            </w:pPr>
            <w:r>
              <w:rPr>
                <w:spacing w:val="-2"/>
                <w:sz w:val="20"/>
              </w:rPr>
              <w:t>nadzor).</w:t>
            </w:r>
          </w:p>
        </w:tc>
        <w:tc>
          <w:tcPr>
            <w:tcW w:w="1510" w:type="dxa"/>
            <w:tcBorders>
              <w:top w:val="nil"/>
              <w:bottom w:val="nil"/>
            </w:tcBorders>
          </w:tcPr>
          <w:p>
            <w:pPr>
              <w:pStyle w:val="TableParagraph"/>
              <w:spacing w:line="210" w:lineRule="exact"/>
              <w:ind w:left="109"/>
              <w:rPr>
                <w:sz w:val="20"/>
              </w:rPr>
            </w:pPr>
            <w:r>
              <w:rPr>
                <w:sz w:val="20"/>
              </w:rPr>
              <w:t>građ.</w:t>
            </w:r>
            <w:r>
              <w:rPr>
                <w:spacing w:val="-6"/>
                <w:sz w:val="20"/>
              </w:rPr>
              <w:t> </w:t>
            </w:r>
            <w:r>
              <w:rPr>
                <w:spacing w:val="-2"/>
                <w:sz w:val="20"/>
              </w:rPr>
              <w:t>područja-</w:t>
            </w: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30"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10" w:lineRule="exact"/>
              <w:ind w:left="107"/>
              <w:rPr>
                <w:sz w:val="20"/>
              </w:rPr>
            </w:pPr>
            <w:r>
              <w:rPr>
                <w:sz w:val="20"/>
              </w:rPr>
              <w:t>Projekt</w:t>
            </w:r>
            <w:r>
              <w:rPr>
                <w:spacing w:val="-4"/>
                <w:sz w:val="20"/>
              </w:rPr>
              <w:t> </w:t>
            </w:r>
            <w:r>
              <w:rPr>
                <w:sz w:val="20"/>
              </w:rPr>
              <w:t>je</w:t>
            </w:r>
            <w:r>
              <w:rPr>
                <w:spacing w:val="-5"/>
                <w:sz w:val="20"/>
              </w:rPr>
              <w:t> </w:t>
            </w:r>
            <w:r>
              <w:rPr>
                <w:sz w:val="20"/>
              </w:rPr>
              <w:t>odbačen</w:t>
            </w:r>
            <w:r>
              <w:rPr>
                <w:spacing w:val="-4"/>
                <w:sz w:val="20"/>
              </w:rPr>
              <w:t> zbog</w:t>
            </w:r>
          </w:p>
        </w:tc>
        <w:tc>
          <w:tcPr>
            <w:tcW w:w="1510" w:type="dxa"/>
            <w:tcBorders>
              <w:top w:val="nil"/>
              <w:bottom w:val="nil"/>
            </w:tcBorders>
          </w:tcPr>
          <w:p>
            <w:pPr>
              <w:pStyle w:val="TableParagraph"/>
              <w:spacing w:line="210" w:lineRule="exact"/>
              <w:ind w:left="109"/>
              <w:rPr>
                <w:sz w:val="20"/>
              </w:rPr>
            </w:pPr>
            <w:r>
              <w:rPr>
                <w:sz w:val="20"/>
              </w:rPr>
              <w:t>djelom.</w:t>
            </w:r>
            <w:r>
              <w:rPr>
                <w:spacing w:val="-7"/>
                <w:sz w:val="20"/>
              </w:rPr>
              <w:t> </w:t>
            </w:r>
            <w:r>
              <w:rPr>
                <w:spacing w:val="-10"/>
                <w:sz w:val="20"/>
              </w:rPr>
              <w:t>I</w:t>
            </w: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29"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09" w:lineRule="exact"/>
              <w:ind w:left="107"/>
              <w:rPr>
                <w:sz w:val="20"/>
              </w:rPr>
            </w:pPr>
            <w:r>
              <w:rPr>
                <w:sz w:val="20"/>
              </w:rPr>
              <w:t>zaprimljene</w:t>
            </w:r>
            <w:r>
              <w:rPr>
                <w:spacing w:val="-10"/>
                <w:sz w:val="20"/>
              </w:rPr>
              <w:t> </w:t>
            </w:r>
            <w:r>
              <w:rPr>
                <w:sz w:val="20"/>
              </w:rPr>
              <w:t>„Obavijesti</w:t>
            </w:r>
            <w:r>
              <w:rPr>
                <w:spacing w:val="-10"/>
                <w:sz w:val="20"/>
              </w:rPr>
              <w:t> o</w:t>
            </w:r>
          </w:p>
        </w:tc>
        <w:tc>
          <w:tcPr>
            <w:tcW w:w="1510" w:type="dxa"/>
            <w:tcBorders>
              <w:top w:val="nil"/>
              <w:bottom w:val="nil"/>
            </w:tcBorders>
          </w:tcPr>
          <w:p>
            <w:pPr>
              <w:pStyle w:val="TableParagraph"/>
              <w:spacing w:line="209" w:lineRule="exact"/>
              <w:ind w:left="109"/>
              <w:rPr>
                <w:sz w:val="20"/>
              </w:rPr>
            </w:pPr>
            <w:r>
              <w:rPr>
                <w:sz w:val="20"/>
              </w:rPr>
              <w:t>Gradnja</w:t>
            </w:r>
            <w:r>
              <w:rPr>
                <w:spacing w:val="-6"/>
                <w:sz w:val="20"/>
              </w:rPr>
              <w:t> </w:t>
            </w:r>
            <w:r>
              <w:rPr>
                <w:spacing w:val="-10"/>
                <w:sz w:val="20"/>
              </w:rPr>
              <w:t>u</w:t>
            </w: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29" w:hRule="atLeast"/>
        </w:trPr>
        <w:tc>
          <w:tcPr>
            <w:tcW w:w="936" w:type="dxa"/>
            <w:tcBorders>
              <w:top w:val="nil"/>
              <w:bottom w:val="nil"/>
            </w:tcBorders>
          </w:tcPr>
          <w:p>
            <w:pPr>
              <w:pStyle w:val="TableParagraph"/>
              <w:rPr>
                <w:sz w:val="16"/>
              </w:rPr>
            </w:pPr>
          </w:p>
        </w:tc>
        <w:tc>
          <w:tcPr>
            <w:tcW w:w="2305" w:type="dxa"/>
            <w:tcBorders>
              <w:top w:val="nil"/>
              <w:bottom w:val="nil"/>
            </w:tcBorders>
          </w:tcPr>
          <w:p>
            <w:pPr>
              <w:pStyle w:val="TableParagraph"/>
              <w:spacing w:line="209" w:lineRule="exact"/>
              <w:ind w:left="107"/>
              <w:rPr>
                <w:sz w:val="20"/>
              </w:rPr>
            </w:pPr>
            <w:r>
              <w:rPr>
                <w:sz w:val="20"/>
              </w:rPr>
              <w:t>odbacivanju</w:t>
            </w:r>
            <w:r>
              <w:rPr>
                <w:spacing w:val="-8"/>
                <w:sz w:val="20"/>
              </w:rPr>
              <w:t> </w:t>
            </w:r>
            <w:r>
              <w:rPr>
                <w:spacing w:val="-4"/>
                <w:sz w:val="20"/>
              </w:rPr>
              <w:t>zbog</w:t>
            </w:r>
          </w:p>
        </w:tc>
        <w:tc>
          <w:tcPr>
            <w:tcW w:w="1510" w:type="dxa"/>
            <w:tcBorders>
              <w:top w:val="nil"/>
              <w:bottom w:val="nil"/>
            </w:tcBorders>
          </w:tcPr>
          <w:p>
            <w:pPr>
              <w:pStyle w:val="TableParagraph"/>
              <w:spacing w:line="209" w:lineRule="exact"/>
              <w:ind w:left="109"/>
              <w:rPr>
                <w:sz w:val="20"/>
              </w:rPr>
            </w:pPr>
            <w:r>
              <w:rPr>
                <w:spacing w:val="-2"/>
                <w:sz w:val="20"/>
              </w:rPr>
              <w:t>neuređenim</w:t>
            </w:r>
          </w:p>
        </w:tc>
        <w:tc>
          <w:tcPr>
            <w:tcW w:w="1476" w:type="dxa"/>
            <w:tcBorders>
              <w:top w:val="nil"/>
              <w:bottom w:val="nil"/>
            </w:tcBorders>
          </w:tcPr>
          <w:p>
            <w:pPr>
              <w:pStyle w:val="TableParagraph"/>
              <w:rPr>
                <w:sz w:val="16"/>
              </w:rPr>
            </w:pPr>
          </w:p>
        </w:tc>
        <w:tc>
          <w:tcPr>
            <w:tcW w:w="1297" w:type="dxa"/>
            <w:tcBorders>
              <w:top w:val="nil"/>
              <w:bottom w:val="nil"/>
            </w:tcBorders>
          </w:tcPr>
          <w:p>
            <w:pPr>
              <w:pStyle w:val="TableParagraph"/>
              <w:rPr>
                <w:sz w:val="16"/>
              </w:rPr>
            </w:pPr>
          </w:p>
        </w:tc>
        <w:tc>
          <w:tcPr>
            <w:tcW w:w="1659" w:type="dxa"/>
            <w:tcBorders>
              <w:top w:val="nil"/>
              <w:bottom w:val="nil"/>
            </w:tcBorders>
          </w:tcPr>
          <w:p>
            <w:pPr>
              <w:pStyle w:val="TableParagraph"/>
              <w:rPr>
                <w:sz w:val="16"/>
              </w:rPr>
            </w:pPr>
          </w:p>
        </w:tc>
      </w:tr>
      <w:tr>
        <w:trPr>
          <w:trHeight w:val="232" w:hRule="atLeast"/>
        </w:trPr>
        <w:tc>
          <w:tcPr>
            <w:tcW w:w="936" w:type="dxa"/>
            <w:tcBorders>
              <w:top w:val="nil"/>
            </w:tcBorders>
          </w:tcPr>
          <w:p>
            <w:pPr>
              <w:pStyle w:val="TableParagraph"/>
              <w:rPr>
                <w:sz w:val="16"/>
              </w:rPr>
            </w:pPr>
          </w:p>
        </w:tc>
        <w:tc>
          <w:tcPr>
            <w:tcW w:w="2305" w:type="dxa"/>
            <w:tcBorders>
              <w:top w:val="nil"/>
            </w:tcBorders>
          </w:tcPr>
          <w:p>
            <w:pPr>
              <w:pStyle w:val="TableParagraph"/>
              <w:spacing w:line="213" w:lineRule="exact"/>
              <w:ind w:left="107"/>
              <w:rPr>
                <w:sz w:val="20"/>
              </w:rPr>
            </w:pPr>
            <w:r>
              <w:rPr>
                <w:spacing w:val="-2"/>
                <w:sz w:val="20"/>
              </w:rPr>
              <w:t>nedostatnosti</w:t>
            </w:r>
            <w:r>
              <w:rPr>
                <w:spacing w:val="13"/>
                <w:sz w:val="20"/>
              </w:rPr>
              <w:t> </w:t>
            </w:r>
            <w:r>
              <w:rPr>
                <w:spacing w:val="-2"/>
                <w:sz w:val="20"/>
              </w:rPr>
              <w:t>sredstava“</w:t>
            </w:r>
          </w:p>
        </w:tc>
        <w:tc>
          <w:tcPr>
            <w:tcW w:w="1510" w:type="dxa"/>
            <w:tcBorders>
              <w:top w:val="nil"/>
            </w:tcBorders>
          </w:tcPr>
          <w:p>
            <w:pPr>
              <w:pStyle w:val="TableParagraph"/>
              <w:spacing w:line="213" w:lineRule="exact"/>
              <w:ind w:left="109"/>
              <w:rPr>
                <w:sz w:val="20"/>
              </w:rPr>
            </w:pPr>
            <w:r>
              <w:rPr>
                <w:sz w:val="20"/>
              </w:rPr>
              <w:t>dijelovima</w:t>
            </w:r>
            <w:r>
              <w:rPr>
                <w:spacing w:val="-10"/>
                <w:sz w:val="20"/>
              </w:rPr>
              <w:t> </w:t>
            </w:r>
            <w:r>
              <w:rPr>
                <w:spacing w:val="-5"/>
                <w:sz w:val="20"/>
              </w:rPr>
              <w:t>van</w:t>
            </w:r>
          </w:p>
        </w:tc>
        <w:tc>
          <w:tcPr>
            <w:tcW w:w="1476" w:type="dxa"/>
            <w:tcBorders>
              <w:top w:val="nil"/>
            </w:tcBorders>
          </w:tcPr>
          <w:p>
            <w:pPr>
              <w:pStyle w:val="TableParagraph"/>
              <w:rPr>
                <w:sz w:val="16"/>
              </w:rPr>
            </w:pPr>
          </w:p>
        </w:tc>
        <w:tc>
          <w:tcPr>
            <w:tcW w:w="1297" w:type="dxa"/>
            <w:tcBorders>
              <w:top w:val="nil"/>
            </w:tcBorders>
          </w:tcPr>
          <w:p>
            <w:pPr>
              <w:pStyle w:val="TableParagraph"/>
              <w:rPr>
                <w:sz w:val="16"/>
              </w:rPr>
            </w:pPr>
          </w:p>
        </w:tc>
        <w:tc>
          <w:tcPr>
            <w:tcW w:w="1659" w:type="dxa"/>
            <w:tcBorders>
              <w:top w:val="nil"/>
            </w:tcBorders>
          </w:tcPr>
          <w:p>
            <w:pPr>
              <w:pStyle w:val="TableParagraph"/>
              <w:rPr>
                <w:sz w:val="16"/>
              </w:rPr>
            </w:pPr>
          </w:p>
        </w:tc>
      </w:tr>
    </w:tbl>
    <w:p>
      <w:pPr>
        <w:pStyle w:val="TableParagraph"/>
        <w:spacing w:after="0"/>
        <w:rPr>
          <w:sz w:val="16"/>
        </w:rPr>
        <w:sectPr>
          <w:type w:val="continuous"/>
          <w:pgSz w:w="11910" w:h="16840"/>
          <w:pgMar w:header="0" w:footer="579" w:top="960" w:bottom="760" w:left="1080" w:right="360"/>
        </w:sectPr>
      </w:pPr>
    </w:p>
    <w:tbl>
      <w:tblPr>
        <w:tblW w:w="0" w:type="auto"/>
        <w:jc w:val="left"/>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6"/>
        <w:gridCol w:w="2305"/>
        <w:gridCol w:w="1510"/>
        <w:gridCol w:w="1476"/>
        <w:gridCol w:w="1297"/>
        <w:gridCol w:w="1659"/>
      </w:tblGrid>
      <w:tr>
        <w:trPr>
          <w:trHeight w:val="1125" w:hRule="atLeast"/>
        </w:trPr>
        <w:tc>
          <w:tcPr>
            <w:tcW w:w="936" w:type="dxa"/>
          </w:tcPr>
          <w:p>
            <w:pPr>
              <w:pStyle w:val="TableParagraph"/>
              <w:rPr>
                <w:sz w:val="20"/>
              </w:rPr>
            </w:pPr>
          </w:p>
        </w:tc>
        <w:tc>
          <w:tcPr>
            <w:tcW w:w="2305" w:type="dxa"/>
          </w:tcPr>
          <w:p>
            <w:pPr>
              <w:pStyle w:val="TableParagraph"/>
              <w:spacing w:line="223" w:lineRule="exact"/>
              <w:ind w:left="107"/>
              <w:rPr>
                <w:sz w:val="20"/>
              </w:rPr>
            </w:pPr>
            <w:r>
              <w:rPr>
                <w:spacing w:val="-2"/>
                <w:sz w:val="20"/>
              </w:rPr>
              <w:t>APPRR-</w:t>
            </w:r>
            <w:r>
              <w:rPr>
                <w:spacing w:val="-10"/>
                <w:sz w:val="20"/>
              </w:rPr>
              <w:t>a</w:t>
            </w:r>
          </w:p>
        </w:tc>
        <w:tc>
          <w:tcPr>
            <w:tcW w:w="1510" w:type="dxa"/>
          </w:tcPr>
          <w:p>
            <w:pPr>
              <w:pStyle w:val="TableParagraph"/>
              <w:ind w:left="109" w:right="162"/>
              <w:rPr>
                <w:sz w:val="20"/>
              </w:rPr>
            </w:pPr>
            <w:r>
              <w:rPr>
                <w:sz w:val="20"/>
              </w:rPr>
              <w:t>građ.</w:t>
            </w:r>
            <w:r>
              <w:rPr>
                <w:spacing w:val="-13"/>
                <w:sz w:val="20"/>
              </w:rPr>
              <w:t> </w:t>
            </w:r>
            <w:r>
              <w:rPr>
                <w:sz w:val="20"/>
              </w:rPr>
              <w:t>područja- </w:t>
            </w:r>
            <w:r>
              <w:rPr>
                <w:spacing w:val="-2"/>
                <w:sz w:val="20"/>
              </w:rPr>
              <w:t>djelom</w:t>
            </w:r>
          </w:p>
        </w:tc>
        <w:tc>
          <w:tcPr>
            <w:tcW w:w="1476" w:type="dxa"/>
          </w:tcPr>
          <w:p>
            <w:pPr>
              <w:pStyle w:val="TableParagraph"/>
              <w:rPr>
                <w:sz w:val="20"/>
              </w:rPr>
            </w:pPr>
          </w:p>
        </w:tc>
        <w:tc>
          <w:tcPr>
            <w:tcW w:w="1297" w:type="dxa"/>
          </w:tcPr>
          <w:p>
            <w:pPr>
              <w:pStyle w:val="TableParagraph"/>
              <w:rPr>
                <w:sz w:val="20"/>
              </w:rPr>
            </w:pPr>
          </w:p>
        </w:tc>
        <w:tc>
          <w:tcPr>
            <w:tcW w:w="1659" w:type="dxa"/>
          </w:tcPr>
          <w:p>
            <w:pPr>
              <w:pStyle w:val="TableParagraph"/>
              <w:rPr>
                <w:sz w:val="20"/>
              </w:rPr>
            </w:pPr>
          </w:p>
        </w:tc>
      </w:tr>
      <w:tr>
        <w:trPr>
          <w:trHeight w:val="292" w:hRule="atLeast"/>
        </w:trPr>
        <w:tc>
          <w:tcPr>
            <w:tcW w:w="936" w:type="dxa"/>
          </w:tcPr>
          <w:p>
            <w:pPr>
              <w:pStyle w:val="TableParagraph"/>
              <w:rPr>
                <w:sz w:val="20"/>
              </w:rPr>
            </w:pPr>
          </w:p>
        </w:tc>
        <w:tc>
          <w:tcPr>
            <w:tcW w:w="2305" w:type="dxa"/>
          </w:tcPr>
          <w:p>
            <w:pPr>
              <w:pStyle w:val="TableParagraph"/>
              <w:spacing w:line="272" w:lineRule="exact"/>
              <w:ind w:left="107"/>
              <w:rPr>
                <w:b/>
                <w:sz w:val="24"/>
              </w:rPr>
            </w:pPr>
            <w:r>
              <w:rPr>
                <w:b/>
                <w:spacing w:val="-2"/>
                <w:sz w:val="24"/>
              </w:rPr>
              <w:t>SVUKUPNO:</w:t>
            </w:r>
          </w:p>
        </w:tc>
        <w:tc>
          <w:tcPr>
            <w:tcW w:w="1510" w:type="dxa"/>
          </w:tcPr>
          <w:p>
            <w:pPr>
              <w:pStyle w:val="TableParagraph"/>
              <w:rPr>
                <w:sz w:val="20"/>
              </w:rPr>
            </w:pPr>
          </w:p>
        </w:tc>
        <w:tc>
          <w:tcPr>
            <w:tcW w:w="1476" w:type="dxa"/>
          </w:tcPr>
          <w:p>
            <w:pPr>
              <w:pStyle w:val="TableParagraph"/>
              <w:spacing w:line="272" w:lineRule="exact"/>
              <w:ind w:left="109"/>
              <w:rPr>
                <w:b/>
                <w:sz w:val="24"/>
              </w:rPr>
            </w:pPr>
            <w:r>
              <w:rPr>
                <w:b/>
                <w:spacing w:val="-2"/>
                <w:sz w:val="24"/>
              </w:rPr>
              <w:t>1.350.000,00</w:t>
            </w:r>
          </w:p>
        </w:tc>
        <w:tc>
          <w:tcPr>
            <w:tcW w:w="1297" w:type="dxa"/>
          </w:tcPr>
          <w:p>
            <w:pPr>
              <w:pStyle w:val="TableParagraph"/>
              <w:spacing w:line="272" w:lineRule="exact"/>
              <w:ind w:left="109"/>
              <w:rPr>
                <w:b/>
                <w:sz w:val="24"/>
              </w:rPr>
            </w:pPr>
            <w:r>
              <w:rPr>
                <w:b/>
                <w:spacing w:val="-2"/>
                <w:sz w:val="24"/>
              </w:rPr>
              <w:t>558.000,00</w:t>
            </w:r>
          </w:p>
        </w:tc>
        <w:tc>
          <w:tcPr>
            <w:tcW w:w="1659" w:type="dxa"/>
          </w:tcPr>
          <w:p>
            <w:pPr>
              <w:pStyle w:val="TableParagraph"/>
              <w:spacing w:line="272" w:lineRule="exact"/>
              <w:ind w:left="109"/>
              <w:rPr>
                <w:b/>
                <w:sz w:val="24"/>
              </w:rPr>
            </w:pPr>
            <w:r>
              <w:rPr>
                <w:b/>
                <w:spacing w:val="-2"/>
                <w:sz w:val="24"/>
              </w:rPr>
              <w:t>558.000,00</w:t>
            </w:r>
          </w:p>
        </w:tc>
      </w:tr>
    </w:tbl>
    <w:p>
      <w:pPr>
        <w:pStyle w:val="BodyText"/>
        <w:spacing w:before="7"/>
        <w:rPr>
          <w:i/>
        </w:rPr>
      </w:pPr>
    </w:p>
    <w:p>
      <w:pPr>
        <w:spacing w:before="0"/>
        <w:ind w:left="336" w:right="0" w:firstLine="0"/>
        <w:jc w:val="left"/>
        <w:rPr>
          <w:sz w:val="24"/>
        </w:rPr>
      </w:pPr>
      <w:r>
        <w:rPr>
          <w:b/>
          <w:sz w:val="24"/>
        </w:rPr>
        <w:t>Izvori</w:t>
      </w:r>
      <w:r>
        <w:rPr>
          <w:b/>
          <w:spacing w:val="-2"/>
          <w:sz w:val="24"/>
        </w:rPr>
        <w:t> </w:t>
      </w:r>
      <w:r>
        <w:rPr>
          <w:b/>
          <w:sz w:val="24"/>
        </w:rPr>
        <w:t>financiranja</w:t>
      </w:r>
      <w:r>
        <w:rPr>
          <w:sz w:val="24"/>
        </w:rPr>
        <w:t>:</w:t>
      </w:r>
      <w:r>
        <w:rPr>
          <w:spacing w:val="-2"/>
          <w:sz w:val="24"/>
        </w:rPr>
        <w:t> </w:t>
      </w:r>
      <w:r>
        <w:rPr>
          <w:sz w:val="24"/>
        </w:rPr>
        <w:t>11-30.000,00,</w:t>
      </w:r>
      <w:r>
        <w:rPr>
          <w:spacing w:val="-2"/>
          <w:sz w:val="24"/>
        </w:rPr>
        <w:t> </w:t>
      </w:r>
      <w:r>
        <w:rPr>
          <w:sz w:val="24"/>
        </w:rPr>
        <w:t>43-43.000,00,</w:t>
      </w:r>
      <w:r>
        <w:rPr>
          <w:spacing w:val="-1"/>
          <w:sz w:val="24"/>
        </w:rPr>
        <w:t> </w:t>
      </w:r>
      <w:r>
        <w:rPr>
          <w:sz w:val="24"/>
        </w:rPr>
        <w:t>52-</w:t>
      </w:r>
      <w:r>
        <w:rPr>
          <w:spacing w:val="-2"/>
          <w:sz w:val="24"/>
        </w:rPr>
        <w:t>485.000,00</w:t>
      </w:r>
    </w:p>
    <w:p>
      <w:pPr>
        <w:pStyle w:val="BodyText"/>
        <w:ind w:left="336" w:right="1108"/>
      </w:pPr>
      <w:r>
        <w:rPr>
          <w:b/>
        </w:rPr>
        <w:t>Cilj</w:t>
      </w:r>
      <w:r>
        <w:rPr/>
        <w:t>:</w:t>
      </w:r>
      <w:r>
        <w:rPr>
          <w:spacing w:val="40"/>
        </w:rPr>
        <w:t> </w:t>
      </w:r>
      <w:r>
        <w:rPr/>
        <w:t>povećanje</w:t>
      </w:r>
      <w:r>
        <w:rPr>
          <w:spacing w:val="40"/>
        </w:rPr>
        <w:t> </w:t>
      </w:r>
      <w:r>
        <w:rPr/>
        <w:t>prometne</w:t>
      </w:r>
      <w:r>
        <w:rPr>
          <w:spacing w:val="40"/>
        </w:rPr>
        <w:t> </w:t>
      </w:r>
      <w:r>
        <w:rPr/>
        <w:t>sigurnosti,</w:t>
      </w:r>
      <w:r>
        <w:rPr>
          <w:spacing w:val="40"/>
        </w:rPr>
        <w:t> </w:t>
      </w:r>
      <w:r>
        <w:rPr/>
        <w:t>smanjenje</w:t>
      </w:r>
      <w:r>
        <w:rPr>
          <w:spacing w:val="40"/>
        </w:rPr>
        <w:t> </w:t>
      </w:r>
      <w:r>
        <w:rPr/>
        <w:t>troškova</w:t>
      </w:r>
      <w:r>
        <w:rPr>
          <w:spacing w:val="40"/>
        </w:rPr>
        <w:t> </w:t>
      </w:r>
      <w:r>
        <w:rPr/>
        <w:t>održavanja,</w:t>
      </w:r>
      <w:r>
        <w:rPr>
          <w:spacing w:val="40"/>
        </w:rPr>
        <w:t> </w:t>
      </w:r>
      <w:r>
        <w:rPr/>
        <w:t>bolja</w:t>
      </w:r>
      <w:r>
        <w:rPr>
          <w:spacing w:val="40"/>
        </w:rPr>
        <w:t> </w:t>
      </w:r>
      <w:r>
        <w:rPr/>
        <w:t>pristupačnost, kvalitetno uređenje ulica i ostalih pripadajućih objekata</w:t>
      </w:r>
    </w:p>
    <w:p>
      <w:pPr>
        <w:pStyle w:val="BodyText"/>
        <w:spacing w:before="1"/>
        <w:ind w:left="336" w:right="1108"/>
      </w:pPr>
      <w:r>
        <w:rPr>
          <w:b/>
        </w:rPr>
        <w:t>Mjerljivost cilja</w:t>
      </w:r>
      <w:r>
        <w:rPr/>
        <w:t>: manji troškovi održavanja, poboljšanje mobilnosti, povećanje sigurnosti u cestovnom prometu, sprečavanje mogućih prometnih nezgoda</w:t>
      </w:r>
    </w:p>
    <w:p>
      <w:pPr>
        <w:pStyle w:val="BodyText"/>
        <w:spacing w:before="4"/>
      </w:pPr>
    </w:p>
    <w:p>
      <w:pPr>
        <w:pStyle w:val="Heading2"/>
        <w:numPr>
          <w:ilvl w:val="0"/>
          <w:numId w:val="19"/>
        </w:numPr>
        <w:tabs>
          <w:tab w:pos="1055" w:val="left" w:leader="none"/>
        </w:tabs>
        <w:spacing w:line="240" w:lineRule="auto" w:before="0" w:after="0"/>
        <w:ind w:left="1055" w:right="0" w:hanging="359"/>
        <w:jc w:val="left"/>
      </w:pPr>
      <w:r>
        <w:rPr/>
        <w:t>JAVNE</w:t>
      </w:r>
      <w:r>
        <w:rPr>
          <w:spacing w:val="-3"/>
        </w:rPr>
        <w:t> </w:t>
      </w:r>
      <w:r>
        <w:rPr/>
        <w:t>ZELENE</w:t>
      </w:r>
      <w:r>
        <w:rPr>
          <w:spacing w:val="-2"/>
        </w:rPr>
        <w:t> POVRŠINE</w:t>
      </w:r>
    </w:p>
    <w:p>
      <w:pPr>
        <w:pStyle w:val="BodyText"/>
        <w:spacing w:before="272"/>
        <w:ind w:left="336" w:right="1058"/>
        <w:jc w:val="both"/>
      </w:pPr>
      <w:r>
        <w:rPr/>
        <w:t>Javne zelene površine su parkovi, drvoredi, živice, cvjetnjaci, travnjaci, skupine ili pojedinačna stabla, dječja igrališta s pripadajućom opremom, javni športski i rekreacijski prostori, zelene površine uz ceste i ulice, ako nisu sastavni dio nerazvrstane ili druge ceste odnosno ulice i sl.</w:t>
      </w:r>
    </w:p>
    <w:p>
      <w:pPr>
        <w:pStyle w:val="BodyText"/>
      </w:pPr>
    </w:p>
    <w:p>
      <w:pPr>
        <w:pStyle w:val="BodyText"/>
        <w:ind w:left="336"/>
        <w:jc w:val="both"/>
      </w:pPr>
      <w:r>
        <w:rPr/>
        <w:t>Troškovi</w:t>
      </w:r>
      <w:r>
        <w:rPr>
          <w:spacing w:val="-1"/>
        </w:rPr>
        <w:t> </w:t>
      </w:r>
      <w:r>
        <w:rPr/>
        <w:t>javnih</w:t>
      </w:r>
      <w:r>
        <w:rPr>
          <w:spacing w:val="-1"/>
        </w:rPr>
        <w:t> </w:t>
      </w:r>
      <w:r>
        <w:rPr/>
        <w:t>zelenih površina</w:t>
      </w:r>
      <w:r>
        <w:rPr>
          <w:spacing w:val="-1"/>
        </w:rPr>
        <w:t> </w:t>
      </w:r>
      <w:r>
        <w:rPr/>
        <w:t>za</w:t>
      </w:r>
      <w:r>
        <w:rPr>
          <w:spacing w:val="-1"/>
        </w:rPr>
        <w:t> </w:t>
      </w:r>
      <w:r>
        <w:rPr/>
        <w:t>2025.</w:t>
      </w:r>
      <w:r>
        <w:rPr>
          <w:spacing w:val="-1"/>
        </w:rPr>
        <w:t> </w:t>
      </w:r>
      <w:r>
        <w:rPr/>
        <w:t>godinu</w:t>
      </w:r>
      <w:r>
        <w:rPr>
          <w:spacing w:val="1"/>
        </w:rPr>
        <w:t> </w:t>
      </w:r>
      <w:r>
        <w:rPr/>
        <w:t>raspoređuju se</w:t>
      </w:r>
      <w:r>
        <w:rPr>
          <w:spacing w:val="-2"/>
        </w:rPr>
        <w:t> </w:t>
      </w:r>
      <w:r>
        <w:rPr/>
        <w:t>kako </w:t>
      </w:r>
      <w:r>
        <w:rPr>
          <w:spacing w:val="-2"/>
        </w:rPr>
        <w:t>slijedi:</w:t>
      </w:r>
    </w:p>
    <w:p>
      <w:pPr>
        <w:pStyle w:val="BodyText"/>
      </w:pPr>
    </w:p>
    <w:p>
      <w:pPr>
        <w:spacing w:before="0"/>
        <w:ind w:left="336" w:right="1791" w:firstLine="0"/>
        <w:jc w:val="left"/>
        <w:rPr>
          <w:i/>
          <w:sz w:val="24"/>
        </w:rPr>
      </w:pPr>
      <w:r>
        <w:rPr>
          <w:i/>
          <w:sz w:val="24"/>
        </w:rPr>
        <w:t>AKTIVNOST</w:t>
      </w:r>
      <w:r>
        <w:rPr>
          <w:i/>
          <w:spacing w:val="-7"/>
          <w:sz w:val="24"/>
        </w:rPr>
        <w:t> </w:t>
      </w:r>
      <w:r>
        <w:rPr>
          <w:i/>
          <w:sz w:val="24"/>
        </w:rPr>
        <w:t>A100405</w:t>
      </w:r>
      <w:r>
        <w:rPr>
          <w:i/>
          <w:spacing w:val="-6"/>
          <w:sz w:val="24"/>
        </w:rPr>
        <w:t> </w:t>
      </w:r>
      <w:r>
        <w:rPr>
          <w:i/>
          <w:sz w:val="24"/>
        </w:rPr>
        <w:t>ODRŽAVANJE</w:t>
      </w:r>
      <w:r>
        <w:rPr>
          <w:i/>
          <w:spacing w:val="-6"/>
          <w:sz w:val="24"/>
        </w:rPr>
        <w:t> </w:t>
      </w:r>
      <w:r>
        <w:rPr>
          <w:i/>
          <w:sz w:val="24"/>
        </w:rPr>
        <w:t>JAVNIH</w:t>
      </w:r>
      <w:r>
        <w:rPr>
          <w:i/>
          <w:spacing w:val="-7"/>
          <w:sz w:val="24"/>
        </w:rPr>
        <w:t> </w:t>
      </w:r>
      <w:r>
        <w:rPr>
          <w:i/>
          <w:sz w:val="24"/>
        </w:rPr>
        <w:t>POVRŠINA,</w:t>
      </w:r>
      <w:r>
        <w:rPr>
          <w:i/>
          <w:spacing w:val="-6"/>
          <w:sz w:val="24"/>
        </w:rPr>
        <w:t> </w:t>
      </w:r>
      <w:r>
        <w:rPr>
          <w:i/>
          <w:sz w:val="24"/>
        </w:rPr>
        <w:t>K100502</w:t>
      </w:r>
      <w:r>
        <w:rPr>
          <w:i/>
          <w:spacing w:val="-6"/>
          <w:sz w:val="24"/>
        </w:rPr>
        <w:t> </w:t>
      </w:r>
      <w:r>
        <w:rPr>
          <w:i/>
          <w:sz w:val="24"/>
        </w:rPr>
        <w:t>IZGRADNJA DJEČJIH IGRALIŠTA I SPORTSKIH OBJEKATA i A100407 ARHEOLOŠKA </w:t>
      </w:r>
      <w:r>
        <w:rPr>
          <w:i/>
          <w:spacing w:val="-2"/>
          <w:sz w:val="24"/>
        </w:rPr>
        <w:t>ISTRAŽIVANJA</w:t>
      </w:r>
    </w:p>
    <w:p>
      <w:pPr>
        <w:pStyle w:val="BodyText"/>
        <w:spacing w:before="54" w:after="1"/>
        <w:rPr>
          <w:i/>
          <w:sz w:val="20"/>
        </w:rPr>
      </w:pPr>
    </w:p>
    <w:tbl>
      <w:tblPr>
        <w:tblW w:w="0" w:type="auto"/>
        <w:jc w:val="left"/>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76"/>
        <w:gridCol w:w="2689"/>
        <w:gridCol w:w="1609"/>
        <w:gridCol w:w="1208"/>
        <w:gridCol w:w="1425"/>
        <w:gridCol w:w="1379"/>
      </w:tblGrid>
      <w:tr>
        <w:trPr>
          <w:trHeight w:val="506" w:hRule="atLeast"/>
        </w:trPr>
        <w:tc>
          <w:tcPr>
            <w:tcW w:w="876" w:type="dxa"/>
          </w:tcPr>
          <w:p>
            <w:pPr>
              <w:pStyle w:val="TableParagraph"/>
              <w:spacing w:line="251" w:lineRule="exact"/>
              <w:ind w:left="107"/>
              <w:rPr>
                <w:b/>
                <w:sz w:val="22"/>
              </w:rPr>
            </w:pPr>
            <w:r>
              <w:rPr>
                <w:b/>
                <w:spacing w:val="-5"/>
                <w:sz w:val="22"/>
              </w:rPr>
              <w:t>CTO</w:t>
            </w:r>
          </w:p>
        </w:tc>
        <w:tc>
          <w:tcPr>
            <w:tcW w:w="2689" w:type="dxa"/>
          </w:tcPr>
          <w:p>
            <w:pPr>
              <w:pStyle w:val="TableParagraph"/>
              <w:spacing w:line="251" w:lineRule="exact"/>
              <w:ind w:left="107"/>
              <w:rPr>
                <w:b/>
                <w:sz w:val="22"/>
              </w:rPr>
            </w:pPr>
            <w:r>
              <w:rPr>
                <w:b/>
                <w:sz w:val="22"/>
              </w:rPr>
              <w:t>Naziv</w:t>
            </w:r>
            <w:r>
              <w:rPr>
                <w:b/>
                <w:spacing w:val="-4"/>
                <w:sz w:val="22"/>
              </w:rPr>
              <w:t> </w:t>
            </w:r>
            <w:r>
              <w:rPr>
                <w:b/>
                <w:spacing w:val="-2"/>
                <w:sz w:val="22"/>
              </w:rPr>
              <w:t>objekta</w:t>
            </w:r>
          </w:p>
        </w:tc>
        <w:tc>
          <w:tcPr>
            <w:tcW w:w="1609" w:type="dxa"/>
          </w:tcPr>
          <w:p>
            <w:pPr>
              <w:pStyle w:val="TableParagraph"/>
              <w:spacing w:line="252" w:lineRule="exact"/>
              <w:ind w:left="107" w:right="630"/>
              <w:rPr>
                <w:b/>
                <w:sz w:val="22"/>
              </w:rPr>
            </w:pPr>
            <w:r>
              <w:rPr>
                <w:b/>
                <w:spacing w:val="-2"/>
                <w:sz w:val="22"/>
              </w:rPr>
              <w:t>Namjena gradnje</w:t>
            </w:r>
          </w:p>
        </w:tc>
        <w:tc>
          <w:tcPr>
            <w:tcW w:w="1208" w:type="dxa"/>
          </w:tcPr>
          <w:p>
            <w:pPr>
              <w:pStyle w:val="TableParagraph"/>
              <w:spacing w:line="252" w:lineRule="exact"/>
              <w:ind w:left="109"/>
              <w:rPr>
                <w:b/>
                <w:sz w:val="22"/>
              </w:rPr>
            </w:pPr>
            <w:r>
              <w:rPr>
                <w:b/>
                <w:spacing w:val="-2"/>
                <w:sz w:val="22"/>
              </w:rPr>
              <w:t>Proračun </w:t>
            </w:r>
            <w:r>
              <w:rPr>
                <w:b/>
                <w:spacing w:val="-4"/>
                <w:sz w:val="22"/>
              </w:rPr>
              <w:t>EUR</w:t>
            </w:r>
          </w:p>
        </w:tc>
        <w:tc>
          <w:tcPr>
            <w:tcW w:w="1425" w:type="dxa"/>
          </w:tcPr>
          <w:p>
            <w:pPr>
              <w:pStyle w:val="TableParagraph"/>
              <w:spacing w:line="252" w:lineRule="exact"/>
              <w:ind w:left="105" w:right="430"/>
              <w:rPr>
                <w:b/>
                <w:sz w:val="22"/>
              </w:rPr>
            </w:pPr>
            <w:r>
              <w:rPr>
                <w:b/>
                <w:sz w:val="22"/>
              </w:rPr>
              <w:t>Izmjene</w:t>
            </w:r>
            <w:r>
              <w:rPr>
                <w:b/>
                <w:spacing w:val="-14"/>
                <w:sz w:val="22"/>
              </w:rPr>
              <w:t> </w:t>
            </w:r>
            <w:r>
              <w:rPr>
                <w:b/>
                <w:sz w:val="22"/>
              </w:rPr>
              <w:t>i </w:t>
            </w:r>
            <w:r>
              <w:rPr>
                <w:b/>
                <w:spacing w:val="-2"/>
                <w:sz w:val="22"/>
              </w:rPr>
              <w:t>dopune</w:t>
            </w:r>
          </w:p>
        </w:tc>
        <w:tc>
          <w:tcPr>
            <w:tcW w:w="1379" w:type="dxa"/>
          </w:tcPr>
          <w:p>
            <w:pPr>
              <w:pStyle w:val="TableParagraph"/>
              <w:spacing w:line="252" w:lineRule="exact"/>
              <w:ind w:left="104"/>
              <w:rPr>
                <w:b/>
                <w:sz w:val="22"/>
              </w:rPr>
            </w:pPr>
            <w:r>
              <w:rPr>
                <w:b/>
                <w:spacing w:val="-2"/>
                <w:sz w:val="22"/>
              </w:rPr>
              <w:t>Izvori financiranja</w:t>
            </w:r>
          </w:p>
        </w:tc>
      </w:tr>
      <w:tr>
        <w:trPr>
          <w:trHeight w:val="413" w:hRule="atLeast"/>
        </w:trPr>
        <w:tc>
          <w:tcPr>
            <w:tcW w:w="876" w:type="dxa"/>
            <w:tcBorders>
              <w:bottom w:val="nil"/>
            </w:tcBorders>
          </w:tcPr>
          <w:p>
            <w:pPr>
              <w:pStyle w:val="TableParagraph"/>
              <w:spacing w:line="247" w:lineRule="exact"/>
              <w:ind w:left="107"/>
              <w:rPr>
                <w:sz w:val="22"/>
              </w:rPr>
            </w:pPr>
            <w:r>
              <w:rPr>
                <w:spacing w:val="-2"/>
                <w:sz w:val="22"/>
              </w:rPr>
              <w:t>411391</w:t>
            </w:r>
          </w:p>
        </w:tc>
        <w:tc>
          <w:tcPr>
            <w:tcW w:w="2689" w:type="dxa"/>
            <w:tcBorders>
              <w:bottom w:val="nil"/>
            </w:tcBorders>
          </w:tcPr>
          <w:p>
            <w:pPr>
              <w:pStyle w:val="TableParagraph"/>
              <w:spacing w:line="202" w:lineRule="exact"/>
              <w:ind w:left="107"/>
              <w:rPr>
                <w:sz w:val="18"/>
              </w:rPr>
            </w:pPr>
            <w:r>
              <w:rPr>
                <w:sz w:val="18"/>
              </w:rPr>
              <w:t>Ost.nesp.prir.mat.imovina</w:t>
            </w:r>
            <w:r>
              <w:rPr>
                <w:spacing w:val="-10"/>
                <w:sz w:val="18"/>
              </w:rPr>
              <w:t> </w:t>
            </w:r>
            <w:r>
              <w:rPr>
                <w:spacing w:val="-2"/>
                <w:sz w:val="18"/>
              </w:rPr>
              <w:t>Rudnik</w:t>
            </w:r>
          </w:p>
          <w:p>
            <w:pPr>
              <w:pStyle w:val="TableParagraph"/>
              <w:spacing w:line="191" w:lineRule="exact"/>
              <w:ind w:left="107"/>
              <w:rPr>
                <w:sz w:val="18"/>
              </w:rPr>
            </w:pPr>
            <w:r>
              <w:rPr>
                <w:sz w:val="18"/>
              </w:rPr>
              <w:t>Beletinec-kupnja</w:t>
            </w:r>
            <w:r>
              <w:rPr>
                <w:spacing w:val="-1"/>
                <w:sz w:val="18"/>
              </w:rPr>
              <w:t> </w:t>
            </w:r>
            <w:r>
              <w:rPr>
                <w:sz w:val="18"/>
              </w:rPr>
              <w:t>i</w:t>
            </w:r>
            <w:r>
              <w:rPr>
                <w:spacing w:val="-2"/>
                <w:sz w:val="18"/>
              </w:rPr>
              <w:t> uređenje.</w:t>
            </w:r>
          </w:p>
        </w:tc>
        <w:tc>
          <w:tcPr>
            <w:tcW w:w="1609" w:type="dxa"/>
            <w:tcBorders>
              <w:bottom w:val="nil"/>
            </w:tcBorders>
          </w:tcPr>
          <w:p>
            <w:pPr>
              <w:pStyle w:val="TableParagraph"/>
              <w:spacing w:line="202" w:lineRule="exact"/>
              <w:ind w:left="107"/>
              <w:rPr>
                <w:sz w:val="18"/>
              </w:rPr>
            </w:pPr>
            <w:r>
              <w:rPr>
                <w:spacing w:val="-2"/>
                <w:sz w:val="18"/>
              </w:rPr>
              <w:t>Rekonstrukcija</w:t>
            </w:r>
          </w:p>
          <w:p>
            <w:pPr>
              <w:pStyle w:val="TableParagraph"/>
              <w:spacing w:line="191" w:lineRule="exact"/>
              <w:ind w:left="107"/>
              <w:rPr>
                <w:sz w:val="18"/>
              </w:rPr>
            </w:pPr>
            <w:r>
              <w:rPr>
                <w:sz w:val="18"/>
              </w:rPr>
              <w:t>rudarskog</w:t>
            </w:r>
            <w:r>
              <w:rPr>
                <w:spacing w:val="-3"/>
                <w:sz w:val="18"/>
              </w:rPr>
              <w:t> </w:t>
            </w:r>
            <w:r>
              <w:rPr>
                <w:sz w:val="18"/>
              </w:rPr>
              <w:t>okna</w:t>
            </w:r>
            <w:r>
              <w:rPr>
                <w:spacing w:val="-1"/>
                <w:sz w:val="18"/>
              </w:rPr>
              <w:t> </w:t>
            </w:r>
            <w:r>
              <w:rPr>
                <w:spacing w:val="-10"/>
                <w:sz w:val="18"/>
              </w:rPr>
              <w:t>u</w:t>
            </w:r>
          </w:p>
        </w:tc>
        <w:tc>
          <w:tcPr>
            <w:tcW w:w="1208" w:type="dxa"/>
            <w:tcBorders>
              <w:bottom w:val="nil"/>
            </w:tcBorders>
          </w:tcPr>
          <w:p>
            <w:pPr>
              <w:pStyle w:val="TableParagraph"/>
              <w:spacing w:line="202" w:lineRule="exact"/>
              <w:ind w:left="109"/>
              <w:rPr>
                <w:sz w:val="18"/>
              </w:rPr>
            </w:pPr>
            <w:r>
              <w:rPr>
                <w:spacing w:val="-2"/>
                <w:sz w:val="18"/>
              </w:rPr>
              <w:t>20.000,00</w:t>
            </w:r>
          </w:p>
        </w:tc>
        <w:tc>
          <w:tcPr>
            <w:tcW w:w="1425" w:type="dxa"/>
            <w:tcBorders>
              <w:bottom w:val="nil"/>
            </w:tcBorders>
          </w:tcPr>
          <w:p>
            <w:pPr>
              <w:pStyle w:val="TableParagraph"/>
              <w:spacing w:line="202" w:lineRule="exact"/>
              <w:ind w:right="98"/>
              <w:jc w:val="right"/>
              <w:rPr>
                <w:sz w:val="18"/>
              </w:rPr>
            </w:pPr>
            <w:r>
              <w:rPr>
                <w:spacing w:val="-4"/>
                <w:sz w:val="18"/>
              </w:rPr>
              <w:t>0,00</w:t>
            </w:r>
          </w:p>
        </w:tc>
        <w:tc>
          <w:tcPr>
            <w:tcW w:w="1379" w:type="dxa"/>
            <w:tcBorders>
              <w:bottom w:val="nil"/>
            </w:tcBorders>
          </w:tcPr>
          <w:p>
            <w:pPr>
              <w:pStyle w:val="TableParagraph"/>
              <w:spacing w:line="202" w:lineRule="exact"/>
              <w:ind w:right="99"/>
              <w:jc w:val="right"/>
              <w:rPr>
                <w:sz w:val="18"/>
              </w:rPr>
            </w:pPr>
            <w:r>
              <w:rPr>
                <w:spacing w:val="-4"/>
                <w:sz w:val="18"/>
              </w:rPr>
              <w:t>0,00</w:t>
            </w:r>
          </w:p>
        </w:tc>
      </w:tr>
      <w:tr>
        <w:trPr>
          <w:trHeight w:val="207" w:hRule="atLeast"/>
        </w:trPr>
        <w:tc>
          <w:tcPr>
            <w:tcW w:w="876" w:type="dxa"/>
            <w:tcBorders>
              <w:top w:val="nil"/>
              <w:bottom w:val="nil"/>
            </w:tcBorders>
          </w:tcPr>
          <w:p>
            <w:pPr>
              <w:pStyle w:val="TableParagraph"/>
              <w:rPr>
                <w:sz w:val="14"/>
              </w:rPr>
            </w:pPr>
          </w:p>
        </w:tc>
        <w:tc>
          <w:tcPr>
            <w:tcW w:w="2689" w:type="dxa"/>
            <w:tcBorders>
              <w:top w:val="nil"/>
              <w:bottom w:val="nil"/>
            </w:tcBorders>
          </w:tcPr>
          <w:p>
            <w:pPr>
              <w:pStyle w:val="TableParagraph"/>
              <w:spacing w:line="188" w:lineRule="exact"/>
              <w:ind w:left="107"/>
              <w:rPr>
                <w:sz w:val="18"/>
              </w:rPr>
            </w:pPr>
            <w:r>
              <w:rPr>
                <w:sz w:val="18"/>
              </w:rPr>
              <w:t>Projekt</w:t>
            </w:r>
            <w:r>
              <w:rPr>
                <w:spacing w:val="-2"/>
                <w:sz w:val="18"/>
              </w:rPr>
              <w:t> </w:t>
            </w:r>
            <w:r>
              <w:rPr>
                <w:sz w:val="18"/>
              </w:rPr>
              <w:t>se</w:t>
            </w:r>
            <w:r>
              <w:rPr>
                <w:spacing w:val="-2"/>
                <w:sz w:val="18"/>
              </w:rPr>
              <w:t> </w:t>
            </w:r>
            <w:r>
              <w:rPr>
                <w:sz w:val="18"/>
              </w:rPr>
              <w:t>planira</w:t>
            </w:r>
            <w:r>
              <w:rPr>
                <w:spacing w:val="-1"/>
                <w:sz w:val="18"/>
              </w:rPr>
              <w:t> </w:t>
            </w:r>
            <w:r>
              <w:rPr>
                <w:sz w:val="18"/>
              </w:rPr>
              <w:t>realizirati</w:t>
            </w:r>
            <w:r>
              <w:rPr>
                <w:spacing w:val="-2"/>
                <w:sz w:val="18"/>
              </w:rPr>
              <w:t> </w:t>
            </w:r>
            <w:r>
              <w:rPr>
                <w:spacing w:val="-10"/>
                <w:sz w:val="18"/>
              </w:rPr>
              <w:t>u</w:t>
            </w:r>
          </w:p>
        </w:tc>
        <w:tc>
          <w:tcPr>
            <w:tcW w:w="1609" w:type="dxa"/>
            <w:tcBorders>
              <w:top w:val="nil"/>
              <w:bottom w:val="nil"/>
            </w:tcBorders>
          </w:tcPr>
          <w:p>
            <w:pPr>
              <w:pStyle w:val="TableParagraph"/>
              <w:spacing w:line="188" w:lineRule="exact"/>
              <w:ind w:left="107"/>
              <w:rPr>
                <w:sz w:val="18"/>
              </w:rPr>
            </w:pPr>
            <w:r>
              <w:rPr>
                <w:spacing w:val="-2"/>
                <w:sz w:val="18"/>
              </w:rPr>
              <w:t>neuređenim</w:t>
            </w:r>
          </w:p>
        </w:tc>
        <w:tc>
          <w:tcPr>
            <w:tcW w:w="1208" w:type="dxa"/>
            <w:tcBorders>
              <w:top w:val="nil"/>
              <w:bottom w:val="nil"/>
            </w:tcBorders>
          </w:tcPr>
          <w:p>
            <w:pPr>
              <w:pStyle w:val="TableParagraph"/>
              <w:rPr>
                <w:sz w:val="14"/>
              </w:rPr>
            </w:pPr>
          </w:p>
        </w:tc>
        <w:tc>
          <w:tcPr>
            <w:tcW w:w="1425" w:type="dxa"/>
            <w:tcBorders>
              <w:top w:val="nil"/>
              <w:bottom w:val="nil"/>
            </w:tcBorders>
          </w:tcPr>
          <w:p>
            <w:pPr>
              <w:pStyle w:val="TableParagraph"/>
              <w:rPr>
                <w:sz w:val="14"/>
              </w:rPr>
            </w:pPr>
          </w:p>
        </w:tc>
        <w:tc>
          <w:tcPr>
            <w:tcW w:w="1379" w:type="dxa"/>
            <w:tcBorders>
              <w:top w:val="nil"/>
              <w:bottom w:val="nil"/>
            </w:tcBorders>
          </w:tcPr>
          <w:p>
            <w:pPr>
              <w:pStyle w:val="TableParagraph"/>
              <w:rPr>
                <w:sz w:val="14"/>
              </w:rPr>
            </w:pPr>
          </w:p>
        </w:tc>
      </w:tr>
      <w:tr>
        <w:trPr>
          <w:trHeight w:val="206" w:hRule="atLeast"/>
        </w:trPr>
        <w:tc>
          <w:tcPr>
            <w:tcW w:w="876" w:type="dxa"/>
            <w:tcBorders>
              <w:top w:val="nil"/>
              <w:bottom w:val="nil"/>
            </w:tcBorders>
          </w:tcPr>
          <w:p>
            <w:pPr>
              <w:pStyle w:val="TableParagraph"/>
              <w:rPr>
                <w:sz w:val="14"/>
              </w:rPr>
            </w:pPr>
          </w:p>
        </w:tc>
        <w:tc>
          <w:tcPr>
            <w:tcW w:w="2689" w:type="dxa"/>
            <w:tcBorders>
              <w:top w:val="nil"/>
              <w:bottom w:val="nil"/>
            </w:tcBorders>
          </w:tcPr>
          <w:p>
            <w:pPr>
              <w:pStyle w:val="TableParagraph"/>
              <w:spacing w:line="186" w:lineRule="exact"/>
              <w:ind w:left="107"/>
              <w:rPr>
                <w:sz w:val="18"/>
              </w:rPr>
            </w:pPr>
            <w:r>
              <w:rPr>
                <w:spacing w:val="-2"/>
                <w:sz w:val="18"/>
              </w:rPr>
              <w:t>2026.g.</w:t>
            </w:r>
          </w:p>
        </w:tc>
        <w:tc>
          <w:tcPr>
            <w:tcW w:w="1609" w:type="dxa"/>
            <w:tcBorders>
              <w:top w:val="nil"/>
              <w:bottom w:val="nil"/>
            </w:tcBorders>
          </w:tcPr>
          <w:p>
            <w:pPr>
              <w:pStyle w:val="TableParagraph"/>
              <w:spacing w:line="186" w:lineRule="exact"/>
              <w:ind w:left="107"/>
              <w:rPr>
                <w:sz w:val="18"/>
              </w:rPr>
            </w:pPr>
            <w:r>
              <w:rPr>
                <w:sz w:val="18"/>
              </w:rPr>
              <w:t>dijelovima</w:t>
            </w:r>
            <w:r>
              <w:rPr>
                <w:spacing w:val="-5"/>
                <w:sz w:val="18"/>
              </w:rPr>
              <w:t> van</w:t>
            </w:r>
          </w:p>
        </w:tc>
        <w:tc>
          <w:tcPr>
            <w:tcW w:w="1208" w:type="dxa"/>
            <w:tcBorders>
              <w:top w:val="nil"/>
              <w:bottom w:val="nil"/>
            </w:tcBorders>
          </w:tcPr>
          <w:p>
            <w:pPr>
              <w:pStyle w:val="TableParagraph"/>
              <w:rPr>
                <w:sz w:val="14"/>
              </w:rPr>
            </w:pPr>
          </w:p>
        </w:tc>
        <w:tc>
          <w:tcPr>
            <w:tcW w:w="1425" w:type="dxa"/>
            <w:tcBorders>
              <w:top w:val="nil"/>
              <w:bottom w:val="nil"/>
            </w:tcBorders>
          </w:tcPr>
          <w:p>
            <w:pPr>
              <w:pStyle w:val="TableParagraph"/>
              <w:rPr>
                <w:sz w:val="14"/>
              </w:rPr>
            </w:pPr>
          </w:p>
        </w:tc>
        <w:tc>
          <w:tcPr>
            <w:tcW w:w="1379" w:type="dxa"/>
            <w:tcBorders>
              <w:top w:val="nil"/>
              <w:bottom w:val="nil"/>
            </w:tcBorders>
          </w:tcPr>
          <w:p>
            <w:pPr>
              <w:pStyle w:val="TableParagraph"/>
              <w:rPr>
                <w:sz w:val="14"/>
              </w:rPr>
            </w:pPr>
          </w:p>
        </w:tc>
      </w:tr>
      <w:tr>
        <w:trPr>
          <w:trHeight w:val="206" w:hRule="atLeast"/>
        </w:trPr>
        <w:tc>
          <w:tcPr>
            <w:tcW w:w="876" w:type="dxa"/>
            <w:tcBorders>
              <w:top w:val="nil"/>
              <w:bottom w:val="nil"/>
            </w:tcBorders>
          </w:tcPr>
          <w:p>
            <w:pPr>
              <w:pStyle w:val="TableParagraph"/>
              <w:rPr>
                <w:sz w:val="14"/>
              </w:rPr>
            </w:pPr>
          </w:p>
        </w:tc>
        <w:tc>
          <w:tcPr>
            <w:tcW w:w="2689" w:type="dxa"/>
            <w:tcBorders>
              <w:top w:val="nil"/>
              <w:bottom w:val="nil"/>
            </w:tcBorders>
          </w:tcPr>
          <w:p>
            <w:pPr>
              <w:pStyle w:val="TableParagraph"/>
              <w:rPr>
                <w:sz w:val="14"/>
              </w:rPr>
            </w:pPr>
          </w:p>
        </w:tc>
        <w:tc>
          <w:tcPr>
            <w:tcW w:w="1609" w:type="dxa"/>
            <w:tcBorders>
              <w:top w:val="nil"/>
              <w:bottom w:val="nil"/>
            </w:tcBorders>
          </w:tcPr>
          <w:p>
            <w:pPr>
              <w:pStyle w:val="TableParagraph"/>
              <w:spacing w:line="186" w:lineRule="exact"/>
              <w:ind w:left="107"/>
              <w:rPr>
                <w:sz w:val="18"/>
              </w:rPr>
            </w:pPr>
            <w:r>
              <w:rPr>
                <w:spacing w:val="-2"/>
                <w:sz w:val="18"/>
              </w:rPr>
              <w:t>građevinskog</w:t>
            </w:r>
          </w:p>
        </w:tc>
        <w:tc>
          <w:tcPr>
            <w:tcW w:w="1208" w:type="dxa"/>
            <w:tcBorders>
              <w:top w:val="nil"/>
              <w:bottom w:val="nil"/>
            </w:tcBorders>
          </w:tcPr>
          <w:p>
            <w:pPr>
              <w:pStyle w:val="TableParagraph"/>
              <w:rPr>
                <w:sz w:val="14"/>
              </w:rPr>
            </w:pPr>
          </w:p>
        </w:tc>
        <w:tc>
          <w:tcPr>
            <w:tcW w:w="1425" w:type="dxa"/>
            <w:tcBorders>
              <w:top w:val="nil"/>
              <w:bottom w:val="nil"/>
            </w:tcBorders>
          </w:tcPr>
          <w:p>
            <w:pPr>
              <w:pStyle w:val="TableParagraph"/>
              <w:rPr>
                <w:sz w:val="14"/>
              </w:rPr>
            </w:pPr>
          </w:p>
        </w:tc>
        <w:tc>
          <w:tcPr>
            <w:tcW w:w="1379" w:type="dxa"/>
            <w:tcBorders>
              <w:top w:val="nil"/>
              <w:bottom w:val="nil"/>
            </w:tcBorders>
          </w:tcPr>
          <w:p>
            <w:pPr>
              <w:pStyle w:val="TableParagraph"/>
              <w:rPr>
                <w:sz w:val="14"/>
              </w:rPr>
            </w:pPr>
          </w:p>
        </w:tc>
      </w:tr>
      <w:tr>
        <w:trPr>
          <w:trHeight w:val="206" w:hRule="atLeast"/>
        </w:trPr>
        <w:tc>
          <w:tcPr>
            <w:tcW w:w="876" w:type="dxa"/>
            <w:tcBorders>
              <w:top w:val="nil"/>
            </w:tcBorders>
          </w:tcPr>
          <w:p>
            <w:pPr>
              <w:pStyle w:val="TableParagraph"/>
              <w:rPr>
                <w:sz w:val="14"/>
              </w:rPr>
            </w:pPr>
          </w:p>
        </w:tc>
        <w:tc>
          <w:tcPr>
            <w:tcW w:w="2689" w:type="dxa"/>
            <w:tcBorders>
              <w:top w:val="nil"/>
            </w:tcBorders>
          </w:tcPr>
          <w:p>
            <w:pPr>
              <w:pStyle w:val="TableParagraph"/>
              <w:rPr>
                <w:sz w:val="14"/>
              </w:rPr>
            </w:pPr>
          </w:p>
        </w:tc>
        <w:tc>
          <w:tcPr>
            <w:tcW w:w="1609" w:type="dxa"/>
            <w:tcBorders>
              <w:top w:val="nil"/>
            </w:tcBorders>
          </w:tcPr>
          <w:p>
            <w:pPr>
              <w:pStyle w:val="TableParagraph"/>
              <w:spacing w:line="187" w:lineRule="exact"/>
              <w:ind w:left="107"/>
              <w:rPr>
                <w:sz w:val="18"/>
              </w:rPr>
            </w:pPr>
            <w:r>
              <w:rPr>
                <w:spacing w:val="-2"/>
                <w:sz w:val="18"/>
              </w:rPr>
              <w:t>područja</w:t>
            </w:r>
          </w:p>
        </w:tc>
        <w:tc>
          <w:tcPr>
            <w:tcW w:w="1208" w:type="dxa"/>
            <w:tcBorders>
              <w:top w:val="nil"/>
            </w:tcBorders>
          </w:tcPr>
          <w:p>
            <w:pPr>
              <w:pStyle w:val="TableParagraph"/>
              <w:rPr>
                <w:sz w:val="14"/>
              </w:rPr>
            </w:pPr>
          </w:p>
        </w:tc>
        <w:tc>
          <w:tcPr>
            <w:tcW w:w="1425" w:type="dxa"/>
            <w:tcBorders>
              <w:top w:val="nil"/>
            </w:tcBorders>
          </w:tcPr>
          <w:p>
            <w:pPr>
              <w:pStyle w:val="TableParagraph"/>
              <w:rPr>
                <w:sz w:val="14"/>
              </w:rPr>
            </w:pPr>
          </w:p>
        </w:tc>
        <w:tc>
          <w:tcPr>
            <w:tcW w:w="1379" w:type="dxa"/>
            <w:tcBorders>
              <w:top w:val="nil"/>
            </w:tcBorders>
          </w:tcPr>
          <w:p>
            <w:pPr>
              <w:pStyle w:val="TableParagraph"/>
              <w:rPr>
                <w:sz w:val="14"/>
              </w:rPr>
            </w:pPr>
          </w:p>
        </w:tc>
      </w:tr>
      <w:tr>
        <w:trPr>
          <w:trHeight w:val="921" w:hRule="atLeast"/>
        </w:trPr>
        <w:tc>
          <w:tcPr>
            <w:tcW w:w="876" w:type="dxa"/>
          </w:tcPr>
          <w:p>
            <w:pPr>
              <w:pStyle w:val="TableParagraph"/>
              <w:spacing w:before="76"/>
              <w:rPr>
                <w:i/>
                <w:sz w:val="22"/>
              </w:rPr>
            </w:pPr>
          </w:p>
          <w:p>
            <w:pPr>
              <w:pStyle w:val="TableParagraph"/>
              <w:ind w:left="107"/>
              <w:rPr>
                <w:sz w:val="22"/>
              </w:rPr>
            </w:pPr>
            <w:r>
              <w:rPr>
                <w:spacing w:val="-2"/>
                <w:sz w:val="22"/>
              </w:rPr>
              <w:t>422721</w:t>
            </w:r>
          </w:p>
        </w:tc>
        <w:tc>
          <w:tcPr>
            <w:tcW w:w="2689" w:type="dxa"/>
          </w:tcPr>
          <w:p>
            <w:pPr>
              <w:pStyle w:val="TableParagraph"/>
              <w:spacing w:line="237" w:lineRule="auto"/>
              <w:ind w:left="9"/>
              <w:jc w:val="center"/>
              <w:rPr>
                <w:sz w:val="20"/>
              </w:rPr>
            </w:pPr>
            <w:r>
              <w:rPr>
                <w:sz w:val="20"/>
              </w:rPr>
              <w:t>Strojevi</w:t>
            </w:r>
            <w:r>
              <w:rPr>
                <w:spacing w:val="-11"/>
                <w:sz w:val="20"/>
              </w:rPr>
              <w:t> </w:t>
            </w:r>
            <w:r>
              <w:rPr>
                <w:sz w:val="20"/>
              </w:rPr>
              <w:t>i</w:t>
            </w:r>
            <w:r>
              <w:rPr>
                <w:spacing w:val="-10"/>
                <w:sz w:val="20"/>
              </w:rPr>
              <w:t> </w:t>
            </w:r>
            <w:r>
              <w:rPr>
                <w:sz w:val="20"/>
              </w:rPr>
              <w:t>vozila</w:t>
            </w:r>
            <w:r>
              <w:rPr>
                <w:spacing w:val="-8"/>
                <w:sz w:val="20"/>
              </w:rPr>
              <w:t> </w:t>
            </w:r>
            <w:r>
              <w:rPr>
                <w:sz w:val="20"/>
              </w:rPr>
              <w:t>za</w:t>
            </w:r>
            <w:r>
              <w:rPr>
                <w:spacing w:val="-10"/>
                <w:sz w:val="20"/>
              </w:rPr>
              <w:t> </w:t>
            </w:r>
            <w:r>
              <w:rPr>
                <w:sz w:val="20"/>
              </w:rPr>
              <w:t>održavanje javnih površina</w:t>
            </w:r>
          </w:p>
          <w:p>
            <w:pPr>
              <w:pStyle w:val="TableParagraph"/>
              <w:spacing w:line="230" w:lineRule="atLeast"/>
              <w:ind w:left="175" w:right="166"/>
              <w:jc w:val="center"/>
              <w:rPr>
                <w:sz w:val="20"/>
              </w:rPr>
            </w:pPr>
            <w:r>
              <w:rPr>
                <w:sz w:val="20"/>
              </w:rPr>
              <w:t>Nabava</w:t>
            </w:r>
            <w:r>
              <w:rPr>
                <w:spacing w:val="-13"/>
                <w:sz w:val="20"/>
              </w:rPr>
              <w:t> </w:t>
            </w:r>
            <w:r>
              <w:rPr>
                <w:sz w:val="20"/>
              </w:rPr>
              <w:t>kosilice</w:t>
            </w:r>
            <w:r>
              <w:rPr>
                <w:spacing w:val="-12"/>
                <w:sz w:val="20"/>
              </w:rPr>
              <w:t> </w:t>
            </w:r>
            <w:r>
              <w:rPr>
                <w:sz w:val="20"/>
              </w:rPr>
              <w:t>za</w:t>
            </w:r>
            <w:r>
              <w:rPr>
                <w:spacing w:val="-13"/>
                <w:sz w:val="20"/>
              </w:rPr>
              <w:t> </w:t>
            </w:r>
            <w:r>
              <w:rPr>
                <w:sz w:val="20"/>
              </w:rPr>
              <w:t>NK </w:t>
            </w:r>
            <w:r>
              <w:rPr>
                <w:spacing w:val="-2"/>
                <w:sz w:val="20"/>
              </w:rPr>
              <w:t>Bednju</w:t>
            </w:r>
          </w:p>
        </w:tc>
        <w:tc>
          <w:tcPr>
            <w:tcW w:w="1609" w:type="dxa"/>
          </w:tcPr>
          <w:p>
            <w:pPr>
              <w:pStyle w:val="TableParagraph"/>
              <w:rPr>
                <w:sz w:val="20"/>
              </w:rPr>
            </w:pPr>
          </w:p>
        </w:tc>
        <w:tc>
          <w:tcPr>
            <w:tcW w:w="1208" w:type="dxa"/>
          </w:tcPr>
          <w:p>
            <w:pPr>
              <w:pStyle w:val="TableParagraph"/>
              <w:spacing w:before="108"/>
              <w:rPr>
                <w:i/>
                <w:sz w:val="20"/>
              </w:rPr>
            </w:pPr>
          </w:p>
          <w:p>
            <w:pPr>
              <w:pStyle w:val="TableParagraph"/>
              <w:ind w:right="190"/>
              <w:jc w:val="right"/>
              <w:rPr>
                <w:sz w:val="20"/>
              </w:rPr>
            </w:pPr>
            <w:r>
              <w:rPr>
                <w:spacing w:val="-2"/>
                <w:sz w:val="20"/>
              </w:rPr>
              <w:t>20.000,00</w:t>
            </w:r>
          </w:p>
        </w:tc>
        <w:tc>
          <w:tcPr>
            <w:tcW w:w="1425" w:type="dxa"/>
          </w:tcPr>
          <w:p>
            <w:pPr>
              <w:pStyle w:val="TableParagraph"/>
              <w:spacing w:line="181" w:lineRule="exact"/>
              <w:ind w:right="98"/>
              <w:jc w:val="right"/>
              <w:rPr>
                <w:sz w:val="16"/>
              </w:rPr>
            </w:pPr>
            <w:r>
              <w:rPr>
                <w:spacing w:val="-2"/>
                <w:sz w:val="16"/>
              </w:rPr>
              <w:t>10.000,00</w:t>
            </w:r>
          </w:p>
        </w:tc>
        <w:tc>
          <w:tcPr>
            <w:tcW w:w="1379" w:type="dxa"/>
          </w:tcPr>
          <w:p>
            <w:pPr>
              <w:pStyle w:val="TableParagraph"/>
              <w:spacing w:line="181" w:lineRule="exact"/>
              <w:ind w:right="99"/>
              <w:jc w:val="right"/>
              <w:rPr>
                <w:sz w:val="16"/>
              </w:rPr>
            </w:pPr>
            <w:r>
              <w:rPr>
                <w:spacing w:val="-2"/>
                <w:sz w:val="16"/>
              </w:rPr>
              <w:t>52-10.000,00</w:t>
            </w:r>
          </w:p>
        </w:tc>
      </w:tr>
      <w:tr>
        <w:trPr>
          <w:trHeight w:val="460" w:hRule="atLeast"/>
        </w:trPr>
        <w:tc>
          <w:tcPr>
            <w:tcW w:w="876" w:type="dxa"/>
          </w:tcPr>
          <w:p>
            <w:pPr>
              <w:pStyle w:val="TableParagraph"/>
              <w:spacing w:before="97"/>
              <w:ind w:left="162"/>
              <w:rPr>
                <w:sz w:val="22"/>
              </w:rPr>
            </w:pPr>
            <w:r>
              <w:rPr>
                <w:spacing w:val="-2"/>
                <w:sz w:val="22"/>
              </w:rPr>
              <w:t>42273</w:t>
            </w:r>
          </w:p>
        </w:tc>
        <w:tc>
          <w:tcPr>
            <w:tcW w:w="2689" w:type="dxa"/>
          </w:tcPr>
          <w:p>
            <w:pPr>
              <w:pStyle w:val="TableParagraph"/>
              <w:spacing w:line="223" w:lineRule="exact"/>
              <w:ind w:left="9" w:right="5"/>
              <w:jc w:val="center"/>
              <w:rPr>
                <w:sz w:val="20"/>
              </w:rPr>
            </w:pPr>
            <w:r>
              <w:rPr>
                <w:sz w:val="20"/>
              </w:rPr>
              <w:t>Oprema-nabava</w:t>
            </w:r>
            <w:r>
              <w:rPr>
                <w:spacing w:val="-9"/>
                <w:sz w:val="20"/>
              </w:rPr>
              <w:t> </w:t>
            </w:r>
            <w:r>
              <w:rPr>
                <w:sz w:val="20"/>
              </w:rPr>
              <w:t>za</w:t>
            </w:r>
            <w:r>
              <w:rPr>
                <w:spacing w:val="-8"/>
                <w:sz w:val="20"/>
              </w:rPr>
              <w:t> </w:t>
            </w:r>
            <w:r>
              <w:rPr>
                <w:spacing w:val="-2"/>
                <w:sz w:val="20"/>
              </w:rPr>
              <w:t>održavanje</w:t>
            </w:r>
          </w:p>
          <w:p>
            <w:pPr>
              <w:pStyle w:val="TableParagraph"/>
              <w:spacing w:line="217" w:lineRule="exact"/>
              <w:ind w:left="9" w:right="5"/>
              <w:jc w:val="center"/>
              <w:rPr>
                <w:sz w:val="20"/>
              </w:rPr>
            </w:pPr>
            <w:r>
              <w:rPr>
                <w:sz w:val="20"/>
              </w:rPr>
              <w:t>javnih</w:t>
            </w:r>
            <w:r>
              <w:rPr>
                <w:spacing w:val="-8"/>
                <w:sz w:val="20"/>
              </w:rPr>
              <w:t> </w:t>
            </w:r>
            <w:r>
              <w:rPr>
                <w:spacing w:val="-2"/>
                <w:sz w:val="20"/>
              </w:rPr>
              <w:t>površina</w:t>
            </w:r>
          </w:p>
        </w:tc>
        <w:tc>
          <w:tcPr>
            <w:tcW w:w="1609" w:type="dxa"/>
          </w:tcPr>
          <w:p>
            <w:pPr>
              <w:pStyle w:val="TableParagraph"/>
              <w:rPr>
                <w:sz w:val="20"/>
              </w:rPr>
            </w:pPr>
          </w:p>
        </w:tc>
        <w:tc>
          <w:tcPr>
            <w:tcW w:w="1208" w:type="dxa"/>
          </w:tcPr>
          <w:p>
            <w:pPr>
              <w:pStyle w:val="TableParagraph"/>
              <w:spacing w:before="108"/>
              <w:ind w:right="241"/>
              <w:jc w:val="right"/>
              <w:rPr>
                <w:sz w:val="20"/>
              </w:rPr>
            </w:pPr>
            <w:r>
              <w:rPr>
                <w:spacing w:val="-2"/>
                <w:sz w:val="20"/>
              </w:rPr>
              <w:t>4.000,00</w:t>
            </w:r>
          </w:p>
        </w:tc>
        <w:tc>
          <w:tcPr>
            <w:tcW w:w="1425" w:type="dxa"/>
          </w:tcPr>
          <w:p>
            <w:pPr>
              <w:pStyle w:val="TableParagraph"/>
              <w:spacing w:line="178" w:lineRule="exact"/>
              <w:ind w:right="98"/>
              <w:jc w:val="right"/>
              <w:rPr>
                <w:sz w:val="16"/>
              </w:rPr>
            </w:pPr>
            <w:r>
              <w:rPr>
                <w:spacing w:val="-2"/>
                <w:sz w:val="16"/>
              </w:rPr>
              <w:t>2.000,00</w:t>
            </w:r>
          </w:p>
        </w:tc>
        <w:tc>
          <w:tcPr>
            <w:tcW w:w="1379" w:type="dxa"/>
          </w:tcPr>
          <w:p>
            <w:pPr>
              <w:pStyle w:val="TableParagraph"/>
              <w:spacing w:line="178" w:lineRule="exact"/>
              <w:ind w:right="99"/>
              <w:jc w:val="right"/>
              <w:rPr>
                <w:sz w:val="16"/>
              </w:rPr>
            </w:pPr>
            <w:r>
              <w:rPr>
                <w:spacing w:val="-2"/>
                <w:sz w:val="16"/>
              </w:rPr>
              <w:t>11-2.000,00</w:t>
            </w:r>
          </w:p>
        </w:tc>
      </w:tr>
      <w:tr>
        <w:trPr>
          <w:trHeight w:val="205" w:hRule="atLeast"/>
        </w:trPr>
        <w:tc>
          <w:tcPr>
            <w:tcW w:w="876" w:type="dxa"/>
            <w:tcBorders>
              <w:bottom w:val="nil"/>
            </w:tcBorders>
          </w:tcPr>
          <w:p>
            <w:pPr>
              <w:pStyle w:val="TableParagraph"/>
              <w:rPr>
                <w:sz w:val="14"/>
              </w:rPr>
            </w:pPr>
          </w:p>
        </w:tc>
        <w:tc>
          <w:tcPr>
            <w:tcW w:w="2689" w:type="dxa"/>
            <w:tcBorders>
              <w:bottom w:val="nil"/>
            </w:tcBorders>
          </w:tcPr>
          <w:p>
            <w:pPr>
              <w:pStyle w:val="TableParagraph"/>
              <w:rPr>
                <w:sz w:val="14"/>
              </w:rPr>
            </w:pPr>
          </w:p>
        </w:tc>
        <w:tc>
          <w:tcPr>
            <w:tcW w:w="1609" w:type="dxa"/>
            <w:tcBorders>
              <w:bottom w:val="nil"/>
            </w:tcBorders>
          </w:tcPr>
          <w:p>
            <w:pPr>
              <w:pStyle w:val="TableParagraph"/>
              <w:spacing w:line="185" w:lineRule="exact"/>
              <w:ind w:left="445"/>
              <w:rPr>
                <w:sz w:val="18"/>
              </w:rPr>
            </w:pPr>
            <w:r>
              <w:rPr>
                <w:sz w:val="18"/>
              </w:rPr>
              <w:t>Gradnja</w:t>
            </w:r>
            <w:r>
              <w:rPr>
                <w:spacing w:val="-2"/>
                <w:sz w:val="18"/>
              </w:rPr>
              <w:t> </w:t>
            </w:r>
            <w:r>
              <w:rPr>
                <w:spacing w:val="-10"/>
                <w:sz w:val="18"/>
              </w:rPr>
              <w:t>u</w:t>
            </w:r>
          </w:p>
        </w:tc>
        <w:tc>
          <w:tcPr>
            <w:tcW w:w="1208" w:type="dxa"/>
            <w:tcBorders>
              <w:bottom w:val="nil"/>
            </w:tcBorders>
          </w:tcPr>
          <w:p>
            <w:pPr>
              <w:pStyle w:val="TableParagraph"/>
              <w:rPr>
                <w:sz w:val="14"/>
              </w:rPr>
            </w:pPr>
          </w:p>
        </w:tc>
        <w:tc>
          <w:tcPr>
            <w:tcW w:w="1425" w:type="dxa"/>
            <w:tcBorders>
              <w:bottom w:val="nil"/>
            </w:tcBorders>
          </w:tcPr>
          <w:p>
            <w:pPr>
              <w:pStyle w:val="TableParagraph"/>
              <w:spacing w:line="178" w:lineRule="exact"/>
              <w:ind w:right="98"/>
              <w:jc w:val="right"/>
              <w:rPr>
                <w:sz w:val="16"/>
              </w:rPr>
            </w:pPr>
            <w:r>
              <w:rPr>
                <w:spacing w:val="-2"/>
                <w:sz w:val="16"/>
              </w:rPr>
              <w:t>15.000,00</w:t>
            </w:r>
          </w:p>
        </w:tc>
        <w:tc>
          <w:tcPr>
            <w:tcW w:w="1379" w:type="dxa"/>
            <w:tcBorders>
              <w:bottom w:val="nil"/>
            </w:tcBorders>
          </w:tcPr>
          <w:p>
            <w:pPr>
              <w:pStyle w:val="TableParagraph"/>
              <w:spacing w:line="178" w:lineRule="exact"/>
              <w:ind w:right="100"/>
              <w:jc w:val="right"/>
              <w:rPr>
                <w:sz w:val="16"/>
              </w:rPr>
            </w:pPr>
            <w:r>
              <w:rPr>
                <w:spacing w:val="-2"/>
                <w:sz w:val="16"/>
              </w:rPr>
              <w:t>52-15.000,00</w:t>
            </w:r>
          </w:p>
        </w:tc>
      </w:tr>
      <w:tr>
        <w:trPr>
          <w:trHeight w:val="622" w:hRule="atLeast"/>
        </w:trPr>
        <w:tc>
          <w:tcPr>
            <w:tcW w:w="876" w:type="dxa"/>
            <w:tcBorders>
              <w:top w:val="nil"/>
              <w:bottom w:val="nil"/>
            </w:tcBorders>
          </w:tcPr>
          <w:p>
            <w:pPr>
              <w:pStyle w:val="TableParagraph"/>
              <w:spacing w:before="180"/>
              <w:ind w:left="107"/>
              <w:rPr>
                <w:sz w:val="22"/>
              </w:rPr>
            </w:pPr>
            <w:r>
              <w:rPr>
                <w:spacing w:val="-2"/>
                <w:sz w:val="22"/>
              </w:rPr>
              <w:t>411392</w:t>
            </w:r>
          </w:p>
        </w:tc>
        <w:tc>
          <w:tcPr>
            <w:tcW w:w="2689" w:type="dxa"/>
            <w:tcBorders>
              <w:top w:val="nil"/>
              <w:bottom w:val="nil"/>
            </w:tcBorders>
          </w:tcPr>
          <w:p>
            <w:pPr>
              <w:pStyle w:val="TableParagraph"/>
              <w:spacing w:before="76"/>
              <w:ind w:left="626" w:hanging="442"/>
              <w:rPr>
                <w:sz w:val="20"/>
              </w:rPr>
            </w:pPr>
            <w:r>
              <w:rPr>
                <w:sz w:val="20"/>
              </w:rPr>
              <w:t>Ost.nesp.mat.</w:t>
            </w:r>
            <w:r>
              <w:rPr>
                <w:spacing w:val="-13"/>
                <w:sz w:val="20"/>
              </w:rPr>
              <w:t> </w:t>
            </w:r>
            <w:r>
              <w:rPr>
                <w:sz w:val="20"/>
              </w:rPr>
              <w:t>imovina</w:t>
            </w:r>
            <w:r>
              <w:rPr>
                <w:spacing w:val="-12"/>
                <w:sz w:val="20"/>
              </w:rPr>
              <w:t> </w:t>
            </w:r>
            <w:r>
              <w:rPr>
                <w:sz w:val="20"/>
              </w:rPr>
              <w:t>Hosta Kupnja i uređenje</w:t>
            </w:r>
          </w:p>
        </w:tc>
        <w:tc>
          <w:tcPr>
            <w:tcW w:w="1609" w:type="dxa"/>
            <w:tcBorders>
              <w:top w:val="nil"/>
              <w:bottom w:val="nil"/>
            </w:tcBorders>
          </w:tcPr>
          <w:p>
            <w:pPr>
              <w:pStyle w:val="TableParagraph"/>
              <w:ind w:left="268" w:right="256" w:firstLine="110"/>
              <w:rPr>
                <w:sz w:val="18"/>
              </w:rPr>
            </w:pPr>
            <w:r>
              <w:rPr>
                <w:spacing w:val="-2"/>
                <w:sz w:val="18"/>
              </w:rPr>
              <w:t>neuređenim </w:t>
            </w:r>
            <w:r>
              <w:rPr>
                <w:sz w:val="18"/>
              </w:rPr>
              <w:t>dijelovima</w:t>
            </w:r>
            <w:r>
              <w:rPr>
                <w:spacing w:val="-5"/>
                <w:sz w:val="18"/>
              </w:rPr>
              <w:t> </w:t>
            </w:r>
            <w:r>
              <w:rPr>
                <w:spacing w:val="-5"/>
                <w:sz w:val="18"/>
              </w:rPr>
              <w:t>van</w:t>
            </w:r>
          </w:p>
          <w:p>
            <w:pPr>
              <w:pStyle w:val="TableParagraph"/>
              <w:spacing w:line="191" w:lineRule="exact"/>
              <w:ind w:left="320"/>
              <w:rPr>
                <w:sz w:val="18"/>
              </w:rPr>
            </w:pPr>
            <w:r>
              <w:rPr>
                <w:spacing w:val="-2"/>
                <w:sz w:val="18"/>
              </w:rPr>
              <w:t>građevinskog</w:t>
            </w:r>
          </w:p>
        </w:tc>
        <w:tc>
          <w:tcPr>
            <w:tcW w:w="1208" w:type="dxa"/>
            <w:tcBorders>
              <w:top w:val="nil"/>
              <w:bottom w:val="nil"/>
            </w:tcBorders>
          </w:tcPr>
          <w:p>
            <w:pPr>
              <w:pStyle w:val="TableParagraph"/>
              <w:spacing w:before="191"/>
              <w:ind w:right="191"/>
              <w:jc w:val="right"/>
              <w:rPr>
                <w:sz w:val="20"/>
              </w:rPr>
            </w:pPr>
            <w:r>
              <w:rPr>
                <w:spacing w:val="-2"/>
                <w:sz w:val="20"/>
              </w:rPr>
              <w:t>15.000,00</w:t>
            </w:r>
          </w:p>
        </w:tc>
        <w:tc>
          <w:tcPr>
            <w:tcW w:w="1425" w:type="dxa"/>
            <w:tcBorders>
              <w:top w:val="nil"/>
              <w:bottom w:val="nil"/>
            </w:tcBorders>
          </w:tcPr>
          <w:p>
            <w:pPr>
              <w:pStyle w:val="TableParagraph"/>
              <w:rPr>
                <w:sz w:val="20"/>
              </w:rPr>
            </w:pPr>
          </w:p>
        </w:tc>
        <w:tc>
          <w:tcPr>
            <w:tcW w:w="1379" w:type="dxa"/>
            <w:tcBorders>
              <w:top w:val="nil"/>
              <w:bottom w:val="nil"/>
            </w:tcBorders>
          </w:tcPr>
          <w:p>
            <w:pPr>
              <w:pStyle w:val="TableParagraph"/>
              <w:rPr>
                <w:sz w:val="20"/>
              </w:rPr>
            </w:pPr>
          </w:p>
        </w:tc>
      </w:tr>
      <w:tr>
        <w:trPr>
          <w:trHeight w:val="206" w:hRule="atLeast"/>
        </w:trPr>
        <w:tc>
          <w:tcPr>
            <w:tcW w:w="876" w:type="dxa"/>
            <w:tcBorders>
              <w:top w:val="nil"/>
            </w:tcBorders>
          </w:tcPr>
          <w:p>
            <w:pPr>
              <w:pStyle w:val="TableParagraph"/>
              <w:rPr>
                <w:sz w:val="14"/>
              </w:rPr>
            </w:pPr>
          </w:p>
        </w:tc>
        <w:tc>
          <w:tcPr>
            <w:tcW w:w="2689" w:type="dxa"/>
            <w:tcBorders>
              <w:top w:val="nil"/>
            </w:tcBorders>
          </w:tcPr>
          <w:p>
            <w:pPr>
              <w:pStyle w:val="TableParagraph"/>
              <w:rPr>
                <w:sz w:val="14"/>
              </w:rPr>
            </w:pPr>
          </w:p>
        </w:tc>
        <w:tc>
          <w:tcPr>
            <w:tcW w:w="1609" w:type="dxa"/>
            <w:tcBorders>
              <w:top w:val="nil"/>
            </w:tcBorders>
          </w:tcPr>
          <w:p>
            <w:pPr>
              <w:pStyle w:val="TableParagraph"/>
              <w:spacing w:line="187" w:lineRule="exact"/>
              <w:ind w:left="488"/>
              <w:rPr>
                <w:sz w:val="18"/>
              </w:rPr>
            </w:pPr>
            <w:r>
              <w:rPr>
                <w:spacing w:val="-2"/>
                <w:sz w:val="18"/>
              </w:rPr>
              <w:t>područja</w:t>
            </w:r>
          </w:p>
        </w:tc>
        <w:tc>
          <w:tcPr>
            <w:tcW w:w="1208" w:type="dxa"/>
            <w:tcBorders>
              <w:top w:val="nil"/>
            </w:tcBorders>
          </w:tcPr>
          <w:p>
            <w:pPr>
              <w:pStyle w:val="TableParagraph"/>
              <w:rPr>
                <w:sz w:val="14"/>
              </w:rPr>
            </w:pPr>
          </w:p>
        </w:tc>
        <w:tc>
          <w:tcPr>
            <w:tcW w:w="1425" w:type="dxa"/>
            <w:tcBorders>
              <w:top w:val="nil"/>
            </w:tcBorders>
          </w:tcPr>
          <w:p>
            <w:pPr>
              <w:pStyle w:val="TableParagraph"/>
              <w:rPr>
                <w:sz w:val="14"/>
              </w:rPr>
            </w:pPr>
          </w:p>
        </w:tc>
        <w:tc>
          <w:tcPr>
            <w:tcW w:w="1379" w:type="dxa"/>
            <w:tcBorders>
              <w:top w:val="nil"/>
            </w:tcBorders>
          </w:tcPr>
          <w:p>
            <w:pPr>
              <w:pStyle w:val="TableParagraph"/>
              <w:rPr>
                <w:sz w:val="14"/>
              </w:rPr>
            </w:pPr>
          </w:p>
        </w:tc>
      </w:tr>
      <w:tr>
        <w:trPr>
          <w:trHeight w:val="176" w:hRule="atLeast"/>
        </w:trPr>
        <w:tc>
          <w:tcPr>
            <w:tcW w:w="876" w:type="dxa"/>
            <w:tcBorders>
              <w:bottom w:val="nil"/>
            </w:tcBorders>
          </w:tcPr>
          <w:p>
            <w:pPr>
              <w:pStyle w:val="TableParagraph"/>
              <w:rPr>
                <w:sz w:val="10"/>
              </w:rPr>
            </w:pPr>
          </w:p>
        </w:tc>
        <w:tc>
          <w:tcPr>
            <w:tcW w:w="2689" w:type="dxa"/>
            <w:vMerge w:val="restart"/>
          </w:tcPr>
          <w:p>
            <w:pPr>
              <w:pStyle w:val="TableParagraph"/>
              <w:spacing w:line="223" w:lineRule="exact"/>
              <w:ind w:left="734"/>
              <w:rPr>
                <w:sz w:val="20"/>
              </w:rPr>
            </w:pPr>
            <w:r>
              <w:rPr>
                <w:sz w:val="20"/>
              </w:rPr>
              <w:t>Dječja</w:t>
            </w:r>
            <w:r>
              <w:rPr>
                <w:spacing w:val="-4"/>
                <w:sz w:val="20"/>
              </w:rPr>
              <w:t> </w:t>
            </w:r>
            <w:r>
              <w:rPr>
                <w:spacing w:val="-2"/>
                <w:sz w:val="20"/>
              </w:rPr>
              <w:t>igrališta</w:t>
            </w:r>
          </w:p>
          <w:p>
            <w:pPr>
              <w:pStyle w:val="TableParagraph"/>
              <w:ind w:left="107" w:right="303"/>
              <w:rPr>
                <w:sz w:val="20"/>
              </w:rPr>
            </w:pPr>
            <w:r>
              <w:rPr>
                <w:sz w:val="20"/>
              </w:rPr>
              <w:t>-dj.igralište u </w:t>
            </w:r>
            <w:r>
              <w:rPr>
                <w:b/>
                <w:sz w:val="20"/>
              </w:rPr>
              <w:t>Doljan </w:t>
            </w:r>
            <w:r>
              <w:rPr>
                <w:sz w:val="20"/>
              </w:rPr>
              <w:t>izgradnja</w:t>
            </w:r>
            <w:r>
              <w:rPr>
                <w:spacing w:val="-13"/>
                <w:sz w:val="20"/>
              </w:rPr>
              <w:t> </w:t>
            </w:r>
            <w:r>
              <w:rPr>
                <w:sz w:val="20"/>
              </w:rPr>
              <w:t>tribina</w:t>
            </w:r>
            <w:r>
              <w:rPr>
                <w:spacing w:val="-11"/>
                <w:sz w:val="20"/>
              </w:rPr>
              <w:t> </w:t>
            </w:r>
            <w:r>
              <w:rPr>
                <w:sz w:val="20"/>
              </w:rPr>
              <w:t>i</w:t>
            </w:r>
            <w:r>
              <w:rPr>
                <w:spacing w:val="-13"/>
                <w:sz w:val="20"/>
              </w:rPr>
              <w:t> </w:t>
            </w:r>
            <w:r>
              <w:rPr>
                <w:sz w:val="20"/>
              </w:rPr>
              <w:t>sjedalice- </w:t>
            </w:r>
            <w:r>
              <w:rPr>
                <w:spacing w:val="-2"/>
                <w:sz w:val="20"/>
              </w:rPr>
              <w:t>26.500,00</w:t>
            </w:r>
          </w:p>
          <w:p>
            <w:pPr>
              <w:pStyle w:val="TableParagraph"/>
              <w:spacing w:line="229" w:lineRule="exact" w:before="1"/>
              <w:ind w:left="107"/>
              <w:rPr>
                <w:sz w:val="20"/>
              </w:rPr>
            </w:pPr>
            <w:r>
              <w:rPr>
                <w:sz w:val="20"/>
              </w:rPr>
              <w:t>-rasvjeta</w:t>
            </w:r>
            <w:r>
              <w:rPr>
                <w:spacing w:val="-6"/>
                <w:sz w:val="20"/>
              </w:rPr>
              <w:t> </w:t>
            </w:r>
            <w:r>
              <w:rPr>
                <w:sz w:val="20"/>
              </w:rPr>
              <w:t>na</w:t>
            </w:r>
            <w:r>
              <w:rPr>
                <w:spacing w:val="-6"/>
                <w:sz w:val="20"/>
              </w:rPr>
              <w:t> </w:t>
            </w:r>
            <w:r>
              <w:rPr>
                <w:sz w:val="20"/>
              </w:rPr>
              <w:t>dječjem</w:t>
            </w:r>
            <w:r>
              <w:rPr>
                <w:spacing w:val="-9"/>
                <w:sz w:val="20"/>
              </w:rPr>
              <w:t> </w:t>
            </w:r>
            <w:r>
              <w:rPr>
                <w:sz w:val="20"/>
              </w:rPr>
              <w:t>igralištu</w:t>
            </w:r>
            <w:r>
              <w:rPr>
                <w:spacing w:val="-5"/>
                <w:sz w:val="20"/>
              </w:rPr>
              <w:t> </w:t>
            </w:r>
            <w:r>
              <w:rPr>
                <w:spacing w:val="-10"/>
                <w:sz w:val="20"/>
              </w:rPr>
              <w:t>u</w:t>
            </w:r>
          </w:p>
          <w:p>
            <w:pPr>
              <w:pStyle w:val="TableParagraph"/>
              <w:spacing w:line="229" w:lineRule="exact"/>
              <w:ind w:left="107"/>
              <w:rPr>
                <w:sz w:val="20"/>
              </w:rPr>
            </w:pPr>
            <w:r>
              <w:rPr>
                <w:b/>
                <w:sz w:val="20"/>
              </w:rPr>
              <w:t>Beletincu</w:t>
            </w:r>
            <w:r>
              <w:rPr>
                <w:b/>
                <w:spacing w:val="-7"/>
                <w:sz w:val="20"/>
              </w:rPr>
              <w:t> </w:t>
            </w:r>
            <w:r>
              <w:rPr>
                <w:sz w:val="20"/>
              </w:rPr>
              <w:t>i</w:t>
            </w:r>
            <w:r>
              <w:rPr>
                <w:spacing w:val="-7"/>
                <w:sz w:val="20"/>
              </w:rPr>
              <w:t> </w:t>
            </w:r>
            <w:r>
              <w:rPr>
                <w:sz w:val="20"/>
              </w:rPr>
              <w:t>nadzor-</w:t>
            </w:r>
            <w:r>
              <w:rPr>
                <w:spacing w:val="-2"/>
                <w:sz w:val="20"/>
              </w:rPr>
              <w:t>19.000,00</w:t>
            </w:r>
          </w:p>
          <w:p>
            <w:pPr>
              <w:pStyle w:val="TableParagraph"/>
              <w:spacing w:before="1"/>
              <w:ind w:left="107" w:right="670"/>
              <w:rPr>
                <w:sz w:val="20"/>
              </w:rPr>
            </w:pPr>
            <w:r>
              <w:rPr>
                <w:sz w:val="20"/>
              </w:rPr>
              <w:t>-izgrad.dje. igrališta u </w:t>
            </w:r>
            <w:r>
              <w:rPr>
                <w:b/>
                <w:sz w:val="20"/>
              </w:rPr>
              <w:t>Tomaševcu</w:t>
            </w:r>
            <w:r>
              <w:rPr>
                <w:b/>
                <w:spacing w:val="-13"/>
                <w:sz w:val="20"/>
              </w:rPr>
              <w:t> </w:t>
            </w:r>
            <w:r>
              <w:rPr>
                <w:b/>
                <w:sz w:val="20"/>
              </w:rPr>
              <w:t>B.</w:t>
            </w:r>
            <w:r>
              <w:rPr>
                <w:b/>
                <w:spacing w:val="-12"/>
                <w:sz w:val="20"/>
              </w:rPr>
              <w:t> </w:t>
            </w:r>
            <w:r>
              <w:rPr>
                <w:sz w:val="20"/>
              </w:rPr>
              <w:t>i</w:t>
            </w:r>
            <w:r>
              <w:rPr>
                <w:spacing w:val="-13"/>
                <w:sz w:val="20"/>
              </w:rPr>
              <w:t> </w:t>
            </w:r>
            <w:r>
              <w:rPr>
                <w:sz w:val="20"/>
              </w:rPr>
              <w:t>stručni </w:t>
            </w:r>
            <w:r>
              <w:rPr>
                <w:spacing w:val="-2"/>
                <w:sz w:val="20"/>
              </w:rPr>
              <w:t>nadzor-49.000,00</w:t>
            </w:r>
          </w:p>
          <w:p>
            <w:pPr>
              <w:pStyle w:val="TableParagraph"/>
              <w:spacing w:before="1"/>
              <w:ind w:left="107" w:right="303"/>
              <w:rPr>
                <w:sz w:val="20"/>
              </w:rPr>
            </w:pPr>
            <w:r>
              <w:rPr>
                <w:sz w:val="20"/>
              </w:rPr>
              <w:t>-drvena</w:t>
            </w:r>
            <w:r>
              <w:rPr>
                <w:spacing w:val="-13"/>
                <w:sz w:val="20"/>
              </w:rPr>
              <w:t> </w:t>
            </w:r>
            <w:r>
              <w:rPr>
                <w:sz w:val="20"/>
              </w:rPr>
              <w:t>kućica,klackalice</w:t>
            </w:r>
            <w:r>
              <w:rPr>
                <w:spacing w:val="-12"/>
                <w:sz w:val="20"/>
              </w:rPr>
              <w:t> </w:t>
            </w:r>
            <w:r>
              <w:rPr>
                <w:sz w:val="20"/>
              </w:rPr>
              <w:t>za dj.igralište kod </w:t>
            </w:r>
            <w:r>
              <w:rPr>
                <w:b/>
                <w:sz w:val="20"/>
              </w:rPr>
              <w:t>škole u Sv. </w:t>
            </w:r>
            <w:r>
              <w:rPr>
                <w:b/>
                <w:spacing w:val="-2"/>
                <w:sz w:val="20"/>
              </w:rPr>
              <w:t>Iliji-</w:t>
            </w:r>
            <w:r>
              <w:rPr>
                <w:spacing w:val="-2"/>
                <w:sz w:val="20"/>
              </w:rPr>
              <w:t>2.500,00</w:t>
            </w:r>
          </w:p>
        </w:tc>
        <w:tc>
          <w:tcPr>
            <w:tcW w:w="1609" w:type="dxa"/>
            <w:tcBorders>
              <w:bottom w:val="nil"/>
            </w:tcBorders>
          </w:tcPr>
          <w:p>
            <w:pPr>
              <w:pStyle w:val="TableParagraph"/>
              <w:rPr>
                <w:sz w:val="10"/>
              </w:rPr>
            </w:pPr>
          </w:p>
        </w:tc>
        <w:tc>
          <w:tcPr>
            <w:tcW w:w="1208" w:type="dxa"/>
            <w:tcBorders>
              <w:bottom w:val="nil"/>
            </w:tcBorders>
          </w:tcPr>
          <w:p>
            <w:pPr>
              <w:pStyle w:val="TableParagraph"/>
              <w:rPr>
                <w:sz w:val="10"/>
              </w:rPr>
            </w:pPr>
          </w:p>
        </w:tc>
        <w:tc>
          <w:tcPr>
            <w:tcW w:w="1425" w:type="dxa"/>
            <w:tcBorders>
              <w:bottom w:val="nil"/>
            </w:tcBorders>
          </w:tcPr>
          <w:p>
            <w:pPr>
              <w:pStyle w:val="TableParagraph"/>
              <w:spacing w:line="157" w:lineRule="exact"/>
              <w:ind w:right="98"/>
              <w:jc w:val="right"/>
              <w:rPr>
                <w:sz w:val="16"/>
              </w:rPr>
            </w:pPr>
            <w:r>
              <w:rPr>
                <w:spacing w:val="-2"/>
                <w:sz w:val="16"/>
              </w:rPr>
              <w:t>100.000,00</w:t>
            </w:r>
          </w:p>
        </w:tc>
        <w:tc>
          <w:tcPr>
            <w:tcW w:w="1379" w:type="dxa"/>
            <w:tcBorders>
              <w:bottom w:val="nil"/>
            </w:tcBorders>
          </w:tcPr>
          <w:p>
            <w:pPr>
              <w:pStyle w:val="TableParagraph"/>
              <w:spacing w:line="157" w:lineRule="exact"/>
              <w:ind w:right="100"/>
              <w:jc w:val="right"/>
              <w:rPr>
                <w:sz w:val="16"/>
              </w:rPr>
            </w:pPr>
            <w:r>
              <w:rPr>
                <w:spacing w:val="-2"/>
                <w:sz w:val="16"/>
              </w:rPr>
              <w:t>52-42.000,00</w:t>
            </w:r>
          </w:p>
        </w:tc>
      </w:tr>
      <w:tr>
        <w:trPr>
          <w:trHeight w:val="509" w:hRule="atLeast"/>
        </w:trPr>
        <w:tc>
          <w:tcPr>
            <w:tcW w:w="876" w:type="dxa"/>
            <w:tcBorders>
              <w:top w:val="nil"/>
              <w:bottom w:val="nil"/>
            </w:tcBorders>
          </w:tcPr>
          <w:p>
            <w:pPr>
              <w:pStyle w:val="TableParagraph"/>
              <w:rPr>
                <w:sz w:val="20"/>
              </w:rPr>
            </w:pPr>
          </w:p>
        </w:tc>
        <w:tc>
          <w:tcPr>
            <w:tcW w:w="2689" w:type="dxa"/>
            <w:vMerge/>
            <w:tcBorders>
              <w:top w:val="nil"/>
            </w:tcBorders>
          </w:tcPr>
          <w:p>
            <w:pPr>
              <w:rPr>
                <w:sz w:val="2"/>
                <w:szCs w:val="2"/>
              </w:rPr>
            </w:pPr>
          </w:p>
        </w:tc>
        <w:tc>
          <w:tcPr>
            <w:tcW w:w="1609" w:type="dxa"/>
            <w:tcBorders>
              <w:top w:val="nil"/>
              <w:bottom w:val="nil"/>
            </w:tcBorders>
          </w:tcPr>
          <w:p>
            <w:pPr>
              <w:pStyle w:val="TableParagraph"/>
              <w:rPr>
                <w:sz w:val="20"/>
              </w:rPr>
            </w:pPr>
          </w:p>
        </w:tc>
        <w:tc>
          <w:tcPr>
            <w:tcW w:w="1208" w:type="dxa"/>
            <w:tcBorders>
              <w:top w:val="nil"/>
              <w:bottom w:val="nil"/>
            </w:tcBorders>
          </w:tcPr>
          <w:p>
            <w:pPr>
              <w:pStyle w:val="TableParagraph"/>
              <w:rPr>
                <w:sz w:val="20"/>
              </w:rPr>
            </w:pPr>
          </w:p>
        </w:tc>
        <w:tc>
          <w:tcPr>
            <w:tcW w:w="1425" w:type="dxa"/>
            <w:tcBorders>
              <w:top w:val="nil"/>
              <w:bottom w:val="nil"/>
            </w:tcBorders>
          </w:tcPr>
          <w:p>
            <w:pPr>
              <w:pStyle w:val="TableParagraph"/>
              <w:rPr>
                <w:sz w:val="20"/>
              </w:rPr>
            </w:pPr>
          </w:p>
        </w:tc>
        <w:tc>
          <w:tcPr>
            <w:tcW w:w="1379" w:type="dxa"/>
            <w:tcBorders>
              <w:top w:val="nil"/>
              <w:bottom w:val="nil"/>
            </w:tcBorders>
          </w:tcPr>
          <w:p>
            <w:pPr>
              <w:pStyle w:val="TableParagraph"/>
              <w:spacing w:line="176" w:lineRule="exact"/>
              <w:ind w:right="100"/>
              <w:jc w:val="right"/>
              <w:rPr>
                <w:sz w:val="16"/>
              </w:rPr>
            </w:pPr>
            <w:r>
              <w:rPr>
                <w:spacing w:val="-2"/>
                <w:sz w:val="16"/>
              </w:rPr>
              <w:t>11-58.000,00</w:t>
            </w:r>
          </w:p>
        </w:tc>
      </w:tr>
      <w:tr>
        <w:trPr>
          <w:trHeight w:val="552" w:hRule="atLeast"/>
        </w:trPr>
        <w:tc>
          <w:tcPr>
            <w:tcW w:w="876" w:type="dxa"/>
            <w:tcBorders>
              <w:top w:val="nil"/>
              <w:bottom w:val="nil"/>
            </w:tcBorders>
          </w:tcPr>
          <w:p>
            <w:pPr>
              <w:pStyle w:val="TableParagraph"/>
              <w:rPr>
                <w:sz w:val="20"/>
              </w:rPr>
            </w:pPr>
          </w:p>
        </w:tc>
        <w:tc>
          <w:tcPr>
            <w:tcW w:w="2689" w:type="dxa"/>
            <w:vMerge/>
            <w:tcBorders>
              <w:top w:val="nil"/>
            </w:tcBorders>
          </w:tcPr>
          <w:p>
            <w:pPr>
              <w:rPr>
                <w:sz w:val="2"/>
                <w:szCs w:val="2"/>
              </w:rPr>
            </w:pPr>
          </w:p>
        </w:tc>
        <w:tc>
          <w:tcPr>
            <w:tcW w:w="1609" w:type="dxa"/>
            <w:tcBorders>
              <w:top w:val="nil"/>
              <w:bottom w:val="nil"/>
            </w:tcBorders>
          </w:tcPr>
          <w:p>
            <w:pPr>
              <w:pStyle w:val="TableParagraph"/>
              <w:spacing w:before="93"/>
              <w:rPr>
                <w:i/>
                <w:sz w:val="20"/>
              </w:rPr>
            </w:pPr>
          </w:p>
          <w:p>
            <w:pPr>
              <w:pStyle w:val="TableParagraph"/>
              <w:tabs>
                <w:tab w:pos="1403" w:val="left" w:leader="none"/>
              </w:tabs>
              <w:spacing w:line="209" w:lineRule="exact"/>
              <w:ind w:left="107"/>
              <w:rPr>
                <w:sz w:val="20"/>
              </w:rPr>
            </w:pPr>
            <w:r>
              <w:rPr>
                <w:spacing w:val="-2"/>
                <w:sz w:val="20"/>
              </w:rPr>
              <w:t>Gradnja</w:t>
            </w:r>
            <w:r>
              <w:rPr>
                <w:sz w:val="20"/>
              </w:rPr>
              <w:tab/>
            </w:r>
            <w:r>
              <w:rPr>
                <w:spacing w:val="-10"/>
                <w:sz w:val="20"/>
              </w:rPr>
              <w:t>u</w:t>
            </w:r>
          </w:p>
        </w:tc>
        <w:tc>
          <w:tcPr>
            <w:tcW w:w="1208" w:type="dxa"/>
            <w:tcBorders>
              <w:top w:val="nil"/>
              <w:bottom w:val="nil"/>
            </w:tcBorders>
          </w:tcPr>
          <w:p>
            <w:pPr>
              <w:pStyle w:val="TableParagraph"/>
              <w:rPr>
                <w:sz w:val="20"/>
              </w:rPr>
            </w:pPr>
          </w:p>
        </w:tc>
        <w:tc>
          <w:tcPr>
            <w:tcW w:w="1425" w:type="dxa"/>
            <w:tcBorders>
              <w:top w:val="nil"/>
              <w:bottom w:val="nil"/>
            </w:tcBorders>
          </w:tcPr>
          <w:p>
            <w:pPr>
              <w:pStyle w:val="TableParagraph"/>
              <w:rPr>
                <w:sz w:val="20"/>
              </w:rPr>
            </w:pPr>
          </w:p>
        </w:tc>
        <w:tc>
          <w:tcPr>
            <w:tcW w:w="1379" w:type="dxa"/>
            <w:tcBorders>
              <w:top w:val="nil"/>
              <w:bottom w:val="nil"/>
            </w:tcBorders>
          </w:tcPr>
          <w:p>
            <w:pPr>
              <w:pStyle w:val="TableParagraph"/>
              <w:rPr>
                <w:sz w:val="20"/>
              </w:rPr>
            </w:pPr>
          </w:p>
        </w:tc>
      </w:tr>
      <w:tr>
        <w:trPr>
          <w:trHeight w:val="680" w:hRule="atLeast"/>
        </w:trPr>
        <w:tc>
          <w:tcPr>
            <w:tcW w:w="876" w:type="dxa"/>
            <w:tcBorders>
              <w:top w:val="nil"/>
              <w:bottom w:val="nil"/>
            </w:tcBorders>
          </w:tcPr>
          <w:p>
            <w:pPr>
              <w:pStyle w:val="TableParagraph"/>
              <w:spacing w:before="208"/>
              <w:ind w:left="107"/>
              <w:rPr>
                <w:sz w:val="22"/>
              </w:rPr>
            </w:pPr>
            <w:r>
              <w:rPr>
                <w:spacing w:val="-2"/>
                <w:sz w:val="22"/>
              </w:rPr>
              <w:t>421451</w:t>
            </w:r>
          </w:p>
        </w:tc>
        <w:tc>
          <w:tcPr>
            <w:tcW w:w="2689" w:type="dxa"/>
            <w:vMerge/>
            <w:tcBorders>
              <w:top w:val="nil"/>
            </w:tcBorders>
          </w:tcPr>
          <w:p>
            <w:pPr>
              <w:rPr>
                <w:sz w:val="2"/>
                <w:szCs w:val="2"/>
              </w:rPr>
            </w:pPr>
          </w:p>
        </w:tc>
        <w:tc>
          <w:tcPr>
            <w:tcW w:w="1609" w:type="dxa"/>
            <w:tcBorders>
              <w:top w:val="nil"/>
              <w:bottom w:val="nil"/>
            </w:tcBorders>
          </w:tcPr>
          <w:p>
            <w:pPr>
              <w:pStyle w:val="TableParagraph"/>
              <w:ind w:left="107" w:right="636"/>
              <w:rPr>
                <w:sz w:val="20"/>
              </w:rPr>
            </w:pPr>
            <w:r>
              <w:rPr>
                <w:spacing w:val="-2"/>
                <w:sz w:val="20"/>
              </w:rPr>
              <w:t>uređenim dijelovima</w:t>
            </w:r>
          </w:p>
          <w:p>
            <w:pPr>
              <w:pStyle w:val="TableParagraph"/>
              <w:spacing w:line="210" w:lineRule="exact"/>
              <w:ind w:left="107"/>
              <w:rPr>
                <w:sz w:val="20"/>
              </w:rPr>
            </w:pPr>
            <w:r>
              <w:rPr>
                <w:spacing w:val="-2"/>
                <w:sz w:val="20"/>
              </w:rPr>
              <w:t>građevinskog</w:t>
            </w:r>
          </w:p>
        </w:tc>
        <w:tc>
          <w:tcPr>
            <w:tcW w:w="1208" w:type="dxa"/>
            <w:tcBorders>
              <w:top w:val="nil"/>
              <w:bottom w:val="nil"/>
            </w:tcBorders>
          </w:tcPr>
          <w:p>
            <w:pPr>
              <w:pStyle w:val="TableParagraph"/>
              <w:spacing w:before="220"/>
              <w:ind w:right="193"/>
              <w:jc w:val="right"/>
              <w:rPr>
                <w:sz w:val="20"/>
              </w:rPr>
            </w:pPr>
            <w:r>
              <w:rPr>
                <w:spacing w:val="-2"/>
                <w:sz w:val="20"/>
              </w:rPr>
              <w:t>42.000,00</w:t>
            </w:r>
          </w:p>
        </w:tc>
        <w:tc>
          <w:tcPr>
            <w:tcW w:w="1425" w:type="dxa"/>
            <w:tcBorders>
              <w:top w:val="nil"/>
              <w:bottom w:val="nil"/>
            </w:tcBorders>
          </w:tcPr>
          <w:p>
            <w:pPr>
              <w:pStyle w:val="TableParagraph"/>
              <w:rPr>
                <w:sz w:val="20"/>
              </w:rPr>
            </w:pPr>
          </w:p>
        </w:tc>
        <w:tc>
          <w:tcPr>
            <w:tcW w:w="1379" w:type="dxa"/>
            <w:tcBorders>
              <w:top w:val="nil"/>
              <w:bottom w:val="nil"/>
            </w:tcBorders>
          </w:tcPr>
          <w:p>
            <w:pPr>
              <w:pStyle w:val="TableParagraph"/>
              <w:rPr>
                <w:sz w:val="20"/>
              </w:rPr>
            </w:pPr>
          </w:p>
        </w:tc>
      </w:tr>
      <w:tr>
        <w:trPr>
          <w:trHeight w:val="1262" w:hRule="atLeast"/>
        </w:trPr>
        <w:tc>
          <w:tcPr>
            <w:tcW w:w="876" w:type="dxa"/>
            <w:tcBorders>
              <w:top w:val="nil"/>
            </w:tcBorders>
          </w:tcPr>
          <w:p>
            <w:pPr>
              <w:pStyle w:val="TableParagraph"/>
              <w:rPr>
                <w:sz w:val="20"/>
              </w:rPr>
            </w:pPr>
          </w:p>
        </w:tc>
        <w:tc>
          <w:tcPr>
            <w:tcW w:w="2689" w:type="dxa"/>
            <w:vMerge/>
            <w:tcBorders>
              <w:top w:val="nil"/>
            </w:tcBorders>
          </w:tcPr>
          <w:p>
            <w:pPr>
              <w:rPr>
                <w:sz w:val="2"/>
                <w:szCs w:val="2"/>
              </w:rPr>
            </w:pPr>
          </w:p>
        </w:tc>
        <w:tc>
          <w:tcPr>
            <w:tcW w:w="1609" w:type="dxa"/>
            <w:tcBorders>
              <w:top w:val="nil"/>
            </w:tcBorders>
          </w:tcPr>
          <w:p>
            <w:pPr>
              <w:pStyle w:val="TableParagraph"/>
              <w:spacing w:line="221" w:lineRule="exact"/>
              <w:ind w:left="107"/>
              <w:rPr>
                <w:sz w:val="20"/>
              </w:rPr>
            </w:pPr>
            <w:r>
              <w:rPr>
                <w:spacing w:val="-2"/>
                <w:sz w:val="20"/>
              </w:rPr>
              <w:t>područja</w:t>
            </w:r>
          </w:p>
        </w:tc>
        <w:tc>
          <w:tcPr>
            <w:tcW w:w="1208" w:type="dxa"/>
            <w:tcBorders>
              <w:top w:val="nil"/>
            </w:tcBorders>
          </w:tcPr>
          <w:p>
            <w:pPr>
              <w:pStyle w:val="TableParagraph"/>
              <w:rPr>
                <w:sz w:val="20"/>
              </w:rPr>
            </w:pPr>
          </w:p>
        </w:tc>
        <w:tc>
          <w:tcPr>
            <w:tcW w:w="1425" w:type="dxa"/>
            <w:tcBorders>
              <w:top w:val="nil"/>
            </w:tcBorders>
          </w:tcPr>
          <w:p>
            <w:pPr>
              <w:pStyle w:val="TableParagraph"/>
              <w:rPr>
                <w:sz w:val="20"/>
              </w:rPr>
            </w:pPr>
          </w:p>
        </w:tc>
        <w:tc>
          <w:tcPr>
            <w:tcW w:w="1379" w:type="dxa"/>
            <w:tcBorders>
              <w:top w:val="nil"/>
            </w:tcBorders>
          </w:tcPr>
          <w:p>
            <w:pPr>
              <w:pStyle w:val="TableParagraph"/>
              <w:rPr>
                <w:sz w:val="20"/>
              </w:rPr>
            </w:pPr>
          </w:p>
        </w:tc>
      </w:tr>
    </w:tbl>
    <w:p>
      <w:pPr>
        <w:pStyle w:val="TableParagraph"/>
        <w:spacing w:after="0"/>
        <w:rPr>
          <w:sz w:val="20"/>
        </w:rPr>
        <w:sectPr>
          <w:type w:val="continuous"/>
          <w:pgSz w:w="11910" w:h="16840"/>
          <w:pgMar w:header="0" w:footer="579" w:top="960" w:bottom="760" w:left="1080" w:right="360"/>
        </w:sectPr>
      </w:pPr>
    </w:p>
    <w:tbl>
      <w:tblPr>
        <w:tblW w:w="0" w:type="auto"/>
        <w:jc w:val="left"/>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76"/>
        <w:gridCol w:w="2689"/>
        <w:gridCol w:w="1609"/>
        <w:gridCol w:w="1208"/>
        <w:gridCol w:w="1425"/>
        <w:gridCol w:w="1379"/>
      </w:tblGrid>
      <w:tr>
        <w:trPr>
          <w:trHeight w:val="1380" w:hRule="atLeast"/>
        </w:trPr>
        <w:tc>
          <w:tcPr>
            <w:tcW w:w="876" w:type="dxa"/>
          </w:tcPr>
          <w:p>
            <w:pPr>
              <w:pStyle w:val="TableParagraph"/>
              <w:rPr>
                <w:i/>
                <w:sz w:val="22"/>
              </w:rPr>
            </w:pPr>
          </w:p>
          <w:p>
            <w:pPr>
              <w:pStyle w:val="TableParagraph"/>
              <w:spacing w:before="52"/>
              <w:rPr>
                <w:i/>
                <w:sz w:val="22"/>
              </w:rPr>
            </w:pPr>
          </w:p>
          <w:p>
            <w:pPr>
              <w:pStyle w:val="TableParagraph"/>
              <w:ind w:left="12"/>
              <w:jc w:val="center"/>
              <w:rPr>
                <w:sz w:val="22"/>
              </w:rPr>
            </w:pPr>
            <w:r>
              <w:rPr>
                <w:spacing w:val="-2"/>
                <w:sz w:val="22"/>
              </w:rPr>
              <w:t>421452</w:t>
            </w:r>
          </w:p>
        </w:tc>
        <w:tc>
          <w:tcPr>
            <w:tcW w:w="2689" w:type="dxa"/>
          </w:tcPr>
          <w:p>
            <w:pPr>
              <w:pStyle w:val="TableParagraph"/>
              <w:ind w:left="107"/>
              <w:rPr>
                <w:sz w:val="20"/>
              </w:rPr>
            </w:pPr>
            <w:r>
              <w:rPr>
                <w:sz w:val="20"/>
              </w:rPr>
              <w:t>Sportski i rekreac. Tereni NK Obreš (automatsko navodnjavanje, povećanje priklj.el.energije, reflektori nabava</w:t>
            </w:r>
            <w:r>
              <w:rPr>
                <w:spacing w:val="-7"/>
                <w:sz w:val="20"/>
              </w:rPr>
              <w:t> </w:t>
            </w:r>
            <w:r>
              <w:rPr>
                <w:sz w:val="20"/>
              </w:rPr>
              <w:t>18</w:t>
            </w:r>
            <w:r>
              <w:rPr>
                <w:spacing w:val="-7"/>
                <w:sz w:val="20"/>
              </w:rPr>
              <w:t> </w:t>
            </w:r>
            <w:r>
              <w:rPr>
                <w:sz w:val="20"/>
              </w:rPr>
              <w:t>kom</w:t>
            </w:r>
            <w:r>
              <w:rPr>
                <w:spacing w:val="-11"/>
                <w:sz w:val="20"/>
              </w:rPr>
              <w:t> </w:t>
            </w:r>
            <w:r>
              <w:rPr>
                <w:sz w:val="20"/>
              </w:rPr>
              <w:t>i</w:t>
            </w:r>
            <w:r>
              <w:rPr>
                <w:spacing w:val="-8"/>
                <w:sz w:val="20"/>
              </w:rPr>
              <w:t> </w:t>
            </w:r>
            <w:r>
              <w:rPr>
                <w:sz w:val="20"/>
              </w:rPr>
              <w:t>postavljanje</w:t>
            </w:r>
            <w:r>
              <w:rPr>
                <w:spacing w:val="-5"/>
                <w:sz w:val="20"/>
              </w:rPr>
              <w:t> </w:t>
            </w:r>
            <w:r>
              <w:rPr>
                <w:sz w:val="20"/>
              </w:rPr>
              <w:t>-</w:t>
            </w:r>
          </w:p>
          <w:p>
            <w:pPr>
              <w:pStyle w:val="TableParagraph"/>
              <w:spacing w:line="217" w:lineRule="exact"/>
              <w:ind w:left="107"/>
              <w:rPr>
                <w:sz w:val="20"/>
              </w:rPr>
            </w:pPr>
            <w:r>
              <w:rPr>
                <w:spacing w:val="-2"/>
                <w:sz w:val="20"/>
              </w:rPr>
              <w:t>50.000,00</w:t>
            </w:r>
          </w:p>
        </w:tc>
        <w:tc>
          <w:tcPr>
            <w:tcW w:w="1609" w:type="dxa"/>
          </w:tcPr>
          <w:p>
            <w:pPr>
              <w:pStyle w:val="TableParagraph"/>
              <w:spacing w:before="108"/>
              <w:ind w:left="265" w:right="255" w:firstLine="3"/>
              <w:jc w:val="center"/>
              <w:rPr>
                <w:sz w:val="20"/>
              </w:rPr>
            </w:pPr>
            <w:r>
              <w:rPr>
                <w:sz w:val="20"/>
              </w:rPr>
              <w:t>Gradnja u </w:t>
            </w:r>
            <w:r>
              <w:rPr>
                <w:spacing w:val="-2"/>
                <w:sz w:val="20"/>
              </w:rPr>
              <w:t>uređenim dijelovima građevinskog područja</w:t>
            </w:r>
          </w:p>
        </w:tc>
        <w:tc>
          <w:tcPr>
            <w:tcW w:w="1208" w:type="dxa"/>
          </w:tcPr>
          <w:p>
            <w:pPr>
              <w:pStyle w:val="TableParagraph"/>
              <w:rPr>
                <w:i/>
                <w:sz w:val="20"/>
              </w:rPr>
            </w:pPr>
          </w:p>
          <w:p>
            <w:pPr>
              <w:pStyle w:val="TableParagraph"/>
              <w:spacing w:before="107"/>
              <w:rPr>
                <w:i/>
                <w:sz w:val="20"/>
              </w:rPr>
            </w:pPr>
          </w:p>
          <w:p>
            <w:pPr>
              <w:pStyle w:val="TableParagraph"/>
              <w:ind w:left="13" w:right="6"/>
              <w:jc w:val="center"/>
              <w:rPr>
                <w:sz w:val="20"/>
              </w:rPr>
            </w:pPr>
            <w:r>
              <w:rPr>
                <w:spacing w:val="-2"/>
                <w:sz w:val="20"/>
              </w:rPr>
              <w:t>50.000,00</w:t>
            </w:r>
          </w:p>
        </w:tc>
        <w:tc>
          <w:tcPr>
            <w:tcW w:w="1425" w:type="dxa"/>
          </w:tcPr>
          <w:p>
            <w:pPr>
              <w:pStyle w:val="TableParagraph"/>
              <w:spacing w:line="178" w:lineRule="exact"/>
              <w:ind w:right="98"/>
              <w:jc w:val="right"/>
              <w:rPr>
                <w:sz w:val="16"/>
              </w:rPr>
            </w:pPr>
            <w:r>
              <w:rPr>
                <w:spacing w:val="-2"/>
                <w:sz w:val="16"/>
              </w:rPr>
              <w:t>55.000,00</w:t>
            </w:r>
          </w:p>
        </w:tc>
        <w:tc>
          <w:tcPr>
            <w:tcW w:w="1379" w:type="dxa"/>
          </w:tcPr>
          <w:p>
            <w:pPr>
              <w:pStyle w:val="TableParagraph"/>
              <w:spacing w:before="179"/>
              <w:ind w:right="99"/>
              <w:jc w:val="right"/>
              <w:rPr>
                <w:sz w:val="16"/>
              </w:rPr>
            </w:pPr>
            <w:r>
              <w:rPr>
                <w:sz w:val="16"/>
              </w:rPr>
              <w:t>52</w:t>
            </w:r>
            <w:r>
              <w:rPr>
                <w:spacing w:val="-1"/>
                <w:sz w:val="16"/>
              </w:rPr>
              <w:t> </w:t>
            </w:r>
            <w:r>
              <w:rPr>
                <w:sz w:val="16"/>
              </w:rPr>
              <w:t>–</w:t>
            </w:r>
            <w:r>
              <w:rPr>
                <w:spacing w:val="-1"/>
                <w:sz w:val="16"/>
              </w:rPr>
              <w:t> </w:t>
            </w:r>
            <w:r>
              <w:rPr>
                <w:spacing w:val="-2"/>
                <w:sz w:val="16"/>
              </w:rPr>
              <w:t>55.000,00</w:t>
            </w:r>
          </w:p>
        </w:tc>
      </w:tr>
      <w:tr>
        <w:trPr>
          <w:trHeight w:val="1149" w:hRule="atLeast"/>
        </w:trPr>
        <w:tc>
          <w:tcPr>
            <w:tcW w:w="876" w:type="dxa"/>
          </w:tcPr>
          <w:p>
            <w:pPr>
              <w:pStyle w:val="TableParagraph"/>
              <w:spacing w:before="62"/>
              <w:rPr>
                <w:i/>
                <w:sz w:val="22"/>
              </w:rPr>
            </w:pPr>
          </w:p>
          <w:p>
            <w:pPr>
              <w:pStyle w:val="TableParagraph"/>
              <w:ind w:left="12"/>
              <w:jc w:val="center"/>
              <w:rPr>
                <w:sz w:val="22"/>
              </w:rPr>
            </w:pPr>
            <w:r>
              <w:rPr>
                <w:spacing w:val="-2"/>
                <w:sz w:val="22"/>
              </w:rPr>
              <w:t>41119</w:t>
            </w:r>
          </w:p>
        </w:tc>
        <w:tc>
          <w:tcPr>
            <w:tcW w:w="2689" w:type="dxa"/>
          </w:tcPr>
          <w:p>
            <w:pPr>
              <w:pStyle w:val="TableParagraph"/>
              <w:spacing w:before="108"/>
              <w:rPr>
                <w:i/>
                <w:sz w:val="20"/>
              </w:rPr>
            </w:pPr>
          </w:p>
          <w:p>
            <w:pPr>
              <w:pStyle w:val="TableParagraph"/>
              <w:ind w:left="107"/>
              <w:rPr>
                <w:sz w:val="20"/>
              </w:rPr>
            </w:pPr>
            <w:r>
              <w:rPr>
                <w:sz w:val="20"/>
              </w:rPr>
              <w:t>Ostala nes.prirodna mat. imovina</w:t>
            </w:r>
            <w:r>
              <w:rPr>
                <w:spacing w:val="-13"/>
                <w:sz w:val="20"/>
              </w:rPr>
              <w:t> </w:t>
            </w:r>
            <w:r>
              <w:rPr>
                <w:sz w:val="20"/>
              </w:rPr>
              <w:t>-kupnja</w:t>
            </w:r>
            <w:r>
              <w:rPr>
                <w:spacing w:val="-12"/>
                <w:sz w:val="20"/>
              </w:rPr>
              <w:t> </w:t>
            </w:r>
            <w:r>
              <w:rPr>
                <w:sz w:val="20"/>
              </w:rPr>
              <w:t>zemljišta</w:t>
            </w:r>
          </w:p>
        </w:tc>
        <w:tc>
          <w:tcPr>
            <w:tcW w:w="1609" w:type="dxa"/>
          </w:tcPr>
          <w:p>
            <w:pPr>
              <w:pStyle w:val="TableParagraph"/>
              <w:ind w:left="265" w:right="255" w:firstLine="3"/>
              <w:jc w:val="center"/>
              <w:rPr>
                <w:sz w:val="20"/>
              </w:rPr>
            </w:pPr>
            <w:r>
              <w:rPr>
                <w:sz w:val="20"/>
              </w:rPr>
              <w:t>Gradnja u </w:t>
            </w:r>
            <w:r>
              <w:rPr>
                <w:spacing w:val="-2"/>
                <w:sz w:val="20"/>
              </w:rPr>
              <w:t>uređenim dijelovima</w:t>
            </w:r>
          </w:p>
          <w:p>
            <w:pPr>
              <w:pStyle w:val="TableParagraph"/>
              <w:spacing w:line="228" w:lineRule="exact"/>
              <w:ind w:left="10"/>
              <w:jc w:val="center"/>
              <w:rPr>
                <w:sz w:val="20"/>
              </w:rPr>
            </w:pPr>
            <w:r>
              <w:rPr>
                <w:spacing w:val="-2"/>
                <w:sz w:val="20"/>
              </w:rPr>
              <w:t>građevinskog područja</w:t>
            </w:r>
          </w:p>
        </w:tc>
        <w:tc>
          <w:tcPr>
            <w:tcW w:w="1208" w:type="dxa"/>
          </w:tcPr>
          <w:p>
            <w:pPr>
              <w:pStyle w:val="TableParagraph"/>
              <w:spacing w:before="223"/>
              <w:rPr>
                <w:i/>
                <w:sz w:val="20"/>
              </w:rPr>
            </w:pPr>
          </w:p>
          <w:p>
            <w:pPr>
              <w:pStyle w:val="TableParagraph"/>
              <w:spacing w:before="1"/>
              <w:ind w:left="13" w:right="2"/>
              <w:jc w:val="center"/>
              <w:rPr>
                <w:sz w:val="20"/>
              </w:rPr>
            </w:pPr>
            <w:r>
              <w:rPr>
                <w:spacing w:val="-2"/>
                <w:sz w:val="20"/>
              </w:rPr>
              <w:t>30.000,00</w:t>
            </w:r>
          </w:p>
        </w:tc>
        <w:tc>
          <w:tcPr>
            <w:tcW w:w="1425" w:type="dxa"/>
          </w:tcPr>
          <w:p>
            <w:pPr>
              <w:pStyle w:val="TableParagraph"/>
              <w:spacing w:line="178" w:lineRule="exact"/>
              <w:ind w:right="98"/>
              <w:jc w:val="right"/>
              <w:rPr>
                <w:sz w:val="16"/>
              </w:rPr>
            </w:pPr>
            <w:r>
              <w:rPr>
                <w:spacing w:val="-2"/>
                <w:sz w:val="16"/>
              </w:rPr>
              <w:t>15.000,00</w:t>
            </w:r>
          </w:p>
        </w:tc>
        <w:tc>
          <w:tcPr>
            <w:tcW w:w="1379" w:type="dxa"/>
          </w:tcPr>
          <w:p>
            <w:pPr>
              <w:pStyle w:val="TableParagraph"/>
              <w:spacing w:line="178" w:lineRule="exact"/>
              <w:ind w:right="99"/>
              <w:jc w:val="right"/>
              <w:rPr>
                <w:sz w:val="16"/>
              </w:rPr>
            </w:pPr>
            <w:r>
              <w:rPr>
                <w:sz w:val="16"/>
              </w:rPr>
              <w:t>11</w:t>
            </w:r>
            <w:r>
              <w:rPr>
                <w:spacing w:val="-3"/>
                <w:sz w:val="16"/>
              </w:rPr>
              <w:t> </w:t>
            </w:r>
            <w:r>
              <w:rPr>
                <w:spacing w:val="-2"/>
                <w:sz w:val="16"/>
              </w:rPr>
              <w:t>–15.000,00</w:t>
            </w:r>
          </w:p>
        </w:tc>
      </w:tr>
      <w:tr>
        <w:trPr>
          <w:trHeight w:val="1149" w:hRule="atLeast"/>
        </w:trPr>
        <w:tc>
          <w:tcPr>
            <w:tcW w:w="876" w:type="dxa"/>
          </w:tcPr>
          <w:p>
            <w:pPr>
              <w:pStyle w:val="TableParagraph"/>
              <w:spacing w:before="189"/>
              <w:rPr>
                <w:i/>
                <w:sz w:val="22"/>
              </w:rPr>
            </w:pPr>
          </w:p>
          <w:p>
            <w:pPr>
              <w:pStyle w:val="TableParagraph"/>
              <w:ind w:left="12"/>
              <w:jc w:val="center"/>
              <w:rPr>
                <w:sz w:val="22"/>
              </w:rPr>
            </w:pPr>
            <w:r>
              <w:rPr>
                <w:spacing w:val="-2"/>
                <w:sz w:val="22"/>
              </w:rPr>
              <w:t>451117</w:t>
            </w:r>
          </w:p>
        </w:tc>
        <w:tc>
          <w:tcPr>
            <w:tcW w:w="2689" w:type="dxa"/>
          </w:tcPr>
          <w:p>
            <w:pPr>
              <w:pStyle w:val="TableParagraph"/>
              <w:ind w:left="107" w:right="303"/>
              <w:rPr>
                <w:sz w:val="20"/>
              </w:rPr>
            </w:pPr>
            <w:r>
              <w:rPr>
                <w:sz w:val="20"/>
              </w:rPr>
              <w:t>Rekon.</w:t>
            </w:r>
            <w:r>
              <w:rPr>
                <w:spacing w:val="-13"/>
                <w:sz w:val="20"/>
              </w:rPr>
              <w:t> </w:t>
            </w:r>
            <w:r>
              <w:rPr>
                <w:sz w:val="20"/>
              </w:rPr>
              <w:t>svlačionica</w:t>
            </w:r>
            <w:r>
              <w:rPr>
                <w:spacing w:val="22"/>
                <w:sz w:val="20"/>
              </w:rPr>
              <w:t> </w:t>
            </w:r>
            <w:r>
              <w:rPr>
                <w:sz w:val="20"/>
              </w:rPr>
              <w:t>NK Bednja Beletinec</w:t>
            </w:r>
          </w:p>
          <w:p>
            <w:pPr>
              <w:pStyle w:val="TableParagraph"/>
              <w:ind w:left="107"/>
              <w:rPr>
                <w:sz w:val="20"/>
              </w:rPr>
            </w:pPr>
            <w:r>
              <w:rPr>
                <w:sz w:val="20"/>
              </w:rPr>
              <w:t>-radovi, stručni nadzor, koordinator</w:t>
            </w:r>
            <w:r>
              <w:rPr>
                <w:spacing w:val="-9"/>
                <w:sz w:val="20"/>
              </w:rPr>
              <w:t> </w:t>
            </w:r>
            <w:r>
              <w:rPr>
                <w:sz w:val="20"/>
              </w:rPr>
              <w:t>II</w:t>
            </w:r>
            <w:r>
              <w:rPr>
                <w:spacing w:val="-9"/>
                <w:sz w:val="20"/>
              </w:rPr>
              <w:t> </w:t>
            </w:r>
            <w:r>
              <w:rPr>
                <w:sz w:val="20"/>
              </w:rPr>
              <w:t>,</w:t>
            </w:r>
            <w:r>
              <w:rPr>
                <w:spacing w:val="-11"/>
                <w:sz w:val="20"/>
              </w:rPr>
              <w:t> </w:t>
            </w:r>
            <w:r>
              <w:rPr>
                <w:sz w:val="20"/>
              </w:rPr>
              <w:t>postupak</w:t>
            </w:r>
            <w:r>
              <w:rPr>
                <w:spacing w:val="-10"/>
                <w:sz w:val="20"/>
              </w:rPr>
              <w:t> </w:t>
            </w:r>
            <w:r>
              <w:rPr>
                <w:sz w:val="20"/>
              </w:rPr>
              <w:t>JN</w:t>
            </w:r>
          </w:p>
        </w:tc>
        <w:tc>
          <w:tcPr>
            <w:tcW w:w="1609" w:type="dxa"/>
          </w:tcPr>
          <w:p>
            <w:pPr>
              <w:pStyle w:val="TableParagraph"/>
              <w:ind w:left="265" w:right="255" w:firstLine="141"/>
              <w:jc w:val="both"/>
              <w:rPr>
                <w:sz w:val="20"/>
              </w:rPr>
            </w:pPr>
            <w:r>
              <w:rPr>
                <w:sz w:val="20"/>
              </w:rPr>
              <w:t>Gradnja u </w:t>
            </w:r>
            <w:r>
              <w:rPr>
                <w:spacing w:val="-2"/>
                <w:sz w:val="20"/>
              </w:rPr>
              <w:t>uređenim dijelovima građevinskog</w:t>
            </w:r>
          </w:p>
          <w:p>
            <w:pPr>
              <w:pStyle w:val="TableParagraph"/>
              <w:spacing w:line="215" w:lineRule="exact"/>
              <w:ind w:left="452"/>
              <w:rPr>
                <w:sz w:val="20"/>
              </w:rPr>
            </w:pPr>
            <w:r>
              <w:rPr>
                <w:spacing w:val="-2"/>
                <w:sz w:val="20"/>
              </w:rPr>
              <w:t>područja</w:t>
            </w:r>
          </w:p>
        </w:tc>
        <w:tc>
          <w:tcPr>
            <w:tcW w:w="1208" w:type="dxa"/>
          </w:tcPr>
          <w:p>
            <w:pPr>
              <w:pStyle w:val="TableParagraph"/>
              <w:spacing w:before="223"/>
              <w:rPr>
                <w:i/>
                <w:sz w:val="20"/>
              </w:rPr>
            </w:pPr>
          </w:p>
          <w:p>
            <w:pPr>
              <w:pStyle w:val="TableParagraph"/>
              <w:spacing w:before="1"/>
              <w:ind w:left="13" w:right="2"/>
              <w:jc w:val="center"/>
              <w:rPr>
                <w:sz w:val="20"/>
              </w:rPr>
            </w:pPr>
            <w:r>
              <w:rPr>
                <w:spacing w:val="-2"/>
                <w:sz w:val="20"/>
              </w:rPr>
              <w:t>400.000,00</w:t>
            </w:r>
          </w:p>
        </w:tc>
        <w:tc>
          <w:tcPr>
            <w:tcW w:w="1425" w:type="dxa"/>
          </w:tcPr>
          <w:p>
            <w:pPr>
              <w:pStyle w:val="TableParagraph"/>
              <w:spacing w:line="178" w:lineRule="exact"/>
              <w:ind w:right="99"/>
              <w:jc w:val="right"/>
              <w:rPr>
                <w:sz w:val="16"/>
              </w:rPr>
            </w:pPr>
            <w:r>
              <w:rPr>
                <w:spacing w:val="-2"/>
                <w:sz w:val="16"/>
              </w:rPr>
              <w:t>400.000,00</w:t>
            </w:r>
          </w:p>
        </w:tc>
        <w:tc>
          <w:tcPr>
            <w:tcW w:w="1379" w:type="dxa"/>
          </w:tcPr>
          <w:p>
            <w:pPr>
              <w:pStyle w:val="TableParagraph"/>
              <w:spacing w:line="178" w:lineRule="exact"/>
              <w:ind w:left="332"/>
              <w:rPr>
                <w:sz w:val="16"/>
              </w:rPr>
            </w:pPr>
            <w:r>
              <w:rPr>
                <w:spacing w:val="-2"/>
                <w:sz w:val="16"/>
              </w:rPr>
              <w:t>11-134.000,00</w:t>
            </w:r>
          </w:p>
          <w:p>
            <w:pPr>
              <w:pStyle w:val="TableParagraph"/>
              <w:spacing w:before="1"/>
              <w:ind w:left="332"/>
              <w:rPr>
                <w:sz w:val="16"/>
              </w:rPr>
            </w:pPr>
            <w:r>
              <w:rPr>
                <w:spacing w:val="-2"/>
                <w:sz w:val="16"/>
              </w:rPr>
              <w:t>52-266.000,00</w:t>
            </w:r>
          </w:p>
        </w:tc>
      </w:tr>
      <w:tr>
        <w:trPr>
          <w:trHeight w:val="1036" w:hRule="atLeast"/>
        </w:trPr>
        <w:tc>
          <w:tcPr>
            <w:tcW w:w="876" w:type="dxa"/>
          </w:tcPr>
          <w:p>
            <w:pPr>
              <w:pStyle w:val="TableParagraph"/>
              <w:spacing w:before="134"/>
              <w:rPr>
                <w:i/>
                <w:sz w:val="22"/>
              </w:rPr>
            </w:pPr>
          </w:p>
          <w:p>
            <w:pPr>
              <w:pStyle w:val="TableParagraph"/>
              <w:spacing w:before="1"/>
              <w:ind w:left="12"/>
              <w:jc w:val="center"/>
              <w:rPr>
                <w:sz w:val="22"/>
              </w:rPr>
            </w:pPr>
            <w:r>
              <w:rPr>
                <w:spacing w:val="-2"/>
                <w:sz w:val="22"/>
              </w:rPr>
              <w:t>426413</w:t>
            </w:r>
          </w:p>
        </w:tc>
        <w:tc>
          <w:tcPr>
            <w:tcW w:w="2689" w:type="dxa"/>
          </w:tcPr>
          <w:p>
            <w:pPr>
              <w:pStyle w:val="TableParagraph"/>
              <w:spacing w:before="166"/>
              <w:ind w:left="184" w:right="171" w:hanging="6"/>
              <w:jc w:val="center"/>
              <w:rPr>
                <w:sz w:val="20"/>
              </w:rPr>
            </w:pPr>
            <w:r>
              <w:rPr>
                <w:sz w:val="20"/>
              </w:rPr>
              <w:t>Ost.nem.proizv.im. projekt šetnica</w:t>
            </w:r>
            <w:r>
              <w:rPr>
                <w:spacing w:val="-10"/>
                <w:sz w:val="20"/>
              </w:rPr>
              <w:t> </w:t>
            </w:r>
            <w:r>
              <w:rPr>
                <w:sz w:val="20"/>
              </w:rPr>
              <w:t>brv</w:t>
            </w:r>
            <w:r>
              <w:rPr>
                <w:spacing w:val="-9"/>
                <w:sz w:val="20"/>
              </w:rPr>
              <w:t> </w:t>
            </w:r>
            <w:r>
              <w:rPr>
                <w:sz w:val="20"/>
              </w:rPr>
              <w:t>uz</w:t>
            </w:r>
            <w:r>
              <w:rPr>
                <w:spacing w:val="-10"/>
                <w:sz w:val="20"/>
              </w:rPr>
              <w:t> </w:t>
            </w:r>
            <w:r>
              <w:rPr>
                <w:sz w:val="20"/>
              </w:rPr>
              <w:t>rijeku</w:t>
            </w:r>
            <w:r>
              <w:rPr>
                <w:spacing w:val="-11"/>
                <w:sz w:val="20"/>
              </w:rPr>
              <w:t> </w:t>
            </w:r>
            <w:r>
              <w:rPr>
                <w:sz w:val="20"/>
              </w:rPr>
              <w:t>Bednju- izrada projekta</w:t>
            </w:r>
          </w:p>
        </w:tc>
        <w:tc>
          <w:tcPr>
            <w:tcW w:w="1609" w:type="dxa"/>
          </w:tcPr>
          <w:p>
            <w:pPr>
              <w:pStyle w:val="TableParagraph"/>
              <w:ind w:left="268" w:right="258" w:hanging="2"/>
              <w:jc w:val="center"/>
              <w:rPr>
                <w:sz w:val="18"/>
              </w:rPr>
            </w:pPr>
            <w:r>
              <w:rPr>
                <w:sz w:val="18"/>
              </w:rPr>
              <w:t>Gradnja u </w:t>
            </w:r>
            <w:r>
              <w:rPr>
                <w:spacing w:val="-2"/>
                <w:sz w:val="18"/>
              </w:rPr>
              <w:t>neuređenim dijelovima</w:t>
            </w:r>
            <w:r>
              <w:rPr>
                <w:spacing w:val="-10"/>
                <w:sz w:val="18"/>
              </w:rPr>
              <w:t> </w:t>
            </w:r>
            <w:r>
              <w:rPr>
                <w:spacing w:val="-2"/>
                <w:sz w:val="18"/>
              </w:rPr>
              <w:t>van građevinskog</w:t>
            </w:r>
          </w:p>
          <w:p>
            <w:pPr>
              <w:pStyle w:val="TableParagraph"/>
              <w:spacing w:line="191" w:lineRule="exact"/>
              <w:ind w:left="10" w:right="1"/>
              <w:jc w:val="center"/>
              <w:rPr>
                <w:sz w:val="18"/>
              </w:rPr>
            </w:pPr>
            <w:r>
              <w:rPr>
                <w:spacing w:val="-2"/>
                <w:sz w:val="18"/>
              </w:rPr>
              <w:t>područja</w:t>
            </w:r>
          </w:p>
        </w:tc>
        <w:tc>
          <w:tcPr>
            <w:tcW w:w="1208" w:type="dxa"/>
          </w:tcPr>
          <w:p>
            <w:pPr>
              <w:pStyle w:val="TableParagraph"/>
              <w:spacing w:before="166"/>
              <w:rPr>
                <w:i/>
                <w:sz w:val="20"/>
              </w:rPr>
            </w:pPr>
          </w:p>
          <w:p>
            <w:pPr>
              <w:pStyle w:val="TableParagraph"/>
              <w:spacing w:before="1"/>
              <w:ind w:left="13" w:right="1"/>
              <w:jc w:val="center"/>
              <w:rPr>
                <w:sz w:val="20"/>
              </w:rPr>
            </w:pPr>
            <w:r>
              <w:rPr>
                <w:spacing w:val="-2"/>
                <w:sz w:val="20"/>
              </w:rPr>
              <w:t>30.000,00</w:t>
            </w:r>
          </w:p>
        </w:tc>
        <w:tc>
          <w:tcPr>
            <w:tcW w:w="1425" w:type="dxa"/>
          </w:tcPr>
          <w:p>
            <w:pPr>
              <w:pStyle w:val="TableParagraph"/>
              <w:spacing w:line="181" w:lineRule="exact"/>
              <w:ind w:right="98"/>
              <w:jc w:val="right"/>
              <w:rPr>
                <w:sz w:val="16"/>
              </w:rPr>
            </w:pPr>
            <w:r>
              <w:rPr>
                <w:spacing w:val="-2"/>
                <w:sz w:val="16"/>
              </w:rPr>
              <w:t>15.000,00</w:t>
            </w:r>
          </w:p>
        </w:tc>
        <w:tc>
          <w:tcPr>
            <w:tcW w:w="1379" w:type="dxa"/>
          </w:tcPr>
          <w:p>
            <w:pPr>
              <w:pStyle w:val="TableParagraph"/>
              <w:spacing w:line="181" w:lineRule="exact"/>
              <w:ind w:right="99"/>
              <w:jc w:val="right"/>
              <w:rPr>
                <w:sz w:val="16"/>
              </w:rPr>
            </w:pPr>
            <w:r>
              <w:rPr>
                <w:spacing w:val="-2"/>
                <w:sz w:val="16"/>
              </w:rPr>
              <w:t>11-15.000,00</w:t>
            </w:r>
          </w:p>
        </w:tc>
      </w:tr>
      <w:tr>
        <w:trPr>
          <w:trHeight w:val="254" w:hRule="atLeast"/>
        </w:trPr>
        <w:tc>
          <w:tcPr>
            <w:tcW w:w="876" w:type="dxa"/>
          </w:tcPr>
          <w:p>
            <w:pPr>
              <w:pStyle w:val="TableParagraph"/>
              <w:rPr>
                <w:sz w:val="18"/>
              </w:rPr>
            </w:pPr>
          </w:p>
        </w:tc>
        <w:tc>
          <w:tcPr>
            <w:tcW w:w="2689" w:type="dxa"/>
          </w:tcPr>
          <w:p>
            <w:pPr>
              <w:pStyle w:val="TableParagraph"/>
              <w:spacing w:line="234" w:lineRule="exact"/>
              <w:ind w:left="616"/>
              <w:rPr>
                <w:b/>
                <w:sz w:val="22"/>
              </w:rPr>
            </w:pPr>
            <w:r>
              <w:rPr>
                <w:b/>
                <w:spacing w:val="-2"/>
                <w:sz w:val="22"/>
              </w:rPr>
              <w:t>SVEUKUPNO:</w:t>
            </w:r>
          </w:p>
        </w:tc>
        <w:tc>
          <w:tcPr>
            <w:tcW w:w="1609" w:type="dxa"/>
          </w:tcPr>
          <w:p>
            <w:pPr>
              <w:pStyle w:val="TableParagraph"/>
              <w:rPr>
                <w:sz w:val="18"/>
              </w:rPr>
            </w:pPr>
          </w:p>
        </w:tc>
        <w:tc>
          <w:tcPr>
            <w:tcW w:w="1208" w:type="dxa"/>
          </w:tcPr>
          <w:p>
            <w:pPr>
              <w:pStyle w:val="TableParagraph"/>
              <w:spacing w:line="234" w:lineRule="exact"/>
              <w:ind w:left="13"/>
              <w:jc w:val="center"/>
              <w:rPr>
                <w:b/>
                <w:sz w:val="22"/>
              </w:rPr>
            </w:pPr>
            <w:r>
              <w:rPr>
                <w:b/>
                <w:spacing w:val="-2"/>
                <w:sz w:val="22"/>
              </w:rPr>
              <w:t>611.000,00</w:t>
            </w:r>
          </w:p>
        </w:tc>
        <w:tc>
          <w:tcPr>
            <w:tcW w:w="1425" w:type="dxa"/>
          </w:tcPr>
          <w:p>
            <w:pPr>
              <w:pStyle w:val="TableParagraph"/>
              <w:spacing w:line="234" w:lineRule="exact"/>
              <w:ind w:left="213"/>
              <w:rPr>
                <w:b/>
                <w:sz w:val="22"/>
              </w:rPr>
            </w:pPr>
            <w:r>
              <w:rPr>
                <w:b/>
                <w:spacing w:val="-2"/>
                <w:sz w:val="22"/>
              </w:rPr>
              <w:t>612.000,00</w:t>
            </w:r>
          </w:p>
        </w:tc>
        <w:tc>
          <w:tcPr>
            <w:tcW w:w="1379" w:type="dxa"/>
          </w:tcPr>
          <w:p>
            <w:pPr>
              <w:pStyle w:val="TableParagraph"/>
              <w:spacing w:line="234" w:lineRule="exact"/>
              <w:ind w:left="188"/>
              <w:rPr>
                <w:b/>
                <w:sz w:val="22"/>
              </w:rPr>
            </w:pPr>
            <w:r>
              <w:rPr>
                <w:b/>
                <w:spacing w:val="-2"/>
                <w:sz w:val="22"/>
              </w:rPr>
              <w:t>612.000,00</w:t>
            </w:r>
          </w:p>
        </w:tc>
      </w:tr>
    </w:tbl>
    <w:p>
      <w:pPr>
        <w:pStyle w:val="Heading3"/>
        <w:spacing w:line="274" w:lineRule="exact" w:before="265"/>
        <w:ind w:left="336" w:right="0"/>
        <w:jc w:val="both"/>
      </w:pPr>
      <w:r>
        <w:rPr/>
        <w:t>Izvori</w:t>
      </w:r>
      <w:r>
        <w:rPr>
          <w:spacing w:val="-3"/>
        </w:rPr>
        <w:t> </w:t>
      </w:r>
      <w:r>
        <w:rPr/>
        <w:t>financiranja:</w:t>
      </w:r>
      <w:r>
        <w:rPr>
          <w:spacing w:val="-2"/>
        </w:rPr>
        <w:t> </w:t>
      </w:r>
      <w:r>
        <w:rPr/>
        <w:t>11-224.000,00</w:t>
      </w:r>
      <w:r>
        <w:rPr>
          <w:spacing w:val="-1"/>
        </w:rPr>
        <w:t> </w:t>
      </w:r>
      <w:r>
        <w:rPr/>
        <w:t>i 52-</w:t>
      </w:r>
      <w:r>
        <w:rPr>
          <w:spacing w:val="-2"/>
        </w:rPr>
        <w:t>388.000,00</w:t>
      </w:r>
    </w:p>
    <w:p>
      <w:pPr>
        <w:pStyle w:val="BodyText"/>
        <w:spacing w:line="274" w:lineRule="exact"/>
        <w:ind w:left="336"/>
        <w:jc w:val="both"/>
      </w:pPr>
      <w:r>
        <w:rPr>
          <w:b/>
        </w:rPr>
        <w:t>Cilj</w:t>
      </w:r>
      <w:r>
        <w:rPr/>
        <w:t>:</w:t>
      </w:r>
      <w:r>
        <w:rPr>
          <w:spacing w:val="-3"/>
        </w:rPr>
        <w:t> </w:t>
      </w:r>
      <w:r>
        <w:rPr/>
        <w:t>kapitalna</w:t>
      </w:r>
      <w:r>
        <w:rPr>
          <w:spacing w:val="-1"/>
        </w:rPr>
        <w:t> </w:t>
      </w:r>
      <w:r>
        <w:rPr/>
        <w:t>ulaganja</w:t>
      </w:r>
      <w:r>
        <w:rPr>
          <w:spacing w:val="-1"/>
        </w:rPr>
        <w:t> </w:t>
      </w:r>
      <w:r>
        <w:rPr/>
        <w:t>i</w:t>
      </w:r>
      <w:r>
        <w:rPr>
          <w:spacing w:val="1"/>
        </w:rPr>
        <w:t> </w:t>
      </w:r>
      <w:r>
        <w:rPr/>
        <w:t>opremanje</w:t>
      </w:r>
      <w:r>
        <w:rPr>
          <w:spacing w:val="-2"/>
        </w:rPr>
        <w:t> </w:t>
      </w:r>
      <w:r>
        <w:rPr/>
        <w:t>komunalne</w:t>
      </w:r>
      <w:r>
        <w:rPr>
          <w:spacing w:val="-2"/>
        </w:rPr>
        <w:t> </w:t>
      </w:r>
      <w:r>
        <w:rPr/>
        <w:t>i</w:t>
      </w:r>
      <w:r>
        <w:rPr>
          <w:spacing w:val="-1"/>
        </w:rPr>
        <w:t> </w:t>
      </w:r>
      <w:r>
        <w:rPr/>
        <w:t>društvene</w:t>
      </w:r>
      <w:r>
        <w:rPr>
          <w:spacing w:val="-1"/>
        </w:rPr>
        <w:t> </w:t>
      </w:r>
      <w:r>
        <w:rPr>
          <w:spacing w:val="-2"/>
        </w:rPr>
        <w:t>infrastrukture</w:t>
      </w:r>
    </w:p>
    <w:p>
      <w:pPr>
        <w:pStyle w:val="BodyText"/>
        <w:ind w:left="336" w:right="1054"/>
        <w:jc w:val="both"/>
      </w:pPr>
      <w:r>
        <w:rPr>
          <w:b/>
        </w:rPr>
        <w:t>Mjerljivost cilja</w:t>
      </w:r>
      <w:r>
        <w:rPr/>
        <w:t>: izgradnja građevinskih objekata i nabava kapitalne imovine sa namjenom povećanja komunalnog standarda, te poboljšanje kvalitete u realizaciji određenih zadataka sa svrhom kvalitetnije javne uporabe</w:t>
      </w:r>
    </w:p>
    <w:p>
      <w:pPr>
        <w:pStyle w:val="BodyText"/>
        <w:spacing w:before="4"/>
      </w:pPr>
    </w:p>
    <w:p>
      <w:pPr>
        <w:pStyle w:val="Heading2"/>
        <w:numPr>
          <w:ilvl w:val="0"/>
          <w:numId w:val="19"/>
        </w:numPr>
        <w:tabs>
          <w:tab w:pos="1055" w:val="left" w:leader="none"/>
        </w:tabs>
        <w:spacing w:line="240" w:lineRule="auto" w:before="1" w:after="0"/>
        <w:ind w:left="1055" w:right="0" w:hanging="359"/>
        <w:jc w:val="left"/>
      </w:pPr>
      <w:r>
        <w:rPr/>
        <w:t>GRAĐEVINE</w:t>
      </w:r>
      <w:r>
        <w:rPr>
          <w:spacing w:val="-4"/>
        </w:rPr>
        <w:t> </w:t>
      </w:r>
      <w:r>
        <w:rPr/>
        <w:t>I</w:t>
      </w:r>
      <w:r>
        <w:rPr>
          <w:spacing w:val="-4"/>
        </w:rPr>
        <w:t> </w:t>
      </w:r>
      <w:r>
        <w:rPr/>
        <w:t>UREĐAJI</w:t>
      </w:r>
      <w:r>
        <w:rPr>
          <w:spacing w:val="-4"/>
        </w:rPr>
        <w:t> </w:t>
      </w:r>
      <w:r>
        <w:rPr/>
        <w:t>JAVNE</w:t>
      </w:r>
      <w:r>
        <w:rPr>
          <w:spacing w:val="-3"/>
        </w:rPr>
        <w:t> </w:t>
      </w:r>
      <w:r>
        <w:rPr>
          <w:spacing w:val="-2"/>
        </w:rPr>
        <w:t>NAMJENE</w:t>
      </w:r>
    </w:p>
    <w:p>
      <w:pPr>
        <w:pStyle w:val="BodyText"/>
        <w:spacing w:before="271"/>
        <w:ind w:left="336" w:right="1052"/>
        <w:jc w:val="both"/>
      </w:pPr>
      <w:r>
        <w:rPr/>
        <w:t>Građevine i uređaji javne namjene su nadstrešnice na stajalištima javnog prometa, javni zdenci, vodoskoci, fontane, javni zahodi, javni satovi, ploče s planom naselja, oznaka kulturnih dobara, zaštićenih dijelova prirode i sadržaja turističke namjene, spomenici i skulpture te druge građevine, uređaji i predmeti javne namjene lokalnog značaja.</w:t>
      </w:r>
    </w:p>
    <w:p>
      <w:pPr>
        <w:pStyle w:val="BodyText"/>
      </w:pPr>
    </w:p>
    <w:p>
      <w:pPr>
        <w:pStyle w:val="BodyText"/>
        <w:ind w:left="336"/>
        <w:jc w:val="both"/>
      </w:pPr>
      <w:r>
        <w:rPr/>
        <w:t>Troškovi</w:t>
      </w:r>
      <w:r>
        <w:rPr>
          <w:spacing w:val="-1"/>
        </w:rPr>
        <w:t> </w:t>
      </w:r>
      <w:r>
        <w:rPr/>
        <w:t>građevina i uređaja</w:t>
      </w:r>
      <w:r>
        <w:rPr>
          <w:spacing w:val="-1"/>
        </w:rPr>
        <w:t> </w:t>
      </w:r>
      <w:r>
        <w:rPr/>
        <w:t>javne</w:t>
      </w:r>
      <w:r>
        <w:rPr>
          <w:spacing w:val="-1"/>
        </w:rPr>
        <w:t> </w:t>
      </w:r>
      <w:r>
        <w:rPr/>
        <w:t>namjene</w:t>
      </w:r>
      <w:r>
        <w:rPr>
          <w:spacing w:val="-1"/>
        </w:rPr>
        <w:t> </w:t>
      </w:r>
      <w:r>
        <w:rPr/>
        <w:t>za</w:t>
      </w:r>
      <w:r>
        <w:rPr>
          <w:spacing w:val="-2"/>
        </w:rPr>
        <w:t> </w:t>
      </w:r>
      <w:r>
        <w:rPr/>
        <w:t>2025. godinu raspoređuje</w:t>
      </w:r>
      <w:r>
        <w:rPr>
          <w:spacing w:val="-1"/>
        </w:rPr>
        <w:t> </w:t>
      </w:r>
      <w:r>
        <w:rPr/>
        <w:t>se</w:t>
      </w:r>
      <w:r>
        <w:rPr>
          <w:spacing w:val="-1"/>
        </w:rPr>
        <w:t> </w:t>
      </w:r>
      <w:r>
        <w:rPr/>
        <w:t>kako </w:t>
      </w:r>
      <w:r>
        <w:rPr>
          <w:spacing w:val="-2"/>
        </w:rPr>
        <w:t>slijedi:</w:t>
      </w:r>
    </w:p>
    <w:p>
      <w:pPr>
        <w:pStyle w:val="BodyText"/>
      </w:pPr>
    </w:p>
    <w:p>
      <w:pPr>
        <w:spacing w:before="0"/>
        <w:ind w:left="336" w:right="1056" w:firstLine="0"/>
        <w:jc w:val="both"/>
        <w:rPr>
          <w:i/>
          <w:sz w:val="24"/>
        </w:rPr>
      </w:pPr>
      <w:r>
        <w:rPr>
          <w:i/>
          <w:sz w:val="24"/>
        </w:rPr>
        <w:t>AKTIVNOST A100402 ODRŽAVANJE CESTOVNE INFRASTRUKTURE I A100506 INTERPRETACIJSKI CENTAR SJ.TOKA RIJEKE BEDNJE I ITU MEHANIZAM</w:t>
      </w:r>
    </w:p>
    <w:p>
      <w:pPr>
        <w:pStyle w:val="BodyText"/>
        <w:spacing w:before="54"/>
        <w:rPr>
          <w:i/>
          <w:sz w:val="20"/>
        </w:rPr>
      </w:pPr>
    </w:p>
    <w:tbl>
      <w:tblPr>
        <w:tblW w:w="0" w:type="auto"/>
        <w:jc w:val="left"/>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4"/>
        <w:gridCol w:w="2840"/>
        <w:gridCol w:w="1558"/>
        <w:gridCol w:w="1418"/>
        <w:gridCol w:w="1284"/>
        <w:gridCol w:w="1375"/>
      </w:tblGrid>
      <w:tr>
        <w:trPr>
          <w:trHeight w:val="758" w:hRule="atLeast"/>
        </w:trPr>
        <w:tc>
          <w:tcPr>
            <w:tcW w:w="814" w:type="dxa"/>
          </w:tcPr>
          <w:p>
            <w:pPr>
              <w:pStyle w:val="TableParagraph"/>
              <w:spacing w:line="251" w:lineRule="exact"/>
              <w:ind w:left="107"/>
              <w:rPr>
                <w:b/>
                <w:sz w:val="22"/>
              </w:rPr>
            </w:pPr>
            <w:r>
              <w:rPr>
                <w:b/>
                <w:spacing w:val="-5"/>
                <w:sz w:val="22"/>
              </w:rPr>
              <w:t>CTO</w:t>
            </w:r>
          </w:p>
        </w:tc>
        <w:tc>
          <w:tcPr>
            <w:tcW w:w="2840" w:type="dxa"/>
          </w:tcPr>
          <w:p>
            <w:pPr>
              <w:pStyle w:val="TableParagraph"/>
              <w:spacing w:line="251" w:lineRule="exact"/>
              <w:ind w:left="107"/>
              <w:rPr>
                <w:b/>
                <w:sz w:val="22"/>
              </w:rPr>
            </w:pPr>
            <w:r>
              <w:rPr>
                <w:b/>
                <w:sz w:val="22"/>
              </w:rPr>
              <w:t>Naziv</w:t>
            </w:r>
            <w:r>
              <w:rPr>
                <w:b/>
                <w:spacing w:val="-4"/>
                <w:sz w:val="22"/>
              </w:rPr>
              <w:t> </w:t>
            </w:r>
            <w:r>
              <w:rPr>
                <w:b/>
                <w:spacing w:val="-2"/>
                <w:sz w:val="22"/>
              </w:rPr>
              <w:t>objekta</w:t>
            </w:r>
          </w:p>
        </w:tc>
        <w:tc>
          <w:tcPr>
            <w:tcW w:w="1558" w:type="dxa"/>
          </w:tcPr>
          <w:p>
            <w:pPr>
              <w:pStyle w:val="TableParagraph"/>
              <w:ind w:left="411" w:right="340" w:hanging="63"/>
              <w:rPr>
                <w:b/>
                <w:sz w:val="22"/>
              </w:rPr>
            </w:pPr>
            <w:r>
              <w:rPr>
                <w:b/>
                <w:spacing w:val="-2"/>
                <w:sz w:val="22"/>
              </w:rPr>
              <w:t>Namjena gradnje</w:t>
            </w:r>
          </w:p>
        </w:tc>
        <w:tc>
          <w:tcPr>
            <w:tcW w:w="1418" w:type="dxa"/>
          </w:tcPr>
          <w:p>
            <w:pPr>
              <w:pStyle w:val="TableParagraph"/>
              <w:ind w:left="476" w:right="247" w:hanging="214"/>
              <w:rPr>
                <w:b/>
                <w:sz w:val="22"/>
              </w:rPr>
            </w:pPr>
            <w:r>
              <w:rPr>
                <w:b/>
                <w:spacing w:val="-2"/>
                <w:sz w:val="22"/>
              </w:rPr>
              <w:t>Proračun </w:t>
            </w:r>
            <w:r>
              <w:rPr>
                <w:b/>
                <w:spacing w:val="-4"/>
                <w:sz w:val="22"/>
              </w:rPr>
              <w:t>EUR</w:t>
            </w:r>
          </w:p>
        </w:tc>
        <w:tc>
          <w:tcPr>
            <w:tcW w:w="1284" w:type="dxa"/>
          </w:tcPr>
          <w:p>
            <w:pPr>
              <w:pStyle w:val="TableParagraph"/>
              <w:ind w:left="107" w:right="287"/>
              <w:rPr>
                <w:b/>
                <w:sz w:val="22"/>
              </w:rPr>
            </w:pPr>
            <w:r>
              <w:rPr>
                <w:b/>
                <w:sz w:val="22"/>
              </w:rPr>
              <w:t>Izmjene</w:t>
            </w:r>
            <w:r>
              <w:rPr>
                <w:b/>
                <w:spacing w:val="-14"/>
                <w:sz w:val="22"/>
              </w:rPr>
              <w:t> </w:t>
            </w:r>
            <w:r>
              <w:rPr>
                <w:b/>
                <w:sz w:val="22"/>
              </w:rPr>
              <w:t>i </w:t>
            </w:r>
            <w:r>
              <w:rPr>
                <w:b/>
                <w:spacing w:val="-2"/>
                <w:sz w:val="22"/>
              </w:rPr>
              <w:t>dopune</w:t>
            </w:r>
          </w:p>
        </w:tc>
        <w:tc>
          <w:tcPr>
            <w:tcW w:w="1375" w:type="dxa"/>
          </w:tcPr>
          <w:p>
            <w:pPr>
              <w:pStyle w:val="TableParagraph"/>
              <w:ind w:left="108"/>
              <w:rPr>
                <w:b/>
                <w:sz w:val="22"/>
              </w:rPr>
            </w:pPr>
            <w:r>
              <w:rPr>
                <w:b/>
                <w:spacing w:val="-2"/>
                <w:sz w:val="22"/>
              </w:rPr>
              <w:t>Izvori financiranj</w:t>
            </w:r>
          </w:p>
          <w:p>
            <w:pPr>
              <w:pStyle w:val="TableParagraph"/>
              <w:spacing w:line="233" w:lineRule="exact"/>
              <w:ind w:left="108"/>
              <w:rPr>
                <w:b/>
                <w:sz w:val="22"/>
              </w:rPr>
            </w:pPr>
            <w:r>
              <w:rPr>
                <w:b/>
                <w:spacing w:val="-10"/>
                <w:sz w:val="22"/>
              </w:rPr>
              <w:t>a</w:t>
            </w:r>
          </w:p>
        </w:tc>
      </w:tr>
      <w:tr>
        <w:trPr>
          <w:trHeight w:val="227" w:hRule="atLeast"/>
        </w:trPr>
        <w:tc>
          <w:tcPr>
            <w:tcW w:w="814" w:type="dxa"/>
            <w:tcBorders>
              <w:bottom w:val="nil"/>
            </w:tcBorders>
          </w:tcPr>
          <w:p>
            <w:pPr>
              <w:pStyle w:val="TableParagraph"/>
              <w:rPr>
                <w:sz w:val="16"/>
              </w:rPr>
            </w:pPr>
          </w:p>
        </w:tc>
        <w:tc>
          <w:tcPr>
            <w:tcW w:w="2840" w:type="dxa"/>
            <w:tcBorders>
              <w:bottom w:val="nil"/>
            </w:tcBorders>
          </w:tcPr>
          <w:p>
            <w:pPr>
              <w:pStyle w:val="TableParagraph"/>
              <w:rPr>
                <w:sz w:val="16"/>
              </w:rPr>
            </w:pPr>
          </w:p>
        </w:tc>
        <w:tc>
          <w:tcPr>
            <w:tcW w:w="1558" w:type="dxa"/>
            <w:tcBorders>
              <w:bottom w:val="nil"/>
            </w:tcBorders>
          </w:tcPr>
          <w:p>
            <w:pPr>
              <w:pStyle w:val="TableParagraph"/>
              <w:spacing w:line="208" w:lineRule="exact"/>
              <w:ind w:left="12" w:right="3"/>
              <w:jc w:val="center"/>
              <w:rPr>
                <w:sz w:val="20"/>
              </w:rPr>
            </w:pPr>
            <w:r>
              <w:rPr>
                <w:sz w:val="20"/>
              </w:rPr>
              <w:t>Gradnja</w:t>
            </w:r>
            <w:r>
              <w:rPr>
                <w:spacing w:val="-5"/>
                <w:sz w:val="20"/>
              </w:rPr>
              <w:t> </w:t>
            </w:r>
            <w:r>
              <w:rPr>
                <w:spacing w:val="-10"/>
                <w:sz w:val="20"/>
              </w:rPr>
              <w:t>u</w:t>
            </w:r>
          </w:p>
        </w:tc>
        <w:tc>
          <w:tcPr>
            <w:tcW w:w="1418" w:type="dxa"/>
            <w:tcBorders>
              <w:bottom w:val="nil"/>
            </w:tcBorders>
          </w:tcPr>
          <w:p>
            <w:pPr>
              <w:pStyle w:val="TableParagraph"/>
              <w:rPr>
                <w:sz w:val="16"/>
              </w:rPr>
            </w:pPr>
          </w:p>
        </w:tc>
        <w:tc>
          <w:tcPr>
            <w:tcW w:w="1284" w:type="dxa"/>
            <w:tcBorders>
              <w:bottom w:val="nil"/>
            </w:tcBorders>
          </w:tcPr>
          <w:p>
            <w:pPr>
              <w:pStyle w:val="TableParagraph"/>
              <w:spacing w:line="178" w:lineRule="exact"/>
              <w:ind w:left="9"/>
              <w:jc w:val="center"/>
              <w:rPr>
                <w:sz w:val="16"/>
              </w:rPr>
            </w:pPr>
            <w:r>
              <w:rPr>
                <w:spacing w:val="-2"/>
                <w:sz w:val="16"/>
              </w:rPr>
              <w:t>2.000,00</w:t>
            </w:r>
          </w:p>
        </w:tc>
        <w:tc>
          <w:tcPr>
            <w:tcW w:w="1375" w:type="dxa"/>
            <w:tcBorders>
              <w:bottom w:val="nil"/>
            </w:tcBorders>
          </w:tcPr>
          <w:p>
            <w:pPr>
              <w:pStyle w:val="TableParagraph"/>
              <w:spacing w:line="178" w:lineRule="exact"/>
              <w:ind w:left="11" w:right="3"/>
              <w:jc w:val="center"/>
              <w:rPr>
                <w:sz w:val="16"/>
              </w:rPr>
            </w:pPr>
            <w:r>
              <w:rPr>
                <w:spacing w:val="-2"/>
                <w:sz w:val="16"/>
              </w:rPr>
              <w:t>11-2.000,00</w:t>
            </w:r>
          </w:p>
        </w:tc>
      </w:tr>
      <w:tr>
        <w:trPr>
          <w:trHeight w:val="691" w:hRule="atLeast"/>
        </w:trPr>
        <w:tc>
          <w:tcPr>
            <w:tcW w:w="814" w:type="dxa"/>
            <w:tcBorders>
              <w:top w:val="nil"/>
              <w:bottom w:val="nil"/>
            </w:tcBorders>
          </w:tcPr>
          <w:p>
            <w:pPr>
              <w:pStyle w:val="TableParagraph"/>
              <w:spacing w:before="111"/>
              <w:ind w:left="7"/>
              <w:jc w:val="center"/>
              <w:rPr>
                <w:sz w:val="20"/>
              </w:rPr>
            </w:pPr>
            <w:r>
              <w:rPr>
                <w:spacing w:val="-2"/>
                <w:sz w:val="20"/>
              </w:rPr>
              <w:t>42149</w:t>
            </w:r>
          </w:p>
          <w:p>
            <w:pPr>
              <w:pStyle w:val="TableParagraph"/>
              <w:ind w:left="7" w:right="2"/>
              <w:jc w:val="center"/>
              <w:rPr>
                <w:sz w:val="20"/>
              </w:rPr>
            </w:pPr>
            <w:r>
              <w:rPr>
                <w:spacing w:val="-10"/>
                <w:sz w:val="20"/>
              </w:rPr>
              <w:t>2</w:t>
            </w:r>
          </w:p>
        </w:tc>
        <w:tc>
          <w:tcPr>
            <w:tcW w:w="2840" w:type="dxa"/>
            <w:tcBorders>
              <w:top w:val="nil"/>
              <w:bottom w:val="nil"/>
            </w:tcBorders>
          </w:tcPr>
          <w:p>
            <w:pPr>
              <w:pStyle w:val="TableParagraph"/>
              <w:spacing w:before="226"/>
              <w:ind w:left="148"/>
              <w:rPr>
                <w:sz w:val="20"/>
              </w:rPr>
            </w:pPr>
            <w:r>
              <w:rPr>
                <w:spacing w:val="-2"/>
                <w:sz w:val="20"/>
              </w:rPr>
              <w:t>Autobusne</w:t>
            </w:r>
            <w:r>
              <w:rPr>
                <w:spacing w:val="23"/>
                <w:sz w:val="20"/>
              </w:rPr>
              <w:t> </w:t>
            </w:r>
            <w:r>
              <w:rPr>
                <w:spacing w:val="-2"/>
                <w:sz w:val="20"/>
              </w:rPr>
              <w:t>nadstrešnice-nabava</w:t>
            </w:r>
          </w:p>
        </w:tc>
        <w:tc>
          <w:tcPr>
            <w:tcW w:w="1558" w:type="dxa"/>
            <w:tcBorders>
              <w:top w:val="nil"/>
              <w:bottom w:val="nil"/>
            </w:tcBorders>
          </w:tcPr>
          <w:p>
            <w:pPr>
              <w:pStyle w:val="TableParagraph"/>
              <w:ind w:left="351" w:right="343" w:firstLine="4"/>
              <w:jc w:val="center"/>
              <w:rPr>
                <w:sz w:val="20"/>
              </w:rPr>
            </w:pPr>
            <w:r>
              <w:rPr>
                <w:spacing w:val="-2"/>
                <w:sz w:val="20"/>
              </w:rPr>
              <w:t>uređenim dijelovima</w:t>
            </w:r>
          </w:p>
          <w:p>
            <w:pPr>
              <w:pStyle w:val="TableParagraph"/>
              <w:spacing w:line="215" w:lineRule="exact"/>
              <w:ind w:left="12" w:right="2"/>
              <w:jc w:val="center"/>
              <w:rPr>
                <w:sz w:val="20"/>
              </w:rPr>
            </w:pPr>
            <w:r>
              <w:rPr>
                <w:spacing w:val="-2"/>
                <w:sz w:val="20"/>
              </w:rPr>
              <w:t>građevinskog</w:t>
            </w:r>
          </w:p>
        </w:tc>
        <w:tc>
          <w:tcPr>
            <w:tcW w:w="1418" w:type="dxa"/>
            <w:tcBorders>
              <w:top w:val="nil"/>
              <w:bottom w:val="nil"/>
            </w:tcBorders>
          </w:tcPr>
          <w:p>
            <w:pPr>
              <w:pStyle w:val="TableParagraph"/>
              <w:spacing w:before="226"/>
              <w:ind w:left="41" w:right="30"/>
              <w:jc w:val="center"/>
              <w:rPr>
                <w:sz w:val="20"/>
              </w:rPr>
            </w:pPr>
            <w:r>
              <w:rPr>
                <w:spacing w:val="-2"/>
                <w:sz w:val="20"/>
              </w:rPr>
              <w:t>2.000,00</w:t>
            </w:r>
          </w:p>
        </w:tc>
        <w:tc>
          <w:tcPr>
            <w:tcW w:w="1284" w:type="dxa"/>
            <w:tcBorders>
              <w:top w:val="nil"/>
              <w:bottom w:val="nil"/>
            </w:tcBorders>
          </w:tcPr>
          <w:p>
            <w:pPr>
              <w:pStyle w:val="TableParagraph"/>
              <w:rPr>
                <w:sz w:val="20"/>
              </w:rPr>
            </w:pPr>
          </w:p>
        </w:tc>
        <w:tc>
          <w:tcPr>
            <w:tcW w:w="1375" w:type="dxa"/>
            <w:tcBorders>
              <w:top w:val="nil"/>
              <w:bottom w:val="nil"/>
            </w:tcBorders>
          </w:tcPr>
          <w:p>
            <w:pPr>
              <w:pStyle w:val="TableParagraph"/>
              <w:rPr>
                <w:sz w:val="20"/>
              </w:rPr>
            </w:pPr>
          </w:p>
        </w:tc>
      </w:tr>
      <w:tr>
        <w:trPr>
          <w:trHeight w:val="230" w:hRule="atLeast"/>
        </w:trPr>
        <w:tc>
          <w:tcPr>
            <w:tcW w:w="814" w:type="dxa"/>
            <w:tcBorders>
              <w:top w:val="nil"/>
            </w:tcBorders>
          </w:tcPr>
          <w:p>
            <w:pPr>
              <w:pStyle w:val="TableParagraph"/>
              <w:rPr>
                <w:sz w:val="16"/>
              </w:rPr>
            </w:pPr>
          </w:p>
        </w:tc>
        <w:tc>
          <w:tcPr>
            <w:tcW w:w="2840" w:type="dxa"/>
            <w:tcBorders>
              <w:top w:val="nil"/>
            </w:tcBorders>
          </w:tcPr>
          <w:p>
            <w:pPr>
              <w:pStyle w:val="TableParagraph"/>
              <w:rPr>
                <w:sz w:val="16"/>
              </w:rPr>
            </w:pPr>
          </w:p>
        </w:tc>
        <w:tc>
          <w:tcPr>
            <w:tcW w:w="1558" w:type="dxa"/>
            <w:tcBorders>
              <w:top w:val="nil"/>
            </w:tcBorders>
          </w:tcPr>
          <w:p>
            <w:pPr>
              <w:pStyle w:val="TableParagraph"/>
              <w:spacing w:line="210" w:lineRule="exact"/>
              <w:ind w:left="12" w:right="1"/>
              <w:jc w:val="center"/>
              <w:rPr>
                <w:sz w:val="20"/>
              </w:rPr>
            </w:pPr>
            <w:r>
              <w:rPr>
                <w:spacing w:val="-2"/>
                <w:sz w:val="20"/>
              </w:rPr>
              <w:t>područja</w:t>
            </w:r>
          </w:p>
        </w:tc>
        <w:tc>
          <w:tcPr>
            <w:tcW w:w="1418" w:type="dxa"/>
            <w:tcBorders>
              <w:top w:val="nil"/>
            </w:tcBorders>
          </w:tcPr>
          <w:p>
            <w:pPr>
              <w:pStyle w:val="TableParagraph"/>
              <w:rPr>
                <w:sz w:val="16"/>
              </w:rPr>
            </w:pPr>
          </w:p>
        </w:tc>
        <w:tc>
          <w:tcPr>
            <w:tcW w:w="1284" w:type="dxa"/>
            <w:tcBorders>
              <w:top w:val="nil"/>
            </w:tcBorders>
          </w:tcPr>
          <w:p>
            <w:pPr>
              <w:pStyle w:val="TableParagraph"/>
              <w:rPr>
                <w:sz w:val="16"/>
              </w:rPr>
            </w:pPr>
          </w:p>
        </w:tc>
        <w:tc>
          <w:tcPr>
            <w:tcW w:w="1375" w:type="dxa"/>
            <w:tcBorders>
              <w:top w:val="nil"/>
            </w:tcBorders>
          </w:tcPr>
          <w:p>
            <w:pPr>
              <w:pStyle w:val="TableParagraph"/>
              <w:rPr>
                <w:sz w:val="16"/>
              </w:rPr>
            </w:pPr>
          </w:p>
        </w:tc>
      </w:tr>
      <w:tr>
        <w:trPr>
          <w:trHeight w:val="375" w:hRule="atLeast"/>
        </w:trPr>
        <w:tc>
          <w:tcPr>
            <w:tcW w:w="814" w:type="dxa"/>
            <w:tcBorders>
              <w:bottom w:val="nil"/>
            </w:tcBorders>
          </w:tcPr>
          <w:p>
            <w:pPr>
              <w:pStyle w:val="TableParagraph"/>
              <w:rPr>
                <w:sz w:val="20"/>
              </w:rPr>
            </w:pPr>
          </w:p>
        </w:tc>
        <w:tc>
          <w:tcPr>
            <w:tcW w:w="2840" w:type="dxa"/>
            <w:vMerge w:val="restart"/>
          </w:tcPr>
          <w:p>
            <w:pPr>
              <w:pStyle w:val="TableParagraph"/>
              <w:ind w:left="59" w:right="55"/>
              <w:jc w:val="center"/>
              <w:rPr>
                <w:sz w:val="20"/>
              </w:rPr>
            </w:pPr>
            <w:r>
              <w:rPr>
                <w:spacing w:val="-2"/>
                <w:sz w:val="20"/>
              </w:rPr>
              <w:t>Ost.nesp.prir.mat.imvo.Interpret </w:t>
            </w:r>
            <w:r>
              <w:rPr>
                <w:sz w:val="20"/>
              </w:rPr>
              <w:t>acijski centar ribnjaci na rijeci Bednji i Slugovine</w:t>
            </w:r>
          </w:p>
          <w:p>
            <w:pPr>
              <w:pStyle w:val="TableParagraph"/>
              <w:spacing w:line="230" w:lineRule="exact"/>
              <w:ind w:left="107" w:right="113"/>
              <w:jc w:val="both"/>
              <w:rPr>
                <w:sz w:val="20"/>
              </w:rPr>
            </w:pPr>
            <w:r>
              <w:rPr>
                <w:sz w:val="20"/>
              </w:rPr>
              <w:t>Trenutno</w:t>
            </w:r>
            <w:r>
              <w:rPr>
                <w:spacing w:val="-4"/>
                <w:sz w:val="20"/>
              </w:rPr>
              <w:t> </w:t>
            </w:r>
            <w:r>
              <w:rPr>
                <w:sz w:val="20"/>
              </w:rPr>
              <w:t>je</w:t>
            </w:r>
            <w:r>
              <w:rPr>
                <w:spacing w:val="-5"/>
                <w:sz w:val="20"/>
              </w:rPr>
              <w:t> </w:t>
            </w:r>
            <w:r>
              <w:rPr>
                <w:sz w:val="20"/>
              </w:rPr>
              <w:t>u</w:t>
            </w:r>
            <w:r>
              <w:rPr>
                <w:spacing w:val="-6"/>
                <w:sz w:val="20"/>
              </w:rPr>
              <w:t> </w:t>
            </w:r>
            <w:r>
              <w:rPr>
                <w:sz w:val="20"/>
              </w:rPr>
              <w:t>pripremi</w:t>
            </w:r>
            <w:r>
              <w:rPr>
                <w:spacing w:val="-6"/>
                <w:sz w:val="20"/>
              </w:rPr>
              <w:t> </w:t>
            </w:r>
            <w:r>
              <w:rPr>
                <w:sz w:val="20"/>
              </w:rPr>
              <w:t>postupak JN,</w:t>
            </w:r>
            <w:r>
              <w:rPr>
                <w:spacing w:val="-9"/>
                <w:sz w:val="20"/>
              </w:rPr>
              <w:t> </w:t>
            </w:r>
            <w:r>
              <w:rPr>
                <w:sz w:val="20"/>
              </w:rPr>
              <w:t>jer</w:t>
            </w:r>
            <w:r>
              <w:rPr>
                <w:spacing w:val="-8"/>
                <w:sz w:val="20"/>
              </w:rPr>
              <w:t> </w:t>
            </w:r>
            <w:r>
              <w:rPr>
                <w:sz w:val="20"/>
              </w:rPr>
              <w:t>je</w:t>
            </w:r>
            <w:r>
              <w:rPr>
                <w:spacing w:val="-7"/>
                <w:sz w:val="20"/>
              </w:rPr>
              <w:t> </w:t>
            </w:r>
            <w:r>
              <w:rPr>
                <w:sz w:val="20"/>
              </w:rPr>
              <w:t>Ugovor</w:t>
            </w:r>
            <w:r>
              <w:rPr>
                <w:spacing w:val="-7"/>
                <w:sz w:val="20"/>
              </w:rPr>
              <w:t> </w:t>
            </w:r>
            <w:r>
              <w:rPr>
                <w:sz w:val="20"/>
              </w:rPr>
              <w:t>o</w:t>
            </w:r>
            <w:r>
              <w:rPr>
                <w:spacing w:val="-6"/>
                <w:sz w:val="20"/>
              </w:rPr>
              <w:t> </w:t>
            </w:r>
            <w:r>
              <w:rPr>
                <w:sz w:val="20"/>
              </w:rPr>
              <w:t>dodjeli</w:t>
            </w:r>
            <w:r>
              <w:rPr>
                <w:spacing w:val="-7"/>
                <w:sz w:val="20"/>
              </w:rPr>
              <w:t> </w:t>
            </w:r>
            <w:r>
              <w:rPr>
                <w:sz w:val="20"/>
              </w:rPr>
              <w:t>besp. sred.potpisan tek 30.10.2025.</w:t>
            </w:r>
          </w:p>
        </w:tc>
        <w:tc>
          <w:tcPr>
            <w:tcW w:w="1558" w:type="dxa"/>
            <w:tcBorders>
              <w:bottom w:val="nil"/>
            </w:tcBorders>
          </w:tcPr>
          <w:p>
            <w:pPr>
              <w:pStyle w:val="TableParagraph"/>
              <w:spacing w:line="186" w:lineRule="exact" w:before="170"/>
              <w:ind w:left="12" w:right="4"/>
              <w:jc w:val="center"/>
              <w:rPr>
                <w:sz w:val="18"/>
              </w:rPr>
            </w:pPr>
            <w:r>
              <w:rPr>
                <w:sz w:val="18"/>
              </w:rPr>
              <w:t>Gradnja</w:t>
            </w:r>
            <w:r>
              <w:rPr>
                <w:spacing w:val="-2"/>
                <w:sz w:val="18"/>
              </w:rPr>
              <w:t> </w:t>
            </w:r>
            <w:r>
              <w:rPr>
                <w:spacing w:val="-10"/>
                <w:sz w:val="18"/>
              </w:rPr>
              <w:t>u</w:t>
            </w:r>
          </w:p>
        </w:tc>
        <w:tc>
          <w:tcPr>
            <w:tcW w:w="1418" w:type="dxa"/>
            <w:tcBorders>
              <w:bottom w:val="nil"/>
            </w:tcBorders>
          </w:tcPr>
          <w:p>
            <w:pPr>
              <w:pStyle w:val="TableParagraph"/>
              <w:rPr>
                <w:sz w:val="20"/>
              </w:rPr>
            </w:pPr>
          </w:p>
        </w:tc>
        <w:tc>
          <w:tcPr>
            <w:tcW w:w="1284" w:type="dxa"/>
            <w:tcBorders>
              <w:bottom w:val="nil"/>
            </w:tcBorders>
          </w:tcPr>
          <w:p>
            <w:pPr>
              <w:pStyle w:val="TableParagraph"/>
              <w:spacing w:line="181" w:lineRule="exact"/>
              <w:ind w:left="9"/>
              <w:jc w:val="center"/>
              <w:rPr>
                <w:sz w:val="16"/>
              </w:rPr>
            </w:pPr>
            <w:r>
              <w:rPr>
                <w:spacing w:val="-4"/>
                <w:sz w:val="16"/>
              </w:rPr>
              <w:t>0,00</w:t>
            </w:r>
          </w:p>
        </w:tc>
        <w:tc>
          <w:tcPr>
            <w:tcW w:w="1375" w:type="dxa"/>
            <w:tcBorders>
              <w:bottom w:val="nil"/>
            </w:tcBorders>
          </w:tcPr>
          <w:p>
            <w:pPr>
              <w:pStyle w:val="TableParagraph"/>
              <w:spacing w:line="181" w:lineRule="exact"/>
              <w:ind w:left="11"/>
              <w:jc w:val="center"/>
              <w:rPr>
                <w:sz w:val="16"/>
              </w:rPr>
            </w:pPr>
            <w:r>
              <w:rPr>
                <w:spacing w:val="-4"/>
                <w:sz w:val="16"/>
              </w:rPr>
              <w:t>0,00</w:t>
            </w:r>
          </w:p>
        </w:tc>
      </w:tr>
      <w:tr>
        <w:trPr>
          <w:trHeight w:val="609" w:hRule="atLeast"/>
        </w:trPr>
        <w:tc>
          <w:tcPr>
            <w:tcW w:w="814" w:type="dxa"/>
            <w:tcBorders>
              <w:top w:val="nil"/>
              <w:bottom w:val="nil"/>
            </w:tcBorders>
          </w:tcPr>
          <w:p>
            <w:pPr>
              <w:pStyle w:val="TableParagraph"/>
              <w:spacing w:before="183"/>
              <w:ind w:left="155"/>
              <w:rPr>
                <w:sz w:val="20"/>
              </w:rPr>
            </w:pPr>
            <w:r>
              <w:rPr>
                <w:spacing w:val="-2"/>
                <w:sz w:val="20"/>
              </w:rPr>
              <w:t>41139</w:t>
            </w:r>
          </w:p>
        </w:tc>
        <w:tc>
          <w:tcPr>
            <w:tcW w:w="2840" w:type="dxa"/>
            <w:vMerge/>
            <w:tcBorders>
              <w:top w:val="nil"/>
            </w:tcBorders>
          </w:tcPr>
          <w:p>
            <w:pPr>
              <w:rPr>
                <w:sz w:val="2"/>
                <w:szCs w:val="2"/>
              </w:rPr>
            </w:pPr>
          </w:p>
        </w:tc>
        <w:tc>
          <w:tcPr>
            <w:tcW w:w="1558" w:type="dxa"/>
            <w:tcBorders>
              <w:top w:val="nil"/>
              <w:bottom w:val="nil"/>
            </w:tcBorders>
          </w:tcPr>
          <w:p>
            <w:pPr>
              <w:pStyle w:val="TableParagraph"/>
              <w:spacing w:line="198" w:lineRule="exact"/>
              <w:ind w:left="241" w:firstLine="112"/>
              <w:rPr>
                <w:sz w:val="18"/>
              </w:rPr>
            </w:pPr>
            <w:r>
              <w:rPr>
                <w:spacing w:val="-2"/>
                <w:sz w:val="18"/>
              </w:rPr>
              <w:t>neuređenim</w:t>
            </w:r>
          </w:p>
          <w:p>
            <w:pPr>
              <w:pStyle w:val="TableParagraph"/>
              <w:spacing w:line="206" w:lineRule="exact"/>
              <w:ind w:left="294" w:right="224" w:hanging="53"/>
              <w:rPr>
                <w:sz w:val="18"/>
              </w:rPr>
            </w:pPr>
            <w:r>
              <w:rPr>
                <w:sz w:val="18"/>
              </w:rPr>
              <w:t>dijelovima</w:t>
            </w:r>
            <w:r>
              <w:rPr>
                <w:spacing w:val="-12"/>
                <w:sz w:val="18"/>
              </w:rPr>
              <w:t> </w:t>
            </w:r>
            <w:r>
              <w:rPr>
                <w:sz w:val="18"/>
              </w:rPr>
              <w:t>van </w:t>
            </w:r>
            <w:r>
              <w:rPr>
                <w:spacing w:val="-2"/>
                <w:sz w:val="18"/>
              </w:rPr>
              <w:t>građevinskog</w:t>
            </w:r>
          </w:p>
        </w:tc>
        <w:tc>
          <w:tcPr>
            <w:tcW w:w="1418" w:type="dxa"/>
            <w:tcBorders>
              <w:top w:val="nil"/>
              <w:bottom w:val="nil"/>
            </w:tcBorders>
          </w:tcPr>
          <w:p>
            <w:pPr>
              <w:pStyle w:val="TableParagraph"/>
              <w:spacing w:before="183"/>
              <w:ind w:left="43" w:right="30"/>
              <w:jc w:val="center"/>
              <w:rPr>
                <w:sz w:val="20"/>
              </w:rPr>
            </w:pPr>
            <w:r>
              <w:rPr>
                <w:spacing w:val="-2"/>
                <w:sz w:val="20"/>
              </w:rPr>
              <w:t>1.000.000,00</w:t>
            </w:r>
          </w:p>
        </w:tc>
        <w:tc>
          <w:tcPr>
            <w:tcW w:w="1284" w:type="dxa"/>
            <w:tcBorders>
              <w:top w:val="nil"/>
              <w:bottom w:val="nil"/>
            </w:tcBorders>
          </w:tcPr>
          <w:p>
            <w:pPr>
              <w:pStyle w:val="TableParagraph"/>
              <w:rPr>
                <w:sz w:val="20"/>
              </w:rPr>
            </w:pPr>
          </w:p>
        </w:tc>
        <w:tc>
          <w:tcPr>
            <w:tcW w:w="1375" w:type="dxa"/>
            <w:tcBorders>
              <w:top w:val="nil"/>
              <w:bottom w:val="nil"/>
            </w:tcBorders>
          </w:tcPr>
          <w:p>
            <w:pPr>
              <w:pStyle w:val="TableParagraph"/>
              <w:rPr>
                <w:sz w:val="20"/>
              </w:rPr>
            </w:pPr>
          </w:p>
        </w:tc>
      </w:tr>
      <w:tr>
        <w:trPr>
          <w:trHeight w:val="377" w:hRule="atLeast"/>
        </w:trPr>
        <w:tc>
          <w:tcPr>
            <w:tcW w:w="814" w:type="dxa"/>
            <w:tcBorders>
              <w:top w:val="nil"/>
            </w:tcBorders>
          </w:tcPr>
          <w:p>
            <w:pPr>
              <w:pStyle w:val="TableParagraph"/>
              <w:rPr>
                <w:sz w:val="20"/>
              </w:rPr>
            </w:pPr>
          </w:p>
        </w:tc>
        <w:tc>
          <w:tcPr>
            <w:tcW w:w="2840" w:type="dxa"/>
            <w:vMerge/>
            <w:tcBorders>
              <w:top w:val="nil"/>
            </w:tcBorders>
          </w:tcPr>
          <w:p>
            <w:pPr>
              <w:rPr>
                <w:sz w:val="2"/>
                <w:szCs w:val="2"/>
              </w:rPr>
            </w:pPr>
          </w:p>
        </w:tc>
        <w:tc>
          <w:tcPr>
            <w:tcW w:w="1558" w:type="dxa"/>
            <w:tcBorders>
              <w:top w:val="nil"/>
            </w:tcBorders>
          </w:tcPr>
          <w:p>
            <w:pPr>
              <w:pStyle w:val="TableParagraph"/>
              <w:spacing w:line="197" w:lineRule="exact"/>
              <w:ind w:left="12"/>
              <w:jc w:val="center"/>
              <w:rPr>
                <w:sz w:val="18"/>
              </w:rPr>
            </w:pPr>
            <w:r>
              <w:rPr>
                <w:spacing w:val="-2"/>
                <w:sz w:val="18"/>
              </w:rPr>
              <w:t>područja</w:t>
            </w:r>
          </w:p>
        </w:tc>
        <w:tc>
          <w:tcPr>
            <w:tcW w:w="1418" w:type="dxa"/>
            <w:tcBorders>
              <w:top w:val="nil"/>
            </w:tcBorders>
          </w:tcPr>
          <w:p>
            <w:pPr>
              <w:pStyle w:val="TableParagraph"/>
              <w:rPr>
                <w:sz w:val="20"/>
              </w:rPr>
            </w:pPr>
          </w:p>
        </w:tc>
        <w:tc>
          <w:tcPr>
            <w:tcW w:w="1284" w:type="dxa"/>
            <w:tcBorders>
              <w:top w:val="nil"/>
            </w:tcBorders>
          </w:tcPr>
          <w:p>
            <w:pPr>
              <w:pStyle w:val="TableParagraph"/>
              <w:rPr>
                <w:sz w:val="20"/>
              </w:rPr>
            </w:pPr>
          </w:p>
        </w:tc>
        <w:tc>
          <w:tcPr>
            <w:tcW w:w="1375" w:type="dxa"/>
            <w:tcBorders>
              <w:top w:val="nil"/>
            </w:tcBorders>
          </w:tcPr>
          <w:p>
            <w:pPr>
              <w:pStyle w:val="TableParagraph"/>
              <w:rPr>
                <w:sz w:val="20"/>
              </w:rPr>
            </w:pPr>
          </w:p>
        </w:tc>
      </w:tr>
    </w:tbl>
    <w:p>
      <w:pPr>
        <w:pStyle w:val="TableParagraph"/>
        <w:spacing w:after="0"/>
        <w:rPr>
          <w:sz w:val="20"/>
        </w:rPr>
        <w:sectPr>
          <w:type w:val="continuous"/>
          <w:pgSz w:w="11910" w:h="16840"/>
          <w:pgMar w:header="0" w:footer="579" w:top="960" w:bottom="1714" w:left="1080" w:right="360"/>
        </w:sectPr>
      </w:pPr>
    </w:p>
    <w:tbl>
      <w:tblPr>
        <w:tblW w:w="0" w:type="auto"/>
        <w:jc w:val="left"/>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4"/>
        <w:gridCol w:w="2840"/>
        <w:gridCol w:w="1558"/>
        <w:gridCol w:w="1418"/>
        <w:gridCol w:w="1285"/>
        <w:gridCol w:w="1373"/>
      </w:tblGrid>
      <w:tr>
        <w:trPr>
          <w:trHeight w:val="1149" w:hRule="atLeast"/>
        </w:trPr>
        <w:tc>
          <w:tcPr>
            <w:tcW w:w="814" w:type="dxa"/>
          </w:tcPr>
          <w:p>
            <w:pPr>
              <w:pStyle w:val="TableParagraph"/>
              <w:spacing w:before="108"/>
              <w:rPr>
                <w:i/>
                <w:sz w:val="20"/>
              </w:rPr>
            </w:pPr>
          </w:p>
          <w:p>
            <w:pPr>
              <w:pStyle w:val="TableParagraph"/>
              <w:spacing w:line="229" w:lineRule="exact"/>
              <w:ind w:left="7"/>
              <w:jc w:val="center"/>
              <w:rPr>
                <w:sz w:val="20"/>
              </w:rPr>
            </w:pPr>
            <w:r>
              <w:rPr>
                <w:spacing w:val="-2"/>
                <w:sz w:val="20"/>
              </w:rPr>
              <w:t>42123</w:t>
            </w:r>
          </w:p>
          <w:p>
            <w:pPr>
              <w:pStyle w:val="TableParagraph"/>
              <w:spacing w:line="229" w:lineRule="exact"/>
              <w:ind w:left="7" w:right="2"/>
              <w:jc w:val="center"/>
              <w:rPr>
                <w:sz w:val="20"/>
              </w:rPr>
            </w:pPr>
            <w:r>
              <w:rPr>
                <w:spacing w:val="-10"/>
                <w:sz w:val="20"/>
              </w:rPr>
              <w:t>2</w:t>
            </w:r>
          </w:p>
        </w:tc>
        <w:tc>
          <w:tcPr>
            <w:tcW w:w="2840" w:type="dxa"/>
          </w:tcPr>
          <w:p>
            <w:pPr>
              <w:pStyle w:val="TableParagraph"/>
              <w:spacing w:before="108"/>
              <w:ind w:left="169" w:right="161"/>
              <w:jc w:val="center"/>
              <w:rPr>
                <w:sz w:val="20"/>
              </w:rPr>
            </w:pPr>
            <w:r>
              <w:rPr>
                <w:sz w:val="20"/>
              </w:rPr>
              <w:t>Predinkubacija</w:t>
            </w:r>
            <w:r>
              <w:rPr>
                <w:spacing w:val="-13"/>
                <w:sz w:val="20"/>
              </w:rPr>
              <w:t> </w:t>
            </w:r>
            <w:r>
              <w:rPr>
                <w:sz w:val="20"/>
              </w:rPr>
              <w:t>-stara</w:t>
            </w:r>
            <w:r>
              <w:rPr>
                <w:spacing w:val="-12"/>
                <w:sz w:val="20"/>
              </w:rPr>
              <w:t> </w:t>
            </w:r>
            <w:r>
              <w:rPr>
                <w:sz w:val="20"/>
              </w:rPr>
              <w:t>škola</w:t>
            </w:r>
            <w:r>
              <w:rPr>
                <w:spacing w:val="-13"/>
                <w:sz w:val="20"/>
              </w:rPr>
              <w:t> </w:t>
            </w:r>
            <w:r>
              <w:rPr>
                <w:sz w:val="20"/>
              </w:rPr>
              <w:t>u Sv. Iliji</w:t>
            </w:r>
          </w:p>
          <w:p>
            <w:pPr>
              <w:pStyle w:val="TableParagraph"/>
              <w:ind w:left="59" w:right="53"/>
              <w:jc w:val="center"/>
              <w:rPr>
                <w:sz w:val="20"/>
              </w:rPr>
            </w:pPr>
            <w:r>
              <w:rPr>
                <w:sz w:val="20"/>
              </w:rPr>
              <w:t>Trenutno</w:t>
            </w:r>
            <w:r>
              <w:rPr>
                <w:spacing w:val="-10"/>
                <w:sz w:val="20"/>
              </w:rPr>
              <w:t> </w:t>
            </w:r>
            <w:r>
              <w:rPr>
                <w:sz w:val="20"/>
              </w:rPr>
              <w:t>je</w:t>
            </w:r>
            <w:r>
              <w:rPr>
                <w:spacing w:val="-10"/>
                <w:sz w:val="20"/>
              </w:rPr>
              <w:t> </w:t>
            </w:r>
            <w:r>
              <w:rPr>
                <w:sz w:val="20"/>
              </w:rPr>
              <w:t>u</w:t>
            </w:r>
            <w:r>
              <w:rPr>
                <w:spacing w:val="-11"/>
                <w:sz w:val="20"/>
              </w:rPr>
              <w:t> </w:t>
            </w:r>
            <w:r>
              <w:rPr>
                <w:sz w:val="20"/>
              </w:rPr>
              <w:t>pripremi</w:t>
            </w:r>
            <w:r>
              <w:rPr>
                <w:spacing w:val="-11"/>
                <w:sz w:val="20"/>
              </w:rPr>
              <w:t> </w:t>
            </w:r>
            <w:r>
              <w:rPr>
                <w:sz w:val="20"/>
              </w:rPr>
              <w:t>postupak </w:t>
            </w:r>
            <w:r>
              <w:rPr>
                <w:spacing w:val="-6"/>
                <w:sz w:val="20"/>
              </w:rPr>
              <w:t>JN</w:t>
            </w:r>
          </w:p>
        </w:tc>
        <w:tc>
          <w:tcPr>
            <w:tcW w:w="1558" w:type="dxa"/>
          </w:tcPr>
          <w:p>
            <w:pPr>
              <w:pStyle w:val="TableParagraph"/>
              <w:ind w:left="241" w:right="229" w:hanging="2"/>
              <w:jc w:val="center"/>
              <w:rPr>
                <w:sz w:val="20"/>
              </w:rPr>
            </w:pPr>
            <w:r>
              <w:rPr>
                <w:sz w:val="20"/>
              </w:rPr>
              <w:t>Gradnja u </w:t>
            </w:r>
            <w:r>
              <w:rPr>
                <w:spacing w:val="-2"/>
                <w:sz w:val="20"/>
              </w:rPr>
              <w:t>uređenim dijelovima</w:t>
            </w:r>
          </w:p>
          <w:p>
            <w:pPr>
              <w:pStyle w:val="TableParagraph"/>
              <w:spacing w:line="230" w:lineRule="exact"/>
              <w:ind w:left="12"/>
              <w:jc w:val="center"/>
              <w:rPr>
                <w:sz w:val="20"/>
              </w:rPr>
            </w:pPr>
            <w:r>
              <w:rPr>
                <w:spacing w:val="-2"/>
                <w:sz w:val="20"/>
              </w:rPr>
              <w:t>građevinskog područja</w:t>
            </w:r>
          </w:p>
        </w:tc>
        <w:tc>
          <w:tcPr>
            <w:tcW w:w="1418" w:type="dxa"/>
          </w:tcPr>
          <w:p>
            <w:pPr>
              <w:pStyle w:val="TableParagraph"/>
              <w:spacing w:before="223"/>
              <w:rPr>
                <w:i/>
                <w:sz w:val="20"/>
              </w:rPr>
            </w:pPr>
          </w:p>
          <w:p>
            <w:pPr>
              <w:pStyle w:val="TableParagraph"/>
              <w:spacing w:before="1"/>
              <w:ind w:left="43" w:right="30"/>
              <w:jc w:val="center"/>
              <w:rPr>
                <w:sz w:val="20"/>
              </w:rPr>
            </w:pPr>
            <w:r>
              <w:rPr>
                <w:spacing w:val="-2"/>
                <w:sz w:val="20"/>
              </w:rPr>
              <w:t>90.000,00</w:t>
            </w:r>
          </w:p>
        </w:tc>
        <w:tc>
          <w:tcPr>
            <w:tcW w:w="1285" w:type="dxa"/>
          </w:tcPr>
          <w:p>
            <w:pPr>
              <w:pStyle w:val="TableParagraph"/>
              <w:spacing w:line="178" w:lineRule="exact"/>
              <w:ind w:left="8"/>
              <w:jc w:val="center"/>
              <w:rPr>
                <w:sz w:val="16"/>
              </w:rPr>
            </w:pPr>
            <w:r>
              <w:rPr>
                <w:spacing w:val="-4"/>
                <w:sz w:val="16"/>
              </w:rPr>
              <w:t>0,00</w:t>
            </w:r>
          </w:p>
        </w:tc>
        <w:tc>
          <w:tcPr>
            <w:tcW w:w="1373" w:type="dxa"/>
          </w:tcPr>
          <w:p>
            <w:pPr>
              <w:pStyle w:val="TableParagraph"/>
              <w:spacing w:line="178" w:lineRule="exact"/>
              <w:ind w:left="36" w:right="25"/>
              <w:jc w:val="center"/>
              <w:rPr>
                <w:sz w:val="16"/>
              </w:rPr>
            </w:pPr>
            <w:r>
              <w:rPr>
                <w:spacing w:val="-4"/>
                <w:sz w:val="16"/>
              </w:rPr>
              <w:t>0,00</w:t>
            </w:r>
          </w:p>
        </w:tc>
      </w:tr>
      <w:tr>
        <w:trPr>
          <w:trHeight w:val="256" w:hRule="atLeast"/>
        </w:trPr>
        <w:tc>
          <w:tcPr>
            <w:tcW w:w="814" w:type="dxa"/>
          </w:tcPr>
          <w:p>
            <w:pPr>
              <w:pStyle w:val="TableParagraph"/>
              <w:rPr>
                <w:sz w:val="18"/>
              </w:rPr>
            </w:pPr>
          </w:p>
        </w:tc>
        <w:tc>
          <w:tcPr>
            <w:tcW w:w="4398" w:type="dxa"/>
            <w:gridSpan w:val="2"/>
          </w:tcPr>
          <w:p>
            <w:pPr>
              <w:pStyle w:val="TableParagraph"/>
              <w:spacing w:line="236" w:lineRule="exact"/>
              <w:ind w:left="107"/>
              <w:rPr>
                <w:b/>
                <w:sz w:val="22"/>
              </w:rPr>
            </w:pPr>
            <w:r>
              <w:rPr>
                <w:b/>
                <w:spacing w:val="-2"/>
                <w:sz w:val="22"/>
              </w:rPr>
              <w:t>SVEUKUPNO:</w:t>
            </w:r>
          </w:p>
        </w:tc>
        <w:tc>
          <w:tcPr>
            <w:tcW w:w="1418" w:type="dxa"/>
          </w:tcPr>
          <w:p>
            <w:pPr>
              <w:pStyle w:val="TableParagraph"/>
              <w:spacing w:line="236" w:lineRule="exact"/>
              <w:ind w:left="13" w:right="43"/>
              <w:jc w:val="center"/>
              <w:rPr>
                <w:b/>
                <w:sz w:val="22"/>
              </w:rPr>
            </w:pPr>
            <w:r>
              <w:rPr>
                <w:b/>
                <w:spacing w:val="-2"/>
                <w:sz w:val="22"/>
              </w:rPr>
              <w:t>1.092.000,00</w:t>
            </w:r>
          </w:p>
        </w:tc>
        <w:tc>
          <w:tcPr>
            <w:tcW w:w="1285" w:type="dxa"/>
          </w:tcPr>
          <w:p>
            <w:pPr>
              <w:pStyle w:val="TableParagraph"/>
              <w:spacing w:line="236" w:lineRule="exact"/>
              <w:ind w:left="8" w:right="8"/>
              <w:jc w:val="center"/>
              <w:rPr>
                <w:b/>
                <w:sz w:val="22"/>
              </w:rPr>
            </w:pPr>
            <w:r>
              <w:rPr>
                <w:b/>
                <w:spacing w:val="-2"/>
                <w:sz w:val="22"/>
              </w:rPr>
              <w:t>2.000,00</w:t>
            </w:r>
          </w:p>
        </w:tc>
        <w:tc>
          <w:tcPr>
            <w:tcW w:w="1373" w:type="dxa"/>
          </w:tcPr>
          <w:p>
            <w:pPr>
              <w:pStyle w:val="TableParagraph"/>
              <w:spacing w:line="236" w:lineRule="exact"/>
              <w:ind w:left="36"/>
              <w:jc w:val="center"/>
              <w:rPr>
                <w:b/>
                <w:sz w:val="22"/>
              </w:rPr>
            </w:pPr>
            <w:r>
              <w:rPr>
                <w:b/>
                <w:spacing w:val="-2"/>
                <w:sz w:val="22"/>
              </w:rPr>
              <w:t>2.000,00</w:t>
            </w:r>
          </w:p>
        </w:tc>
      </w:tr>
    </w:tbl>
    <w:p>
      <w:pPr>
        <w:spacing w:before="259"/>
        <w:ind w:left="336" w:right="0" w:firstLine="0"/>
        <w:jc w:val="both"/>
        <w:rPr>
          <w:sz w:val="24"/>
        </w:rPr>
      </w:pPr>
      <w:r>
        <w:rPr>
          <w:b/>
          <w:sz w:val="24"/>
        </w:rPr>
        <w:t>Izvori</w:t>
      </w:r>
      <w:r>
        <w:rPr>
          <w:b/>
          <w:spacing w:val="-3"/>
          <w:sz w:val="24"/>
        </w:rPr>
        <w:t> </w:t>
      </w:r>
      <w:r>
        <w:rPr>
          <w:b/>
          <w:sz w:val="24"/>
        </w:rPr>
        <w:t>financiranja</w:t>
      </w:r>
      <w:r>
        <w:rPr>
          <w:sz w:val="24"/>
        </w:rPr>
        <w:t>:</w:t>
      </w:r>
      <w:r>
        <w:rPr>
          <w:spacing w:val="-2"/>
          <w:sz w:val="24"/>
        </w:rPr>
        <w:t> </w:t>
      </w:r>
      <w:r>
        <w:rPr>
          <w:sz w:val="24"/>
        </w:rPr>
        <w:t>11-</w:t>
      </w:r>
      <w:r>
        <w:rPr>
          <w:spacing w:val="-2"/>
          <w:sz w:val="24"/>
        </w:rPr>
        <w:t>2.000,00</w:t>
      </w:r>
    </w:p>
    <w:p>
      <w:pPr>
        <w:pStyle w:val="BodyText"/>
        <w:ind w:left="336"/>
        <w:jc w:val="both"/>
      </w:pPr>
      <w:r>
        <w:rPr>
          <w:b/>
        </w:rPr>
        <w:t>Cilj</w:t>
      </w:r>
      <w:r>
        <w:rPr/>
        <w:t>:</w:t>
      </w:r>
      <w:r>
        <w:rPr>
          <w:spacing w:val="-3"/>
        </w:rPr>
        <w:t> </w:t>
      </w:r>
      <w:r>
        <w:rPr/>
        <w:t>kapitalna</w:t>
      </w:r>
      <w:r>
        <w:rPr>
          <w:spacing w:val="-1"/>
        </w:rPr>
        <w:t> </w:t>
      </w:r>
      <w:r>
        <w:rPr/>
        <w:t>ulaganja</w:t>
      </w:r>
      <w:r>
        <w:rPr>
          <w:spacing w:val="-1"/>
        </w:rPr>
        <w:t> </w:t>
      </w:r>
      <w:r>
        <w:rPr/>
        <w:t>i</w:t>
      </w:r>
      <w:r>
        <w:rPr>
          <w:spacing w:val="1"/>
        </w:rPr>
        <w:t> </w:t>
      </w:r>
      <w:r>
        <w:rPr/>
        <w:t>opremanje</w:t>
      </w:r>
      <w:r>
        <w:rPr>
          <w:spacing w:val="-2"/>
        </w:rPr>
        <w:t> </w:t>
      </w:r>
      <w:r>
        <w:rPr/>
        <w:t>komunalne</w:t>
      </w:r>
      <w:r>
        <w:rPr>
          <w:spacing w:val="-2"/>
        </w:rPr>
        <w:t> </w:t>
      </w:r>
      <w:r>
        <w:rPr/>
        <w:t>i</w:t>
      </w:r>
      <w:r>
        <w:rPr>
          <w:spacing w:val="-1"/>
        </w:rPr>
        <w:t> </w:t>
      </w:r>
      <w:r>
        <w:rPr/>
        <w:t>društvene</w:t>
      </w:r>
      <w:r>
        <w:rPr>
          <w:spacing w:val="-1"/>
        </w:rPr>
        <w:t> </w:t>
      </w:r>
      <w:r>
        <w:rPr>
          <w:spacing w:val="-2"/>
        </w:rPr>
        <w:t>infrastrukture</w:t>
      </w:r>
    </w:p>
    <w:p>
      <w:pPr>
        <w:pStyle w:val="BodyText"/>
        <w:ind w:left="336" w:right="1060"/>
        <w:jc w:val="both"/>
      </w:pPr>
      <w:r>
        <w:rPr>
          <w:b/>
        </w:rPr>
        <w:t>Mjerljivost cilja</w:t>
      </w:r>
      <w:r>
        <w:rPr/>
        <w:t>: izgradnja građevinskih objekata i nabava kapitalne imovine sa namjenom povećanja komunalnog standarda, te poboljšanje kvalitete u realizaciji određenih zadataka sa svrhom kvalitetnije javne uporabe</w:t>
      </w:r>
    </w:p>
    <w:p>
      <w:pPr>
        <w:pStyle w:val="BodyText"/>
        <w:spacing w:before="5"/>
      </w:pPr>
    </w:p>
    <w:p>
      <w:pPr>
        <w:pStyle w:val="Heading2"/>
        <w:numPr>
          <w:ilvl w:val="0"/>
          <w:numId w:val="19"/>
        </w:numPr>
        <w:tabs>
          <w:tab w:pos="1055" w:val="left" w:leader="none"/>
        </w:tabs>
        <w:spacing w:line="240" w:lineRule="auto" w:before="0" w:after="0"/>
        <w:ind w:left="1055" w:right="0" w:hanging="359"/>
        <w:jc w:val="left"/>
      </w:pPr>
      <w:r>
        <w:rPr/>
        <w:t>JAVNA</w:t>
      </w:r>
      <w:r>
        <w:rPr>
          <w:spacing w:val="-2"/>
        </w:rPr>
        <w:t> RASVJETA</w:t>
      </w:r>
    </w:p>
    <w:p>
      <w:pPr>
        <w:pStyle w:val="BodyText"/>
        <w:spacing w:before="272"/>
        <w:ind w:left="336" w:right="1055"/>
        <w:jc w:val="both"/>
        <w:rPr>
          <w:b/>
        </w:rPr>
      </w:pPr>
      <w:r>
        <w:rPr/>
        <w:t>Javna rasvjeta su građevine i uređaji za rasvjetljavanje nerazvrstanih cesta, javnih prometnih površina na kojima nije dopušten promet motornim vozilima, javnih cesta koje prolaze kroz naselje, javnih parkirališta, javnih zelenih površina te drugih javnih površina školskog, zdravstvenog i drugog društvenog značaja u vlasništvu jedinice lokalne samouprave</w:t>
      </w:r>
      <w:r>
        <w:rPr>
          <w:b/>
        </w:rPr>
        <w:t>.</w:t>
      </w:r>
    </w:p>
    <w:p>
      <w:pPr>
        <w:pStyle w:val="BodyText"/>
        <w:rPr>
          <w:b/>
        </w:rPr>
      </w:pPr>
    </w:p>
    <w:p>
      <w:pPr>
        <w:pStyle w:val="BodyText"/>
        <w:ind w:left="336"/>
        <w:jc w:val="both"/>
      </w:pPr>
      <w:r>
        <w:rPr/>
        <w:t>Troškovi</w:t>
      </w:r>
      <w:r>
        <w:rPr>
          <w:spacing w:val="-1"/>
        </w:rPr>
        <w:t> </w:t>
      </w:r>
      <w:r>
        <w:rPr/>
        <w:t>javne</w:t>
      </w:r>
      <w:r>
        <w:rPr>
          <w:spacing w:val="-2"/>
        </w:rPr>
        <w:t> </w:t>
      </w:r>
      <w:r>
        <w:rPr/>
        <w:t>rasvjete</w:t>
      </w:r>
      <w:r>
        <w:rPr>
          <w:spacing w:val="-2"/>
        </w:rPr>
        <w:t> </w:t>
      </w:r>
      <w:r>
        <w:rPr/>
        <w:t>za</w:t>
      </w:r>
      <w:r>
        <w:rPr>
          <w:spacing w:val="-1"/>
        </w:rPr>
        <w:t> </w:t>
      </w:r>
      <w:r>
        <w:rPr/>
        <w:t>2025.</w:t>
      </w:r>
      <w:r>
        <w:rPr>
          <w:spacing w:val="-1"/>
        </w:rPr>
        <w:t> </w:t>
      </w:r>
      <w:r>
        <w:rPr/>
        <w:t>godinu</w:t>
      </w:r>
      <w:r>
        <w:rPr>
          <w:spacing w:val="2"/>
        </w:rPr>
        <w:t> </w:t>
      </w:r>
      <w:r>
        <w:rPr/>
        <w:t>raspoređuje</w:t>
      </w:r>
      <w:r>
        <w:rPr>
          <w:spacing w:val="-1"/>
        </w:rPr>
        <w:t> </w:t>
      </w:r>
      <w:r>
        <w:rPr/>
        <w:t>se</w:t>
      </w:r>
      <w:r>
        <w:rPr>
          <w:spacing w:val="-2"/>
        </w:rPr>
        <w:t> </w:t>
      </w:r>
      <w:r>
        <w:rPr/>
        <w:t>kako </w:t>
      </w:r>
      <w:r>
        <w:rPr>
          <w:spacing w:val="-2"/>
        </w:rPr>
        <w:t>slijedi:</w:t>
      </w:r>
    </w:p>
    <w:p>
      <w:pPr>
        <w:pStyle w:val="BodyText"/>
      </w:pPr>
    </w:p>
    <w:p>
      <w:pPr>
        <w:spacing w:before="0"/>
        <w:ind w:left="336" w:right="1054" w:firstLine="0"/>
        <w:jc w:val="both"/>
        <w:rPr>
          <w:i/>
          <w:sz w:val="24"/>
        </w:rPr>
      </w:pPr>
      <w:r>
        <w:rPr>
          <w:i/>
          <w:sz w:val="24"/>
        </w:rPr>
        <w:t>AKTIVNOST A100403 ODRŽAVANJE JAVNE RASVJETEI KAPITALNI PROJEKT K100402 IZGRADNJA ENERGETSKIH I KOMUNIKACIJSKIH VODOVA I LED RASVJETA</w:t>
      </w:r>
    </w:p>
    <w:p>
      <w:pPr>
        <w:pStyle w:val="BodyText"/>
        <w:spacing w:before="54"/>
        <w:rPr>
          <w:i/>
          <w:sz w:val="20"/>
        </w:rPr>
      </w:pPr>
    </w:p>
    <w:tbl>
      <w:tblPr>
        <w:tblW w:w="0" w:type="auto"/>
        <w:jc w:val="left"/>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8"/>
        <w:gridCol w:w="2823"/>
        <w:gridCol w:w="1512"/>
        <w:gridCol w:w="1281"/>
        <w:gridCol w:w="1368"/>
        <w:gridCol w:w="1379"/>
      </w:tblGrid>
      <w:tr>
        <w:trPr>
          <w:trHeight w:val="623" w:hRule="atLeast"/>
        </w:trPr>
        <w:tc>
          <w:tcPr>
            <w:tcW w:w="818" w:type="dxa"/>
          </w:tcPr>
          <w:p>
            <w:pPr>
              <w:pStyle w:val="TableParagraph"/>
              <w:spacing w:before="185"/>
              <w:ind w:left="12" w:right="5"/>
              <w:jc w:val="center"/>
              <w:rPr>
                <w:b/>
                <w:sz w:val="22"/>
              </w:rPr>
            </w:pPr>
            <w:r>
              <w:rPr>
                <w:b/>
                <w:spacing w:val="-5"/>
                <w:sz w:val="22"/>
              </w:rPr>
              <w:t>CTO</w:t>
            </w:r>
          </w:p>
        </w:tc>
        <w:tc>
          <w:tcPr>
            <w:tcW w:w="2823" w:type="dxa"/>
          </w:tcPr>
          <w:p>
            <w:pPr>
              <w:pStyle w:val="TableParagraph"/>
              <w:spacing w:before="185"/>
              <w:ind w:left="760"/>
              <w:rPr>
                <w:b/>
                <w:sz w:val="22"/>
              </w:rPr>
            </w:pPr>
            <w:r>
              <w:rPr>
                <w:b/>
                <w:sz w:val="22"/>
              </w:rPr>
              <w:t>Naziv</w:t>
            </w:r>
            <w:r>
              <w:rPr>
                <w:b/>
                <w:spacing w:val="-4"/>
                <w:sz w:val="22"/>
              </w:rPr>
              <w:t> </w:t>
            </w:r>
            <w:r>
              <w:rPr>
                <w:b/>
                <w:spacing w:val="-2"/>
                <w:sz w:val="22"/>
              </w:rPr>
              <w:t>objekta</w:t>
            </w:r>
          </w:p>
        </w:tc>
        <w:tc>
          <w:tcPr>
            <w:tcW w:w="1512" w:type="dxa"/>
          </w:tcPr>
          <w:p>
            <w:pPr>
              <w:pStyle w:val="TableParagraph"/>
              <w:spacing w:before="58"/>
              <w:ind w:left="388" w:right="317" w:hanging="63"/>
              <w:rPr>
                <w:b/>
                <w:sz w:val="22"/>
              </w:rPr>
            </w:pPr>
            <w:r>
              <w:rPr>
                <w:b/>
                <w:spacing w:val="-2"/>
                <w:sz w:val="22"/>
              </w:rPr>
              <w:t>Namjena gradnje</w:t>
            </w:r>
          </w:p>
        </w:tc>
        <w:tc>
          <w:tcPr>
            <w:tcW w:w="1281" w:type="dxa"/>
          </w:tcPr>
          <w:p>
            <w:pPr>
              <w:pStyle w:val="TableParagraph"/>
              <w:spacing w:before="58"/>
              <w:ind w:left="408" w:hanging="216"/>
              <w:rPr>
                <w:b/>
                <w:sz w:val="22"/>
              </w:rPr>
            </w:pPr>
            <w:r>
              <w:rPr>
                <w:b/>
                <w:spacing w:val="-2"/>
                <w:sz w:val="22"/>
              </w:rPr>
              <w:t>Proračun </w:t>
            </w:r>
            <w:r>
              <w:rPr>
                <w:b/>
                <w:spacing w:val="-4"/>
                <w:sz w:val="22"/>
              </w:rPr>
              <w:t>EUR</w:t>
            </w:r>
          </w:p>
        </w:tc>
        <w:tc>
          <w:tcPr>
            <w:tcW w:w="1368" w:type="dxa"/>
          </w:tcPr>
          <w:p>
            <w:pPr>
              <w:pStyle w:val="TableParagraph"/>
              <w:ind w:left="337" w:right="233" w:hanging="92"/>
              <w:rPr>
                <w:b/>
                <w:sz w:val="22"/>
              </w:rPr>
            </w:pPr>
            <w:r>
              <w:rPr>
                <w:b/>
                <w:sz w:val="22"/>
              </w:rPr>
              <w:t>Izmjene</w:t>
            </w:r>
            <w:r>
              <w:rPr>
                <w:b/>
                <w:spacing w:val="-14"/>
                <w:sz w:val="22"/>
              </w:rPr>
              <w:t> </w:t>
            </w:r>
            <w:r>
              <w:rPr>
                <w:b/>
                <w:sz w:val="22"/>
              </w:rPr>
              <w:t>i </w:t>
            </w:r>
            <w:r>
              <w:rPr>
                <w:b/>
                <w:spacing w:val="-2"/>
                <w:sz w:val="22"/>
              </w:rPr>
              <w:t>dopune</w:t>
            </w:r>
          </w:p>
        </w:tc>
        <w:tc>
          <w:tcPr>
            <w:tcW w:w="1379" w:type="dxa"/>
          </w:tcPr>
          <w:p>
            <w:pPr>
              <w:pStyle w:val="TableParagraph"/>
              <w:ind w:left="112" w:firstLine="297"/>
              <w:rPr>
                <w:b/>
                <w:sz w:val="22"/>
              </w:rPr>
            </w:pPr>
            <w:r>
              <w:rPr>
                <w:b/>
                <w:spacing w:val="-2"/>
                <w:sz w:val="22"/>
              </w:rPr>
              <w:t>Izvori financiranja</w:t>
            </w:r>
          </w:p>
        </w:tc>
      </w:tr>
      <w:tr>
        <w:trPr>
          <w:trHeight w:val="1151" w:hRule="atLeast"/>
        </w:trPr>
        <w:tc>
          <w:tcPr>
            <w:tcW w:w="818" w:type="dxa"/>
          </w:tcPr>
          <w:p>
            <w:pPr>
              <w:pStyle w:val="TableParagraph"/>
              <w:spacing w:before="189"/>
              <w:rPr>
                <w:i/>
                <w:sz w:val="22"/>
              </w:rPr>
            </w:pPr>
          </w:p>
          <w:p>
            <w:pPr>
              <w:pStyle w:val="TableParagraph"/>
              <w:ind w:left="12"/>
              <w:jc w:val="center"/>
              <w:rPr>
                <w:sz w:val="22"/>
              </w:rPr>
            </w:pPr>
            <w:r>
              <w:rPr>
                <w:spacing w:val="-2"/>
                <w:sz w:val="22"/>
              </w:rPr>
              <w:t>42144</w:t>
            </w:r>
          </w:p>
        </w:tc>
        <w:tc>
          <w:tcPr>
            <w:tcW w:w="2823" w:type="dxa"/>
          </w:tcPr>
          <w:p>
            <w:pPr>
              <w:pStyle w:val="TableParagraph"/>
              <w:spacing w:before="158"/>
              <w:ind w:left="117" w:right="107" w:hanging="3"/>
              <w:jc w:val="center"/>
              <w:rPr>
                <w:sz w:val="18"/>
              </w:rPr>
            </w:pPr>
            <w:r>
              <w:rPr>
                <w:sz w:val="18"/>
              </w:rPr>
              <w:t>Energetski i komunikacijski radovi:Beletinec-Livadska,Sv.</w:t>
            </w:r>
            <w:r>
              <w:rPr>
                <w:spacing w:val="-12"/>
                <w:sz w:val="18"/>
              </w:rPr>
              <w:t> </w:t>
            </w:r>
            <w:r>
              <w:rPr>
                <w:sz w:val="18"/>
              </w:rPr>
              <w:t>Ilija- Beletinec, Sv. Ilija-Beretinec, </w:t>
            </w:r>
            <w:r>
              <w:rPr>
                <w:spacing w:val="-2"/>
                <w:sz w:val="18"/>
              </w:rPr>
              <w:t>Tomaševec-Kolodvorska</w:t>
            </w:r>
          </w:p>
        </w:tc>
        <w:tc>
          <w:tcPr>
            <w:tcW w:w="1512" w:type="dxa"/>
          </w:tcPr>
          <w:p>
            <w:pPr>
              <w:pStyle w:val="TableParagraph"/>
              <w:ind w:left="11" w:right="1"/>
              <w:jc w:val="center"/>
              <w:rPr>
                <w:sz w:val="20"/>
              </w:rPr>
            </w:pPr>
            <w:r>
              <w:rPr>
                <w:sz w:val="20"/>
              </w:rPr>
              <w:t>Gradnja u </w:t>
            </w:r>
            <w:r>
              <w:rPr>
                <w:spacing w:val="-2"/>
                <w:sz w:val="20"/>
              </w:rPr>
              <w:t>neuređenim </w:t>
            </w:r>
            <w:r>
              <w:rPr>
                <w:sz w:val="20"/>
              </w:rPr>
              <w:t>dijelovima</w:t>
            </w:r>
            <w:r>
              <w:rPr>
                <w:spacing w:val="-13"/>
                <w:sz w:val="20"/>
              </w:rPr>
              <w:t> </w:t>
            </w:r>
            <w:r>
              <w:rPr>
                <w:sz w:val="20"/>
              </w:rPr>
              <w:t>van </w:t>
            </w:r>
            <w:r>
              <w:rPr>
                <w:spacing w:val="-2"/>
                <w:sz w:val="20"/>
              </w:rPr>
              <w:t>građevinskog</w:t>
            </w:r>
          </w:p>
          <w:p>
            <w:pPr>
              <w:pStyle w:val="TableParagraph"/>
              <w:spacing w:line="216" w:lineRule="exact"/>
              <w:ind w:left="11"/>
              <w:jc w:val="center"/>
              <w:rPr>
                <w:sz w:val="20"/>
              </w:rPr>
            </w:pPr>
            <w:r>
              <w:rPr>
                <w:spacing w:val="-2"/>
                <w:sz w:val="20"/>
              </w:rPr>
              <w:t>područja</w:t>
            </w:r>
          </w:p>
        </w:tc>
        <w:tc>
          <w:tcPr>
            <w:tcW w:w="1281" w:type="dxa"/>
          </w:tcPr>
          <w:p>
            <w:pPr>
              <w:pStyle w:val="TableParagraph"/>
              <w:spacing w:before="189"/>
              <w:rPr>
                <w:i/>
                <w:sz w:val="22"/>
              </w:rPr>
            </w:pPr>
          </w:p>
          <w:p>
            <w:pPr>
              <w:pStyle w:val="TableParagraph"/>
              <w:ind w:left="11"/>
              <w:jc w:val="center"/>
              <w:rPr>
                <w:sz w:val="22"/>
              </w:rPr>
            </w:pPr>
            <w:r>
              <w:rPr>
                <w:spacing w:val="-2"/>
                <w:sz w:val="22"/>
              </w:rPr>
              <w:t>80.000,00</w:t>
            </w:r>
          </w:p>
        </w:tc>
        <w:tc>
          <w:tcPr>
            <w:tcW w:w="1368" w:type="dxa"/>
          </w:tcPr>
          <w:p>
            <w:pPr>
              <w:pStyle w:val="TableParagraph"/>
              <w:spacing w:line="205" w:lineRule="exact"/>
              <w:ind w:right="310"/>
              <w:jc w:val="right"/>
              <w:rPr>
                <w:sz w:val="18"/>
              </w:rPr>
            </w:pPr>
            <w:r>
              <w:rPr>
                <w:spacing w:val="-2"/>
                <w:sz w:val="18"/>
              </w:rPr>
              <w:t>10.000,00</w:t>
            </w:r>
          </w:p>
        </w:tc>
        <w:tc>
          <w:tcPr>
            <w:tcW w:w="1379" w:type="dxa"/>
          </w:tcPr>
          <w:p>
            <w:pPr>
              <w:pStyle w:val="TableParagraph"/>
              <w:spacing w:line="205" w:lineRule="exact"/>
              <w:ind w:right="92"/>
              <w:jc w:val="right"/>
              <w:rPr>
                <w:sz w:val="18"/>
              </w:rPr>
            </w:pPr>
            <w:r>
              <w:rPr>
                <w:spacing w:val="-2"/>
                <w:sz w:val="18"/>
              </w:rPr>
              <w:t>11-10.000,00</w:t>
            </w:r>
          </w:p>
        </w:tc>
      </w:tr>
      <w:tr>
        <w:trPr>
          <w:trHeight w:val="916" w:hRule="atLeast"/>
        </w:trPr>
        <w:tc>
          <w:tcPr>
            <w:tcW w:w="818" w:type="dxa"/>
            <w:tcBorders>
              <w:bottom w:val="nil"/>
            </w:tcBorders>
          </w:tcPr>
          <w:p>
            <w:pPr>
              <w:pStyle w:val="TableParagraph"/>
              <w:spacing w:before="152"/>
              <w:rPr>
                <w:i/>
                <w:sz w:val="24"/>
              </w:rPr>
            </w:pPr>
          </w:p>
          <w:p>
            <w:pPr>
              <w:pStyle w:val="TableParagraph"/>
              <w:ind w:left="12"/>
              <w:jc w:val="center"/>
              <w:rPr>
                <w:sz w:val="24"/>
              </w:rPr>
            </w:pPr>
            <w:r>
              <w:rPr>
                <w:spacing w:val="-2"/>
                <w:sz w:val="24"/>
              </w:rPr>
              <w:t>42147</w:t>
            </w:r>
          </w:p>
        </w:tc>
        <w:tc>
          <w:tcPr>
            <w:tcW w:w="2823" w:type="dxa"/>
            <w:tcBorders>
              <w:bottom w:val="nil"/>
            </w:tcBorders>
          </w:tcPr>
          <w:p>
            <w:pPr>
              <w:pStyle w:val="TableParagraph"/>
              <w:spacing w:before="223"/>
              <w:ind w:left="6"/>
              <w:jc w:val="center"/>
              <w:rPr>
                <w:sz w:val="20"/>
              </w:rPr>
            </w:pPr>
            <w:r>
              <w:rPr>
                <w:sz w:val="20"/>
              </w:rPr>
              <w:t>Javna</w:t>
            </w:r>
            <w:r>
              <w:rPr>
                <w:spacing w:val="-7"/>
                <w:sz w:val="20"/>
              </w:rPr>
              <w:t> </w:t>
            </w:r>
            <w:r>
              <w:rPr>
                <w:sz w:val="20"/>
              </w:rPr>
              <w:t>rasvjeta</w:t>
            </w:r>
            <w:r>
              <w:rPr>
                <w:spacing w:val="-5"/>
                <w:sz w:val="20"/>
              </w:rPr>
              <w:t> </w:t>
            </w:r>
            <w:r>
              <w:rPr>
                <w:sz w:val="20"/>
              </w:rPr>
              <w:t>-</w:t>
            </w:r>
            <w:r>
              <w:rPr>
                <w:spacing w:val="-2"/>
                <w:sz w:val="20"/>
              </w:rPr>
              <w:t>LED(Livadska</w:t>
            </w:r>
          </w:p>
          <w:p>
            <w:pPr>
              <w:pStyle w:val="TableParagraph"/>
              <w:spacing w:line="228" w:lineRule="exact"/>
              <w:ind w:left="333" w:right="324" w:firstLine="2"/>
              <w:jc w:val="center"/>
              <w:rPr>
                <w:sz w:val="20"/>
              </w:rPr>
            </w:pPr>
            <w:r>
              <w:rPr>
                <w:sz w:val="20"/>
              </w:rPr>
              <w:t>ul., Sv. Ilija-Beletinec ŽC 2050)nabava</w:t>
            </w:r>
            <w:r>
              <w:rPr>
                <w:spacing w:val="-6"/>
                <w:sz w:val="20"/>
              </w:rPr>
              <w:t> </w:t>
            </w:r>
            <w:r>
              <w:rPr>
                <w:sz w:val="20"/>
              </w:rPr>
              <w:t>i</w:t>
            </w:r>
            <w:r>
              <w:rPr>
                <w:spacing w:val="-7"/>
                <w:sz w:val="20"/>
              </w:rPr>
              <w:t> </w:t>
            </w:r>
            <w:r>
              <w:rPr>
                <w:spacing w:val="-2"/>
                <w:sz w:val="20"/>
              </w:rPr>
              <w:t>postavljanje</w:t>
            </w:r>
          </w:p>
        </w:tc>
        <w:tc>
          <w:tcPr>
            <w:tcW w:w="1512" w:type="dxa"/>
            <w:tcBorders>
              <w:bottom w:val="nil"/>
            </w:tcBorders>
          </w:tcPr>
          <w:p>
            <w:pPr>
              <w:pStyle w:val="TableParagraph"/>
              <w:ind w:left="158" w:right="148" w:hanging="1"/>
              <w:jc w:val="center"/>
              <w:rPr>
                <w:sz w:val="20"/>
              </w:rPr>
            </w:pPr>
            <w:r>
              <w:rPr>
                <w:sz w:val="20"/>
              </w:rPr>
              <w:t>Gradnja u </w:t>
            </w:r>
            <w:r>
              <w:rPr>
                <w:spacing w:val="-2"/>
                <w:sz w:val="20"/>
              </w:rPr>
              <w:t>neuređenim</w:t>
            </w:r>
          </w:p>
          <w:p>
            <w:pPr>
              <w:pStyle w:val="TableParagraph"/>
              <w:spacing w:line="228" w:lineRule="exact"/>
              <w:ind w:left="11" w:right="1"/>
              <w:jc w:val="center"/>
              <w:rPr>
                <w:sz w:val="20"/>
              </w:rPr>
            </w:pPr>
            <w:r>
              <w:rPr>
                <w:sz w:val="20"/>
              </w:rPr>
              <w:t>dijelovima</w:t>
            </w:r>
            <w:r>
              <w:rPr>
                <w:spacing w:val="-13"/>
                <w:sz w:val="20"/>
              </w:rPr>
              <w:t> </w:t>
            </w:r>
            <w:r>
              <w:rPr>
                <w:sz w:val="20"/>
              </w:rPr>
              <w:t>van </w:t>
            </w:r>
            <w:r>
              <w:rPr>
                <w:spacing w:val="-2"/>
                <w:sz w:val="20"/>
              </w:rPr>
              <w:t>građevinskog</w:t>
            </w:r>
          </w:p>
        </w:tc>
        <w:tc>
          <w:tcPr>
            <w:tcW w:w="1281" w:type="dxa"/>
            <w:tcBorders>
              <w:bottom w:val="nil"/>
            </w:tcBorders>
          </w:tcPr>
          <w:p>
            <w:pPr>
              <w:pStyle w:val="TableParagraph"/>
              <w:spacing w:before="223"/>
              <w:rPr>
                <w:i/>
                <w:sz w:val="20"/>
              </w:rPr>
            </w:pPr>
          </w:p>
          <w:p>
            <w:pPr>
              <w:pStyle w:val="TableParagraph"/>
              <w:spacing w:before="1"/>
              <w:ind w:left="11" w:right="2"/>
              <w:jc w:val="center"/>
              <w:rPr>
                <w:sz w:val="20"/>
              </w:rPr>
            </w:pPr>
            <w:r>
              <w:rPr>
                <w:spacing w:val="-2"/>
                <w:sz w:val="20"/>
              </w:rPr>
              <w:t>50.000,00</w:t>
            </w:r>
          </w:p>
        </w:tc>
        <w:tc>
          <w:tcPr>
            <w:tcW w:w="1368" w:type="dxa"/>
            <w:tcBorders>
              <w:bottom w:val="nil"/>
            </w:tcBorders>
          </w:tcPr>
          <w:p>
            <w:pPr>
              <w:pStyle w:val="TableParagraph"/>
              <w:spacing w:line="178" w:lineRule="exact"/>
              <w:ind w:right="351"/>
              <w:jc w:val="right"/>
              <w:rPr>
                <w:sz w:val="16"/>
              </w:rPr>
            </w:pPr>
            <w:r>
              <w:rPr>
                <w:spacing w:val="-2"/>
                <w:sz w:val="16"/>
              </w:rPr>
              <w:t>45.000,00</w:t>
            </w:r>
          </w:p>
        </w:tc>
        <w:tc>
          <w:tcPr>
            <w:tcW w:w="1379" w:type="dxa"/>
            <w:tcBorders>
              <w:bottom w:val="nil"/>
            </w:tcBorders>
          </w:tcPr>
          <w:p>
            <w:pPr>
              <w:pStyle w:val="TableParagraph"/>
              <w:spacing w:line="178" w:lineRule="exact"/>
              <w:ind w:right="92"/>
              <w:jc w:val="right"/>
              <w:rPr>
                <w:sz w:val="16"/>
              </w:rPr>
            </w:pPr>
            <w:r>
              <w:rPr>
                <w:spacing w:val="-2"/>
                <w:sz w:val="16"/>
              </w:rPr>
              <w:t>31-1.741,00</w:t>
            </w:r>
          </w:p>
          <w:p>
            <w:pPr>
              <w:pStyle w:val="TableParagraph"/>
              <w:spacing w:line="183" w:lineRule="exact" w:before="1"/>
              <w:ind w:right="92"/>
              <w:jc w:val="right"/>
              <w:rPr>
                <w:sz w:val="16"/>
              </w:rPr>
            </w:pPr>
            <w:r>
              <w:rPr>
                <w:spacing w:val="-2"/>
                <w:sz w:val="16"/>
              </w:rPr>
              <w:t>43-18.259,00</w:t>
            </w:r>
          </w:p>
          <w:p>
            <w:pPr>
              <w:pStyle w:val="TableParagraph"/>
              <w:spacing w:line="183" w:lineRule="exact"/>
              <w:ind w:right="92"/>
              <w:jc w:val="right"/>
              <w:rPr>
                <w:sz w:val="16"/>
              </w:rPr>
            </w:pPr>
            <w:r>
              <w:rPr>
                <w:sz w:val="16"/>
              </w:rPr>
              <w:t>52</w:t>
            </w:r>
            <w:r>
              <w:rPr>
                <w:spacing w:val="-1"/>
                <w:sz w:val="16"/>
              </w:rPr>
              <w:t> </w:t>
            </w:r>
            <w:r>
              <w:rPr>
                <w:sz w:val="16"/>
              </w:rPr>
              <w:t>–</w:t>
            </w:r>
            <w:r>
              <w:rPr>
                <w:spacing w:val="-1"/>
                <w:sz w:val="16"/>
              </w:rPr>
              <w:t> </w:t>
            </w:r>
            <w:r>
              <w:rPr>
                <w:spacing w:val="-2"/>
                <w:sz w:val="16"/>
              </w:rPr>
              <w:t>25.000,00</w:t>
            </w:r>
          </w:p>
        </w:tc>
      </w:tr>
      <w:tr>
        <w:trPr>
          <w:trHeight w:val="232" w:hRule="atLeast"/>
        </w:trPr>
        <w:tc>
          <w:tcPr>
            <w:tcW w:w="818" w:type="dxa"/>
            <w:tcBorders>
              <w:top w:val="nil"/>
            </w:tcBorders>
          </w:tcPr>
          <w:p>
            <w:pPr>
              <w:pStyle w:val="TableParagraph"/>
              <w:rPr>
                <w:sz w:val="16"/>
              </w:rPr>
            </w:pPr>
          </w:p>
        </w:tc>
        <w:tc>
          <w:tcPr>
            <w:tcW w:w="2823" w:type="dxa"/>
            <w:tcBorders>
              <w:top w:val="nil"/>
            </w:tcBorders>
          </w:tcPr>
          <w:p>
            <w:pPr>
              <w:pStyle w:val="TableParagraph"/>
              <w:rPr>
                <w:sz w:val="16"/>
              </w:rPr>
            </w:pPr>
          </w:p>
        </w:tc>
        <w:tc>
          <w:tcPr>
            <w:tcW w:w="1512" w:type="dxa"/>
            <w:tcBorders>
              <w:top w:val="nil"/>
            </w:tcBorders>
          </w:tcPr>
          <w:p>
            <w:pPr>
              <w:pStyle w:val="TableParagraph"/>
              <w:spacing w:line="213" w:lineRule="exact"/>
              <w:ind w:left="405"/>
              <w:rPr>
                <w:sz w:val="20"/>
              </w:rPr>
            </w:pPr>
            <w:r>
              <w:rPr>
                <w:spacing w:val="-2"/>
                <w:sz w:val="20"/>
              </w:rPr>
              <w:t>područja</w:t>
            </w:r>
          </w:p>
        </w:tc>
        <w:tc>
          <w:tcPr>
            <w:tcW w:w="1281" w:type="dxa"/>
            <w:tcBorders>
              <w:top w:val="nil"/>
            </w:tcBorders>
          </w:tcPr>
          <w:p>
            <w:pPr>
              <w:pStyle w:val="TableParagraph"/>
              <w:rPr>
                <w:sz w:val="16"/>
              </w:rPr>
            </w:pPr>
          </w:p>
        </w:tc>
        <w:tc>
          <w:tcPr>
            <w:tcW w:w="1368" w:type="dxa"/>
            <w:tcBorders>
              <w:top w:val="nil"/>
            </w:tcBorders>
          </w:tcPr>
          <w:p>
            <w:pPr>
              <w:pStyle w:val="TableParagraph"/>
              <w:rPr>
                <w:sz w:val="16"/>
              </w:rPr>
            </w:pPr>
          </w:p>
        </w:tc>
        <w:tc>
          <w:tcPr>
            <w:tcW w:w="1379" w:type="dxa"/>
            <w:tcBorders>
              <w:top w:val="nil"/>
            </w:tcBorders>
          </w:tcPr>
          <w:p>
            <w:pPr>
              <w:pStyle w:val="TableParagraph"/>
              <w:rPr>
                <w:sz w:val="16"/>
              </w:rPr>
            </w:pPr>
          </w:p>
        </w:tc>
      </w:tr>
      <w:tr>
        <w:trPr>
          <w:trHeight w:val="460" w:hRule="atLeast"/>
        </w:trPr>
        <w:tc>
          <w:tcPr>
            <w:tcW w:w="818" w:type="dxa"/>
          </w:tcPr>
          <w:p>
            <w:pPr>
              <w:pStyle w:val="TableParagraph"/>
              <w:spacing w:before="85"/>
              <w:ind w:left="12"/>
              <w:jc w:val="center"/>
              <w:rPr>
                <w:sz w:val="24"/>
              </w:rPr>
            </w:pPr>
            <w:r>
              <w:rPr>
                <w:spacing w:val="-2"/>
                <w:sz w:val="24"/>
              </w:rPr>
              <w:t>42641</w:t>
            </w:r>
          </w:p>
        </w:tc>
        <w:tc>
          <w:tcPr>
            <w:tcW w:w="2823" w:type="dxa"/>
          </w:tcPr>
          <w:p>
            <w:pPr>
              <w:pStyle w:val="TableParagraph"/>
              <w:spacing w:line="223" w:lineRule="exact"/>
              <w:ind w:left="372"/>
              <w:rPr>
                <w:sz w:val="20"/>
              </w:rPr>
            </w:pPr>
            <w:r>
              <w:rPr>
                <w:sz w:val="20"/>
              </w:rPr>
              <w:t>Akcijski</w:t>
            </w:r>
            <w:r>
              <w:rPr>
                <w:spacing w:val="-5"/>
                <w:sz w:val="20"/>
              </w:rPr>
              <w:t> </w:t>
            </w:r>
            <w:r>
              <w:rPr>
                <w:sz w:val="20"/>
              </w:rPr>
              <w:t>plan</w:t>
            </w:r>
            <w:r>
              <w:rPr>
                <w:spacing w:val="-4"/>
                <w:sz w:val="20"/>
              </w:rPr>
              <w:t> </w:t>
            </w:r>
            <w:r>
              <w:rPr>
                <w:sz w:val="20"/>
              </w:rPr>
              <w:t>i</w:t>
            </w:r>
            <w:r>
              <w:rPr>
                <w:spacing w:val="-4"/>
                <w:sz w:val="20"/>
              </w:rPr>
              <w:t> </w:t>
            </w:r>
            <w:r>
              <w:rPr>
                <w:sz w:val="20"/>
              </w:rPr>
              <w:t>plan</w:t>
            </w:r>
            <w:r>
              <w:rPr>
                <w:spacing w:val="-4"/>
                <w:sz w:val="20"/>
              </w:rPr>
              <w:t> Javne</w:t>
            </w:r>
          </w:p>
          <w:p>
            <w:pPr>
              <w:pStyle w:val="TableParagraph"/>
              <w:spacing w:line="217" w:lineRule="exact"/>
              <w:ind w:left="422"/>
              <w:rPr>
                <w:sz w:val="20"/>
              </w:rPr>
            </w:pPr>
            <w:r>
              <w:rPr>
                <w:sz w:val="20"/>
              </w:rPr>
              <w:t>rasvjete</w:t>
            </w:r>
            <w:r>
              <w:rPr>
                <w:spacing w:val="-6"/>
                <w:sz w:val="20"/>
              </w:rPr>
              <w:t> </w:t>
            </w:r>
            <w:r>
              <w:rPr>
                <w:sz w:val="20"/>
              </w:rPr>
              <w:t>(izrada</w:t>
            </w:r>
            <w:r>
              <w:rPr>
                <w:spacing w:val="-5"/>
                <w:sz w:val="20"/>
              </w:rPr>
              <w:t> </w:t>
            </w:r>
            <w:r>
              <w:rPr>
                <w:spacing w:val="-2"/>
                <w:sz w:val="20"/>
              </w:rPr>
              <w:t>planova)</w:t>
            </w:r>
          </w:p>
        </w:tc>
        <w:tc>
          <w:tcPr>
            <w:tcW w:w="1512" w:type="dxa"/>
          </w:tcPr>
          <w:p>
            <w:pPr>
              <w:pStyle w:val="TableParagraph"/>
              <w:rPr>
                <w:sz w:val="22"/>
              </w:rPr>
            </w:pPr>
          </w:p>
        </w:tc>
        <w:tc>
          <w:tcPr>
            <w:tcW w:w="1281" w:type="dxa"/>
          </w:tcPr>
          <w:p>
            <w:pPr>
              <w:pStyle w:val="TableParagraph"/>
              <w:spacing w:before="108"/>
              <w:ind w:left="11" w:right="2"/>
              <w:jc w:val="center"/>
              <w:rPr>
                <w:sz w:val="20"/>
              </w:rPr>
            </w:pPr>
            <w:r>
              <w:rPr>
                <w:spacing w:val="-2"/>
                <w:sz w:val="20"/>
              </w:rPr>
              <w:t>15.000,00</w:t>
            </w:r>
          </w:p>
        </w:tc>
        <w:tc>
          <w:tcPr>
            <w:tcW w:w="1368" w:type="dxa"/>
          </w:tcPr>
          <w:p>
            <w:pPr>
              <w:pStyle w:val="TableParagraph"/>
              <w:spacing w:line="178" w:lineRule="exact"/>
              <w:ind w:right="351"/>
              <w:jc w:val="right"/>
              <w:rPr>
                <w:sz w:val="16"/>
              </w:rPr>
            </w:pPr>
            <w:r>
              <w:rPr>
                <w:spacing w:val="-2"/>
                <w:sz w:val="16"/>
              </w:rPr>
              <w:t>15.000,00</w:t>
            </w:r>
          </w:p>
        </w:tc>
        <w:tc>
          <w:tcPr>
            <w:tcW w:w="1379" w:type="dxa"/>
          </w:tcPr>
          <w:p>
            <w:pPr>
              <w:pStyle w:val="TableParagraph"/>
              <w:spacing w:line="178" w:lineRule="exact"/>
              <w:ind w:right="92"/>
              <w:jc w:val="right"/>
              <w:rPr>
                <w:sz w:val="16"/>
              </w:rPr>
            </w:pPr>
            <w:r>
              <w:rPr>
                <w:spacing w:val="-2"/>
                <w:sz w:val="16"/>
              </w:rPr>
              <w:t>11-15.000,00</w:t>
            </w:r>
          </w:p>
        </w:tc>
      </w:tr>
      <w:tr>
        <w:trPr>
          <w:trHeight w:val="275" w:hRule="atLeast"/>
        </w:trPr>
        <w:tc>
          <w:tcPr>
            <w:tcW w:w="818" w:type="dxa"/>
          </w:tcPr>
          <w:p>
            <w:pPr>
              <w:pStyle w:val="TableParagraph"/>
              <w:rPr>
                <w:sz w:val="20"/>
              </w:rPr>
            </w:pPr>
          </w:p>
        </w:tc>
        <w:tc>
          <w:tcPr>
            <w:tcW w:w="2823" w:type="dxa"/>
          </w:tcPr>
          <w:p>
            <w:pPr>
              <w:pStyle w:val="TableParagraph"/>
              <w:spacing w:line="251" w:lineRule="exact"/>
              <w:ind w:left="108"/>
              <w:rPr>
                <w:b/>
                <w:sz w:val="22"/>
              </w:rPr>
            </w:pPr>
            <w:r>
              <w:rPr>
                <w:b/>
                <w:spacing w:val="-2"/>
                <w:sz w:val="22"/>
              </w:rPr>
              <w:t>SVEUKUPNO:</w:t>
            </w:r>
          </w:p>
        </w:tc>
        <w:tc>
          <w:tcPr>
            <w:tcW w:w="1512" w:type="dxa"/>
          </w:tcPr>
          <w:p>
            <w:pPr>
              <w:pStyle w:val="TableParagraph"/>
              <w:rPr>
                <w:sz w:val="20"/>
              </w:rPr>
            </w:pPr>
          </w:p>
        </w:tc>
        <w:tc>
          <w:tcPr>
            <w:tcW w:w="1281" w:type="dxa"/>
          </w:tcPr>
          <w:p>
            <w:pPr>
              <w:pStyle w:val="TableParagraph"/>
              <w:spacing w:line="251" w:lineRule="exact"/>
              <w:ind w:left="11"/>
              <w:jc w:val="center"/>
              <w:rPr>
                <w:b/>
                <w:sz w:val="22"/>
              </w:rPr>
            </w:pPr>
            <w:r>
              <w:rPr>
                <w:b/>
                <w:spacing w:val="-2"/>
                <w:sz w:val="22"/>
              </w:rPr>
              <w:t>145.000,00</w:t>
            </w:r>
          </w:p>
        </w:tc>
        <w:tc>
          <w:tcPr>
            <w:tcW w:w="1368" w:type="dxa"/>
          </w:tcPr>
          <w:p>
            <w:pPr>
              <w:pStyle w:val="TableParagraph"/>
              <w:spacing w:line="256" w:lineRule="exact"/>
              <w:ind w:right="286"/>
              <w:jc w:val="right"/>
              <w:rPr>
                <w:b/>
                <w:sz w:val="24"/>
              </w:rPr>
            </w:pPr>
            <w:r>
              <w:rPr>
                <w:b/>
                <w:spacing w:val="-2"/>
                <w:sz w:val="24"/>
              </w:rPr>
              <w:t>70.000,00</w:t>
            </w:r>
          </w:p>
        </w:tc>
        <w:tc>
          <w:tcPr>
            <w:tcW w:w="1379" w:type="dxa"/>
          </w:tcPr>
          <w:p>
            <w:pPr>
              <w:pStyle w:val="TableParagraph"/>
              <w:spacing w:line="256" w:lineRule="exact"/>
              <w:ind w:left="112"/>
              <w:rPr>
                <w:b/>
                <w:sz w:val="24"/>
              </w:rPr>
            </w:pPr>
            <w:r>
              <w:rPr>
                <w:b/>
                <w:spacing w:val="-2"/>
                <w:sz w:val="24"/>
              </w:rPr>
              <w:t>70.000,00</w:t>
            </w:r>
          </w:p>
        </w:tc>
      </w:tr>
    </w:tbl>
    <w:p>
      <w:pPr>
        <w:spacing w:before="272"/>
        <w:ind w:left="336" w:right="0" w:firstLine="0"/>
        <w:jc w:val="left"/>
        <w:rPr>
          <w:sz w:val="24"/>
        </w:rPr>
      </w:pPr>
      <w:r>
        <w:rPr>
          <w:b/>
          <w:sz w:val="24"/>
        </w:rPr>
        <w:t>Izvori</w:t>
      </w:r>
      <w:r>
        <w:rPr>
          <w:b/>
          <w:spacing w:val="-2"/>
          <w:sz w:val="24"/>
        </w:rPr>
        <w:t> </w:t>
      </w:r>
      <w:r>
        <w:rPr>
          <w:b/>
          <w:sz w:val="24"/>
        </w:rPr>
        <w:t>financiranja</w:t>
      </w:r>
      <w:r>
        <w:rPr>
          <w:sz w:val="24"/>
        </w:rPr>
        <w:t>:</w:t>
      </w:r>
      <w:r>
        <w:rPr>
          <w:spacing w:val="-2"/>
          <w:sz w:val="24"/>
        </w:rPr>
        <w:t> </w:t>
      </w:r>
      <w:r>
        <w:rPr>
          <w:sz w:val="24"/>
        </w:rPr>
        <w:t>11-25.000,00,</w:t>
      </w:r>
      <w:r>
        <w:rPr>
          <w:spacing w:val="-1"/>
          <w:sz w:val="24"/>
        </w:rPr>
        <w:t> </w:t>
      </w:r>
      <w:r>
        <w:rPr>
          <w:sz w:val="24"/>
        </w:rPr>
        <w:t>31-1.741,00,</w:t>
      </w:r>
      <w:r>
        <w:rPr>
          <w:spacing w:val="-2"/>
          <w:sz w:val="24"/>
        </w:rPr>
        <w:t> </w:t>
      </w:r>
      <w:r>
        <w:rPr>
          <w:sz w:val="24"/>
        </w:rPr>
        <w:t>43-18.259,00,</w:t>
      </w:r>
      <w:r>
        <w:rPr>
          <w:spacing w:val="-1"/>
          <w:sz w:val="24"/>
        </w:rPr>
        <w:t> </w:t>
      </w:r>
      <w:r>
        <w:rPr>
          <w:sz w:val="24"/>
        </w:rPr>
        <w:t>52-</w:t>
      </w:r>
      <w:r>
        <w:rPr>
          <w:spacing w:val="-2"/>
          <w:sz w:val="24"/>
        </w:rPr>
        <w:t>25.000,00</w:t>
      </w:r>
    </w:p>
    <w:p>
      <w:pPr>
        <w:pStyle w:val="BodyText"/>
        <w:ind w:left="336"/>
      </w:pPr>
      <w:r>
        <w:rPr>
          <w:b/>
        </w:rPr>
        <w:t>Cilj</w:t>
      </w:r>
      <w:r>
        <w:rPr/>
        <w:t>:</w:t>
      </w:r>
      <w:r>
        <w:rPr>
          <w:spacing w:val="-2"/>
        </w:rPr>
        <w:t> </w:t>
      </w:r>
      <w:r>
        <w:rPr/>
        <w:t>jačanje</w:t>
      </w:r>
      <w:r>
        <w:rPr>
          <w:spacing w:val="-2"/>
        </w:rPr>
        <w:t> </w:t>
      </w:r>
      <w:r>
        <w:rPr/>
        <w:t>komunalne</w:t>
      </w:r>
      <w:r>
        <w:rPr>
          <w:spacing w:val="-1"/>
        </w:rPr>
        <w:t> </w:t>
      </w:r>
      <w:r>
        <w:rPr>
          <w:spacing w:val="-2"/>
        </w:rPr>
        <w:t>infrastrukture</w:t>
      </w:r>
    </w:p>
    <w:p>
      <w:pPr>
        <w:pStyle w:val="BodyText"/>
        <w:ind w:left="336" w:right="1108"/>
      </w:pPr>
      <w:r>
        <w:rPr>
          <w:b/>
        </w:rPr>
        <w:t>Mjerljivost</w:t>
      </w:r>
      <w:r>
        <w:rPr>
          <w:b/>
          <w:spacing w:val="80"/>
        </w:rPr>
        <w:t> </w:t>
      </w:r>
      <w:r>
        <w:rPr>
          <w:b/>
        </w:rPr>
        <w:t>cilja</w:t>
      </w:r>
      <w:r>
        <w:rPr/>
        <w:t>:</w:t>
      </w:r>
      <w:r>
        <w:rPr>
          <w:spacing w:val="80"/>
        </w:rPr>
        <w:t> </w:t>
      </w:r>
      <w:r>
        <w:rPr/>
        <w:t>povećanje</w:t>
      </w:r>
      <w:r>
        <w:rPr>
          <w:spacing w:val="80"/>
        </w:rPr>
        <w:t> </w:t>
      </w:r>
      <w:r>
        <w:rPr/>
        <w:t>komunalnog</w:t>
      </w:r>
      <w:r>
        <w:rPr>
          <w:spacing w:val="80"/>
        </w:rPr>
        <w:t> </w:t>
      </w:r>
      <w:r>
        <w:rPr/>
        <w:t>standarda,</w:t>
      </w:r>
      <w:r>
        <w:rPr>
          <w:spacing w:val="80"/>
        </w:rPr>
        <w:t> </w:t>
      </w:r>
      <w:r>
        <w:rPr/>
        <w:t>manji</w:t>
      </w:r>
      <w:r>
        <w:rPr>
          <w:spacing w:val="80"/>
        </w:rPr>
        <w:t> </w:t>
      </w:r>
      <w:r>
        <w:rPr/>
        <w:t>troškovi</w:t>
      </w:r>
      <w:r>
        <w:rPr>
          <w:spacing w:val="80"/>
        </w:rPr>
        <w:t> </w:t>
      </w:r>
      <w:r>
        <w:rPr/>
        <w:t>održavanja,</w:t>
      </w:r>
      <w:r>
        <w:rPr>
          <w:spacing w:val="80"/>
        </w:rPr>
        <w:t> </w:t>
      </w:r>
      <w:r>
        <w:rPr/>
        <w:t>zaštita </w:t>
      </w:r>
      <w:r>
        <w:rPr>
          <w:spacing w:val="-2"/>
        </w:rPr>
        <w:t>okoliša</w:t>
      </w:r>
    </w:p>
    <w:p>
      <w:pPr>
        <w:pStyle w:val="BodyText"/>
        <w:spacing w:before="4"/>
      </w:pPr>
    </w:p>
    <w:p>
      <w:pPr>
        <w:pStyle w:val="Heading2"/>
        <w:numPr>
          <w:ilvl w:val="0"/>
          <w:numId w:val="19"/>
        </w:numPr>
        <w:tabs>
          <w:tab w:pos="1055" w:val="left" w:leader="none"/>
        </w:tabs>
        <w:spacing w:line="240" w:lineRule="auto" w:before="1" w:after="0"/>
        <w:ind w:left="1055" w:right="0" w:hanging="359"/>
        <w:jc w:val="left"/>
      </w:pPr>
      <w:r>
        <w:rPr/>
        <w:t>GROBLJE</w:t>
      </w:r>
      <w:r>
        <w:rPr>
          <w:spacing w:val="-1"/>
        </w:rPr>
        <w:t> </w:t>
      </w:r>
      <w:r>
        <w:rPr/>
        <w:t>I</w:t>
      </w:r>
      <w:r>
        <w:rPr>
          <w:spacing w:val="-1"/>
        </w:rPr>
        <w:t> </w:t>
      </w:r>
      <w:r>
        <w:rPr>
          <w:spacing w:val="-2"/>
        </w:rPr>
        <w:t>KREMATORIJI</w:t>
      </w:r>
    </w:p>
    <w:p>
      <w:pPr>
        <w:pStyle w:val="BodyText"/>
        <w:spacing w:before="271"/>
        <w:ind w:left="336" w:right="1054"/>
        <w:jc w:val="both"/>
      </w:pPr>
      <w:r>
        <w:rPr/>
        <w:t>Groblja</w:t>
      </w:r>
      <w:r>
        <w:rPr>
          <w:spacing w:val="-2"/>
        </w:rPr>
        <w:t> </w:t>
      </w:r>
      <w:r>
        <w:rPr/>
        <w:t>i</w:t>
      </w:r>
      <w:r>
        <w:rPr>
          <w:spacing w:val="-1"/>
        </w:rPr>
        <w:t> </w:t>
      </w:r>
      <w:r>
        <w:rPr/>
        <w:t>krematoriji</w:t>
      </w:r>
      <w:r>
        <w:rPr>
          <w:spacing w:val="-1"/>
        </w:rPr>
        <w:t> </w:t>
      </w:r>
      <w:r>
        <w:rPr/>
        <w:t>su</w:t>
      </w:r>
      <w:r>
        <w:rPr>
          <w:spacing w:val="-1"/>
        </w:rPr>
        <w:t> </w:t>
      </w:r>
      <w:r>
        <w:rPr/>
        <w:t>ograđeni</w:t>
      </w:r>
      <w:r>
        <w:rPr>
          <w:spacing w:val="-1"/>
        </w:rPr>
        <w:t> </w:t>
      </w:r>
      <w:r>
        <w:rPr/>
        <w:t>prostori</w:t>
      </w:r>
      <w:r>
        <w:rPr>
          <w:spacing w:val="-1"/>
        </w:rPr>
        <w:t> </w:t>
      </w:r>
      <w:r>
        <w:rPr/>
        <w:t>zemljišta</w:t>
      </w:r>
      <w:r>
        <w:rPr>
          <w:spacing w:val="-4"/>
        </w:rPr>
        <w:t> </w:t>
      </w:r>
      <w:r>
        <w:rPr/>
        <w:t>na</w:t>
      </w:r>
      <w:r>
        <w:rPr>
          <w:spacing w:val="-2"/>
        </w:rPr>
        <w:t> </w:t>
      </w:r>
      <w:r>
        <w:rPr/>
        <w:t>kojem</w:t>
      </w:r>
      <w:r>
        <w:rPr>
          <w:spacing w:val="-1"/>
        </w:rPr>
        <w:t> </w:t>
      </w:r>
      <w:r>
        <w:rPr/>
        <w:t>se</w:t>
      </w:r>
      <w:r>
        <w:rPr>
          <w:spacing w:val="-2"/>
        </w:rPr>
        <w:t> </w:t>
      </w:r>
      <w:r>
        <w:rPr/>
        <w:t>nalaze</w:t>
      </w:r>
      <w:r>
        <w:rPr>
          <w:spacing w:val="-2"/>
        </w:rPr>
        <w:t> </w:t>
      </w:r>
      <w:r>
        <w:rPr/>
        <w:t>grobna</w:t>
      </w:r>
      <w:r>
        <w:rPr>
          <w:spacing w:val="-2"/>
        </w:rPr>
        <w:t> </w:t>
      </w:r>
      <w:r>
        <w:rPr/>
        <w:t>mjesta,</w:t>
      </w:r>
      <w:r>
        <w:rPr>
          <w:spacing w:val="-2"/>
        </w:rPr>
        <w:t> </w:t>
      </w:r>
      <w:r>
        <w:rPr/>
        <w:t>prostori i zgrade za obavljanje ispraćaja i pokopa umrlih (građevine mrtvačnica i krematorija, dvorane za izlaganje na odru, prostorije za ispraćaj umrlih s potrebnom opremom i uređajima), pješačke staze te uređaji, predmeti i oprema na površinama groblja, sukladno posebnim propisima o grobljima.</w:t>
      </w:r>
    </w:p>
    <w:p>
      <w:pPr>
        <w:pStyle w:val="BodyText"/>
        <w:spacing w:after="0"/>
        <w:jc w:val="both"/>
        <w:sectPr>
          <w:type w:val="continuous"/>
          <w:pgSz w:w="11910" w:h="16840"/>
          <w:pgMar w:header="0" w:footer="579" w:top="960" w:bottom="840" w:left="1080" w:right="360"/>
        </w:sectPr>
      </w:pPr>
    </w:p>
    <w:p>
      <w:pPr>
        <w:pStyle w:val="BodyText"/>
        <w:spacing w:before="67"/>
        <w:ind w:left="336"/>
        <w:jc w:val="both"/>
      </w:pPr>
      <w:r>
        <w:rPr/>
        <w:t>Troškovi</w:t>
      </w:r>
      <w:r>
        <w:rPr>
          <w:spacing w:val="-1"/>
        </w:rPr>
        <w:t> </w:t>
      </w:r>
      <w:r>
        <w:rPr/>
        <w:t>planirane gradnje</w:t>
      </w:r>
      <w:r>
        <w:rPr>
          <w:spacing w:val="-1"/>
        </w:rPr>
        <w:t> </w:t>
      </w:r>
      <w:r>
        <w:rPr/>
        <w:t>groblja</w:t>
      </w:r>
      <w:r>
        <w:rPr>
          <w:spacing w:val="-2"/>
        </w:rPr>
        <w:t> </w:t>
      </w:r>
      <w:r>
        <w:rPr/>
        <w:t>za</w:t>
      </w:r>
      <w:r>
        <w:rPr>
          <w:spacing w:val="-2"/>
        </w:rPr>
        <w:t> </w:t>
      </w:r>
      <w:r>
        <w:rPr/>
        <w:t>2025.</w:t>
      </w:r>
      <w:r>
        <w:rPr>
          <w:spacing w:val="1"/>
        </w:rPr>
        <w:t> </w:t>
      </w:r>
      <w:r>
        <w:rPr/>
        <w:t>godinu</w:t>
      </w:r>
      <w:r>
        <w:rPr>
          <w:spacing w:val="-1"/>
        </w:rPr>
        <w:t> </w:t>
      </w:r>
      <w:r>
        <w:rPr/>
        <w:t>raspoređuju</w:t>
      </w:r>
      <w:r>
        <w:rPr>
          <w:spacing w:val="-1"/>
        </w:rPr>
        <w:t> </w:t>
      </w:r>
      <w:r>
        <w:rPr/>
        <w:t>se</w:t>
      </w:r>
      <w:r>
        <w:rPr>
          <w:spacing w:val="-1"/>
        </w:rPr>
        <w:t> </w:t>
      </w:r>
      <w:r>
        <w:rPr/>
        <w:t>kako </w:t>
      </w:r>
      <w:r>
        <w:rPr>
          <w:spacing w:val="-2"/>
        </w:rPr>
        <w:t>slijedi:</w:t>
      </w:r>
    </w:p>
    <w:p>
      <w:pPr>
        <w:pStyle w:val="BodyText"/>
      </w:pPr>
    </w:p>
    <w:p>
      <w:pPr>
        <w:spacing w:before="0"/>
        <w:ind w:left="336" w:right="1054" w:firstLine="0"/>
        <w:jc w:val="both"/>
        <w:rPr>
          <w:i/>
          <w:sz w:val="24"/>
        </w:rPr>
      </w:pPr>
      <w:r>
        <w:rPr>
          <w:i/>
          <w:sz w:val="24"/>
        </w:rPr>
        <w:t>AKTIVNOST A100404 ODRŽAVANJE GROBLJA I KAPITALNI PROJEKT K100403 IZGRADNJA PARKIRALIŠTA NA GROBLJIMA, REKONSTRUKCIJA GROBLJA I</w:t>
      </w:r>
      <w:r>
        <w:rPr>
          <w:i/>
          <w:spacing w:val="40"/>
          <w:sz w:val="24"/>
        </w:rPr>
        <w:t> </w:t>
      </w:r>
      <w:r>
        <w:rPr>
          <w:i/>
          <w:sz w:val="24"/>
        </w:rPr>
        <w:t>GROBNIH KUĆA</w:t>
      </w:r>
    </w:p>
    <w:p>
      <w:pPr>
        <w:pStyle w:val="BodyText"/>
        <w:rPr>
          <w:i/>
          <w:sz w:val="20"/>
        </w:rPr>
      </w:pPr>
    </w:p>
    <w:p>
      <w:pPr>
        <w:pStyle w:val="BodyText"/>
        <w:spacing w:before="100"/>
        <w:rPr>
          <w:i/>
          <w:sz w:val="20"/>
        </w:rPr>
      </w:pPr>
    </w:p>
    <w:tbl>
      <w:tblPr>
        <w:tblW w:w="0" w:type="auto"/>
        <w:jc w:val="left"/>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6"/>
        <w:gridCol w:w="3176"/>
        <w:gridCol w:w="1419"/>
        <w:gridCol w:w="1702"/>
        <w:gridCol w:w="1274"/>
        <w:gridCol w:w="1274"/>
      </w:tblGrid>
      <w:tr>
        <w:trPr>
          <w:trHeight w:val="757" w:hRule="atLeast"/>
        </w:trPr>
        <w:tc>
          <w:tcPr>
            <w:tcW w:w="936" w:type="dxa"/>
          </w:tcPr>
          <w:p>
            <w:pPr>
              <w:pStyle w:val="TableParagraph"/>
              <w:spacing w:before="250"/>
              <w:ind w:left="10" w:right="5"/>
              <w:jc w:val="center"/>
              <w:rPr>
                <w:b/>
                <w:sz w:val="22"/>
              </w:rPr>
            </w:pPr>
            <w:r>
              <w:rPr>
                <w:b/>
                <w:spacing w:val="-5"/>
                <w:sz w:val="22"/>
              </w:rPr>
              <w:t>CTO</w:t>
            </w:r>
          </w:p>
        </w:tc>
        <w:tc>
          <w:tcPr>
            <w:tcW w:w="3176" w:type="dxa"/>
          </w:tcPr>
          <w:p>
            <w:pPr>
              <w:pStyle w:val="TableParagraph"/>
              <w:spacing w:before="250"/>
              <w:ind w:left="63" w:right="55"/>
              <w:jc w:val="center"/>
              <w:rPr>
                <w:b/>
                <w:sz w:val="22"/>
              </w:rPr>
            </w:pPr>
            <w:r>
              <w:rPr>
                <w:b/>
                <w:sz w:val="22"/>
              </w:rPr>
              <w:t>Naziv</w:t>
            </w:r>
            <w:r>
              <w:rPr>
                <w:b/>
                <w:spacing w:val="-4"/>
                <w:sz w:val="22"/>
              </w:rPr>
              <w:t> </w:t>
            </w:r>
            <w:r>
              <w:rPr>
                <w:b/>
                <w:spacing w:val="-2"/>
                <w:sz w:val="22"/>
              </w:rPr>
              <w:t>objekta</w:t>
            </w:r>
          </w:p>
        </w:tc>
        <w:tc>
          <w:tcPr>
            <w:tcW w:w="1419" w:type="dxa"/>
          </w:tcPr>
          <w:p>
            <w:pPr>
              <w:pStyle w:val="TableParagraph"/>
              <w:spacing w:before="125"/>
              <w:ind w:left="340" w:right="270" w:hanging="60"/>
              <w:rPr>
                <w:b/>
                <w:sz w:val="22"/>
              </w:rPr>
            </w:pPr>
            <w:r>
              <w:rPr>
                <w:b/>
                <w:spacing w:val="-2"/>
                <w:sz w:val="22"/>
              </w:rPr>
              <w:t>Namjena gradnje</w:t>
            </w:r>
          </w:p>
        </w:tc>
        <w:tc>
          <w:tcPr>
            <w:tcW w:w="1702" w:type="dxa"/>
          </w:tcPr>
          <w:p>
            <w:pPr>
              <w:pStyle w:val="TableParagraph"/>
              <w:spacing w:before="250"/>
              <w:ind w:left="107"/>
              <w:rPr>
                <w:b/>
                <w:sz w:val="22"/>
              </w:rPr>
            </w:pPr>
            <w:r>
              <w:rPr>
                <w:b/>
                <w:sz w:val="22"/>
              </w:rPr>
              <w:t>Proračun</w:t>
            </w:r>
            <w:r>
              <w:rPr>
                <w:b/>
                <w:spacing w:val="-3"/>
                <w:sz w:val="22"/>
              </w:rPr>
              <w:t> </w:t>
            </w:r>
            <w:r>
              <w:rPr>
                <w:b/>
                <w:spacing w:val="-5"/>
                <w:sz w:val="22"/>
              </w:rPr>
              <w:t>EUR</w:t>
            </w:r>
          </w:p>
        </w:tc>
        <w:tc>
          <w:tcPr>
            <w:tcW w:w="1274" w:type="dxa"/>
          </w:tcPr>
          <w:p>
            <w:pPr>
              <w:pStyle w:val="TableParagraph"/>
              <w:ind w:left="287" w:right="186" w:hanging="89"/>
              <w:rPr>
                <w:b/>
                <w:sz w:val="22"/>
              </w:rPr>
            </w:pPr>
            <w:r>
              <w:rPr>
                <w:b/>
                <w:sz w:val="22"/>
              </w:rPr>
              <w:t>Izmjene</w:t>
            </w:r>
            <w:r>
              <w:rPr>
                <w:b/>
                <w:spacing w:val="-14"/>
                <w:sz w:val="22"/>
              </w:rPr>
              <w:t> </w:t>
            </w:r>
            <w:r>
              <w:rPr>
                <w:b/>
                <w:sz w:val="22"/>
              </w:rPr>
              <w:t>i </w:t>
            </w:r>
            <w:r>
              <w:rPr>
                <w:b/>
                <w:spacing w:val="-2"/>
                <w:sz w:val="22"/>
              </w:rPr>
              <w:t>dopune</w:t>
            </w:r>
          </w:p>
        </w:tc>
        <w:tc>
          <w:tcPr>
            <w:tcW w:w="1274" w:type="dxa"/>
          </w:tcPr>
          <w:p>
            <w:pPr>
              <w:pStyle w:val="TableParagraph"/>
              <w:ind w:left="112" w:right="96" w:hanging="6"/>
              <w:jc w:val="center"/>
              <w:rPr>
                <w:b/>
                <w:sz w:val="22"/>
              </w:rPr>
            </w:pPr>
            <w:r>
              <w:rPr>
                <w:b/>
                <w:spacing w:val="-2"/>
                <w:sz w:val="22"/>
              </w:rPr>
              <w:t>Izvori financiranj</w:t>
            </w:r>
          </w:p>
          <w:p>
            <w:pPr>
              <w:pStyle w:val="TableParagraph"/>
              <w:spacing w:line="233" w:lineRule="exact"/>
              <w:ind w:left="12"/>
              <w:jc w:val="center"/>
              <w:rPr>
                <w:b/>
                <w:sz w:val="22"/>
              </w:rPr>
            </w:pPr>
            <w:r>
              <w:rPr>
                <w:b/>
                <w:spacing w:val="-10"/>
                <w:sz w:val="22"/>
              </w:rPr>
              <w:t>a</w:t>
            </w:r>
          </w:p>
        </w:tc>
      </w:tr>
      <w:tr>
        <w:trPr>
          <w:trHeight w:val="690" w:hRule="atLeast"/>
        </w:trPr>
        <w:tc>
          <w:tcPr>
            <w:tcW w:w="936" w:type="dxa"/>
          </w:tcPr>
          <w:p>
            <w:pPr>
              <w:pStyle w:val="TableParagraph"/>
              <w:spacing w:before="108"/>
              <w:ind w:left="10"/>
              <w:jc w:val="center"/>
              <w:rPr>
                <w:sz w:val="20"/>
              </w:rPr>
            </w:pPr>
            <w:r>
              <w:rPr>
                <w:spacing w:val="-2"/>
                <w:sz w:val="20"/>
              </w:rPr>
              <w:t>41119</w:t>
            </w:r>
          </w:p>
        </w:tc>
        <w:tc>
          <w:tcPr>
            <w:tcW w:w="3176" w:type="dxa"/>
          </w:tcPr>
          <w:p>
            <w:pPr>
              <w:pStyle w:val="TableParagraph"/>
              <w:spacing w:line="223" w:lineRule="exact"/>
              <w:ind w:left="63" w:right="56"/>
              <w:jc w:val="center"/>
              <w:rPr>
                <w:sz w:val="20"/>
              </w:rPr>
            </w:pPr>
            <w:r>
              <w:rPr>
                <w:sz w:val="20"/>
              </w:rPr>
              <w:t>Zemljište</w:t>
            </w:r>
            <w:r>
              <w:rPr>
                <w:spacing w:val="-6"/>
                <w:sz w:val="20"/>
              </w:rPr>
              <w:t> </w:t>
            </w:r>
            <w:r>
              <w:rPr>
                <w:sz w:val="20"/>
              </w:rPr>
              <w:t>za</w:t>
            </w:r>
            <w:r>
              <w:rPr>
                <w:spacing w:val="-6"/>
                <w:sz w:val="20"/>
              </w:rPr>
              <w:t> </w:t>
            </w:r>
            <w:r>
              <w:rPr>
                <w:sz w:val="20"/>
              </w:rPr>
              <w:t>groblje</w:t>
            </w:r>
            <w:r>
              <w:rPr>
                <w:spacing w:val="-5"/>
                <w:sz w:val="20"/>
              </w:rPr>
              <w:t> </w:t>
            </w:r>
            <w:r>
              <w:rPr>
                <w:spacing w:val="-2"/>
                <w:sz w:val="20"/>
              </w:rPr>
              <w:t>Žigrovec(otkup</w:t>
            </w:r>
          </w:p>
          <w:p>
            <w:pPr>
              <w:pStyle w:val="TableParagraph"/>
              <w:spacing w:line="230" w:lineRule="atLeast"/>
              <w:ind w:left="63" w:right="54"/>
              <w:jc w:val="center"/>
              <w:rPr>
                <w:sz w:val="20"/>
              </w:rPr>
            </w:pPr>
            <w:r>
              <w:rPr>
                <w:sz w:val="20"/>
              </w:rPr>
              <w:t>zemljišta)</w:t>
            </w:r>
            <w:r>
              <w:rPr>
                <w:spacing w:val="-13"/>
                <w:sz w:val="20"/>
              </w:rPr>
              <w:t> </w:t>
            </w:r>
            <w:r>
              <w:rPr>
                <w:sz w:val="20"/>
              </w:rPr>
              <w:t>vlasnica</w:t>
            </w:r>
            <w:r>
              <w:rPr>
                <w:spacing w:val="-12"/>
                <w:sz w:val="20"/>
              </w:rPr>
              <w:t> </w:t>
            </w:r>
            <w:r>
              <w:rPr>
                <w:sz w:val="20"/>
              </w:rPr>
              <w:t>zemljišta</w:t>
            </w:r>
            <w:r>
              <w:rPr>
                <w:spacing w:val="-13"/>
                <w:sz w:val="20"/>
              </w:rPr>
              <w:t> </w:t>
            </w:r>
            <w:r>
              <w:rPr>
                <w:sz w:val="20"/>
              </w:rPr>
              <w:t>je odustala od prodaje</w:t>
            </w:r>
          </w:p>
        </w:tc>
        <w:tc>
          <w:tcPr>
            <w:tcW w:w="1419" w:type="dxa"/>
          </w:tcPr>
          <w:p>
            <w:pPr>
              <w:pStyle w:val="TableParagraph"/>
              <w:rPr>
                <w:sz w:val="22"/>
              </w:rPr>
            </w:pPr>
          </w:p>
        </w:tc>
        <w:tc>
          <w:tcPr>
            <w:tcW w:w="1702" w:type="dxa"/>
          </w:tcPr>
          <w:p>
            <w:pPr>
              <w:pStyle w:val="TableParagraph"/>
              <w:spacing w:before="212"/>
              <w:ind w:right="94"/>
              <w:jc w:val="right"/>
              <w:rPr>
                <w:sz w:val="22"/>
              </w:rPr>
            </w:pPr>
            <w:r>
              <w:rPr>
                <w:spacing w:val="-2"/>
                <w:sz w:val="22"/>
              </w:rPr>
              <w:t>10.000,00</w:t>
            </w:r>
          </w:p>
        </w:tc>
        <w:tc>
          <w:tcPr>
            <w:tcW w:w="1274" w:type="dxa"/>
          </w:tcPr>
          <w:p>
            <w:pPr>
              <w:pStyle w:val="TableParagraph"/>
              <w:spacing w:line="178" w:lineRule="exact"/>
              <w:ind w:left="12" w:right="2"/>
              <w:jc w:val="center"/>
              <w:rPr>
                <w:sz w:val="16"/>
              </w:rPr>
            </w:pPr>
            <w:r>
              <w:rPr>
                <w:spacing w:val="-4"/>
                <w:sz w:val="16"/>
              </w:rPr>
              <w:t>0,00</w:t>
            </w:r>
          </w:p>
        </w:tc>
        <w:tc>
          <w:tcPr>
            <w:tcW w:w="1274" w:type="dxa"/>
          </w:tcPr>
          <w:p>
            <w:pPr>
              <w:pStyle w:val="TableParagraph"/>
              <w:spacing w:line="178" w:lineRule="exact"/>
              <w:ind w:left="12" w:right="1"/>
              <w:jc w:val="center"/>
              <w:rPr>
                <w:sz w:val="16"/>
              </w:rPr>
            </w:pPr>
            <w:r>
              <w:rPr>
                <w:spacing w:val="-4"/>
                <w:sz w:val="16"/>
              </w:rPr>
              <w:t>0,00</w:t>
            </w:r>
          </w:p>
        </w:tc>
      </w:tr>
      <w:tr>
        <w:trPr>
          <w:trHeight w:val="1149" w:hRule="atLeast"/>
        </w:trPr>
        <w:tc>
          <w:tcPr>
            <w:tcW w:w="936" w:type="dxa"/>
          </w:tcPr>
          <w:p>
            <w:pPr>
              <w:pStyle w:val="TableParagraph"/>
              <w:spacing w:before="224"/>
              <w:rPr>
                <w:i/>
                <w:sz w:val="20"/>
              </w:rPr>
            </w:pPr>
          </w:p>
          <w:p>
            <w:pPr>
              <w:pStyle w:val="TableParagraph"/>
              <w:ind w:left="10" w:right="1"/>
              <w:jc w:val="center"/>
              <w:rPr>
                <w:sz w:val="20"/>
              </w:rPr>
            </w:pPr>
            <w:r>
              <w:rPr>
                <w:spacing w:val="-2"/>
                <w:sz w:val="20"/>
              </w:rPr>
              <w:t>421494</w:t>
            </w:r>
          </w:p>
        </w:tc>
        <w:tc>
          <w:tcPr>
            <w:tcW w:w="3176" w:type="dxa"/>
          </w:tcPr>
          <w:p>
            <w:pPr>
              <w:pStyle w:val="TableParagraph"/>
              <w:ind w:left="170" w:right="161" w:firstLine="1"/>
              <w:jc w:val="center"/>
              <w:rPr>
                <w:sz w:val="20"/>
              </w:rPr>
            </w:pPr>
            <w:r>
              <w:rPr>
                <w:spacing w:val="-2"/>
                <w:sz w:val="20"/>
              </w:rPr>
              <w:t>Ost.nesp.građ.objekti-parkiralište </w:t>
            </w:r>
            <w:r>
              <w:rPr>
                <w:sz w:val="20"/>
              </w:rPr>
              <w:t>groblje</w:t>
            </w:r>
            <w:r>
              <w:rPr>
                <w:spacing w:val="-13"/>
                <w:sz w:val="20"/>
              </w:rPr>
              <w:t> </w:t>
            </w:r>
            <w:r>
              <w:rPr>
                <w:sz w:val="20"/>
              </w:rPr>
              <w:t>Žigrovec.Dio</w:t>
            </w:r>
            <w:r>
              <w:rPr>
                <w:spacing w:val="-12"/>
                <w:sz w:val="20"/>
              </w:rPr>
              <w:t> </w:t>
            </w:r>
            <w:r>
              <w:rPr>
                <w:sz w:val="20"/>
              </w:rPr>
              <w:t>parkirališta</w:t>
            </w:r>
            <w:r>
              <w:rPr>
                <w:spacing w:val="-13"/>
                <w:sz w:val="20"/>
              </w:rPr>
              <w:t> </w:t>
            </w:r>
            <w:r>
              <w:rPr>
                <w:sz w:val="20"/>
              </w:rPr>
              <w:t>je služio kao mjesto za odlaganje</w:t>
            </w:r>
          </w:p>
          <w:p>
            <w:pPr>
              <w:pStyle w:val="TableParagraph"/>
              <w:spacing w:line="230" w:lineRule="exact"/>
              <w:ind w:left="63" w:right="56"/>
              <w:jc w:val="center"/>
              <w:rPr>
                <w:sz w:val="20"/>
              </w:rPr>
            </w:pPr>
            <w:r>
              <w:rPr>
                <w:sz w:val="20"/>
              </w:rPr>
              <w:t>materijala</w:t>
            </w:r>
            <w:r>
              <w:rPr>
                <w:spacing w:val="-13"/>
                <w:sz w:val="20"/>
              </w:rPr>
              <w:t> </w:t>
            </w:r>
            <w:r>
              <w:rPr>
                <w:sz w:val="20"/>
              </w:rPr>
              <w:t>potrebnog</w:t>
            </w:r>
            <w:r>
              <w:rPr>
                <w:spacing w:val="-12"/>
                <w:sz w:val="20"/>
              </w:rPr>
              <w:t> </w:t>
            </w:r>
            <w:r>
              <w:rPr>
                <w:sz w:val="20"/>
              </w:rPr>
              <w:t>za</w:t>
            </w:r>
            <w:r>
              <w:rPr>
                <w:spacing w:val="-13"/>
                <w:sz w:val="20"/>
              </w:rPr>
              <w:t> </w:t>
            </w:r>
            <w:r>
              <w:rPr>
                <w:sz w:val="20"/>
              </w:rPr>
              <w:t>projekt izgradnje pješačkih staza</w:t>
            </w:r>
          </w:p>
        </w:tc>
        <w:tc>
          <w:tcPr>
            <w:tcW w:w="1419" w:type="dxa"/>
          </w:tcPr>
          <w:p>
            <w:pPr>
              <w:pStyle w:val="TableParagraph"/>
              <w:rPr>
                <w:sz w:val="22"/>
              </w:rPr>
            </w:pPr>
          </w:p>
        </w:tc>
        <w:tc>
          <w:tcPr>
            <w:tcW w:w="1702" w:type="dxa"/>
          </w:tcPr>
          <w:p>
            <w:pPr>
              <w:pStyle w:val="TableParagraph"/>
              <w:spacing w:before="190"/>
              <w:rPr>
                <w:i/>
                <w:sz w:val="22"/>
              </w:rPr>
            </w:pPr>
          </w:p>
          <w:p>
            <w:pPr>
              <w:pStyle w:val="TableParagraph"/>
              <w:ind w:right="94"/>
              <w:jc w:val="right"/>
              <w:rPr>
                <w:sz w:val="22"/>
              </w:rPr>
            </w:pPr>
            <w:r>
              <w:rPr>
                <w:spacing w:val="-2"/>
                <w:sz w:val="22"/>
              </w:rPr>
              <w:t>45.000,00</w:t>
            </w:r>
          </w:p>
        </w:tc>
        <w:tc>
          <w:tcPr>
            <w:tcW w:w="1274" w:type="dxa"/>
          </w:tcPr>
          <w:p>
            <w:pPr>
              <w:pStyle w:val="TableParagraph"/>
              <w:spacing w:line="178" w:lineRule="exact"/>
              <w:ind w:left="12" w:right="2"/>
              <w:jc w:val="center"/>
              <w:rPr>
                <w:sz w:val="16"/>
              </w:rPr>
            </w:pPr>
            <w:r>
              <w:rPr>
                <w:spacing w:val="-4"/>
                <w:sz w:val="16"/>
              </w:rPr>
              <w:t>0,00</w:t>
            </w:r>
          </w:p>
        </w:tc>
        <w:tc>
          <w:tcPr>
            <w:tcW w:w="1274" w:type="dxa"/>
          </w:tcPr>
          <w:p>
            <w:pPr>
              <w:pStyle w:val="TableParagraph"/>
              <w:spacing w:line="178" w:lineRule="exact"/>
              <w:ind w:left="12" w:right="1"/>
              <w:jc w:val="center"/>
              <w:rPr>
                <w:sz w:val="16"/>
              </w:rPr>
            </w:pPr>
            <w:r>
              <w:rPr>
                <w:spacing w:val="-4"/>
                <w:sz w:val="16"/>
              </w:rPr>
              <w:t>0,00</w:t>
            </w:r>
          </w:p>
        </w:tc>
      </w:tr>
      <w:tr>
        <w:trPr>
          <w:trHeight w:val="918" w:hRule="atLeast"/>
        </w:trPr>
        <w:tc>
          <w:tcPr>
            <w:tcW w:w="936" w:type="dxa"/>
          </w:tcPr>
          <w:p>
            <w:pPr>
              <w:pStyle w:val="TableParagraph"/>
              <w:spacing w:before="37"/>
              <w:rPr>
                <w:i/>
                <w:sz w:val="24"/>
              </w:rPr>
            </w:pPr>
          </w:p>
          <w:p>
            <w:pPr>
              <w:pStyle w:val="TableParagraph"/>
              <w:ind w:left="10" w:right="1"/>
              <w:jc w:val="center"/>
              <w:rPr>
                <w:sz w:val="24"/>
              </w:rPr>
            </w:pPr>
            <w:r>
              <w:rPr>
                <w:spacing w:val="-2"/>
                <w:sz w:val="24"/>
              </w:rPr>
              <w:t>451115</w:t>
            </w:r>
          </w:p>
        </w:tc>
        <w:tc>
          <w:tcPr>
            <w:tcW w:w="3176" w:type="dxa"/>
          </w:tcPr>
          <w:p>
            <w:pPr>
              <w:pStyle w:val="TableParagraph"/>
              <w:tabs>
                <w:tab w:pos="1358" w:val="left" w:leader="none"/>
                <w:tab w:pos="2501" w:val="left" w:leader="none"/>
              </w:tabs>
              <w:ind w:left="107" w:right="94"/>
              <w:rPr>
                <w:sz w:val="20"/>
              </w:rPr>
            </w:pPr>
            <w:r>
              <w:rPr>
                <w:sz w:val="20"/>
              </w:rPr>
              <w:t>Dodatna</w:t>
            </w:r>
            <w:r>
              <w:rPr>
                <w:spacing w:val="40"/>
                <w:sz w:val="20"/>
              </w:rPr>
              <w:t> </w:t>
            </w:r>
            <w:r>
              <w:rPr>
                <w:sz w:val="20"/>
              </w:rPr>
              <w:t>ulaganja</w:t>
            </w:r>
            <w:r>
              <w:rPr>
                <w:spacing w:val="40"/>
                <w:sz w:val="20"/>
              </w:rPr>
              <w:t> </w:t>
            </w:r>
            <w:r>
              <w:rPr>
                <w:sz w:val="20"/>
              </w:rPr>
              <w:t>na</w:t>
            </w:r>
            <w:r>
              <w:rPr>
                <w:spacing w:val="40"/>
                <w:sz w:val="20"/>
              </w:rPr>
              <w:t> </w:t>
            </w:r>
            <w:r>
              <w:rPr>
                <w:sz w:val="20"/>
              </w:rPr>
              <w:t>građevinskim </w:t>
            </w:r>
            <w:r>
              <w:rPr>
                <w:spacing w:val="-2"/>
                <w:sz w:val="20"/>
              </w:rPr>
              <w:t>objektima</w:t>
            </w:r>
            <w:r>
              <w:rPr>
                <w:sz w:val="20"/>
              </w:rPr>
              <w:tab/>
            </w:r>
            <w:r>
              <w:rPr>
                <w:spacing w:val="-2"/>
                <w:sz w:val="20"/>
              </w:rPr>
              <w:t>uređenje</w:t>
            </w:r>
            <w:r>
              <w:rPr>
                <w:sz w:val="20"/>
              </w:rPr>
              <w:tab/>
            </w:r>
            <w:r>
              <w:rPr>
                <w:spacing w:val="-2"/>
                <w:sz w:val="20"/>
              </w:rPr>
              <w:t>groblja</w:t>
            </w:r>
          </w:p>
          <w:p>
            <w:pPr>
              <w:pStyle w:val="TableParagraph"/>
              <w:tabs>
                <w:tab w:pos="1304" w:val="left" w:leader="none"/>
                <w:tab w:pos="2498" w:val="left" w:leader="none"/>
              </w:tabs>
              <w:spacing w:line="230" w:lineRule="atLeast"/>
              <w:ind w:left="107" w:right="97"/>
              <w:rPr>
                <w:sz w:val="20"/>
              </w:rPr>
            </w:pPr>
            <w:r>
              <w:rPr>
                <w:spacing w:val="-2"/>
                <w:sz w:val="20"/>
              </w:rPr>
              <w:t>Beletinec,</w:t>
            </w:r>
            <w:r>
              <w:rPr>
                <w:sz w:val="20"/>
              </w:rPr>
              <w:tab/>
            </w:r>
            <w:r>
              <w:rPr>
                <w:spacing w:val="-2"/>
                <w:sz w:val="20"/>
              </w:rPr>
              <w:t>proširenje</w:t>
            </w:r>
            <w:r>
              <w:rPr>
                <w:sz w:val="20"/>
              </w:rPr>
              <w:tab/>
            </w:r>
            <w:r>
              <w:rPr>
                <w:spacing w:val="-2"/>
                <w:sz w:val="20"/>
              </w:rPr>
              <w:t>groblja Žigrovec</w:t>
            </w:r>
          </w:p>
        </w:tc>
        <w:tc>
          <w:tcPr>
            <w:tcW w:w="1419" w:type="dxa"/>
          </w:tcPr>
          <w:p>
            <w:pPr>
              <w:pStyle w:val="TableParagraph"/>
              <w:rPr>
                <w:sz w:val="22"/>
              </w:rPr>
            </w:pPr>
          </w:p>
        </w:tc>
        <w:tc>
          <w:tcPr>
            <w:tcW w:w="1702" w:type="dxa"/>
          </w:tcPr>
          <w:p>
            <w:pPr>
              <w:pStyle w:val="TableParagraph"/>
              <w:spacing w:before="108"/>
              <w:rPr>
                <w:i/>
                <w:sz w:val="20"/>
              </w:rPr>
            </w:pPr>
          </w:p>
          <w:p>
            <w:pPr>
              <w:pStyle w:val="TableParagraph"/>
              <w:ind w:right="96"/>
              <w:jc w:val="right"/>
              <w:rPr>
                <w:sz w:val="20"/>
              </w:rPr>
            </w:pPr>
            <w:r>
              <w:rPr>
                <w:spacing w:val="-2"/>
                <w:sz w:val="20"/>
              </w:rPr>
              <w:t>160.000,00</w:t>
            </w:r>
          </w:p>
        </w:tc>
        <w:tc>
          <w:tcPr>
            <w:tcW w:w="1274" w:type="dxa"/>
          </w:tcPr>
          <w:p>
            <w:pPr>
              <w:pStyle w:val="TableParagraph"/>
              <w:spacing w:line="178" w:lineRule="exact"/>
              <w:ind w:left="12" w:right="5"/>
              <w:jc w:val="center"/>
              <w:rPr>
                <w:sz w:val="16"/>
              </w:rPr>
            </w:pPr>
            <w:r>
              <w:rPr>
                <w:spacing w:val="-2"/>
                <w:sz w:val="16"/>
              </w:rPr>
              <w:t>101.000,00</w:t>
            </w:r>
          </w:p>
        </w:tc>
        <w:tc>
          <w:tcPr>
            <w:tcW w:w="1274" w:type="dxa"/>
          </w:tcPr>
          <w:p>
            <w:pPr>
              <w:pStyle w:val="TableParagraph"/>
              <w:spacing w:line="178" w:lineRule="exact"/>
              <w:ind w:left="170"/>
              <w:rPr>
                <w:sz w:val="16"/>
              </w:rPr>
            </w:pPr>
            <w:r>
              <w:rPr>
                <w:spacing w:val="-2"/>
                <w:sz w:val="16"/>
              </w:rPr>
              <w:t>52-101.000,00</w:t>
            </w:r>
          </w:p>
        </w:tc>
      </w:tr>
      <w:tr>
        <w:trPr>
          <w:trHeight w:val="766" w:hRule="atLeast"/>
        </w:trPr>
        <w:tc>
          <w:tcPr>
            <w:tcW w:w="936" w:type="dxa"/>
          </w:tcPr>
          <w:p>
            <w:pPr>
              <w:pStyle w:val="TableParagraph"/>
              <w:spacing w:before="237"/>
              <w:ind w:left="10" w:right="1"/>
              <w:jc w:val="center"/>
              <w:rPr>
                <w:sz w:val="24"/>
              </w:rPr>
            </w:pPr>
            <w:r>
              <w:rPr>
                <w:spacing w:val="-2"/>
                <w:sz w:val="24"/>
              </w:rPr>
              <w:t>42239</w:t>
            </w:r>
          </w:p>
        </w:tc>
        <w:tc>
          <w:tcPr>
            <w:tcW w:w="3176" w:type="dxa"/>
          </w:tcPr>
          <w:p>
            <w:pPr>
              <w:pStyle w:val="TableParagraph"/>
              <w:spacing w:before="145"/>
              <w:ind w:left="1132" w:right="94" w:hanging="809"/>
              <w:rPr>
                <w:sz w:val="20"/>
              </w:rPr>
            </w:pPr>
            <w:r>
              <w:rPr>
                <w:sz w:val="20"/>
              </w:rPr>
              <w:t>Oprema</w:t>
            </w:r>
            <w:r>
              <w:rPr>
                <w:spacing w:val="-13"/>
                <w:sz w:val="20"/>
              </w:rPr>
              <w:t> </w:t>
            </w:r>
            <w:r>
              <w:rPr>
                <w:sz w:val="20"/>
              </w:rPr>
              <w:t>za</w:t>
            </w:r>
            <w:r>
              <w:rPr>
                <w:spacing w:val="-12"/>
                <w:sz w:val="20"/>
              </w:rPr>
              <w:t> </w:t>
            </w:r>
            <w:r>
              <w:rPr>
                <w:sz w:val="20"/>
              </w:rPr>
              <w:t>održavanje</w:t>
            </w:r>
            <w:r>
              <w:rPr>
                <w:spacing w:val="-12"/>
                <w:sz w:val="20"/>
              </w:rPr>
              <w:t> </w:t>
            </w:r>
            <w:r>
              <w:rPr>
                <w:sz w:val="20"/>
              </w:rPr>
              <w:t>(Nabava </w:t>
            </w:r>
            <w:r>
              <w:rPr>
                <w:spacing w:val="-2"/>
                <w:sz w:val="20"/>
              </w:rPr>
              <w:t>kontejnera)</w:t>
            </w:r>
          </w:p>
        </w:tc>
        <w:tc>
          <w:tcPr>
            <w:tcW w:w="1419" w:type="dxa"/>
          </w:tcPr>
          <w:p>
            <w:pPr>
              <w:pStyle w:val="TableParagraph"/>
              <w:rPr>
                <w:sz w:val="22"/>
              </w:rPr>
            </w:pPr>
          </w:p>
        </w:tc>
        <w:tc>
          <w:tcPr>
            <w:tcW w:w="1702" w:type="dxa"/>
          </w:tcPr>
          <w:p>
            <w:pPr>
              <w:pStyle w:val="TableParagraph"/>
              <w:spacing w:before="30"/>
              <w:rPr>
                <w:i/>
                <w:sz w:val="20"/>
              </w:rPr>
            </w:pPr>
          </w:p>
          <w:p>
            <w:pPr>
              <w:pStyle w:val="TableParagraph"/>
              <w:ind w:right="97"/>
              <w:jc w:val="right"/>
              <w:rPr>
                <w:sz w:val="20"/>
              </w:rPr>
            </w:pPr>
            <w:r>
              <w:rPr>
                <w:spacing w:val="-2"/>
                <w:sz w:val="20"/>
              </w:rPr>
              <w:t>3.000,00</w:t>
            </w:r>
          </w:p>
        </w:tc>
        <w:tc>
          <w:tcPr>
            <w:tcW w:w="1274" w:type="dxa"/>
          </w:tcPr>
          <w:p>
            <w:pPr>
              <w:pStyle w:val="TableParagraph"/>
              <w:spacing w:line="180" w:lineRule="exact"/>
              <w:ind w:left="12" w:right="2"/>
              <w:jc w:val="center"/>
              <w:rPr>
                <w:sz w:val="16"/>
              </w:rPr>
            </w:pPr>
            <w:r>
              <w:rPr>
                <w:spacing w:val="-2"/>
                <w:sz w:val="16"/>
              </w:rPr>
              <w:t>1.500,00</w:t>
            </w:r>
          </w:p>
        </w:tc>
        <w:tc>
          <w:tcPr>
            <w:tcW w:w="1274" w:type="dxa"/>
          </w:tcPr>
          <w:p>
            <w:pPr>
              <w:pStyle w:val="TableParagraph"/>
              <w:spacing w:line="180" w:lineRule="exact"/>
              <w:ind w:left="395"/>
              <w:rPr>
                <w:sz w:val="16"/>
              </w:rPr>
            </w:pPr>
            <w:r>
              <w:rPr>
                <w:spacing w:val="-2"/>
                <w:sz w:val="16"/>
              </w:rPr>
              <w:t>11-1.500,00</w:t>
            </w:r>
          </w:p>
        </w:tc>
      </w:tr>
      <w:tr>
        <w:trPr>
          <w:trHeight w:val="1380" w:hRule="atLeast"/>
        </w:trPr>
        <w:tc>
          <w:tcPr>
            <w:tcW w:w="936" w:type="dxa"/>
          </w:tcPr>
          <w:p>
            <w:pPr>
              <w:pStyle w:val="TableParagraph"/>
              <w:spacing w:before="267"/>
              <w:rPr>
                <w:i/>
                <w:sz w:val="24"/>
              </w:rPr>
            </w:pPr>
          </w:p>
          <w:p>
            <w:pPr>
              <w:pStyle w:val="TableParagraph"/>
              <w:ind w:left="10" w:right="1"/>
              <w:jc w:val="center"/>
              <w:rPr>
                <w:sz w:val="24"/>
              </w:rPr>
            </w:pPr>
            <w:r>
              <w:rPr>
                <w:spacing w:val="-2"/>
                <w:sz w:val="24"/>
              </w:rPr>
              <w:t>451116</w:t>
            </w:r>
          </w:p>
        </w:tc>
        <w:tc>
          <w:tcPr>
            <w:tcW w:w="3176" w:type="dxa"/>
          </w:tcPr>
          <w:p>
            <w:pPr>
              <w:pStyle w:val="TableParagraph"/>
              <w:ind w:left="107" w:right="96"/>
              <w:jc w:val="both"/>
              <w:rPr>
                <w:sz w:val="20"/>
              </w:rPr>
            </w:pPr>
            <w:r>
              <w:rPr>
                <w:sz w:val="20"/>
              </w:rPr>
              <w:t>Dodatna ulaganja na građevinskim objektima</w:t>
            </w:r>
            <w:r>
              <w:rPr>
                <w:spacing w:val="-13"/>
                <w:sz w:val="20"/>
              </w:rPr>
              <w:t> </w:t>
            </w:r>
            <w:r>
              <w:rPr>
                <w:sz w:val="20"/>
              </w:rPr>
              <w:t>mrtvačnice-modernizacija i sanacija grobnih kuća u Žigrovcu Beletincu.</w:t>
            </w:r>
            <w:r>
              <w:rPr>
                <w:spacing w:val="30"/>
                <w:sz w:val="20"/>
              </w:rPr>
              <w:t> </w:t>
            </w:r>
            <w:r>
              <w:rPr>
                <w:sz w:val="20"/>
              </w:rPr>
              <w:t>Do</w:t>
            </w:r>
            <w:r>
              <w:rPr>
                <w:spacing w:val="31"/>
                <w:sz w:val="20"/>
              </w:rPr>
              <w:t> </w:t>
            </w:r>
            <w:r>
              <w:rPr>
                <w:sz w:val="20"/>
              </w:rPr>
              <w:t>realizacije</w:t>
            </w:r>
            <w:r>
              <w:rPr>
                <w:spacing w:val="30"/>
                <w:sz w:val="20"/>
              </w:rPr>
              <w:t> </w:t>
            </w:r>
            <w:r>
              <w:rPr>
                <w:sz w:val="20"/>
              </w:rPr>
              <w:t>nije</w:t>
            </w:r>
            <w:r>
              <w:rPr>
                <w:spacing w:val="31"/>
                <w:sz w:val="20"/>
              </w:rPr>
              <w:t> </w:t>
            </w:r>
            <w:r>
              <w:rPr>
                <w:spacing w:val="-2"/>
                <w:sz w:val="20"/>
              </w:rPr>
              <w:t>došlo</w:t>
            </w:r>
          </w:p>
          <w:p>
            <w:pPr>
              <w:pStyle w:val="TableParagraph"/>
              <w:spacing w:line="230" w:lineRule="exact"/>
              <w:ind w:left="107" w:right="98"/>
              <w:jc w:val="both"/>
              <w:rPr>
                <w:sz w:val="20"/>
              </w:rPr>
            </w:pPr>
            <w:r>
              <w:rPr>
                <w:sz w:val="20"/>
              </w:rPr>
              <w:t>jer bilo raspisanih natječaja </w:t>
            </w:r>
            <w:r>
              <w:rPr>
                <w:sz w:val="20"/>
              </w:rPr>
              <w:t>za dobivanje potpore.</w:t>
            </w:r>
          </w:p>
        </w:tc>
        <w:tc>
          <w:tcPr>
            <w:tcW w:w="1419" w:type="dxa"/>
          </w:tcPr>
          <w:p>
            <w:pPr>
              <w:pStyle w:val="TableParagraph"/>
              <w:rPr>
                <w:sz w:val="22"/>
              </w:rPr>
            </w:pPr>
          </w:p>
        </w:tc>
        <w:tc>
          <w:tcPr>
            <w:tcW w:w="1702" w:type="dxa"/>
          </w:tcPr>
          <w:p>
            <w:pPr>
              <w:pStyle w:val="TableParagraph"/>
              <w:rPr>
                <w:i/>
                <w:sz w:val="20"/>
              </w:rPr>
            </w:pPr>
          </w:p>
          <w:p>
            <w:pPr>
              <w:pStyle w:val="TableParagraph"/>
              <w:spacing w:before="109"/>
              <w:rPr>
                <w:i/>
                <w:sz w:val="20"/>
              </w:rPr>
            </w:pPr>
          </w:p>
          <w:p>
            <w:pPr>
              <w:pStyle w:val="TableParagraph"/>
              <w:ind w:right="96"/>
              <w:jc w:val="right"/>
              <w:rPr>
                <w:sz w:val="20"/>
              </w:rPr>
            </w:pPr>
            <w:r>
              <w:rPr>
                <w:spacing w:val="-2"/>
                <w:sz w:val="20"/>
              </w:rPr>
              <w:t>210.000,00</w:t>
            </w:r>
          </w:p>
        </w:tc>
        <w:tc>
          <w:tcPr>
            <w:tcW w:w="1274" w:type="dxa"/>
          </w:tcPr>
          <w:p>
            <w:pPr>
              <w:pStyle w:val="TableParagraph"/>
              <w:spacing w:line="178" w:lineRule="exact"/>
              <w:ind w:left="12" w:right="2"/>
              <w:jc w:val="center"/>
              <w:rPr>
                <w:sz w:val="16"/>
              </w:rPr>
            </w:pPr>
            <w:r>
              <w:rPr>
                <w:spacing w:val="-2"/>
                <w:sz w:val="16"/>
              </w:rPr>
              <w:t>10.000,00</w:t>
            </w:r>
          </w:p>
        </w:tc>
        <w:tc>
          <w:tcPr>
            <w:tcW w:w="1274" w:type="dxa"/>
          </w:tcPr>
          <w:p>
            <w:pPr>
              <w:pStyle w:val="TableParagraph"/>
              <w:spacing w:line="178" w:lineRule="exact"/>
              <w:ind w:left="211"/>
              <w:rPr>
                <w:sz w:val="16"/>
              </w:rPr>
            </w:pPr>
            <w:r>
              <w:rPr>
                <w:spacing w:val="-2"/>
                <w:sz w:val="16"/>
              </w:rPr>
              <w:t>11-10.000,00</w:t>
            </w:r>
          </w:p>
        </w:tc>
      </w:tr>
      <w:tr>
        <w:trPr>
          <w:trHeight w:val="460" w:hRule="atLeast"/>
        </w:trPr>
        <w:tc>
          <w:tcPr>
            <w:tcW w:w="936" w:type="dxa"/>
          </w:tcPr>
          <w:p>
            <w:pPr>
              <w:pStyle w:val="TableParagraph"/>
              <w:rPr>
                <w:sz w:val="22"/>
              </w:rPr>
            </w:pPr>
          </w:p>
        </w:tc>
        <w:tc>
          <w:tcPr>
            <w:tcW w:w="3176" w:type="dxa"/>
          </w:tcPr>
          <w:p>
            <w:pPr>
              <w:pStyle w:val="TableParagraph"/>
              <w:spacing w:before="101"/>
              <w:ind w:left="63" w:right="56"/>
              <w:jc w:val="center"/>
              <w:rPr>
                <w:b/>
                <w:sz w:val="22"/>
              </w:rPr>
            </w:pPr>
            <w:r>
              <w:rPr>
                <w:b/>
                <w:spacing w:val="-2"/>
                <w:sz w:val="22"/>
              </w:rPr>
              <w:t>SVEUKUPNO:</w:t>
            </w:r>
          </w:p>
        </w:tc>
        <w:tc>
          <w:tcPr>
            <w:tcW w:w="1419" w:type="dxa"/>
          </w:tcPr>
          <w:p>
            <w:pPr>
              <w:pStyle w:val="TableParagraph"/>
              <w:rPr>
                <w:sz w:val="22"/>
              </w:rPr>
            </w:pPr>
          </w:p>
        </w:tc>
        <w:tc>
          <w:tcPr>
            <w:tcW w:w="1702" w:type="dxa"/>
          </w:tcPr>
          <w:p>
            <w:pPr>
              <w:pStyle w:val="TableParagraph"/>
              <w:spacing w:before="101"/>
              <w:ind w:left="354"/>
              <w:rPr>
                <w:b/>
                <w:sz w:val="22"/>
              </w:rPr>
            </w:pPr>
            <w:r>
              <w:rPr>
                <w:b/>
                <w:spacing w:val="-2"/>
                <w:sz w:val="22"/>
              </w:rPr>
              <w:t>428.000,00</w:t>
            </w:r>
          </w:p>
        </w:tc>
        <w:tc>
          <w:tcPr>
            <w:tcW w:w="1274" w:type="dxa"/>
          </w:tcPr>
          <w:p>
            <w:pPr>
              <w:pStyle w:val="TableParagraph"/>
              <w:spacing w:line="247" w:lineRule="exact"/>
              <w:ind w:left="12" w:right="1"/>
              <w:jc w:val="center"/>
              <w:rPr>
                <w:sz w:val="22"/>
              </w:rPr>
            </w:pPr>
            <w:r>
              <w:rPr>
                <w:spacing w:val="-2"/>
                <w:sz w:val="22"/>
              </w:rPr>
              <w:t>112.500,00</w:t>
            </w:r>
          </w:p>
        </w:tc>
        <w:tc>
          <w:tcPr>
            <w:tcW w:w="1274" w:type="dxa"/>
          </w:tcPr>
          <w:p>
            <w:pPr>
              <w:pStyle w:val="TableParagraph"/>
              <w:spacing w:line="202" w:lineRule="exact"/>
              <w:ind w:left="187"/>
              <w:rPr>
                <w:sz w:val="18"/>
              </w:rPr>
            </w:pPr>
            <w:r>
              <w:rPr>
                <w:spacing w:val="-2"/>
                <w:sz w:val="18"/>
              </w:rPr>
              <w:t>112.500,000</w:t>
            </w:r>
          </w:p>
        </w:tc>
      </w:tr>
    </w:tbl>
    <w:p>
      <w:pPr>
        <w:spacing w:before="272"/>
        <w:ind w:left="336" w:right="0" w:firstLine="0"/>
        <w:jc w:val="left"/>
        <w:rPr>
          <w:sz w:val="24"/>
        </w:rPr>
      </w:pPr>
      <w:r>
        <w:rPr>
          <w:b/>
          <w:sz w:val="24"/>
        </w:rPr>
        <w:t>Izvori</w:t>
      </w:r>
      <w:r>
        <w:rPr>
          <w:b/>
          <w:spacing w:val="-2"/>
          <w:sz w:val="24"/>
        </w:rPr>
        <w:t> </w:t>
      </w:r>
      <w:r>
        <w:rPr>
          <w:b/>
          <w:sz w:val="24"/>
        </w:rPr>
        <w:t>financiranja</w:t>
      </w:r>
      <w:r>
        <w:rPr>
          <w:sz w:val="24"/>
        </w:rPr>
        <w:t>:</w:t>
      </w:r>
      <w:r>
        <w:rPr>
          <w:spacing w:val="57"/>
          <w:sz w:val="24"/>
        </w:rPr>
        <w:t> </w:t>
      </w:r>
      <w:r>
        <w:rPr>
          <w:sz w:val="24"/>
        </w:rPr>
        <w:t>11-11.500,00,</w:t>
      </w:r>
      <w:r>
        <w:rPr>
          <w:spacing w:val="-1"/>
          <w:sz w:val="24"/>
        </w:rPr>
        <w:t> </w:t>
      </w:r>
      <w:r>
        <w:rPr>
          <w:sz w:val="24"/>
        </w:rPr>
        <w:t>52-</w:t>
      </w:r>
      <w:r>
        <w:rPr>
          <w:spacing w:val="-2"/>
          <w:sz w:val="24"/>
        </w:rPr>
        <w:t>101.000,00</w:t>
      </w:r>
    </w:p>
    <w:p>
      <w:pPr>
        <w:pStyle w:val="BodyText"/>
        <w:ind w:left="336" w:right="1108"/>
      </w:pPr>
      <w:r>
        <w:rPr>
          <w:b/>
        </w:rPr>
        <w:t>Cilj</w:t>
      </w:r>
      <w:r>
        <w:rPr/>
        <w:t>: smanjenje troškova održavanja, kvalitetniji i jednostavniji pristup te kvalitetna parterna preglednost grobne površine, dostojan ukop umrlih osoba</w:t>
      </w:r>
    </w:p>
    <w:p>
      <w:pPr>
        <w:pStyle w:val="BodyText"/>
        <w:ind w:left="336" w:right="1056"/>
      </w:pPr>
      <w:r>
        <w:rPr>
          <w:b/>
        </w:rPr>
        <w:t>Mjerljivost</w:t>
      </w:r>
      <w:r>
        <w:rPr>
          <w:b/>
          <w:spacing w:val="77"/>
        </w:rPr>
        <w:t> </w:t>
      </w:r>
      <w:r>
        <w:rPr>
          <w:b/>
        </w:rPr>
        <w:t>cilja</w:t>
      </w:r>
      <w:r>
        <w:rPr/>
        <w:t>:</w:t>
      </w:r>
      <w:r>
        <w:rPr>
          <w:spacing w:val="78"/>
        </w:rPr>
        <w:t> </w:t>
      </w:r>
      <w:r>
        <w:rPr/>
        <w:t>povećanje</w:t>
      </w:r>
      <w:r>
        <w:rPr>
          <w:spacing w:val="77"/>
        </w:rPr>
        <w:t> </w:t>
      </w:r>
      <w:r>
        <w:rPr/>
        <w:t>komunalnog</w:t>
      </w:r>
      <w:r>
        <w:rPr>
          <w:spacing w:val="78"/>
        </w:rPr>
        <w:t> </w:t>
      </w:r>
      <w:r>
        <w:rPr/>
        <w:t>standarda,</w:t>
      </w:r>
      <w:r>
        <w:rPr>
          <w:spacing w:val="80"/>
        </w:rPr>
        <w:t> </w:t>
      </w:r>
      <w:r>
        <w:rPr/>
        <w:t>povećani</w:t>
      </w:r>
      <w:r>
        <w:rPr>
          <w:spacing w:val="78"/>
        </w:rPr>
        <w:t> </w:t>
      </w:r>
      <w:r>
        <w:rPr/>
        <w:t>iskaz</w:t>
      </w:r>
      <w:r>
        <w:rPr>
          <w:spacing w:val="79"/>
        </w:rPr>
        <w:t> </w:t>
      </w:r>
      <w:r>
        <w:rPr/>
        <w:t>interesa</w:t>
      </w:r>
      <w:r>
        <w:rPr>
          <w:spacing w:val="79"/>
        </w:rPr>
        <w:t> </w:t>
      </w:r>
      <w:r>
        <w:rPr/>
        <w:t>za</w:t>
      </w:r>
      <w:r>
        <w:rPr>
          <w:spacing w:val="77"/>
        </w:rPr>
        <w:t> </w:t>
      </w:r>
      <w:r>
        <w:rPr/>
        <w:t>kupnju grobnih mjesta.</w:t>
      </w:r>
    </w:p>
    <w:p>
      <w:pPr>
        <w:pStyle w:val="BodyText"/>
        <w:spacing w:before="4"/>
      </w:pPr>
    </w:p>
    <w:p>
      <w:pPr>
        <w:pStyle w:val="Heading2"/>
        <w:numPr>
          <w:ilvl w:val="0"/>
          <w:numId w:val="19"/>
        </w:numPr>
        <w:tabs>
          <w:tab w:pos="1055" w:val="left" w:leader="none"/>
        </w:tabs>
        <w:spacing w:line="240" w:lineRule="auto" w:before="1" w:after="0"/>
        <w:ind w:left="1055" w:right="0" w:hanging="359"/>
        <w:jc w:val="left"/>
      </w:pPr>
      <w:r>
        <w:rPr/>
        <w:t>JAVNA</w:t>
      </w:r>
      <w:r>
        <w:rPr>
          <w:spacing w:val="-2"/>
        </w:rPr>
        <w:t> </w:t>
      </w:r>
      <w:r>
        <w:rPr/>
        <w:t>ODVODNJA</w:t>
      </w:r>
      <w:r>
        <w:rPr>
          <w:spacing w:val="1"/>
        </w:rPr>
        <w:t> </w:t>
      </w:r>
      <w:r>
        <w:rPr/>
        <w:t>OBORINSKIH </w:t>
      </w:r>
      <w:r>
        <w:rPr>
          <w:spacing w:val="-4"/>
        </w:rPr>
        <w:t>VODA</w:t>
      </w:r>
    </w:p>
    <w:p>
      <w:pPr>
        <w:pStyle w:val="BodyText"/>
        <w:spacing w:before="271"/>
        <w:ind w:left="336" w:right="1054"/>
        <w:jc w:val="both"/>
      </w:pPr>
      <w:r>
        <w:rPr/>
        <w:t>Pod građenjem građevine javne odvodnje oborinskih voda podrazumijeva se upravljanje i održavanje</w:t>
      </w:r>
      <w:r>
        <w:rPr>
          <w:spacing w:val="-2"/>
        </w:rPr>
        <w:t> </w:t>
      </w:r>
      <w:r>
        <w:rPr/>
        <w:t>građevina</w:t>
      </w:r>
      <w:r>
        <w:rPr>
          <w:spacing w:val="-2"/>
        </w:rPr>
        <w:t> </w:t>
      </w:r>
      <w:r>
        <w:rPr/>
        <w:t>koje</w:t>
      </w:r>
      <w:r>
        <w:rPr>
          <w:spacing w:val="-2"/>
        </w:rPr>
        <w:t> </w:t>
      </w:r>
      <w:r>
        <w:rPr/>
        <w:t>služe</w:t>
      </w:r>
      <w:r>
        <w:rPr>
          <w:spacing w:val="-2"/>
        </w:rPr>
        <w:t> </w:t>
      </w:r>
      <w:r>
        <w:rPr/>
        <w:t>prihvatu,</w:t>
      </w:r>
      <w:r>
        <w:rPr>
          <w:spacing w:val="-1"/>
        </w:rPr>
        <w:t> </w:t>
      </w:r>
      <w:r>
        <w:rPr/>
        <w:t>odvodnji</w:t>
      </w:r>
      <w:r>
        <w:rPr>
          <w:spacing w:val="-1"/>
        </w:rPr>
        <w:t> </w:t>
      </w:r>
      <w:r>
        <w:rPr/>
        <w:t>i</w:t>
      </w:r>
      <w:r>
        <w:rPr>
          <w:spacing w:val="-3"/>
        </w:rPr>
        <w:t> </w:t>
      </w:r>
      <w:r>
        <w:rPr/>
        <w:t>ispuštanju</w:t>
      </w:r>
      <w:r>
        <w:rPr>
          <w:spacing w:val="-1"/>
        </w:rPr>
        <w:t> </w:t>
      </w:r>
      <w:r>
        <w:rPr/>
        <w:t>oborinskih</w:t>
      </w:r>
      <w:r>
        <w:rPr>
          <w:spacing w:val="-3"/>
        </w:rPr>
        <w:t> </w:t>
      </w:r>
      <w:r>
        <w:rPr/>
        <w:t>voda</w:t>
      </w:r>
      <w:r>
        <w:rPr>
          <w:spacing w:val="-2"/>
        </w:rPr>
        <w:t> </w:t>
      </w:r>
      <w:r>
        <w:rPr/>
        <w:t>iz</w:t>
      </w:r>
      <w:r>
        <w:rPr>
          <w:spacing w:val="-2"/>
        </w:rPr>
        <w:t> </w:t>
      </w:r>
      <w:r>
        <w:rPr/>
        <w:t>građevina</w:t>
      </w:r>
      <w:r>
        <w:rPr>
          <w:spacing w:val="-3"/>
        </w:rPr>
        <w:t> </w:t>
      </w:r>
      <w:r>
        <w:rPr/>
        <w:t>i površina javne namjene u građevinskom području, uključujući i građevine koje služe zajedničkom prihvatu, odvodnji i ispuštanju oborinskih i drugih otpadnih voda, osim građevina u vlasništvu javnih isporučitelja vodnih usluga koje, prema posebnim propisima o vodama, služe</w:t>
      </w:r>
      <w:r>
        <w:rPr>
          <w:spacing w:val="-1"/>
        </w:rPr>
        <w:t> </w:t>
      </w:r>
      <w:r>
        <w:rPr/>
        <w:t>zajedničkom prihvatu, odvodnji i ispuštanju oborinskih i drugih otpadnih voda.</w:t>
      </w:r>
    </w:p>
    <w:p>
      <w:pPr>
        <w:pStyle w:val="BodyText"/>
      </w:pPr>
    </w:p>
    <w:p>
      <w:pPr>
        <w:pStyle w:val="BodyText"/>
        <w:spacing w:before="1"/>
        <w:ind w:left="336"/>
        <w:jc w:val="both"/>
      </w:pPr>
      <w:r>
        <w:rPr/>
        <w:t>Troškovi</w:t>
      </w:r>
      <w:r>
        <w:rPr>
          <w:spacing w:val="-1"/>
        </w:rPr>
        <w:t> </w:t>
      </w:r>
      <w:r>
        <w:rPr/>
        <w:t>javne</w:t>
      </w:r>
      <w:r>
        <w:rPr>
          <w:spacing w:val="-2"/>
        </w:rPr>
        <w:t> </w:t>
      </w:r>
      <w:r>
        <w:rPr/>
        <w:t>odvodnje</w:t>
      </w:r>
      <w:r>
        <w:rPr>
          <w:spacing w:val="1"/>
        </w:rPr>
        <w:t> </w:t>
      </w:r>
      <w:r>
        <w:rPr/>
        <w:t>oborinskih</w:t>
      </w:r>
      <w:r>
        <w:rPr>
          <w:spacing w:val="-1"/>
        </w:rPr>
        <w:t> </w:t>
      </w:r>
      <w:r>
        <w:rPr/>
        <w:t>voda</w:t>
      </w:r>
      <w:r>
        <w:rPr>
          <w:spacing w:val="-1"/>
        </w:rPr>
        <w:t> </w:t>
      </w:r>
      <w:r>
        <w:rPr/>
        <w:t>za</w:t>
      </w:r>
      <w:r>
        <w:rPr>
          <w:spacing w:val="-1"/>
        </w:rPr>
        <w:t> </w:t>
      </w:r>
      <w:r>
        <w:rPr/>
        <w:t>2025. godinu</w:t>
      </w:r>
      <w:r>
        <w:rPr>
          <w:spacing w:val="-1"/>
        </w:rPr>
        <w:t> </w:t>
      </w:r>
      <w:r>
        <w:rPr/>
        <w:t>raspoređuju se</w:t>
      </w:r>
      <w:r>
        <w:rPr>
          <w:spacing w:val="-1"/>
        </w:rPr>
        <w:t> </w:t>
      </w:r>
      <w:r>
        <w:rPr/>
        <w:t>kako </w:t>
      </w:r>
      <w:r>
        <w:rPr>
          <w:spacing w:val="-2"/>
        </w:rPr>
        <w:t>slijedi:</w:t>
      </w:r>
    </w:p>
    <w:p>
      <w:pPr>
        <w:spacing w:before="276"/>
        <w:ind w:left="336" w:right="1060" w:firstLine="0"/>
        <w:jc w:val="both"/>
        <w:rPr>
          <w:i/>
          <w:sz w:val="24"/>
        </w:rPr>
      </w:pPr>
      <w:r>
        <w:rPr>
          <w:i/>
          <w:sz w:val="24"/>
        </w:rPr>
        <w:t>KAPITALNI PROJEKT K100401 IZGRADNJA CESTA,NOGOSTUPA, MOSTOVA I </w:t>
      </w:r>
      <w:r>
        <w:rPr>
          <w:i/>
          <w:spacing w:val="-2"/>
          <w:sz w:val="24"/>
        </w:rPr>
        <w:t>PARKIRALIŠTA</w:t>
      </w:r>
    </w:p>
    <w:p>
      <w:pPr>
        <w:spacing w:after="0"/>
        <w:jc w:val="both"/>
        <w:rPr>
          <w:i/>
          <w:sz w:val="24"/>
        </w:rPr>
        <w:sectPr>
          <w:pgSz w:w="11910" w:h="16840"/>
          <w:pgMar w:header="0" w:footer="579" w:top="900" w:bottom="840" w:left="1080" w:right="360"/>
        </w:sectPr>
      </w:pPr>
    </w:p>
    <w:tbl>
      <w:tblPr>
        <w:tblW w:w="0" w:type="auto"/>
        <w:jc w:val="left"/>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6"/>
        <w:gridCol w:w="2593"/>
        <w:gridCol w:w="1702"/>
        <w:gridCol w:w="1296"/>
        <w:gridCol w:w="1253"/>
        <w:gridCol w:w="1401"/>
      </w:tblGrid>
      <w:tr>
        <w:trPr>
          <w:trHeight w:val="517" w:hRule="atLeast"/>
        </w:trPr>
        <w:tc>
          <w:tcPr>
            <w:tcW w:w="936" w:type="dxa"/>
          </w:tcPr>
          <w:p>
            <w:pPr>
              <w:pStyle w:val="TableParagraph"/>
              <w:spacing w:before="130"/>
              <w:ind w:left="10" w:right="5"/>
              <w:jc w:val="center"/>
              <w:rPr>
                <w:b/>
                <w:sz w:val="22"/>
              </w:rPr>
            </w:pPr>
            <w:r>
              <w:rPr>
                <w:b/>
                <w:spacing w:val="-5"/>
                <w:sz w:val="22"/>
              </w:rPr>
              <w:t>CTO</w:t>
            </w:r>
          </w:p>
        </w:tc>
        <w:tc>
          <w:tcPr>
            <w:tcW w:w="2593" w:type="dxa"/>
          </w:tcPr>
          <w:p>
            <w:pPr>
              <w:pStyle w:val="TableParagraph"/>
              <w:spacing w:before="130"/>
              <w:ind w:left="645"/>
              <w:rPr>
                <w:b/>
                <w:sz w:val="22"/>
              </w:rPr>
            </w:pPr>
            <w:r>
              <w:rPr>
                <w:b/>
                <w:sz w:val="22"/>
              </w:rPr>
              <w:t>Naziv</w:t>
            </w:r>
            <w:r>
              <w:rPr>
                <w:b/>
                <w:spacing w:val="-4"/>
                <w:sz w:val="22"/>
              </w:rPr>
              <w:t> </w:t>
            </w:r>
            <w:r>
              <w:rPr>
                <w:b/>
                <w:spacing w:val="-2"/>
                <w:sz w:val="22"/>
              </w:rPr>
              <w:t>objekta</w:t>
            </w:r>
          </w:p>
        </w:tc>
        <w:tc>
          <w:tcPr>
            <w:tcW w:w="1702" w:type="dxa"/>
          </w:tcPr>
          <w:p>
            <w:pPr>
              <w:pStyle w:val="TableParagraph"/>
              <w:spacing w:line="250" w:lineRule="atLeast"/>
              <w:ind w:left="481" w:right="409" w:hanging="60"/>
              <w:rPr>
                <w:b/>
                <w:sz w:val="22"/>
              </w:rPr>
            </w:pPr>
            <w:r>
              <w:rPr>
                <w:b/>
                <w:spacing w:val="-2"/>
                <w:sz w:val="22"/>
              </w:rPr>
              <w:t>Namjena gradnje</w:t>
            </w:r>
          </w:p>
        </w:tc>
        <w:tc>
          <w:tcPr>
            <w:tcW w:w="1296" w:type="dxa"/>
          </w:tcPr>
          <w:p>
            <w:pPr>
              <w:pStyle w:val="TableParagraph"/>
              <w:spacing w:line="250" w:lineRule="atLeast"/>
              <w:ind w:left="414" w:hanging="216"/>
              <w:rPr>
                <w:b/>
                <w:sz w:val="22"/>
              </w:rPr>
            </w:pPr>
            <w:r>
              <w:rPr>
                <w:b/>
                <w:spacing w:val="-2"/>
                <w:sz w:val="22"/>
              </w:rPr>
              <w:t>Proračun </w:t>
            </w:r>
            <w:r>
              <w:rPr>
                <w:b/>
                <w:spacing w:val="-4"/>
                <w:sz w:val="22"/>
              </w:rPr>
              <w:t>EUR</w:t>
            </w:r>
          </w:p>
        </w:tc>
        <w:tc>
          <w:tcPr>
            <w:tcW w:w="1253" w:type="dxa"/>
          </w:tcPr>
          <w:p>
            <w:pPr>
              <w:pStyle w:val="TableParagraph"/>
              <w:spacing w:line="252" w:lineRule="exact"/>
              <w:ind w:left="277" w:right="178" w:hanging="92"/>
              <w:rPr>
                <w:b/>
                <w:sz w:val="22"/>
              </w:rPr>
            </w:pPr>
            <w:r>
              <w:rPr>
                <w:b/>
                <w:sz w:val="22"/>
              </w:rPr>
              <w:t>Izmjene</w:t>
            </w:r>
            <w:r>
              <w:rPr>
                <w:b/>
                <w:spacing w:val="-14"/>
                <w:sz w:val="22"/>
              </w:rPr>
              <w:t> </w:t>
            </w:r>
            <w:r>
              <w:rPr>
                <w:b/>
                <w:sz w:val="22"/>
              </w:rPr>
              <w:t>i </w:t>
            </w:r>
            <w:r>
              <w:rPr>
                <w:b/>
                <w:spacing w:val="-2"/>
                <w:sz w:val="22"/>
              </w:rPr>
              <w:t>dopune</w:t>
            </w:r>
          </w:p>
        </w:tc>
        <w:tc>
          <w:tcPr>
            <w:tcW w:w="1401" w:type="dxa"/>
          </w:tcPr>
          <w:p>
            <w:pPr>
              <w:pStyle w:val="TableParagraph"/>
              <w:spacing w:line="252" w:lineRule="exact"/>
              <w:ind w:left="119" w:firstLine="297"/>
              <w:rPr>
                <w:b/>
                <w:sz w:val="22"/>
              </w:rPr>
            </w:pPr>
            <w:r>
              <w:rPr>
                <w:b/>
                <w:spacing w:val="-2"/>
                <w:sz w:val="22"/>
              </w:rPr>
              <w:t>Izvori financiranja</w:t>
            </w:r>
          </w:p>
        </w:tc>
      </w:tr>
      <w:tr>
        <w:trPr>
          <w:trHeight w:val="250" w:hRule="atLeast"/>
        </w:trPr>
        <w:tc>
          <w:tcPr>
            <w:tcW w:w="936" w:type="dxa"/>
            <w:tcBorders>
              <w:bottom w:val="nil"/>
            </w:tcBorders>
          </w:tcPr>
          <w:p>
            <w:pPr>
              <w:pStyle w:val="TableParagraph"/>
              <w:rPr>
                <w:sz w:val="18"/>
              </w:rPr>
            </w:pPr>
          </w:p>
        </w:tc>
        <w:tc>
          <w:tcPr>
            <w:tcW w:w="2593" w:type="dxa"/>
            <w:tcBorders>
              <w:bottom w:val="nil"/>
            </w:tcBorders>
          </w:tcPr>
          <w:p>
            <w:pPr>
              <w:pStyle w:val="TableParagraph"/>
              <w:spacing w:line="231" w:lineRule="exact"/>
              <w:ind w:left="107"/>
              <w:rPr>
                <w:sz w:val="22"/>
              </w:rPr>
            </w:pPr>
            <w:r>
              <w:rPr>
                <w:sz w:val="22"/>
              </w:rPr>
              <w:t>Oborinska</w:t>
            </w:r>
            <w:r>
              <w:rPr>
                <w:spacing w:val="-7"/>
                <w:sz w:val="22"/>
              </w:rPr>
              <w:t> </w:t>
            </w:r>
            <w:r>
              <w:rPr>
                <w:spacing w:val="-2"/>
                <w:sz w:val="22"/>
              </w:rPr>
              <w:t>odvodnja</w:t>
            </w:r>
          </w:p>
        </w:tc>
        <w:tc>
          <w:tcPr>
            <w:tcW w:w="1702" w:type="dxa"/>
            <w:tcBorders>
              <w:bottom w:val="nil"/>
            </w:tcBorders>
          </w:tcPr>
          <w:p>
            <w:pPr>
              <w:pStyle w:val="TableParagraph"/>
              <w:rPr>
                <w:sz w:val="18"/>
              </w:rPr>
            </w:pPr>
          </w:p>
        </w:tc>
        <w:tc>
          <w:tcPr>
            <w:tcW w:w="1296" w:type="dxa"/>
            <w:tcBorders>
              <w:bottom w:val="nil"/>
            </w:tcBorders>
          </w:tcPr>
          <w:p>
            <w:pPr>
              <w:pStyle w:val="TableParagraph"/>
              <w:rPr>
                <w:sz w:val="18"/>
              </w:rPr>
            </w:pPr>
          </w:p>
        </w:tc>
        <w:tc>
          <w:tcPr>
            <w:tcW w:w="1253" w:type="dxa"/>
            <w:tcBorders>
              <w:bottom w:val="nil"/>
            </w:tcBorders>
          </w:tcPr>
          <w:p>
            <w:pPr>
              <w:pStyle w:val="TableParagraph"/>
              <w:spacing w:line="231" w:lineRule="exact"/>
              <w:ind w:left="8"/>
              <w:jc w:val="center"/>
              <w:rPr>
                <w:sz w:val="22"/>
              </w:rPr>
            </w:pPr>
            <w:r>
              <w:rPr>
                <w:spacing w:val="-2"/>
                <w:sz w:val="22"/>
              </w:rPr>
              <w:t>65.000,00</w:t>
            </w:r>
          </w:p>
        </w:tc>
        <w:tc>
          <w:tcPr>
            <w:tcW w:w="1401" w:type="dxa"/>
            <w:tcBorders>
              <w:bottom w:val="nil"/>
            </w:tcBorders>
          </w:tcPr>
          <w:p>
            <w:pPr>
              <w:pStyle w:val="TableParagraph"/>
              <w:spacing w:line="231" w:lineRule="exact"/>
              <w:ind w:left="10" w:right="3"/>
              <w:jc w:val="center"/>
              <w:rPr>
                <w:sz w:val="22"/>
              </w:rPr>
            </w:pPr>
            <w:r>
              <w:rPr>
                <w:spacing w:val="-2"/>
                <w:sz w:val="22"/>
              </w:rPr>
              <w:t>52-65.000,00</w:t>
            </w:r>
          </w:p>
        </w:tc>
      </w:tr>
      <w:tr>
        <w:trPr>
          <w:trHeight w:val="253" w:hRule="atLeast"/>
        </w:trPr>
        <w:tc>
          <w:tcPr>
            <w:tcW w:w="936" w:type="dxa"/>
            <w:tcBorders>
              <w:top w:val="nil"/>
              <w:bottom w:val="nil"/>
            </w:tcBorders>
          </w:tcPr>
          <w:p>
            <w:pPr>
              <w:pStyle w:val="TableParagraph"/>
              <w:rPr>
                <w:sz w:val="18"/>
              </w:rPr>
            </w:pPr>
          </w:p>
        </w:tc>
        <w:tc>
          <w:tcPr>
            <w:tcW w:w="2593" w:type="dxa"/>
            <w:tcBorders>
              <w:top w:val="nil"/>
              <w:bottom w:val="nil"/>
            </w:tcBorders>
          </w:tcPr>
          <w:p>
            <w:pPr>
              <w:pStyle w:val="TableParagraph"/>
              <w:spacing w:line="233" w:lineRule="exact"/>
              <w:ind w:left="107"/>
              <w:rPr>
                <w:sz w:val="22"/>
              </w:rPr>
            </w:pPr>
            <w:r>
              <w:rPr>
                <w:sz w:val="22"/>
              </w:rPr>
              <w:t>-V.Nazora,Tomaševec</w:t>
            </w:r>
            <w:r>
              <w:rPr>
                <w:spacing w:val="35"/>
                <w:sz w:val="22"/>
              </w:rPr>
              <w:t>  </w:t>
            </w:r>
            <w:r>
              <w:rPr>
                <w:spacing w:val="-5"/>
                <w:sz w:val="22"/>
              </w:rPr>
              <w:t>B.</w:t>
            </w:r>
          </w:p>
        </w:tc>
        <w:tc>
          <w:tcPr>
            <w:tcW w:w="1702" w:type="dxa"/>
            <w:tcBorders>
              <w:top w:val="nil"/>
              <w:bottom w:val="nil"/>
            </w:tcBorders>
          </w:tcPr>
          <w:p>
            <w:pPr>
              <w:pStyle w:val="TableParagraph"/>
              <w:rPr>
                <w:sz w:val="18"/>
              </w:rPr>
            </w:pPr>
          </w:p>
        </w:tc>
        <w:tc>
          <w:tcPr>
            <w:tcW w:w="1296" w:type="dxa"/>
            <w:tcBorders>
              <w:top w:val="nil"/>
              <w:bottom w:val="nil"/>
            </w:tcBorders>
          </w:tcPr>
          <w:p>
            <w:pPr>
              <w:pStyle w:val="TableParagraph"/>
              <w:rPr>
                <w:sz w:val="18"/>
              </w:rPr>
            </w:pPr>
          </w:p>
        </w:tc>
        <w:tc>
          <w:tcPr>
            <w:tcW w:w="1253" w:type="dxa"/>
            <w:tcBorders>
              <w:top w:val="nil"/>
              <w:bottom w:val="nil"/>
            </w:tcBorders>
          </w:tcPr>
          <w:p>
            <w:pPr>
              <w:pStyle w:val="TableParagraph"/>
              <w:rPr>
                <w:sz w:val="18"/>
              </w:rPr>
            </w:pPr>
          </w:p>
        </w:tc>
        <w:tc>
          <w:tcPr>
            <w:tcW w:w="1401" w:type="dxa"/>
            <w:tcBorders>
              <w:top w:val="nil"/>
              <w:bottom w:val="nil"/>
            </w:tcBorders>
          </w:tcPr>
          <w:p>
            <w:pPr>
              <w:pStyle w:val="TableParagraph"/>
              <w:rPr>
                <w:sz w:val="18"/>
              </w:rPr>
            </w:pPr>
          </w:p>
        </w:tc>
      </w:tr>
      <w:tr>
        <w:trPr>
          <w:trHeight w:val="253" w:hRule="atLeast"/>
        </w:trPr>
        <w:tc>
          <w:tcPr>
            <w:tcW w:w="936" w:type="dxa"/>
            <w:tcBorders>
              <w:top w:val="nil"/>
              <w:bottom w:val="nil"/>
            </w:tcBorders>
          </w:tcPr>
          <w:p>
            <w:pPr>
              <w:pStyle w:val="TableParagraph"/>
              <w:rPr>
                <w:sz w:val="18"/>
              </w:rPr>
            </w:pPr>
          </w:p>
        </w:tc>
        <w:tc>
          <w:tcPr>
            <w:tcW w:w="2593" w:type="dxa"/>
            <w:tcBorders>
              <w:top w:val="nil"/>
              <w:bottom w:val="nil"/>
            </w:tcBorders>
          </w:tcPr>
          <w:p>
            <w:pPr>
              <w:pStyle w:val="TableParagraph"/>
              <w:spacing w:line="233" w:lineRule="exact"/>
              <w:ind w:left="107"/>
              <w:rPr>
                <w:sz w:val="22"/>
              </w:rPr>
            </w:pPr>
            <w:r>
              <w:rPr>
                <w:spacing w:val="-2"/>
                <w:sz w:val="22"/>
              </w:rPr>
              <w:t>troškovnik-675,00</w:t>
            </w:r>
          </w:p>
        </w:tc>
        <w:tc>
          <w:tcPr>
            <w:tcW w:w="1702" w:type="dxa"/>
            <w:tcBorders>
              <w:top w:val="nil"/>
              <w:bottom w:val="nil"/>
            </w:tcBorders>
          </w:tcPr>
          <w:p>
            <w:pPr>
              <w:pStyle w:val="TableParagraph"/>
              <w:rPr>
                <w:sz w:val="18"/>
              </w:rPr>
            </w:pPr>
          </w:p>
        </w:tc>
        <w:tc>
          <w:tcPr>
            <w:tcW w:w="1296" w:type="dxa"/>
            <w:tcBorders>
              <w:top w:val="nil"/>
              <w:bottom w:val="nil"/>
            </w:tcBorders>
          </w:tcPr>
          <w:p>
            <w:pPr>
              <w:pStyle w:val="TableParagraph"/>
              <w:rPr>
                <w:sz w:val="18"/>
              </w:rPr>
            </w:pPr>
          </w:p>
        </w:tc>
        <w:tc>
          <w:tcPr>
            <w:tcW w:w="1253" w:type="dxa"/>
            <w:tcBorders>
              <w:top w:val="nil"/>
              <w:bottom w:val="nil"/>
            </w:tcBorders>
          </w:tcPr>
          <w:p>
            <w:pPr>
              <w:pStyle w:val="TableParagraph"/>
              <w:rPr>
                <w:sz w:val="18"/>
              </w:rPr>
            </w:pPr>
          </w:p>
        </w:tc>
        <w:tc>
          <w:tcPr>
            <w:tcW w:w="1401" w:type="dxa"/>
            <w:tcBorders>
              <w:top w:val="nil"/>
              <w:bottom w:val="nil"/>
            </w:tcBorders>
          </w:tcPr>
          <w:p>
            <w:pPr>
              <w:pStyle w:val="TableParagraph"/>
              <w:rPr>
                <w:sz w:val="18"/>
              </w:rPr>
            </w:pPr>
          </w:p>
        </w:tc>
      </w:tr>
      <w:tr>
        <w:trPr>
          <w:trHeight w:val="1264" w:hRule="atLeast"/>
        </w:trPr>
        <w:tc>
          <w:tcPr>
            <w:tcW w:w="936" w:type="dxa"/>
            <w:tcBorders>
              <w:top w:val="nil"/>
              <w:bottom w:val="nil"/>
            </w:tcBorders>
          </w:tcPr>
          <w:p>
            <w:pPr>
              <w:pStyle w:val="TableParagraph"/>
              <w:spacing w:before="211"/>
              <w:rPr>
                <w:i/>
                <w:sz w:val="24"/>
              </w:rPr>
            </w:pPr>
          </w:p>
          <w:p>
            <w:pPr>
              <w:pStyle w:val="TableParagraph"/>
              <w:ind w:left="10" w:right="1"/>
              <w:jc w:val="center"/>
              <w:rPr>
                <w:sz w:val="24"/>
              </w:rPr>
            </w:pPr>
            <w:r>
              <w:rPr>
                <w:spacing w:val="-2"/>
                <w:sz w:val="24"/>
              </w:rPr>
              <w:t>421411</w:t>
            </w:r>
          </w:p>
        </w:tc>
        <w:tc>
          <w:tcPr>
            <w:tcW w:w="2593" w:type="dxa"/>
            <w:tcBorders>
              <w:top w:val="nil"/>
              <w:bottom w:val="nil"/>
            </w:tcBorders>
          </w:tcPr>
          <w:p>
            <w:pPr>
              <w:pStyle w:val="TableParagraph"/>
              <w:ind w:left="107" w:right="96"/>
              <w:jc w:val="both"/>
              <w:rPr>
                <w:sz w:val="22"/>
              </w:rPr>
            </w:pPr>
            <w:r>
              <w:rPr>
                <w:sz w:val="22"/>
              </w:rPr>
              <w:t>-zacjevljenje </w:t>
            </w:r>
            <w:r>
              <w:rPr>
                <w:sz w:val="22"/>
              </w:rPr>
              <w:t>oborinskog kanala u Kalničkoj u Krušljevcu 90m-8.000,00</w:t>
            </w:r>
          </w:p>
          <w:p>
            <w:pPr>
              <w:pStyle w:val="TableParagraph"/>
              <w:spacing w:line="254" w:lineRule="exact"/>
              <w:ind w:left="107" w:right="97"/>
              <w:jc w:val="both"/>
              <w:rPr>
                <w:sz w:val="22"/>
              </w:rPr>
            </w:pPr>
            <w:r>
              <w:rPr>
                <w:sz w:val="22"/>
              </w:rPr>
              <w:t>-zacjevljenje kanala </w:t>
            </w:r>
            <w:r>
              <w:rPr>
                <w:sz w:val="22"/>
              </w:rPr>
              <w:t>u Kružnoj</w:t>
            </w:r>
            <w:r>
              <w:rPr>
                <w:spacing w:val="67"/>
                <w:sz w:val="22"/>
              </w:rPr>
              <w:t>  </w:t>
            </w:r>
            <w:r>
              <w:rPr>
                <w:sz w:val="22"/>
              </w:rPr>
              <w:t>u</w:t>
            </w:r>
            <w:r>
              <w:rPr>
                <w:spacing w:val="66"/>
                <w:sz w:val="22"/>
              </w:rPr>
              <w:t>  </w:t>
            </w:r>
            <w:r>
              <w:rPr>
                <w:sz w:val="22"/>
              </w:rPr>
              <w:t>Beltincu</w:t>
            </w:r>
            <w:r>
              <w:rPr>
                <w:spacing w:val="65"/>
                <w:sz w:val="22"/>
              </w:rPr>
              <w:t>  </w:t>
            </w:r>
            <w:r>
              <w:rPr>
                <w:spacing w:val="-10"/>
                <w:sz w:val="22"/>
              </w:rPr>
              <w:t>i</w:t>
            </w:r>
          </w:p>
        </w:tc>
        <w:tc>
          <w:tcPr>
            <w:tcW w:w="1702" w:type="dxa"/>
            <w:tcBorders>
              <w:top w:val="nil"/>
              <w:bottom w:val="nil"/>
            </w:tcBorders>
          </w:tcPr>
          <w:p>
            <w:pPr>
              <w:pStyle w:val="TableParagraph"/>
              <w:spacing w:before="52"/>
              <w:ind w:left="311" w:right="303" w:firstLine="3"/>
              <w:jc w:val="center"/>
              <w:rPr>
                <w:sz w:val="20"/>
              </w:rPr>
            </w:pPr>
            <w:r>
              <w:rPr>
                <w:sz w:val="20"/>
              </w:rPr>
              <w:t>Gradnja u </w:t>
            </w:r>
            <w:r>
              <w:rPr>
                <w:spacing w:val="-2"/>
                <w:sz w:val="20"/>
              </w:rPr>
              <w:t>uređenim dijelovima građevinskog područja</w:t>
            </w:r>
          </w:p>
        </w:tc>
        <w:tc>
          <w:tcPr>
            <w:tcW w:w="1296" w:type="dxa"/>
            <w:tcBorders>
              <w:top w:val="nil"/>
              <w:bottom w:val="nil"/>
            </w:tcBorders>
          </w:tcPr>
          <w:p>
            <w:pPr>
              <w:pStyle w:val="TableParagraph"/>
              <w:spacing w:before="248"/>
              <w:rPr>
                <w:i/>
                <w:sz w:val="22"/>
              </w:rPr>
            </w:pPr>
          </w:p>
          <w:p>
            <w:pPr>
              <w:pStyle w:val="TableParagraph"/>
              <w:ind w:left="8"/>
              <w:jc w:val="center"/>
              <w:rPr>
                <w:sz w:val="22"/>
              </w:rPr>
            </w:pPr>
            <w:r>
              <w:rPr>
                <w:spacing w:val="-2"/>
                <w:sz w:val="22"/>
              </w:rPr>
              <w:t>100.000,00</w:t>
            </w:r>
          </w:p>
        </w:tc>
        <w:tc>
          <w:tcPr>
            <w:tcW w:w="1253" w:type="dxa"/>
            <w:tcBorders>
              <w:top w:val="nil"/>
              <w:bottom w:val="nil"/>
            </w:tcBorders>
          </w:tcPr>
          <w:p>
            <w:pPr>
              <w:pStyle w:val="TableParagraph"/>
              <w:rPr>
                <w:sz w:val="22"/>
              </w:rPr>
            </w:pPr>
          </w:p>
        </w:tc>
        <w:tc>
          <w:tcPr>
            <w:tcW w:w="1401" w:type="dxa"/>
            <w:tcBorders>
              <w:top w:val="nil"/>
              <w:bottom w:val="nil"/>
            </w:tcBorders>
          </w:tcPr>
          <w:p>
            <w:pPr>
              <w:pStyle w:val="TableParagraph"/>
              <w:rPr>
                <w:sz w:val="22"/>
              </w:rPr>
            </w:pPr>
          </w:p>
        </w:tc>
      </w:tr>
      <w:tr>
        <w:trPr>
          <w:trHeight w:val="251" w:hRule="atLeast"/>
        </w:trPr>
        <w:tc>
          <w:tcPr>
            <w:tcW w:w="936" w:type="dxa"/>
            <w:tcBorders>
              <w:top w:val="nil"/>
              <w:bottom w:val="nil"/>
            </w:tcBorders>
          </w:tcPr>
          <w:p>
            <w:pPr>
              <w:pStyle w:val="TableParagraph"/>
              <w:rPr>
                <w:sz w:val="18"/>
              </w:rPr>
            </w:pPr>
          </w:p>
        </w:tc>
        <w:tc>
          <w:tcPr>
            <w:tcW w:w="2593" w:type="dxa"/>
            <w:tcBorders>
              <w:top w:val="nil"/>
              <w:bottom w:val="nil"/>
            </w:tcBorders>
          </w:tcPr>
          <w:p>
            <w:pPr>
              <w:pStyle w:val="TableParagraph"/>
              <w:spacing w:line="231" w:lineRule="exact"/>
              <w:ind w:left="107"/>
              <w:rPr>
                <w:sz w:val="22"/>
              </w:rPr>
            </w:pPr>
            <w:r>
              <w:rPr>
                <w:sz w:val="22"/>
              </w:rPr>
              <w:t>Kalničkoj</w:t>
            </w:r>
            <w:r>
              <w:rPr>
                <w:spacing w:val="33"/>
                <w:sz w:val="22"/>
              </w:rPr>
              <w:t>  </w:t>
            </w:r>
            <w:r>
              <w:rPr>
                <w:sz w:val="22"/>
              </w:rPr>
              <w:t>u</w:t>
            </w:r>
            <w:r>
              <w:rPr>
                <w:spacing w:val="34"/>
                <w:sz w:val="22"/>
              </w:rPr>
              <w:t>  </w:t>
            </w:r>
            <w:r>
              <w:rPr>
                <w:spacing w:val="-2"/>
                <w:sz w:val="22"/>
              </w:rPr>
              <w:t>Krušljevcu-</w:t>
            </w:r>
          </w:p>
        </w:tc>
        <w:tc>
          <w:tcPr>
            <w:tcW w:w="1702" w:type="dxa"/>
            <w:tcBorders>
              <w:top w:val="nil"/>
              <w:bottom w:val="nil"/>
            </w:tcBorders>
          </w:tcPr>
          <w:p>
            <w:pPr>
              <w:pStyle w:val="TableParagraph"/>
              <w:rPr>
                <w:sz w:val="18"/>
              </w:rPr>
            </w:pPr>
          </w:p>
        </w:tc>
        <w:tc>
          <w:tcPr>
            <w:tcW w:w="1296" w:type="dxa"/>
            <w:tcBorders>
              <w:top w:val="nil"/>
              <w:bottom w:val="nil"/>
            </w:tcBorders>
          </w:tcPr>
          <w:p>
            <w:pPr>
              <w:pStyle w:val="TableParagraph"/>
              <w:rPr>
                <w:sz w:val="18"/>
              </w:rPr>
            </w:pPr>
          </w:p>
        </w:tc>
        <w:tc>
          <w:tcPr>
            <w:tcW w:w="1253" w:type="dxa"/>
            <w:tcBorders>
              <w:top w:val="nil"/>
              <w:bottom w:val="nil"/>
            </w:tcBorders>
          </w:tcPr>
          <w:p>
            <w:pPr>
              <w:pStyle w:val="TableParagraph"/>
              <w:rPr>
                <w:sz w:val="18"/>
              </w:rPr>
            </w:pPr>
          </w:p>
        </w:tc>
        <w:tc>
          <w:tcPr>
            <w:tcW w:w="1401" w:type="dxa"/>
            <w:tcBorders>
              <w:top w:val="nil"/>
              <w:bottom w:val="nil"/>
            </w:tcBorders>
          </w:tcPr>
          <w:p>
            <w:pPr>
              <w:pStyle w:val="TableParagraph"/>
              <w:rPr>
                <w:sz w:val="18"/>
              </w:rPr>
            </w:pPr>
          </w:p>
        </w:tc>
      </w:tr>
      <w:tr>
        <w:trPr>
          <w:trHeight w:val="253" w:hRule="atLeast"/>
        </w:trPr>
        <w:tc>
          <w:tcPr>
            <w:tcW w:w="936" w:type="dxa"/>
            <w:tcBorders>
              <w:top w:val="nil"/>
              <w:bottom w:val="nil"/>
            </w:tcBorders>
          </w:tcPr>
          <w:p>
            <w:pPr>
              <w:pStyle w:val="TableParagraph"/>
              <w:rPr>
                <w:sz w:val="18"/>
              </w:rPr>
            </w:pPr>
          </w:p>
        </w:tc>
        <w:tc>
          <w:tcPr>
            <w:tcW w:w="2593" w:type="dxa"/>
            <w:tcBorders>
              <w:top w:val="nil"/>
              <w:bottom w:val="nil"/>
            </w:tcBorders>
          </w:tcPr>
          <w:p>
            <w:pPr>
              <w:pStyle w:val="TableParagraph"/>
              <w:tabs>
                <w:tab w:pos="1369" w:val="left" w:leader="none"/>
                <w:tab w:pos="1813" w:val="left" w:leader="none"/>
              </w:tabs>
              <w:spacing w:line="233" w:lineRule="exact"/>
              <w:ind w:left="107"/>
              <w:rPr>
                <w:sz w:val="22"/>
              </w:rPr>
            </w:pPr>
            <w:r>
              <w:rPr>
                <w:spacing w:val="-2"/>
                <w:sz w:val="22"/>
              </w:rPr>
              <w:t>53.000,00</w:t>
            </w:r>
            <w:r>
              <w:rPr>
                <w:sz w:val="22"/>
              </w:rPr>
              <w:tab/>
            </w:r>
            <w:r>
              <w:rPr>
                <w:spacing w:val="-10"/>
                <w:sz w:val="22"/>
              </w:rPr>
              <w:t>i</w:t>
            </w:r>
            <w:r>
              <w:rPr>
                <w:sz w:val="22"/>
              </w:rPr>
              <w:tab/>
            </w:r>
            <w:r>
              <w:rPr>
                <w:spacing w:val="-2"/>
                <w:sz w:val="22"/>
              </w:rPr>
              <w:t>nadzor-</w:t>
            </w:r>
          </w:p>
        </w:tc>
        <w:tc>
          <w:tcPr>
            <w:tcW w:w="1702" w:type="dxa"/>
            <w:tcBorders>
              <w:top w:val="nil"/>
              <w:bottom w:val="nil"/>
            </w:tcBorders>
          </w:tcPr>
          <w:p>
            <w:pPr>
              <w:pStyle w:val="TableParagraph"/>
              <w:rPr>
                <w:sz w:val="18"/>
              </w:rPr>
            </w:pPr>
          </w:p>
        </w:tc>
        <w:tc>
          <w:tcPr>
            <w:tcW w:w="1296" w:type="dxa"/>
            <w:tcBorders>
              <w:top w:val="nil"/>
              <w:bottom w:val="nil"/>
            </w:tcBorders>
          </w:tcPr>
          <w:p>
            <w:pPr>
              <w:pStyle w:val="TableParagraph"/>
              <w:rPr>
                <w:sz w:val="18"/>
              </w:rPr>
            </w:pPr>
          </w:p>
        </w:tc>
        <w:tc>
          <w:tcPr>
            <w:tcW w:w="1253" w:type="dxa"/>
            <w:tcBorders>
              <w:top w:val="nil"/>
              <w:bottom w:val="nil"/>
            </w:tcBorders>
          </w:tcPr>
          <w:p>
            <w:pPr>
              <w:pStyle w:val="TableParagraph"/>
              <w:rPr>
                <w:sz w:val="18"/>
              </w:rPr>
            </w:pPr>
          </w:p>
        </w:tc>
        <w:tc>
          <w:tcPr>
            <w:tcW w:w="1401" w:type="dxa"/>
            <w:tcBorders>
              <w:top w:val="nil"/>
              <w:bottom w:val="nil"/>
            </w:tcBorders>
          </w:tcPr>
          <w:p>
            <w:pPr>
              <w:pStyle w:val="TableParagraph"/>
              <w:rPr>
                <w:sz w:val="18"/>
              </w:rPr>
            </w:pPr>
          </w:p>
        </w:tc>
      </w:tr>
      <w:tr>
        <w:trPr>
          <w:trHeight w:val="253" w:hRule="atLeast"/>
        </w:trPr>
        <w:tc>
          <w:tcPr>
            <w:tcW w:w="936" w:type="dxa"/>
            <w:tcBorders>
              <w:top w:val="nil"/>
            </w:tcBorders>
          </w:tcPr>
          <w:p>
            <w:pPr>
              <w:pStyle w:val="TableParagraph"/>
              <w:rPr>
                <w:sz w:val="18"/>
              </w:rPr>
            </w:pPr>
          </w:p>
        </w:tc>
        <w:tc>
          <w:tcPr>
            <w:tcW w:w="2593" w:type="dxa"/>
            <w:tcBorders>
              <w:top w:val="nil"/>
            </w:tcBorders>
          </w:tcPr>
          <w:p>
            <w:pPr>
              <w:pStyle w:val="TableParagraph"/>
              <w:spacing w:line="233" w:lineRule="exact"/>
              <w:ind w:left="107"/>
              <w:rPr>
                <w:sz w:val="22"/>
              </w:rPr>
            </w:pPr>
            <w:r>
              <w:rPr>
                <w:spacing w:val="-2"/>
                <w:sz w:val="22"/>
              </w:rPr>
              <w:t>1.600,00</w:t>
            </w:r>
          </w:p>
        </w:tc>
        <w:tc>
          <w:tcPr>
            <w:tcW w:w="1702" w:type="dxa"/>
            <w:tcBorders>
              <w:top w:val="nil"/>
            </w:tcBorders>
          </w:tcPr>
          <w:p>
            <w:pPr>
              <w:pStyle w:val="TableParagraph"/>
              <w:rPr>
                <w:sz w:val="18"/>
              </w:rPr>
            </w:pPr>
          </w:p>
        </w:tc>
        <w:tc>
          <w:tcPr>
            <w:tcW w:w="1296" w:type="dxa"/>
            <w:tcBorders>
              <w:top w:val="nil"/>
            </w:tcBorders>
          </w:tcPr>
          <w:p>
            <w:pPr>
              <w:pStyle w:val="TableParagraph"/>
              <w:rPr>
                <w:sz w:val="18"/>
              </w:rPr>
            </w:pPr>
          </w:p>
        </w:tc>
        <w:tc>
          <w:tcPr>
            <w:tcW w:w="1253" w:type="dxa"/>
            <w:tcBorders>
              <w:top w:val="nil"/>
            </w:tcBorders>
          </w:tcPr>
          <w:p>
            <w:pPr>
              <w:pStyle w:val="TableParagraph"/>
              <w:rPr>
                <w:sz w:val="18"/>
              </w:rPr>
            </w:pPr>
          </w:p>
        </w:tc>
        <w:tc>
          <w:tcPr>
            <w:tcW w:w="1401" w:type="dxa"/>
            <w:tcBorders>
              <w:top w:val="nil"/>
            </w:tcBorders>
          </w:tcPr>
          <w:p>
            <w:pPr>
              <w:pStyle w:val="TableParagraph"/>
              <w:rPr>
                <w:sz w:val="18"/>
              </w:rPr>
            </w:pPr>
          </w:p>
        </w:tc>
      </w:tr>
      <w:tr>
        <w:trPr>
          <w:trHeight w:val="285" w:hRule="atLeast"/>
        </w:trPr>
        <w:tc>
          <w:tcPr>
            <w:tcW w:w="936" w:type="dxa"/>
          </w:tcPr>
          <w:p>
            <w:pPr>
              <w:pStyle w:val="TableParagraph"/>
              <w:rPr>
                <w:sz w:val="20"/>
              </w:rPr>
            </w:pPr>
          </w:p>
        </w:tc>
        <w:tc>
          <w:tcPr>
            <w:tcW w:w="2593" w:type="dxa"/>
          </w:tcPr>
          <w:p>
            <w:pPr>
              <w:pStyle w:val="TableParagraph"/>
              <w:spacing w:line="264" w:lineRule="exact" w:before="1"/>
              <w:ind w:left="501"/>
              <w:rPr>
                <w:b/>
                <w:sz w:val="24"/>
              </w:rPr>
            </w:pPr>
            <w:r>
              <w:rPr>
                <w:b/>
                <w:spacing w:val="-2"/>
                <w:sz w:val="24"/>
              </w:rPr>
              <w:t>SVEUKUPNO:</w:t>
            </w:r>
          </w:p>
        </w:tc>
        <w:tc>
          <w:tcPr>
            <w:tcW w:w="1702" w:type="dxa"/>
          </w:tcPr>
          <w:p>
            <w:pPr>
              <w:pStyle w:val="TableParagraph"/>
              <w:rPr>
                <w:sz w:val="20"/>
              </w:rPr>
            </w:pPr>
          </w:p>
        </w:tc>
        <w:tc>
          <w:tcPr>
            <w:tcW w:w="1296" w:type="dxa"/>
          </w:tcPr>
          <w:p>
            <w:pPr>
              <w:pStyle w:val="TableParagraph"/>
              <w:spacing w:line="264" w:lineRule="exact" w:before="1"/>
              <w:ind w:left="8"/>
              <w:jc w:val="center"/>
              <w:rPr>
                <w:b/>
                <w:sz w:val="24"/>
              </w:rPr>
            </w:pPr>
            <w:r>
              <w:rPr>
                <w:b/>
                <w:spacing w:val="-2"/>
                <w:sz w:val="24"/>
              </w:rPr>
              <w:t>100.000,00</w:t>
            </w:r>
          </w:p>
        </w:tc>
        <w:tc>
          <w:tcPr>
            <w:tcW w:w="1253" w:type="dxa"/>
          </w:tcPr>
          <w:p>
            <w:pPr>
              <w:pStyle w:val="TableParagraph"/>
              <w:spacing w:line="265" w:lineRule="exact"/>
              <w:ind w:left="8"/>
              <w:jc w:val="center"/>
              <w:rPr>
                <w:sz w:val="24"/>
              </w:rPr>
            </w:pPr>
            <w:r>
              <w:rPr>
                <w:spacing w:val="-2"/>
                <w:sz w:val="24"/>
              </w:rPr>
              <w:t>65.000,00</w:t>
            </w:r>
          </w:p>
        </w:tc>
        <w:tc>
          <w:tcPr>
            <w:tcW w:w="1401" w:type="dxa"/>
          </w:tcPr>
          <w:p>
            <w:pPr>
              <w:pStyle w:val="TableParagraph"/>
              <w:spacing w:line="265" w:lineRule="exact"/>
              <w:ind w:left="10"/>
              <w:jc w:val="center"/>
              <w:rPr>
                <w:sz w:val="24"/>
              </w:rPr>
            </w:pPr>
            <w:r>
              <w:rPr>
                <w:spacing w:val="-2"/>
                <w:sz w:val="24"/>
              </w:rPr>
              <w:t>65.000,00</w:t>
            </w:r>
          </w:p>
        </w:tc>
      </w:tr>
    </w:tbl>
    <w:p>
      <w:pPr>
        <w:pStyle w:val="BodyText"/>
        <w:spacing w:before="11"/>
        <w:rPr>
          <w:i/>
        </w:rPr>
      </w:pPr>
    </w:p>
    <w:p>
      <w:pPr>
        <w:spacing w:before="0"/>
        <w:ind w:left="336" w:right="0" w:firstLine="0"/>
        <w:jc w:val="left"/>
        <w:rPr>
          <w:sz w:val="24"/>
        </w:rPr>
      </w:pPr>
      <w:r>
        <w:rPr>
          <w:b/>
          <w:sz w:val="24"/>
        </w:rPr>
        <w:t>Izvori</w:t>
      </w:r>
      <w:r>
        <w:rPr>
          <w:b/>
          <w:spacing w:val="-4"/>
          <w:sz w:val="24"/>
        </w:rPr>
        <w:t> </w:t>
      </w:r>
      <w:r>
        <w:rPr>
          <w:b/>
          <w:sz w:val="24"/>
        </w:rPr>
        <w:t>financiranja</w:t>
      </w:r>
      <w:r>
        <w:rPr>
          <w:sz w:val="24"/>
        </w:rPr>
        <w:t>:</w:t>
      </w:r>
      <w:r>
        <w:rPr>
          <w:spacing w:val="-2"/>
          <w:sz w:val="24"/>
        </w:rPr>
        <w:t> </w:t>
      </w:r>
      <w:r>
        <w:rPr>
          <w:sz w:val="24"/>
        </w:rPr>
        <w:t>-</w:t>
      </w:r>
      <w:r>
        <w:rPr>
          <w:spacing w:val="-2"/>
          <w:sz w:val="24"/>
        </w:rPr>
        <w:t> </w:t>
      </w:r>
      <w:r>
        <w:rPr>
          <w:sz w:val="24"/>
        </w:rPr>
        <w:t>52-</w:t>
      </w:r>
      <w:r>
        <w:rPr>
          <w:spacing w:val="-2"/>
          <w:sz w:val="24"/>
        </w:rPr>
        <w:t>65.000,00</w:t>
      </w:r>
    </w:p>
    <w:p>
      <w:pPr>
        <w:pStyle w:val="BodyText"/>
        <w:ind w:left="336" w:right="1056"/>
      </w:pPr>
      <w:r>
        <w:rPr>
          <w:b/>
        </w:rPr>
        <w:t>Cilj</w:t>
      </w:r>
      <w:r>
        <w:rPr/>
        <w:t>:</w:t>
      </w:r>
      <w:r>
        <w:rPr>
          <w:spacing w:val="39"/>
        </w:rPr>
        <w:t> </w:t>
      </w:r>
      <w:r>
        <w:rPr/>
        <w:t>-</w:t>
      </w:r>
      <w:r>
        <w:rPr>
          <w:spacing w:val="38"/>
        </w:rPr>
        <w:t> </w:t>
      </w:r>
      <w:r>
        <w:rPr/>
        <w:t>povećanje</w:t>
      </w:r>
      <w:r>
        <w:rPr>
          <w:spacing w:val="38"/>
        </w:rPr>
        <w:t> </w:t>
      </w:r>
      <w:r>
        <w:rPr/>
        <w:t>prometne</w:t>
      </w:r>
      <w:r>
        <w:rPr>
          <w:spacing w:val="38"/>
        </w:rPr>
        <w:t> </w:t>
      </w:r>
      <w:r>
        <w:rPr/>
        <w:t>sigurnosti,</w:t>
      </w:r>
      <w:r>
        <w:rPr>
          <w:spacing w:val="39"/>
        </w:rPr>
        <w:t> </w:t>
      </w:r>
      <w:r>
        <w:rPr/>
        <w:t>smanjenje</w:t>
      </w:r>
      <w:r>
        <w:rPr>
          <w:spacing w:val="37"/>
        </w:rPr>
        <w:t> </w:t>
      </w:r>
      <w:r>
        <w:rPr/>
        <w:t>troškova</w:t>
      </w:r>
      <w:r>
        <w:rPr>
          <w:spacing w:val="38"/>
        </w:rPr>
        <w:t> </w:t>
      </w:r>
      <w:r>
        <w:rPr/>
        <w:t>održavanja,</w:t>
      </w:r>
      <w:r>
        <w:rPr>
          <w:spacing w:val="38"/>
        </w:rPr>
        <w:t> </w:t>
      </w:r>
      <w:r>
        <w:rPr/>
        <w:t>bolja</w:t>
      </w:r>
      <w:r>
        <w:rPr>
          <w:spacing w:val="38"/>
        </w:rPr>
        <w:t> </w:t>
      </w:r>
      <w:r>
        <w:rPr/>
        <w:t>pristupačnost, smanjena mogućnost poplava</w:t>
      </w:r>
    </w:p>
    <w:p>
      <w:pPr>
        <w:pStyle w:val="BodyText"/>
        <w:ind w:left="336" w:right="1108"/>
      </w:pPr>
      <w:r>
        <w:rPr>
          <w:b/>
        </w:rPr>
        <w:t>Mjerljivost cilja</w:t>
      </w:r>
      <w:r>
        <w:rPr/>
        <w:t>: - manji troškovi održavanja, poboljšanje mobilnosti, povećanje sigurnosti</w:t>
      </w:r>
      <w:r>
        <w:rPr>
          <w:spacing w:val="40"/>
        </w:rPr>
        <w:t> </w:t>
      </w:r>
      <w:r>
        <w:rPr/>
        <w:t>prolaznika i vlasnika okolnih parcela</w:t>
      </w:r>
    </w:p>
    <w:p>
      <w:pPr>
        <w:pStyle w:val="BodyText"/>
      </w:pPr>
    </w:p>
    <w:p>
      <w:pPr>
        <w:pStyle w:val="BodyText"/>
        <w:spacing w:before="5"/>
      </w:pPr>
    </w:p>
    <w:p>
      <w:pPr>
        <w:pStyle w:val="Heading3"/>
      </w:pPr>
      <w:r>
        <w:rPr/>
        <w:t>Članak</w:t>
      </w:r>
      <w:r>
        <w:rPr>
          <w:spacing w:val="-4"/>
        </w:rPr>
        <w:t> </w:t>
      </w:r>
      <w:r>
        <w:rPr>
          <w:spacing w:val="-5"/>
        </w:rPr>
        <w:t>3.</w:t>
      </w:r>
    </w:p>
    <w:p>
      <w:pPr>
        <w:pStyle w:val="BodyText"/>
        <w:spacing w:before="271"/>
        <w:ind w:left="336" w:right="1108"/>
      </w:pPr>
      <w:r>
        <w:rPr/>
        <w:t>Na</w:t>
      </w:r>
      <w:r>
        <w:rPr>
          <w:spacing w:val="-5"/>
        </w:rPr>
        <w:t> </w:t>
      </w:r>
      <w:r>
        <w:rPr/>
        <w:t>području</w:t>
      </w:r>
      <w:r>
        <w:rPr>
          <w:spacing w:val="-3"/>
        </w:rPr>
        <w:t> </w:t>
      </w:r>
      <w:r>
        <w:rPr/>
        <w:t>Općine</w:t>
      </w:r>
      <w:r>
        <w:rPr>
          <w:spacing w:val="-3"/>
        </w:rPr>
        <w:t> </w:t>
      </w:r>
      <w:r>
        <w:rPr/>
        <w:t>Sveti</w:t>
      </w:r>
      <w:r>
        <w:rPr>
          <w:spacing w:val="-1"/>
        </w:rPr>
        <w:t> </w:t>
      </w:r>
      <w:r>
        <w:rPr/>
        <w:t>Ilija</w:t>
      </w:r>
      <w:r>
        <w:rPr>
          <w:spacing w:val="-3"/>
        </w:rPr>
        <w:t> </w:t>
      </w:r>
      <w:r>
        <w:rPr/>
        <w:t>za</w:t>
      </w:r>
      <w:r>
        <w:rPr>
          <w:spacing w:val="-4"/>
        </w:rPr>
        <w:t> </w:t>
      </w:r>
      <w:r>
        <w:rPr/>
        <w:t>2025.</w:t>
      </w:r>
      <w:r>
        <w:rPr>
          <w:spacing w:val="-1"/>
        </w:rPr>
        <w:t> </w:t>
      </w:r>
      <w:r>
        <w:rPr/>
        <w:t>godinu</w:t>
      </w:r>
      <w:r>
        <w:rPr>
          <w:spacing w:val="-3"/>
        </w:rPr>
        <w:t> </w:t>
      </w:r>
      <w:r>
        <w:rPr/>
        <w:t>planira</w:t>
      </w:r>
      <w:r>
        <w:rPr>
          <w:spacing w:val="-5"/>
        </w:rPr>
        <w:t> </w:t>
      </w:r>
      <w:r>
        <w:rPr/>
        <w:t>se</w:t>
      </w:r>
      <w:r>
        <w:rPr>
          <w:spacing w:val="-3"/>
        </w:rPr>
        <w:t> </w:t>
      </w:r>
      <w:r>
        <w:rPr/>
        <w:t>izvođenje</w:t>
      </w:r>
      <w:r>
        <w:rPr>
          <w:spacing w:val="-2"/>
        </w:rPr>
        <w:t> </w:t>
      </w:r>
      <w:r>
        <w:rPr/>
        <w:t>gradnje</w:t>
      </w:r>
      <w:r>
        <w:rPr>
          <w:spacing w:val="-3"/>
        </w:rPr>
        <w:t> </w:t>
      </w:r>
      <w:r>
        <w:rPr/>
        <w:t>objekata komunalne infrastrukture sa iskazom financijskih sredstava kako slijedi:</w:t>
      </w:r>
    </w:p>
    <w:p>
      <w:pPr>
        <w:pStyle w:val="BodyText"/>
        <w:rPr>
          <w:sz w:val="20"/>
        </w:rPr>
      </w:pPr>
    </w:p>
    <w:p>
      <w:pPr>
        <w:pStyle w:val="BodyText"/>
        <w:spacing w:before="100" w:after="1"/>
        <w:rPr>
          <w:sz w:val="20"/>
        </w:rPr>
      </w:pPr>
    </w:p>
    <w:tbl>
      <w:tblPr>
        <w:tblW w:w="0" w:type="auto"/>
        <w:jc w:val="left"/>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23"/>
        <w:gridCol w:w="3521"/>
        <w:gridCol w:w="2268"/>
        <w:gridCol w:w="2268"/>
      </w:tblGrid>
      <w:tr>
        <w:trPr>
          <w:trHeight w:val="551" w:hRule="atLeast"/>
        </w:trPr>
        <w:tc>
          <w:tcPr>
            <w:tcW w:w="1123" w:type="dxa"/>
          </w:tcPr>
          <w:p>
            <w:pPr>
              <w:pStyle w:val="TableParagraph"/>
              <w:spacing w:line="273" w:lineRule="exact"/>
              <w:ind w:left="254"/>
              <w:rPr>
                <w:b/>
                <w:sz w:val="24"/>
              </w:rPr>
            </w:pPr>
            <w:r>
              <w:rPr>
                <w:b/>
                <w:spacing w:val="-2"/>
                <w:sz w:val="24"/>
              </w:rPr>
              <w:t>Redni</w:t>
            </w:r>
          </w:p>
          <w:p>
            <w:pPr>
              <w:pStyle w:val="TableParagraph"/>
              <w:spacing w:line="259" w:lineRule="exact"/>
              <w:ind w:left="340"/>
              <w:rPr>
                <w:b/>
                <w:sz w:val="24"/>
              </w:rPr>
            </w:pPr>
            <w:r>
              <w:rPr>
                <w:b/>
                <w:spacing w:val="-4"/>
                <w:sz w:val="24"/>
              </w:rPr>
              <w:t>broj</w:t>
            </w:r>
          </w:p>
        </w:tc>
        <w:tc>
          <w:tcPr>
            <w:tcW w:w="3521" w:type="dxa"/>
          </w:tcPr>
          <w:p>
            <w:pPr>
              <w:pStyle w:val="TableParagraph"/>
              <w:spacing w:before="133"/>
              <w:ind w:left="1051"/>
              <w:rPr>
                <w:b/>
                <w:sz w:val="24"/>
              </w:rPr>
            </w:pPr>
            <w:r>
              <w:rPr>
                <w:b/>
                <w:sz w:val="24"/>
              </w:rPr>
              <w:t>Naziv</w:t>
            </w:r>
            <w:r>
              <w:rPr>
                <w:b/>
                <w:spacing w:val="-4"/>
                <w:sz w:val="24"/>
              </w:rPr>
              <w:t> </w:t>
            </w:r>
            <w:r>
              <w:rPr>
                <w:b/>
                <w:spacing w:val="-2"/>
                <w:sz w:val="24"/>
              </w:rPr>
              <w:t>objekta</w:t>
            </w:r>
          </w:p>
        </w:tc>
        <w:tc>
          <w:tcPr>
            <w:tcW w:w="2268" w:type="dxa"/>
          </w:tcPr>
          <w:p>
            <w:pPr>
              <w:pStyle w:val="TableParagraph"/>
              <w:spacing w:line="273" w:lineRule="exact"/>
              <w:ind w:left="732" w:right="2"/>
              <w:jc w:val="center"/>
              <w:rPr>
                <w:b/>
                <w:sz w:val="24"/>
              </w:rPr>
            </w:pPr>
            <w:r>
              <w:rPr>
                <w:b/>
                <w:spacing w:val="-2"/>
                <w:sz w:val="24"/>
              </w:rPr>
              <w:t>Proračun</w:t>
            </w:r>
          </w:p>
          <w:p>
            <w:pPr>
              <w:pStyle w:val="TableParagraph"/>
              <w:spacing w:line="259" w:lineRule="exact"/>
              <w:ind w:left="732"/>
              <w:jc w:val="center"/>
              <w:rPr>
                <w:b/>
                <w:sz w:val="24"/>
              </w:rPr>
            </w:pPr>
            <w:r>
              <w:rPr>
                <w:b/>
                <w:spacing w:val="-5"/>
                <w:sz w:val="24"/>
              </w:rPr>
              <w:t>EUR</w:t>
            </w:r>
          </w:p>
        </w:tc>
        <w:tc>
          <w:tcPr>
            <w:tcW w:w="2268" w:type="dxa"/>
          </w:tcPr>
          <w:p>
            <w:pPr>
              <w:pStyle w:val="TableParagraph"/>
              <w:spacing w:line="273" w:lineRule="exact"/>
              <w:ind w:left="248"/>
              <w:rPr>
                <w:b/>
                <w:sz w:val="24"/>
              </w:rPr>
            </w:pPr>
            <w:r>
              <w:rPr>
                <w:b/>
                <w:sz w:val="24"/>
              </w:rPr>
              <w:t>Izmjene</w:t>
            </w:r>
            <w:r>
              <w:rPr>
                <w:b/>
                <w:spacing w:val="-4"/>
                <w:sz w:val="24"/>
              </w:rPr>
              <w:t> </w:t>
            </w:r>
            <w:r>
              <w:rPr>
                <w:b/>
                <w:sz w:val="24"/>
              </w:rPr>
              <w:t>i</w:t>
            </w:r>
            <w:r>
              <w:rPr>
                <w:b/>
                <w:spacing w:val="-2"/>
                <w:sz w:val="24"/>
              </w:rPr>
              <w:t> dopune</w:t>
            </w:r>
          </w:p>
        </w:tc>
      </w:tr>
      <w:tr>
        <w:trPr>
          <w:trHeight w:val="275" w:hRule="atLeast"/>
        </w:trPr>
        <w:tc>
          <w:tcPr>
            <w:tcW w:w="1123" w:type="dxa"/>
          </w:tcPr>
          <w:p>
            <w:pPr>
              <w:pStyle w:val="TableParagraph"/>
              <w:spacing w:line="256" w:lineRule="exact"/>
              <w:ind w:left="7"/>
              <w:jc w:val="center"/>
              <w:rPr>
                <w:sz w:val="24"/>
              </w:rPr>
            </w:pPr>
            <w:r>
              <w:rPr>
                <w:spacing w:val="-5"/>
                <w:sz w:val="24"/>
              </w:rPr>
              <w:t>1.</w:t>
            </w:r>
          </w:p>
        </w:tc>
        <w:tc>
          <w:tcPr>
            <w:tcW w:w="3521" w:type="dxa"/>
          </w:tcPr>
          <w:p>
            <w:pPr>
              <w:pStyle w:val="TableParagraph"/>
              <w:spacing w:line="256" w:lineRule="exact"/>
              <w:ind w:left="107"/>
              <w:rPr>
                <w:sz w:val="24"/>
              </w:rPr>
            </w:pPr>
            <w:r>
              <w:rPr>
                <w:sz w:val="24"/>
              </w:rPr>
              <w:t>NERAZVRSTANE</w:t>
            </w:r>
            <w:r>
              <w:rPr>
                <w:spacing w:val="-3"/>
                <w:sz w:val="24"/>
              </w:rPr>
              <w:t> </w:t>
            </w:r>
            <w:r>
              <w:rPr>
                <w:spacing w:val="-2"/>
                <w:sz w:val="24"/>
              </w:rPr>
              <w:t>CESTE</w:t>
            </w:r>
          </w:p>
        </w:tc>
        <w:tc>
          <w:tcPr>
            <w:tcW w:w="2268" w:type="dxa"/>
          </w:tcPr>
          <w:p>
            <w:pPr>
              <w:pStyle w:val="TableParagraph"/>
              <w:spacing w:line="256" w:lineRule="exact"/>
              <w:ind w:right="95"/>
              <w:jc w:val="right"/>
              <w:rPr>
                <w:sz w:val="24"/>
              </w:rPr>
            </w:pPr>
            <w:r>
              <w:rPr>
                <w:spacing w:val="-2"/>
                <w:sz w:val="24"/>
              </w:rPr>
              <w:t>1.350.000,00</w:t>
            </w:r>
          </w:p>
        </w:tc>
        <w:tc>
          <w:tcPr>
            <w:tcW w:w="2268" w:type="dxa"/>
          </w:tcPr>
          <w:p>
            <w:pPr>
              <w:pStyle w:val="TableParagraph"/>
              <w:spacing w:line="256" w:lineRule="exact"/>
              <w:ind w:right="94"/>
              <w:jc w:val="right"/>
              <w:rPr>
                <w:sz w:val="24"/>
              </w:rPr>
            </w:pPr>
            <w:r>
              <w:rPr>
                <w:spacing w:val="-2"/>
                <w:sz w:val="24"/>
              </w:rPr>
              <w:t>558.000,00</w:t>
            </w:r>
          </w:p>
        </w:tc>
      </w:tr>
      <w:tr>
        <w:trPr>
          <w:trHeight w:val="275" w:hRule="atLeast"/>
        </w:trPr>
        <w:tc>
          <w:tcPr>
            <w:tcW w:w="1123" w:type="dxa"/>
          </w:tcPr>
          <w:p>
            <w:pPr>
              <w:pStyle w:val="TableParagraph"/>
              <w:spacing w:line="256" w:lineRule="exact"/>
              <w:ind w:left="7"/>
              <w:jc w:val="center"/>
              <w:rPr>
                <w:sz w:val="24"/>
              </w:rPr>
            </w:pPr>
            <w:r>
              <w:rPr>
                <w:spacing w:val="-5"/>
                <w:sz w:val="24"/>
              </w:rPr>
              <w:t>2.</w:t>
            </w:r>
          </w:p>
        </w:tc>
        <w:tc>
          <w:tcPr>
            <w:tcW w:w="3521" w:type="dxa"/>
          </w:tcPr>
          <w:p>
            <w:pPr>
              <w:pStyle w:val="TableParagraph"/>
              <w:spacing w:line="256" w:lineRule="exact"/>
              <w:ind w:left="107"/>
              <w:rPr>
                <w:sz w:val="24"/>
              </w:rPr>
            </w:pPr>
            <w:r>
              <w:rPr>
                <w:sz w:val="24"/>
              </w:rPr>
              <w:t>JAVNE</w:t>
            </w:r>
            <w:r>
              <w:rPr>
                <w:spacing w:val="-4"/>
                <w:sz w:val="24"/>
              </w:rPr>
              <w:t> </w:t>
            </w:r>
            <w:r>
              <w:rPr>
                <w:sz w:val="24"/>
              </w:rPr>
              <w:t>ZELENE</w:t>
            </w:r>
            <w:r>
              <w:rPr>
                <w:spacing w:val="-3"/>
                <w:sz w:val="24"/>
              </w:rPr>
              <w:t> </w:t>
            </w:r>
            <w:r>
              <w:rPr>
                <w:spacing w:val="-2"/>
                <w:sz w:val="24"/>
              </w:rPr>
              <w:t>POVRŠINE</w:t>
            </w:r>
          </w:p>
        </w:tc>
        <w:tc>
          <w:tcPr>
            <w:tcW w:w="2268" w:type="dxa"/>
          </w:tcPr>
          <w:p>
            <w:pPr>
              <w:pStyle w:val="TableParagraph"/>
              <w:spacing w:line="256" w:lineRule="exact"/>
              <w:ind w:right="95"/>
              <w:jc w:val="right"/>
              <w:rPr>
                <w:sz w:val="24"/>
              </w:rPr>
            </w:pPr>
            <w:r>
              <w:rPr>
                <w:spacing w:val="-2"/>
                <w:sz w:val="24"/>
              </w:rPr>
              <w:t>611.000,00</w:t>
            </w:r>
          </w:p>
        </w:tc>
        <w:tc>
          <w:tcPr>
            <w:tcW w:w="2268" w:type="dxa"/>
          </w:tcPr>
          <w:p>
            <w:pPr>
              <w:pStyle w:val="TableParagraph"/>
              <w:spacing w:line="256" w:lineRule="exact"/>
              <w:ind w:right="94"/>
              <w:jc w:val="right"/>
              <w:rPr>
                <w:sz w:val="24"/>
              </w:rPr>
            </w:pPr>
            <w:r>
              <w:rPr>
                <w:spacing w:val="-2"/>
                <w:sz w:val="24"/>
              </w:rPr>
              <w:t>612.000,00</w:t>
            </w:r>
          </w:p>
        </w:tc>
      </w:tr>
      <w:tr>
        <w:trPr>
          <w:trHeight w:val="551" w:hRule="atLeast"/>
        </w:trPr>
        <w:tc>
          <w:tcPr>
            <w:tcW w:w="1123" w:type="dxa"/>
          </w:tcPr>
          <w:p>
            <w:pPr>
              <w:pStyle w:val="TableParagraph"/>
              <w:spacing w:line="268" w:lineRule="exact"/>
              <w:ind w:left="7"/>
              <w:jc w:val="center"/>
              <w:rPr>
                <w:sz w:val="24"/>
              </w:rPr>
            </w:pPr>
            <w:r>
              <w:rPr>
                <w:spacing w:val="-5"/>
                <w:sz w:val="24"/>
              </w:rPr>
              <w:t>3.</w:t>
            </w:r>
          </w:p>
        </w:tc>
        <w:tc>
          <w:tcPr>
            <w:tcW w:w="3521" w:type="dxa"/>
          </w:tcPr>
          <w:p>
            <w:pPr>
              <w:pStyle w:val="TableParagraph"/>
              <w:spacing w:line="268" w:lineRule="exact"/>
              <w:ind w:left="107"/>
              <w:rPr>
                <w:sz w:val="24"/>
              </w:rPr>
            </w:pPr>
            <w:r>
              <w:rPr>
                <w:sz w:val="24"/>
              </w:rPr>
              <w:t>GRAĐEVINE</w:t>
            </w:r>
            <w:r>
              <w:rPr>
                <w:spacing w:val="-2"/>
                <w:sz w:val="24"/>
              </w:rPr>
              <w:t> </w:t>
            </w:r>
            <w:r>
              <w:rPr>
                <w:sz w:val="24"/>
              </w:rPr>
              <w:t>I</w:t>
            </w:r>
            <w:r>
              <w:rPr>
                <w:spacing w:val="-7"/>
                <w:sz w:val="24"/>
              </w:rPr>
              <w:t> </w:t>
            </w:r>
            <w:r>
              <w:rPr>
                <w:spacing w:val="-2"/>
                <w:sz w:val="24"/>
              </w:rPr>
              <w:t>UREĐAJI</w:t>
            </w:r>
          </w:p>
          <w:p>
            <w:pPr>
              <w:pStyle w:val="TableParagraph"/>
              <w:spacing w:line="264" w:lineRule="exact"/>
              <w:ind w:left="107"/>
              <w:rPr>
                <w:sz w:val="24"/>
              </w:rPr>
            </w:pPr>
            <w:r>
              <w:rPr>
                <w:sz w:val="24"/>
              </w:rPr>
              <w:t>JAVNE</w:t>
            </w:r>
            <w:r>
              <w:rPr>
                <w:spacing w:val="1"/>
                <w:sz w:val="24"/>
              </w:rPr>
              <w:t> </w:t>
            </w:r>
            <w:r>
              <w:rPr>
                <w:spacing w:val="-2"/>
                <w:sz w:val="24"/>
              </w:rPr>
              <w:t>NAMJENE</w:t>
            </w:r>
          </w:p>
        </w:tc>
        <w:tc>
          <w:tcPr>
            <w:tcW w:w="2268" w:type="dxa"/>
          </w:tcPr>
          <w:p>
            <w:pPr>
              <w:pStyle w:val="TableParagraph"/>
              <w:spacing w:before="131"/>
              <w:ind w:right="95"/>
              <w:jc w:val="right"/>
              <w:rPr>
                <w:sz w:val="24"/>
              </w:rPr>
            </w:pPr>
            <w:r>
              <w:rPr>
                <w:spacing w:val="-2"/>
                <w:sz w:val="24"/>
              </w:rPr>
              <w:t>1.092.000,00</w:t>
            </w:r>
          </w:p>
        </w:tc>
        <w:tc>
          <w:tcPr>
            <w:tcW w:w="2268" w:type="dxa"/>
          </w:tcPr>
          <w:p>
            <w:pPr>
              <w:pStyle w:val="TableParagraph"/>
              <w:spacing w:line="268" w:lineRule="exact"/>
              <w:ind w:right="94"/>
              <w:jc w:val="right"/>
              <w:rPr>
                <w:sz w:val="24"/>
              </w:rPr>
            </w:pPr>
            <w:r>
              <w:rPr>
                <w:spacing w:val="-2"/>
                <w:sz w:val="24"/>
              </w:rPr>
              <w:t>2.000,00</w:t>
            </w:r>
          </w:p>
        </w:tc>
      </w:tr>
      <w:tr>
        <w:trPr>
          <w:trHeight w:val="275" w:hRule="atLeast"/>
        </w:trPr>
        <w:tc>
          <w:tcPr>
            <w:tcW w:w="1123" w:type="dxa"/>
          </w:tcPr>
          <w:p>
            <w:pPr>
              <w:pStyle w:val="TableParagraph"/>
              <w:spacing w:line="256" w:lineRule="exact"/>
              <w:ind w:left="7"/>
              <w:jc w:val="center"/>
              <w:rPr>
                <w:sz w:val="24"/>
              </w:rPr>
            </w:pPr>
            <w:r>
              <w:rPr>
                <w:spacing w:val="-5"/>
                <w:sz w:val="24"/>
              </w:rPr>
              <w:t>4.</w:t>
            </w:r>
          </w:p>
        </w:tc>
        <w:tc>
          <w:tcPr>
            <w:tcW w:w="3521" w:type="dxa"/>
          </w:tcPr>
          <w:p>
            <w:pPr>
              <w:pStyle w:val="TableParagraph"/>
              <w:spacing w:line="256" w:lineRule="exact"/>
              <w:ind w:left="107"/>
              <w:rPr>
                <w:sz w:val="24"/>
              </w:rPr>
            </w:pPr>
            <w:r>
              <w:rPr>
                <w:sz w:val="24"/>
              </w:rPr>
              <w:t>JAVNA </w:t>
            </w:r>
            <w:r>
              <w:rPr>
                <w:spacing w:val="-2"/>
                <w:sz w:val="24"/>
              </w:rPr>
              <w:t>RASVJETA</w:t>
            </w:r>
          </w:p>
        </w:tc>
        <w:tc>
          <w:tcPr>
            <w:tcW w:w="2268" w:type="dxa"/>
          </w:tcPr>
          <w:p>
            <w:pPr>
              <w:pStyle w:val="TableParagraph"/>
              <w:spacing w:line="256" w:lineRule="exact"/>
              <w:ind w:right="95"/>
              <w:jc w:val="right"/>
              <w:rPr>
                <w:sz w:val="24"/>
              </w:rPr>
            </w:pPr>
            <w:r>
              <w:rPr>
                <w:spacing w:val="-2"/>
                <w:sz w:val="24"/>
              </w:rPr>
              <w:t>145.000,00</w:t>
            </w:r>
          </w:p>
        </w:tc>
        <w:tc>
          <w:tcPr>
            <w:tcW w:w="2268" w:type="dxa"/>
          </w:tcPr>
          <w:p>
            <w:pPr>
              <w:pStyle w:val="TableParagraph"/>
              <w:spacing w:line="256" w:lineRule="exact"/>
              <w:ind w:right="94"/>
              <w:jc w:val="right"/>
              <w:rPr>
                <w:sz w:val="24"/>
              </w:rPr>
            </w:pPr>
            <w:r>
              <w:rPr>
                <w:spacing w:val="-2"/>
                <w:sz w:val="24"/>
              </w:rPr>
              <w:t>70.000,00</w:t>
            </w:r>
          </w:p>
        </w:tc>
      </w:tr>
      <w:tr>
        <w:trPr>
          <w:trHeight w:val="551" w:hRule="atLeast"/>
        </w:trPr>
        <w:tc>
          <w:tcPr>
            <w:tcW w:w="1123" w:type="dxa"/>
          </w:tcPr>
          <w:p>
            <w:pPr>
              <w:pStyle w:val="TableParagraph"/>
              <w:spacing w:before="131"/>
              <w:ind w:left="7"/>
              <w:jc w:val="center"/>
              <w:rPr>
                <w:sz w:val="24"/>
              </w:rPr>
            </w:pPr>
            <w:r>
              <w:rPr>
                <w:spacing w:val="-5"/>
                <w:sz w:val="24"/>
              </w:rPr>
              <w:t>5.</w:t>
            </w:r>
          </w:p>
        </w:tc>
        <w:tc>
          <w:tcPr>
            <w:tcW w:w="3521" w:type="dxa"/>
          </w:tcPr>
          <w:p>
            <w:pPr>
              <w:pStyle w:val="TableParagraph"/>
              <w:spacing w:line="268" w:lineRule="exact"/>
              <w:ind w:left="107"/>
              <w:rPr>
                <w:sz w:val="24"/>
              </w:rPr>
            </w:pPr>
            <w:r>
              <w:rPr>
                <w:sz w:val="24"/>
              </w:rPr>
              <w:t>GROBLJA</w:t>
            </w:r>
            <w:r>
              <w:rPr>
                <w:spacing w:val="-2"/>
                <w:sz w:val="24"/>
              </w:rPr>
              <w:t> </w:t>
            </w:r>
            <w:r>
              <w:rPr>
                <w:sz w:val="24"/>
              </w:rPr>
              <w:t>I</w:t>
            </w:r>
            <w:r>
              <w:rPr>
                <w:spacing w:val="-2"/>
                <w:sz w:val="24"/>
              </w:rPr>
              <w:t> </w:t>
            </w:r>
            <w:r>
              <w:rPr>
                <w:sz w:val="24"/>
              </w:rPr>
              <w:t>KREMATORIJI</w:t>
            </w:r>
            <w:r>
              <w:rPr>
                <w:spacing w:val="-4"/>
                <w:sz w:val="24"/>
              </w:rPr>
              <w:t> </w:t>
            </w:r>
            <w:r>
              <w:rPr>
                <w:spacing w:val="-5"/>
                <w:sz w:val="24"/>
              </w:rPr>
              <w:t>NA</w:t>
            </w:r>
          </w:p>
          <w:p>
            <w:pPr>
              <w:pStyle w:val="TableParagraph"/>
              <w:spacing w:line="264" w:lineRule="exact"/>
              <w:ind w:left="107"/>
              <w:rPr>
                <w:sz w:val="24"/>
              </w:rPr>
            </w:pPr>
            <w:r>
              <w:rPr>
                <w:spacing w:val="-2"/>
                <w:sz w:val="24"/>
              </w:rPr>
              <w:t>GROBLJIMA</w:t>
            </w:r>
          </w:p>
        </w:tc>
        <w:tc>
          <w:tcPr>
            <w:tcW w:w="2268" w:type="dxa"/>
          </w:tcPr>
          <w:p>
            <w:pPr>
              <w:pStyle w:val="TableParagraph"/>
              <w:spacing w:before="131"/>
              <w:ind w:right="95"/>
              <w:jc w:val="right"/>
              <w:rPr>
                <w:sz w:val="24"/>
              </w:rPr>
            </w:pPr>
            <w:r>
              <w:rPr>
                <w:spacing w:val="-2"/>
                <w:sz w:val="24"/>
              </w:rPr>
              <w:t>428.000,00</w:t>
            </w:r>
          </w:p>
        </w:tc>
        <w:tc>
          <w:tcPr>
            <w:tcW w:w="2268" w:type="dxa"/>
          </w:tcPr>
          <w:p>
            <w:pPr>
              <w:pStyle w:val="TableParagraph"/>
              <w:spacing w:line="268" w:lineRule="exact"/>
              <w:ind w:right="94"/>
              <w:jc w:val="right"/>
              <w:rPr>
                <w:sz w:val="24"/>
              </w:rPr>
            </w:pPr>
            <w:r>
              <w:rPr>
                <w:spacing w:val="-2"/>
                <w:sz w:val="24"/>
              </w:rPr>
              <w:t>112.500,00</w:t>
            </w:r>
          </w:p>
        </w:tc>
      </w:tr>
      <w:tr>
        <w:trPr>
          <w:trHeight w:val="553" w:hRule="atLeast"/>
        </w:trPr>
        <w:tc>
          <w:tcPr>
            <w:tcW w:w="1123" w:type="dxa"/>
          </w:tcPr>
          <w:p>
            <w:pPr>
              <w:pStyle w:val="TableParagraph"/>
              <w:spacing w:before="131"/>
              <w:ind w:left="7"/>
              <w:jc w:val="center"/>
              <w:rPr>
                <w:sz w:val="24"/>
              </w:rPr>
            </w:pPr>
            <w:r>
              <w:rPr>
                <w:spacing w:val="-5"/>
                <w:sz w:val="24"/>
              </w:rPr>
              <w:t>6.</w:t>
            </w:r>
          </w:p>
        </w:tc>
        <w:tc>
          <w:tcPr>
            <w:tcW w:w="3521" w:type="dxa"/>
          </w:tcPr>
          <w:p>
            <w:pPr>
              <w:pStyle w:val="TableParagraph"/>
              <w:spacing w:line="270" w:lineRule="exact"/>
              <w:ind w:left="107"/>
              <w:rPr>
                <w:sz w:val="24"/>
              </w:rPr>
            </w:pPr>
            <w:r>
              <w:rPr>
                <w:sz w:val="24"/>
              </w:rPr>
              <w:t>JAVNA </w:t>
            </w:r>
            <w:r>
              <w:rPr>
                <w:spacing w:val="-2"/>
                <w:sz w:val="24"/>
              </w:rPr>
              <w:t>ODVODNJA</w:t>
            </w:r>
          </w:p>
          <w:p>
            <w:pPr>
              <w:pStyle w:val="TableParagraph"/>
              <w:spacing w:line="264" w:lineRule="exact"/>
              <w:ind w:left="107"/>
              <w:rPr>
                <w:sz w:val="24"/>
              </w:rPr>
            </w:pPr>
            <w:r>
              <w:rPr>
                <w:sz w:val="24"/>
              </w:rPr>
              <w:t>OBORINSKIH</w:t>
            </w:r>
            <w:r>
              <w:rPr>
                <w:spacing w:val="-7"/>
                <w:sz w:val="24"/>
              </w:rPr>
              <w:t> </w:t>
            </w:r>
            <w:r>
              <w:rPr>
                <w:spacing w:val="-4"/>
                <w:sz w:val="24"/>
              </w:rPr>
              <w:t>VODA</w:t>
            </w:r>
          </w:p>
        </w:tc>
        <w:tc>
          <w:tcPr>
            <w:tcW w:w="2268" w:type="dxa"/>
          </w:tcPr>
          <w:p>
            <w:pPr>
              <w:pStyle w:val="TableParagraph"/>
              <w:spacing w:before="131"/>
              <w:ind w:right="95"/>
              <w:jc w:val="right"/>
              <w:rPr>
                <w:sz w:val="24"/>
              </w:rPr>
            </w:pPr>
            <w:r>
              <w:rPr>
                <w:spacing w:val="-2"/>
                <w:sz w:val="24"/>
              </w:rPr>
              <w:t>100.000,00</w:t>
            </w:r>
          </w:p>
        </w:tc>
        <w:tc>
          <w:tcPr>
            <w:tcW w:w="2268" w:type="dxa"/>
          </w:tcPr>
          <w:p>
            <w:pPr>
              <w:pStyle w:val="TableParagraph"/>
              <w:spacing w:line="270" w:lineRule="exact"/>
              <w:ind w:right="94"/>
              <w:jc w:val="right"/>
              <w:rPr>
                <w:sz w:val="24"/>
              </w:rPr>
            </w:pPr>
            <w:r>
              <w:rPr>
                <w:spacing w:val="-2"/>
                <w:sz w:val="24"/>
              </w:rPr>
              <w:t>65.000,00</w:t>
            </w:r>
          </w:p>
        </w:tc>
      </w:tr>
      <w:tr>
        <w:trPr>
          <w:trHeight w:val="276" w:hRule="atLeast"/>
        </w:trPr>
        <w:tc>
          <w:tcPr>
            <w:tcW w:w="1123" w:type="dxa"/>
          </w:tcPr>
          <w:p>
            <w:pPr>
              <w:pStyle w:val="TableParagraph"/>
              <w:rPr>
                <w:sz w:val="20"/>
              </w:rPr>
            </w:pPr>
          </w:p>
        </w:tc>
        <w:tc>
          <w:tcPr>
            <w:tcW w:w="3521" w:type="dxa"/>
          </w:tcPr>
          <w:p>
            <w:pPr>
              <w:pStyle w:val="TableParagraph"/>
              <w:spacing w:line="256" w:lineRule="exact"/>
              <w:ind w:left="359"/>
              <w:rPr>
                <w:sz w:val="24"/>
              </w:rPr>
            </w:pPr>
            <w:r>
              <w:rPr>
                <w:b/>
                <w:sz w:val="24"/>
              </w:rPr>
              <w:t>SVEUKUPNO</w:t>
            </w:r>
            <w:r>
              <w:rPr>
                <w:b/>
                <w:spacing w:val="-3"/>
                <w:sz w:val="24"/>
              </w:rPr>
              <w:t> </w:t>
            </w:r>
            <w:r>
              <w:rPr>
                <w:b/>
                <w:sz w:val="24"/>
              </w:rPr>
              <w:t>u</w:t>
            </w:r>
            <w:r>
              <w:rPr>
                <w:b/>
                <w:spacing w:val="-3"/>
                <w:sz w:val="24"/>
              </w:rPr>
              <w:t> </w:t>
            </w:r>
            <w:r>
              <w:rPr>
                <w:b/>
                <w:sz w:val="24"/>
              </w:rPr>
              <w:t>EUR-</w:t>
            </w:r>
            <w:r>
              <w:rPr>
                <w:b/>
                <w:spacing w:val="-4"/>
                <w:sz w:val="24"/>
              </w:rPr>
              <w:t>ima</w:t>
            </w:r>
            <w:r>
              <w:rPr>
                <w:spacing w:val="-4"/>
                <w:sz w:val="24"/>
              </w:rPr>
              <w:t>:</w:t>
            </w:r>
          </w:p>
        </w:tc>
        <w:tc>
          <w:tcPr>
            <w:tcW w:w="2268" w:type="dxa"/>
          </w:tcPr>
          <w:p>
            <w:pPr>
              <w:pStyle w:val="TableParagraph"/>
              <w:spacing w:line="256" w:lineRule="exact"/>
              <w:ind w:right="95"/>
              <w:jc w:val="right"/>
              <w:rPr>
                <w:b/>
                <w:sz w:val="24"/>
              </w:rPr>
            </w:pPr>
            <w:r>
              <w:rPr>
                <w:b/>
                <w:spacing w:val="-2"/>
                <w:sz w:val="24"/>
              </w:rPr>
              <w:t>3.726.000,00</w:t>
            </w:r>
          </w:p>
        </w:tc>
        <w:tc>
          <w:tcPr>
            <w:tcW w:w="2268" w:type="dxa"/>
          </w:tcPr>
          <w:p>
            <w:pPr>
              <w:pStyle w:val="TableParagraph"/>
              <w:spacing w:line="256" w:lineRule="exact"/>
              <w:ind w:right="94"/>
              <w:jc w:val="right"/>
              <w:rPr>
                <w:b/>
                <w:sz w:val="24"/>
              </w:rPr>
            </w:pPr>
            <w:r>
              <w:rPr>
                <w:b/>
                <w:spacing w:val="-2"/>
                <w:sz w:val="24"/>
              </w:rPr>
              <w:t>1.419.500,00</w:t>
            </w:r>
          </w:p>
        </w:tc>
      </w:tr>
    </w:tbl>
    <w:p>
      <w:pPr>
        <w:pStyle w:val="BodyText"/>
        <w:spacing w:before="1"/>
      </w:pPr>
    </w:p>
    <w:p>
      <w:pPr>
        <w:pStyle w:val="Heading3"/>
      </w:pPr>
      <w:r>
        <w:rPr/>
        <w:t>Članak</w:t>
      </w:r>
      <w:r>
        <w:rPr>
          <w:spacing w:val="-4"/>
        </w:rPr>
        <w:t> </w:t>
      </w:r>
      <w:r>
        <w:rPr>
          <w:spacing w:val="-5"/>
        </w:rPr>
        <w:t>4.</w:t>
      </w:r>
    </w:p>
    <w:p>
      <w:pPr>
        <w:pStyle w:val="BodyText"/>
        <w:spacing w:before="49"/>
        <w:rPr>
          <w:b/>
          <w:sz w:val="20"/>
        </w:rPr>
      </w:pPr>
    </w:p>
    <w:tbl>
      <w:tblPr>
        <w:tblW w:w="0" w:type="auto"/>
        <w:jc w:val="left"/>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23"/>
        <w:gridCol w:w="3521"/>
        <w:gridCol w:w="2268"/>
        <w:gridCol w:w="2268"/>
      </w:tblGrid>
      <w:tr>
        <w:trPr>
          <w:trHeight w:val="551" w:hRule="atLeast"/>
        </w:trPr>
        <w:tc>
          <w:tcPr>
            <w:tcW w:w="1123" w:type="dxa"/>
          </w:tcPr>
          <w:p>
            <w:pPr>
              <w:pStyle w:val="TableParagraph"/>
              <w:spacing w:line="273" w:lineRule="exact"/>
              <w:ind w:left="254"/>
              <w:rPr>
                <w:b/>
                <w:sz w:val="24"/>
              </w:rPr>
            </w:pPr>
            <w:r>
              <w:rPr>
                <w:b/>
                <w:spacing w:val="-2"/>
                <w:sz w:val="24"/>
              </w:rPr>
              <w:t>Redni</w:t>
            </w:r>
          </w:p>
          <w:p>
            <w:pPr>
              <w:pStyle w:val="TableParagraph"/>
              <w:spacing w:line="259" w:lineRule="exact"/>
              <w:ind w:left="340"/>
              <w:rPr>
                <w:b/>
                <w:sz w:val="24"/>
              </w:rPr>
            </w:pPr>
            <w:r>
              <w:rPr>
                <w:b/>
                <w:spacing w:val="-4"/>
                <w:sz w:val="24"/>
              </w:rPr>
              <w:t>broj</w:t>
            </w:r>
          </w:p>
        </w:tc>
        <w:tc>
          <w:tcPr>
            <w:tcW w:w="3521" w:type="dxa"/>
          </w:tcPr>
          <w:p>
            <w:pPr>
              <w:pStyle w:val="TableParagraph"/>
              <w:spacing w:before="135"/>
              <w:ind w:left="791"/>
              <w:rPr>
                <w:b/>
                <w:sz w:val="24"/>
              </w:rPr>
            </w:pPr>
            <w:r>
              <w:rPr>
                <w:b/>
                <w:sz w:val="24"/>
              </w:rPr>
              <w:t>Izvori</w:t>
            </w:r>
            <w:r>
              <w:rPr>
                <w:b/>
                <w:spacing w:val="-2"/>
                <w:sz w:val="24"/>
              </w:rPr>
              <w:t> financiranja</w:t>
            </w:r>
          </w:p>
        </w:tc>
        <w:tc>
          <w:tcPr>
            <w:tcW w:w="2268" w:type="dxa"/>
          </w:tcPr>
          <w:p>
            <w:pPr>
              <w:pStyle w:val="TableParagraph"/>
              <w:spacing w:line="273" w:lineRule="exact"/>
              <w:ind w:left="1123"/>
              <w:rPr>
                <w:b/>
                <w:sz w:val="24"/>
              </w:rPr>
            </w:pPr>
            <w:r>
              <w:rPr>
                <w:b/>
                <w:sz w:val="24"/>
              </w:rPr>
              <w:t>Iznos</w:t>
            </w:r>
            <w:r>
              <w:rPr>
                <w:b/>
                <w:spacing w:val="-1"/>
                <w:sz w:val="24"/>
              </w:rPr>
              <w:t> </w:t>
            </w:r>
            <w:r>
              <w:rPr>
                <w:b/>
                <w:spacing w:val="-10"/>
                <w:sz w:val="24"/>
              </w:rPr>
              <w:t>u</w:t>
            </w:r>
          </w:p>
          <w:p>
            <w:pPr>
              <w:pStyle w:val="TableParagraph"/>
              <w:spacing w:line="259" w:lineRule="exact"/>
              <w:ind w:left="1128"/>
              <w:rPr>
                <w:b/>
                <w:sz w:val="24"/>
              </w:rPr>
            </w:pPr>
            <w:r>
              <w:rPr>
                <w:b/>
                <w:spacing w:val="-2"/>
                <w:sz w:val="24"/>
              </w:rPr>
              <w:t>eurima</w:t>
            </w:r>
          </w:p>
        </w:tc>
        <w:tc>
          <w:tcPr>
            <w:tcW w:w="2268" w:type="dxa"/>
          </w:tcPr>
          <w:p>
            <w:pPr>
              <w:pStyle w:val="TableParagraph"/>
              <w:spacing w:line="273" w:lineRule="exact"/>
              <w:ind w:left="1018"/>
              <w:rPr>
                <w:b/>
                <w:sz w:val="24"/>
              </w:rPr>
            </w:pPr>
            <w:r>
              <w:rPr>
                <w:b/>
                <w:sz w:val="24"/>
              </w:rPr>
              <w:t>Izmjene</w:t>
            </w:r>
            <w:r>
              <w:rPr>
                <w:b/>
                <w:spacing w:val="-6"/>
                <w:sz w:val="24"/>
              </w:rPr>
              <w:t> </w:t>
            </w:r>
            <w:r>
              <w:rPr>
                <w:b/>
                <w:spacing w:val="-10"/>
                <w:sz w:val="24"/>
              </w:rPr>
              <w:t>i</w:t>
            </w:r>
          </w:p>
          <w:p>
            <w:pPr>
              <w:pStyle w:val="TableParagraph"/>
              <w:spacing w:line="259" w:lineRule="exact"/>
              <w:ind w:left="1114"/>
              <w:rPr>
                <w:b/>
                <w:sz w:val="24"/>
              </w:rPr>
            </w:pPr>
            <w:r>
              <w:rPr>
                <w:b/>
                <w:spacing w:val="-2"/>
                <w:sz w:val="24"/>
              </w:rPr>
              <w:t>dopune</w:t>
            </w:r>
          </w:p>
        </w:tc>
      </w:tr>
      <w:tr>
        <w:trPr>
          <w:trHeight w:val="278" w:hRule="atLeast"/>
        </w:trPr>
        <w:tc>
          <w:tcPr>
            <w:tcW w:w="1123" w:type="dxa"/>
          </w:tcPr>
          <w:p>
            <w:pPr>
              <w:pStyle w:val="TableParagraph"/>
              <w:spacing w:line="258" w:lineRule="exact"/>
              <w:ind w:left="7"/>
              <w:jc w:val="center"/>
              <w:rPr>
                <w:sz w:val="24"/>
              </w:rPr>
            </w:pPr>
            <w:r>
              <w:rPr>
                <w:spacing w:val="-5"/>
                <w:sz w:val="24"/>
              </w:rPr>
              <w:t>1.</w:t>
            </w:r>
          </w:p>
        </w:tc>
        <w:tc>
          <w:tcPr>
            <w:tcW w:w="3521" w:type="dxa"/>
          </w:tcPr>
          <w:p>
            <w:pPr>
              <w:pStyle w:val="TableParagraph"/>
              <w:spacing w:line="258" w:lineRule="exact"/>
              <w:ind w:left="107"/>
              <w:rPr>
                <w:sz w:val="24"/>
              </w:rPr>
            </w:pPr>
            <w:r>
              <w:rPr>
                <w:sz w:val="24"/>
              </w:rPr>
              <w:t>OPĆI</w:t>
            </w:r>
            <w:r>
              <w:rPr>
                <w:spacing w:val="-6"/>
                <w:sz w:val="24"/>
              </w:rPr>
              <w:t> </w:t>
            </w:r>
            <w:r>
              <w:rPr>
                <w:sz w:val="24"/>
              </w:rPr>
              <w:t>PRIHODI</w:t>
            </w:r>
            <w:r>
              <w:rPr>
                <w:spacing w:val="2"/>
                <w:sz w:val="24"/>
              </w:rPr>
              <w:t> </w:t>
            </w:r>
            <w:r>
              <w:rPr>
                <w:sz w:val="24"/>
              </w:rPr>
              <w:t>I</w:t>
            </w:r>
            <w:r>
              <w:rPr>
                <w:spacing w:val="-4"/>
                <w:sz w:val="24"/>
              </w:rPr>
              <w:t> </w:t>
            </w:r>
            <w:r>
              <w:rPr>
                <w:sz w:val="24"/>
              </w:rPr>
              <w:t>PRIMICI</w:t>
            </w:r>
            <w:r>
              <w:rPr>
                <w:spacing w:val="-5"/>
                <w:sz w:val="24"/>
              </w:rPr>
              <w:t> </w:t>
            </w:r>
            <w:r>
              <w:rPr>
                <w:spacing w:val="-4"/>
                <w:sz w:val="24"/>
              </w:rPr>
              <w:t>(11)</w:t>
            </w:r>
          </w:p>
        </w:tc>
        <w:tc>
          <w:tcPr>
            <w:tcW w:w="2268" w:type="dxa"/>
          </w:tcPr>
          <w:p>
            <w:pPr>
              <w:pStyle w:val="TableParagraph"/>
              <w:spacing w:line="258" w:lineRule="exact"/>
              <w:ind w:right="95"/>
              <w:jc w:val="right"/>
              <w:rPr>
                <w:sz w:val="24"/>
              </w:rPr>
            </w:pPr>
            <w:r>
              <w:rPr>
                <w:spacing w:val="-2"/>
                <w:sz w:val="24"/>
              </w:rPr>
              <w:t>708.463,02</w:t>
            </w:r>
          </w:p>
        </w:tc>
        <w:tc>
          <w:tcPr>
            <w:tcW w:w="2268" w:type="dxa"/>
          </w:tcPr>
          <w:p>
            <w:pPr>
              <w:pStyle w:val="TableParagraph"/>
              <w:spacing w:line="258" w:lineRule="exact"/>
              <w:ind w:right="94"/>
              <w:jc w:val="right"/>
              <w:rPr>
                <w:sz w:val="24"/>
              </w:rPr>
            </w:pPr>
            <w:r>
              <w:rPr>
                <w:spacing w:val="-2"/>
                <w:sz w:val="24"/>
              </w:rPr>
              <w:t>292.500,00</w:t>
            </w:r>
          </w:p>
        </w:tc>
      </w:tr>
      <w:tr>
        <w:trPr>
          <w:trHeight w:val="419" w:hRule="atLeast"/>
        </w:trPr>
        <w:tc>
          <w:tcPr>
            <w:tcW w:w="1123" w:type="dxa"/>
          </w:tcPr>
          <w:p>
            <w:pPr>
              <w:pStyle w:val="TableParagraph"/>
              <w:spacing w:before="63"/>
              <w:ind w:left="7"/>
              <w:jc w:val="center"/>
              <w:rPr>
                <w:sz w:val="24"/>
              </w:rPr>
            </w:pPr>
            <w:r>
              <w:rPr>
                <w:spacing w:val="-5"/>
                <w:sz w:val="24"/>
              </w:rPr>
              <w:t>2.</w:t>
            </w:r>
          </w:p>
        </w:tc>
        <w:tc>
          <w:tcPr>
            <w:tcW w:w="3521" w:type="dxa"/>
          </w:tcPr>
          <w:p>
            <w:pPr>
              <w:pStyle w:val="TableParagraph"/>
              <w:spacing w:before="63"/>
              <w:ind w:left="107"/>
              <w:rPr>
                <w:sz w:val="24"/>
              </w:rPr>
            </w:pPr>
            <w:r>
              <w:rPr>
                <w:sz w:val="24"/>
              </w:rPr>
              <w:t>KOMUNALNI</w:t>
            </w:r>
            <w:r>
              <w:rPr>
                <w:spacing w:val="-5"/>
                <w:sz w:val="24"/>
              </w:rPr>
              <w:t> </w:t>
            </w:r>
            <w:r>
              <w:rPr>
                <w:sz w:val="24"/>
              </w:rPr>
              <w:t>DOPRINOS</w:t>
            </w:r>
            <w:r>
              <w:rPr>
                <w:spacing w:val="-1"/>
                <w:sz w:val="24"/>
              </w:rPr>
              <w:t> </w:t>
            </w:r>
            <w:r>
              <w:rPr>
                <w:spacing w:val="-4"/>
                <w:sz w:val="24"/>
              </w:rPr>
              <w:t>(43)</w:t>
            </w:r>
          </w:p>
        </w:tc>
        <w:tc>
          <w:tcPr>
            <w:tcW w:w="2268" w:type="dxa"/>
          </w:tcPr>
          <w:p>
            <w:pPr>
              <w:pStyle w:val="TableParagraph"/>
              <w:spacing w:before="63"/>
              <w:ind w:right="95"/>
              <w:jc w:val="right"/>
              <w:rPr>
                <w:sz w:val="24"/>
              </w:rPr>
            </w:pPr>
            <w:r>
              <w:rPr>
                <w:spacing w:val="-2"/>
                <w:sz w:val="24"/>
              </w:rPr>
              <w:t>10.000,00</w:t>
            </w:r>
          </w:p>
        </w:tc>
        <w:tc>
          <w:tcPr>
            <w:tcW w:w="2268" w:type="dxa"/>
          </w:tcPr>
          <w:p>
            <w:pPr>
              <w:pStyle w:val="TableParagraph"/>
              <w:spacing w:line="268" w:lineRule="exact"/>
              <w:ind w:right="94"/>
              <w:jc w:val="right"/>
              <w:rPr>
                <w:sz w:val="24"/>
              </w:rPr>
            </w:pPr>
            <w:r>
              <w:rPr>
                <w:spacing w:val="-2"/>
                <w:sz w:val="24"/>
              </w:rPr>
              <w:t>15.000,00</w:t>
            </w:r>
          </w:p>
        </w:tc>
      </w:tr>
      <w:tr>
        <w:trPr>
          <w:trHeight w:val="275" w:hRule="atLeast"/>
        </w:trPr>
        <w:tc>
          <w:tcPr>
            <w:tcW w:w="1123" w:type="dxa"/>
          </w:tcPr>
          <w:p>
            <w:pPr>
              <w:pStyle w:val="TableParagraph"/>
              <w:spacing w:line="256" w:lineRule="exact"/>
              <w:ind w:left="7"/>
              <w:jc w:val="center"/>
              <w:rPr>
                <w:sz w:val="24"/>
              </w:rPr>
            </w:pPr>
            <w:r>
              <w:rPr>
                <w:spacing w:val="-5"/>
                <w:sz w:val="24"/>
              </w:rPr>
              <w:t>3.</w:t>
            </w:r>
          </w:p>
        </w:tc>
        <w:tc>
          <w:tcPr>
            <w:tcW w:w="3521" w:type="dxa"/>
          </w:tcPr>
          <w:p>
            <w:pPr>
              <w:pStyle w:val="TableParagraph"/>
              <w:spacing w:line="256" w:lineRule="exact"/>
              <w:ind w:left="107"/>
              <w:rPr>
                <w:sz w:val="24"/>
              </w:rPr>
            </w:pPr>
            <w:r>
              <w:rPr>
                <w:sz w:val="24"/>
              </w:rPr>
              <w:t>GROBNA</w:t>
            </w:r>
            <w:r>
              <w:rPr>
                <w:spacing w:val="-3"/>
                <w:sz w:val="24"/>
              </w:rPr>
              <w:t> </w:t>
            </w:r>
            <w:r>
              <w:rPr>
                <w:sz w:val="24"/>
              </w:rPr>
              <w:t>NAKNADA</w:t>
            </w:r>
            <w:r>
              <w:rPr>
                <w:spacing w:val="-2"/>
                <w:sz w:val="24"/>
              </w:rPr>
              <w:t> </w:t>
            </w:r>
            <w:r>
              <w:rPr>
                <w:spacing w:val="-4"/>
                <w:sz w:val="24"/>
              </w:rPr>
              <w:t>(43)</w:t>
            </w:r>
          </w:p>
        </w:tc>
        <w:tc>
          <w:tcPr>
            <w:tcW w:w="2268" w:type="dxa"/>
          </w:tcPr>
          <w:p>
            <w:pPr>
              <w:pStyle w:val="TableParagraph"/>
              <w:spacing w:line="256" w:lineRule="exact"/>
              <w:ind w:right="95"/>
              <w:jc w:val="right"/>
              <w:rPr>
                <w:sz w:val="24"/>
              </w:rPr>
            </w:pPr>
            <w:r>
              <w:rPr>
                <w:spacing w:val="-2"/>
                <w:sz w:val="24"/>
              </w:rPr>
              <w:t>500,00</w:t>
            </w:r>
          </w:p>
        </w:tc>
        <w:tc>
          <w:tcPr>
            <w:tcW w:w="2268" w:type="dxa"/>
          </w:tcPr>
          <w:p>
            <w:pPr>
              <w:pStyle w:val="TableParagraph"/>
              <w:spacing w:line="256" w:lineRule="exact"/>
              <w:ind w:right="94"/>
              <w:jc w:val="right"/>
              <w:rPr>
                <w:sz w:val="24"/>
              </w:rPr>
            </w:pPr>
            <w:r>
              <w:rPr>
                <w:spacing w:val="-4"/>
                <w:sz w:val="24"/>
              </w:rPr>
              <w:t>0,00</w:t>
            </w:r>
          </w:p>
        </w:tc>
      </w:tr>
      <w:tr>
        <w:trPr>
          <w:trHeight w:val="525" w:hRule="atLeast"/>
        </w:trPr>
        <w:tc>
          <w:tcPr>
            <w:tcW w:w="1123" w:type="dxa"/>
          </w:tcPr>
          <w:p>
            <w:pPr>
              <w:pStyle w:val="TableParagraph"/>
              <w:spacing w:before="116"/>
              <w:ind w:left="7"/>
              <w:jc w:val="center"/>
              <w:rPr>
                <w:sz w:val="24"/>
              </w:rPr>
            </w:pPr>
            <w:r>
              <w:rPr>
                <w:spacing w:val="-5"/>
                <w:sz w:val="24"/>
              </w:rPr>
              <w:t>4.</w:t>
            </w:r>
          </w:p>
        </w:tc>
        <w:tc>
          <w:tcPr>
            <w:tcW w:w="3521" w:type="dxa"/>
          </w:tcPr>
          <w:p>
            <w:pPr>
              <w:pStyle w:val="TableParagraph"/>
              <w:spacing w:before="116"/>
              <w:ind w:left="107"/>
              <w:rPr>
                <w:sz w:val="24"/>
              </w:rPr>
            </w:pPr>
            <w:r>
              <w:rPr>
                <w:sz w:val="24"/>
              </w:rPr>
              <w:t>POMOĆI</w:t>
            </w:r>
            <w:r>
              <w:rPr>
                <w:spacing w:val="-9"/>
                <w:sz w:val="24"/>
              </w:rPr>
              <w:t> </w:t>
            </w:r>
            <w:r>
              <w:rPr>
                <w:sz w:val="24"/>
              </w:rPr>
              <w:t>EU </w:t>
            </w:r>
            <w:r>
              <w:rPr>
                <w:spacing w:val="-4"/>
                <w:sz w:val="24"/>
              </w:rPr>
              <w:t>(51)</w:t>
            </w:r>
          </w:p>
        </w:tc>
        <w:tc>
          <w:tcPr>
            <w:tcW w:w="2268" w:type="dxa"/>
          </w:tcPr>
          <w:p>
            <w:pPr>
              <w:pStyle w:val="TableParagraph"/>
              <w:spacing w:before="116"/>
              <w:ind w:right="95"/>
              <w:jc w:val="right"/>
              <w:rPr>
                <w:sz w:val="24"/>
              </w:rPr>
            </w:pPr>
            <w:r>
              <w:rPr>
                <w:spacing w:val="-2"/>
                <w:sz w:val="24"/>
              </w:rPr>
              <w:t>1.787.818,98</w:t>
            </w:r>
          </w:p>
        </w:tc>
        <w:tc>
          <w:tcPr>
            <w:tcW w:w="2268" w:type="dxa"/>
          </w:tcPr>
          <w:p>
            <w:pPr>
              <w:pStyle w:val="TableParagraph"/>
              <w:spacing w:line="268" w:lineRule="exact"/>
              <w:ind w:right="94"/>
              <w:jc w:val="right"/>
              <w:rPr>
                <w:sz w:val="24"/>
              </w:rPr>
            </w:pPr>
            <w:r>
              <w:rPr>
                <w:spacing w:val="-4"/>
                <w:sz w:val="24"/>
              </w:rPr>
              <w:t>0,00</w:t>
            </w:r>
          </w:p>
        </w:tc>
      </w:tr>
      <w:tr>
        <w:trPr>
          <w:trHeight w:val="542" w:hRule="atLeast"/>
        </w:trPr>
        <w:tc>
          <w:tcPr>
            <w:tcW w:w="1123" w:type="dxa"/>
          </w:tcPr>
          <w:p>
            <w:pPr>
              <w:pStyle w:val="TableParagraph"/>
              <w:spacing w:before="124"/>
              <w:ind w:left="7"/>
              <w:jc w:val="center"/>
              <w:rPr>
                <w:sz w:val="24"/>
              </w:rPr>
            </w:pPr>
            <w:r>
              <w:rPr>
                <w:spacing w:val="-5"/>
                <w:sz w:val="24"/>
              </w:rPr>
              <w:t>5.</w:t>
            </w:r>
          </w:p>
        </w:tc>
        <w:tc>
          <w:tcPr>
            <w:tcW w:w="3521" w:type="dxa"/>
          </w:tcPr>
          <w:p>
            <w:pPr>
              <w:pStyle w:val="TableParagraph"/>
              <w:spacing w:before="124"/>
              <w:ind w:left="107"/>
              <w:rPr>
                <w:sz w:val="24"/>
              </w:rPr>
            </w:pPr>
            <w:r>
              <w:rPr>
                <w:sz w:val="24"/>
              </w:rPr>
              <w:t>OSTALE</w:t>
            </w:r>
            <w:r>
              <w:rPr>
                <w:spacing w:val="-3"/>
                <w:sz w:val="24"/>
              </w:rPr>
              <w:t> </w:t>
            </w:r>
            <w:r>
              <w:rPr>
                <w:sz w:val="24"/>
              </w:rPr>
              <w:t>POMOĆI</w:t>
            </w:r>
            <w:r>
              <w:rPr>
                <w:spacing w:val="-2"/>
                <w:sz w:val="24"/>
              </w:rPr>
              <w:t> </w:t>
            </w:r>
            <w:r>
              <w:rPr>
                <w:spacing w:val="-4"/>
                <w:sz w:val="24"/>
              </w:rPr>
              <w:t>(52)</w:t>
            </w:r>
          </w:p>
        </w:tc>
        <w:tc>
          <w:tcPr>
            <w:tcW w:w="2268" w:type="dxa"/>
          </w:tcPr>
          <w:p>
            <w:pPr>
              <w:pStyle w:val="TableParagraph"/>
              <w:spacing w:before="124"/>
              <w:ind w:right="95"/>
              <w:jc w:val="right"/>
              <w:rPr>
                <w:sz w:val="24"/>
              </w:rPr>
            </w:pPr>
            <w:r>
              <w:rPr>
                <w:spacing w:val="-2"/>
                <w:sz w:val="24"/>
              </w:rPr>
              <w:t>1.169.145,49</w:t>
            </w:r>
          </w:p>
        </w:tc>
        <w:tc>
          <w:tcPr>
            <w:tcW w:w="2268" w:type="dxa"/>
          </w:tcPr>
          <w:p>
            <w:pPr>
              <w:pStyle w:val="TableParagraph"/>
              <w:spacing w:line="268" w:lineRule="exact"/>
              <w:ind w:right="94"/>
              <w:jc w:val="right"/>
              <w:rPr>
                <w:sz w:val="24"/>
              </w:rPr>
            </w:pPr>
            <w:r>
              <w:rPr>
                <w:spacing w:val="-2"/>
                <w:sz w:val="24"/>
              </w:rPr>
              <w:t>1.064.000,00</w:t>
            </w:r>
          </w:p>
        </w:tc>
      </w:tr>
    </w:tbl>
    <w:p>
      <w:pPr>
        <w:pStyle w:val="TableParagraph"/>
        <w:spacing w:after="0" w:line="268" w:lineRule="exact"/>
        <w:jc w:val="right"/>
        <w:rPr>
          <w:sz w:val="24"/>
        </w:rPr>
        <w:sectPr>
          <w:pgSz w:w="11910" w:h="16840"/>
          <w:pgMar w:header="0" w:footer="579" w:top="960" w:bottom="1210" w:left="1080" w:right="360"/>
        </w:sectPr>
      </w:pPr>
    </w:p>
    <w:tbl>
      <w:tblPr>
        <w:tblW w:w="0" w:type="auto"/>
        <w:jc w:val="left"/>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23"/>
        <w:gridCol w:w="3521"/>
        <w:gridCol w:w="2268"/>
        <w:gridCol w:w="2268"/>
      </w:tblGrid>
      <w:tr>
        <w:trPr>
          <w:trHeight w:val="551" w:hRule="atLeast"/>
        </w:trPr>
        <w:tc>
          <w:tcPr>
            <w:tcW w:w="1123" w:type="dxa"/>
          </w:tcPr>
          <w:p>
            <w:pPr>
              <w:pStyle w:val="TableParagraph"/>
              <w:spacing w:before="128"/>
              <w:ind w:left="7"/>
              <w:jc w:val="center"/>
              <w:rPr>
                <w:sz w:val="24"/>
              </w:rPr>
            </w:pPr>
            <w:r>
              <w:rPr>
                <w:spacing w:val="-5"/>
                <w:sz w:val="24"/>
              </w:rPr>
              <w:t>6.</w:t>
            </w:r>
          </w:p>
        </w:tc>
        <w:tc>
          <w:tcPr>
            <w:tcW w:w="3521" w:type="dxa"/>
          </w:tcPr>
          <w:p>
            <w:pPr>
              <w:pStyle w:val="TableParagraph"/>
              <w:spacing w:line="268" w:lineRule="exact"/>
              <w:ind w:left="107"/>
              <w:rPr>
                <w:sz w:val="24"/>
              </w:rPr>
            </w:pPr>
            <w:r>
              <w:rPr>
                <w:sz w:val="24"/>
              </w:rPr>
              <w:t>PRIHODI</w:t>
            </w:r>
            <w:r>
              <w:rPr>
                <w:spacing w:val="-6"/>
                <w:sz w:val="24"/>
              </w:rPr>
              <w:t> </w:t>
            </w:r>
            <w:r>
              <w:rPr>
                <w:sz w:val="24"/>
              </w:rPr>
              <w:t>OD </w:t>
            </w:r>
            <w:r>
              <w:rPr>
                <w:spacing w:val="-2"/>
                <w:sz w:val="24"/>
              </w:rPr>
              <w:t>ZADUŽIVANJA</w:t>
            </w:r>
          </w:p>
          <w:p>
            <w:pPr>
              <w:pStyle w:val="TableParagraph"/>
              <w:spacing w:line="264" w:lineRule="exact"/>
              <w:ind w:left="107"/>
              <w:rPr>
                <w:sz w:val="24"/>
              </w:rPr>
            </w:pPr>
            <w:r>
              <w:rPr>
                <w:spacing w:val="-4"/>
                <w:sz w:val="24"/>
              </w:rPr>
              <w:t>(81)</w:t>
            </w:r>
          </w:p>
        </w:tc>
        <w:tc>
          <w:tcPr>
            <w:tcW w:w="2268" w:type="dxa"/>
          </w:tcPr>
          <w:p>
            <w:pPr>
              <w:pStyle w:val="TableParagraph"/>
              <w:spacing w:before="128"/>
              <w:ind w:right="95"/>
              <w:jc w:val="right"/>
              <w:rPr>
                <w:sz w:val="24"/>
              </w:rPr>
            </w:pPr>
            <w:r>
              <w:rPr>
                <w:spacing w:val="-2"/>
                <w:sz w:val="24"/>
              </w:rPr>
              <w:t>24.000,00</w:t>
            </w:r>
          </w:p>
        </w:tc>
        <w:tc>
          <w:tcPr>
            <w:tcW w:w="2268" w:type="dxa"/>
          </w:tcPr>
          <w:p>
            <w:pPr>
              <w:pStyle w:val="TableParagraph"/>
              <w:spacing w:line="268" w:lineRule="exact"/>
              <w:ind w:right="94"/>
              <w:jc w:val="right"/>
              <w:rPr>
                <w:sz w:val="24"/>
              </w:rPr>
            </w:pPr>
            <w:r>
              <w:rPr>
                <w:spacing w:val="-4"/>
                <w:sz w:val="24"/>
              </w:rPr>
              <w:t>0,00</w:t>
            </w:r>
          </w:p>
        </w:tc>
      </w:tr>
      <w:tr>
        <w:trPr>
          <w:trHeight w:val="540" w:hRule="atLeast"/>
        </w:trPr>
        <w:tc>
          <w:tcPr>
            <w:tcW w:w="1123" w:type="dxa"/>
          </w:tcPr>
          <w:p>
            <w:pPr>
              <w:pStyle w:val="TableParagraph"/>
              <w:spacing w:before="124"/>
              <w:ind w:left="7"/>
              <w:jc w:val="center"/>
              <w:rPr>
                <w:sz w:val="24"/>
              </w:rPr>
            </w:pPr>
            <w:r>
              <w:rPr>
                <w:spacing w:val="-5"/>
                <w:sz w:val="24"/>
              </w:rPr>
              <w:t>7.</w:t>
            </w:r>
          </w:p>
        </w:tc>
        <w:tc>
          <w:tcPr>
            <w:tcW w:w="3521" w:type="dxa"/>
          </w:tcPr>
          <w:p>
            <w:pPr>
              <w:pStyle w:val="TableParagraph"/>
              <w:spacing w:before="124"/>
              <w:ind w:left="107"/>
              <w:rPr>
                <w:sz w:val="24"/>
              </w:rPr>
            </w:pPr>
            <w:r>
              <w:rPr>
                <w:sz w:val="24"/>
              </w:rPr>
              <w:t>VODNI</w:t>
            </w:r>
            <w:r>
              <w:rPr>
                <w:spacing w:val="-7"/>
                <w:sz w:val="24"/>
              </w:rPr>
              <w:t> </w:t>
            </w:r>
            <w:r>
              <w:rPr>
                <w:sz w:val="24"/>
              </w:rPr>
              <w:t>DOPRINOS </w:t>
            </w:r>
            <w:r>
              <w:rPr>
                <w:spacing w:val="-4"/>
                <w:sz w:val="24"/>
              </w:rPr>
              <w:t>(43)</w:t>
            </w:r>
          </w:p>
        </w:tc>
        <w:tc>
          <w:tcPr>
            <w:tcW w:w="2268" w:type="dxa"/>
          </w:tcPr>
          <w:p>
            <w:pPr>
              <w:pStyle w:val="TableParagraph"/>
              <w:spacing w:before="124"/>
              <w:ind w:right="95"/>
              <w:jc w:val="right"/>
              <w:rPr>
                <w:sz w:val="24"/>
              </w:rPr>
            </w:pPr>
            <w:r>
              <w:rPr>
                <w:spacing w:val="-2"/>
                <w:sz w:val="24"/>
              </w:rPr>
              <w:t>1.000,00</w:t>
            </w:r>
          </w:p>
        </w:tc>
        <w:tc>
          <w:tcPr>
            <w:tcW w:w="2268" w:type="dxa"/>
          </w:tcPr>
          <w:p>
            <w:pPr>
              <w:pStyle w:val="TableParagraph"/>
              <w:spacing w:line="268" w:lineRule="exact"/>
              <w:ind w:right="94"/>
              <w:jc w:val="right"/>
              <w:rPr>
                <w:sz w:val="24"/>
              </w:rPr>
            </w:pPr>
            <w:r>
              <w:rPr>
                <w:spacing w:val="-2"/>
                <w:sz w:val="24"/>
              </w:rPr>
              <w:t>1.000,00</w:t>
            </w:r>
          </w:p>
        </w:tc>
      </w:tr>
      <w:tr>
        <w:trPr>
          <w:trHeight w:val="551" w:hRule="atLeast"/>
        </w:trPr>
        <w:tc>
          <w:tcPr>
            <w:tcW w:w="1123" w:type="dxa"/>
          </w:tcPr>
          <w:p>
            <w:pPr>
              <w:pStyle w:val="TableParagraph"/>
              <w:spacing w:before="131"/>
              <w:ind w:left="7"/>
              <w:jc w:val="center"/>
              <w:rPr>
                <w:sz w:val="24"/>
              </w:rPr>
            </w:pPr>
            <w:r>
              <w:rPr>
                <w:spacing w:val="-5"/>
                <w:sz w:val="24"/>
              </w:rPr>
              <w:t>8.</w:t>
            </w:r>
          </w:p>
        </w:tc>
        <w:tc>
          <w:tcPr>
            <w:tcW w:w="3521" w:type="dxa"/>
          </w:tcPr>
          <w:p>
            <w:pPr>
              <w:pStyle w:val="TableParagraph"/>
              <w:spacing w:line="268" w:lineRule="exact"/>
              <w:ind w:left="107"/>
              <w:rPr>
                <w:sz w:val="24"/>
              </w:rPr>
            </w:pPr>
            <w:r>
              <w:rPr>
                <w:sz w:val="24"/>
              </w:rPr>
              <w:t>PREKOMJERNA</w:t>
            </w:r>
            <w:r>
              <w:rPr>
                <w:spacing w:val="-4"/>
                <w:sz w:val="24"/>
              </w:rPr>
              <w:t> </w:t>
            </w:r>
            <w:r>
              <w:rPr>
                <w:spacing w:val="-2"/>
                <w:sz w:val="24"/>
              </w:rPr>
              <w:t>UPORABA</w:t>
            </w:r>
          </w:p>
          <w:p>
            <w:pPr>
              <w:pStyle w:val="TableParagraph"/>
              <w:spacing w:line="264" w:lineRule="exact"/>
              <w:ind w:left="107"/>
              <w:rPr>
                <w:sz w:val="24"/>
              </w:rPr>
            </w:pPr>
            <w:r>
              <w:rPr>
                <w:sz w:val="24"/>
              </w:rPr>
              <w:t>CESTA</w:t>
            </w:r>
            <w:r>
              <w:rPr>
                <w:spacing w:val="-2"/>
                <w:sz w:val="24"/>
              </w:rPr>
              <w:t> </w:t>
            </w:r>
            <w:r>
              <w:rPr>
                <w:spacing w:val="-4"/>
                <w:sz w:val="24"/>
              </w:rPr>
              <w:t>(43)</w:t>
            </w:r>
          </w:p>
        </w:tc>
        <w:tc>
          <w:tcPr>
            <w:tcW w:w="2268" w:type="dxa"/>
          </w:tcPr>
          <w:p>
            <w:pPr>
              <w:pStyle w:val="TableParagraph"/>
              <w:spacing w:before="131"/>
              <w:ind w:right="95"/>
              <w:jc w:val="right"/>
              <w:rPr>
                <w:sz w:val="24"/>
              </w:rPr>
            </w:pPr>
            <w:r>
              <w:rPr>
                <w:spacing w:val="-2"/>
                <w:sz w:val="24"/>
              </w:rPr>
              <w:t>15.000,00</w:t>
            </w:r>
          </w:p>
        </w:tc>
        <w:tc>
          <w:tcPr>
            <w:tcW w:w="2268" w:type="dxa"/>
          </w:tcPr>
          <w:p>
            <w:pPr>
              <w:pStyle w:val="TableParagraph"/>
              <w:spacing w:line="268" w:lineRule="exact"/>
              <w:ind w:right="94"/>
              <w:jc w:val="right"/>
              <w:rPr>
                <w:sz w:val="24"/>
              </w:rPr>
            </w:pPr>
            <w:r>
              <w:rPr>
                <w:spacing w:val="-2"/>
                <w:sz w:val="24"/>
              </w:rPr>
              <w:t>15.000,00</w:t>
            </w:r>
          </w:p>
        </w:tc>
      </w:tr>
      <w:tr>
        <w:trPr>
          <w:trHeight w:val="551" w:hRule="atLeast"/>
        </w:trPr>
        <w:tc>
          <w:tcPr>
            <w:tcW w:w="1123" w:type="dxa"/>
          </w:tcPr>
          <w:p>
            <w:pPr>
              <w:pStyle w:val="TableParagraph"/>
              <w:spacing w:before="131"/>
              <w:ind w:left="7"/>
              <w:jc w:val="center"/>
              <w:rPr>
                <w:sz w:val="24"/>
              </w:rPr>
            </w:pPr>
            <w:r>
              <w:rPr>
                <w:spacing w:val="-5"/>
                <w:sz w:val="24"/>
              </w:rPr>
              <w:t>9.</w:t>
            </w:r>
          </w:p>
        </w:tc>
        <w:tc>
          <w:tcPr>
            <w:tcW w:w="3521" w:type="dxa"/>
          </w:tcPr>
          <w:p>
            <w:pPr>
              <w:pStyle w:val="TableParagraph"/>
              <w:spacing w:line="268" w:lineRule="exact"/>
              <w:ind w:left="107"/>
              <w:rPr>
                <w:sz w:val="24"/>
              </w:rPr>
            </w:pPr>
            <w:r>
              <w:rPr>
                <w:sz w:val="24"/>
              </w:rPr>
              <w:t>PRIHODI</w:t>
            </w:r>
            <w:r>
              <w:rPr>
                <w:spacing w:val="-6"/>
                <w:sz w:val="24"/>
              </w:rPr>
              <w:t> </w:t>
            </w:r>
            <w:r>
              <w:rPr>
                <w:sz w:val="24"/>
              </w:rPr>
              <w:t>OD ZAKUPA </w:t>
            </w:r>
            <w:r>
              <w:rPr>
                <w:spacing w:val="-5"/>
                <w:sz w:val="24"/>
              </w:rPr>
              <w:t>DTK</w:t>
            </w:r>
          </w:p>
          <w:p>
            <w:pPr>
              <w:pStyle w:val="TableParagraph"/>
              <w:spacing w:line="264" w:lineRule="exact"/>
              <w:ind w:left="107"/>
              <w:rPr>
                <w:sz w:val="24"/>
              </w:rPr>
            </w:pPr>
            <w:r>
              <w:rPr>
                <w:sz w:val="24"/>
              </w:rPr>
              <w:t>MREŽA</w:t>
            </w:r>
            <w:r>
              <w:rPr>
                <w:spacing w:val="-6"/>
                <w:sz w:val="24"/>
              </w:rPr>
              <w:t> </w:t>
            </w:r>
            <w:r>
              <w:rPr>
                <w:spacing w:val="-4"/>
                <w:sz w:val="24"/>
              </w:rPr>
              <w:t>(43)</w:t>
            </w:r>
          </w:p>
        </w:tc>
        <w:tc>
          <w:tcPr>
            <w:tcW w:w="2268" w:type="dxa"/>
          </w:tcPr>
          <w:p>
            <w:pPr>
              <w:pStyle w:val="TableParagraph"/>
              <w:spacing w:before="131"/>
              <w:ind w:right="95"/>
              <w:jc w:val="right"/>
              <w:rPr>
                <w:sz w:val="24"/>
              </w:rPr>
            </w:pPr>
            <w:r>
              <w:rPr>
                <w:spacing w:val="-2"/>
                <w:sz w:val="24"/>
              </w:rPr>
              <w:t>5.000,00</w:t>
            </w:r>
          </w:p>
        </w:tc>
        <w:tc>
          <w:tcPr>
            <w:tcW w:w="2268" w:type="dxa"/>
          </w:tcPr>
          <w:p>
            <w:pPr>
              <w:pStyle w:val="TableParagraph"/>
              <w:spacing w:line="268" w:lineRule="exact"/>
              <w:ind w:right="94"/>
              <w:jc w:val="right"/>
              <w:rPr>
                <w:sz w:val="24"/>
              </w:rPr>
            </w:pPr>
            <w:r>
              <w:rPr>
                <w:spacing w:val="-2"/>
                <w:sz w:val="24"/>
              </w:rPr>
              <w:t>2.000,00</w:t>
            </w:r>
          </w:p>
        </w:tc>
      </w:tr>
      <w:tr>
        <w:trPr>
          <w:trHeight w:val="554" w:hRule="atLeast"/>
        </w:trPr>
        <w:tc>
          <w:tcPr>
            <w:tcW w:w="1123" w:type="dxa"/>
          </w:tcPr>
          <w:p>
            <w:pPr>
              <w:pStyle w:val="TableParagraph"/>
              <w:spacing w:before="131"/>
              <w:ind w:left="7"/>
              <w:jc w:val="center"/>
              <w:rPr>
                <w:sz w:val="24"/>
              </w:rPr>
            </w:pPr>
            <w:r>
              <w:rPr>
                <w:spacing w:val="-5"/>
                <w:sz w:val="24"/>
              </w:rPr>
              <w:t>10.</w:t>
            </w:r>
          </w:p>
        </w:tc>
        <w:tc>
          <w:tcPr>
            <w:tcW w:w="3521" w:type="dxa"/>
          </w:tcPr>
          <w:p>
            <w:pPr>
              <w:pStyle w:val="TableParagraph"/>
              <w:spacing w:line="270" w:lineRule="exact"/>
              <w:ind w:left="107"/>
              <w:rPr>
                <w:sz w:val="24"/>
              </w:rPr>
            </w:pPr>
            <w:r>
              <w:rPr>
                <w:sz w:val="24"/>
              </w:rPr>
              <w:t>KAZNA</w:t>
            </w:r>
            <w:r>
              <w:rPr>
                <w:spacing w:val="-4"/>
                <w:sz w:val="24"/>
              </w:rPr>
              <w:t> </w:t>
            </w:r>
            <w:r>
              <w:rPr>
                <w:sz w:val="24"/>
              </w:rPr>
              <w:t>ZA</w:t>
            </w:r>
            <w:r>
              <w:rPr>
                <w:spacing w:val="-1"/>
                <w:sz w:val="24"/>
              </w:rPr>
              <w:t> </w:t>
            </w:r>
            <w:r>
              <w:rPr>
                <w:sz w:val="24"/>
              </w:rPr>
              <w:t>NEZ. </w:t>
            </w:r>
            <w:r>
              <w:rPr>
                <w:spacing w:val="-4"/>
                <w:sz w:val="24"/>
              </w:rPr>
              <w:t>IZGR.</w:t>
            </w:r>
          </w:p>
          <w:p>
            <w:pPr>
              <w:pStyle w:val="TableParagraph"/>
              <w:spacing w:line="264" w:lineRule="exact"/>
              <w:ind w:left="107"/>
              <w:rPr>
                <w:sz w:val="24"/>
              </w:rPr>
            </w:pPr>
            <w:r>
              <w:rPr>
                <w:sz w:val="24"/>
              </w:rPr>
              <w:t>ZGRADE</w:t>
            </w:r>
            <w:r>
              <w:rPr>
                <w:spacing w:val="-2"/>
                <w:sz w:val="24"/>
              </w:rPr>
              <w:t> </w:t>
            </w:r>
            <w:r>
              <w:rPr>
                <w:spacing w:val="-4"/>
                <w:sz w:val="24"/>
              </w:rPr>
              <w:t>(43)</w:t>
            </w:r>
          </w:p>
        </w:tc>
        <w:tc>
          <w:tcPr>
            <w:tcW w:w="2268" w:type="dxa"/>
          </w:tcPr>
          <w:p>
            <w:pPr>
              <w:pStyle w:val="TableParagraph"/>
              <w:spacing w:before="131"/>
              <w:ind w:right="95"/>
              <w:jc w:val="right"/>
              <w:rPr>
                <w:sz w:val="24"/>
              </w:rPr>
            </w:pPr>
            <w:r>
              <w:rPr>
                <w:spacing w:val="-2"/>
                <w:sz w:val="24"/>
              </w:rPr>
              <w:t>1.000,00</w:t>
            </w:r>
          </w:p>
        </w:tc>
        <w:tc>
          <w:tcPr>
            <w:tcW w:w="2268" w:type="dxa"/>
          </w:tcPr>
          <w:p>
            <w:pPr>
              <w:pStyle w:val="TableParagraph"/>
              <w:spacing w:line="270" w:lineRule="exact"/>
              <w:ind w:right="94"/>
              <w:jc w:val="right"/>
              <w:rPr>
                <w:sz w:val="24"/>
              </w:rPr>
            </w:pPr>
            <w:r>
              <w:rPr>
                <w:spacing w:val="-2"/>
                <w:sz w:val="24"/>
              </w:rPr>
              <w:t>500,00</w:t>
            </w:r>
          </w:p>
        </w:tc>
      </w:tr>
      <w:tr>
        <w:trPr>
          <w:trHeight w:val="539" w:hRule="atLeast"/>
        </w:trPr>
        <w:tc>
          <w:tcPr>
            <w:tcW w:w="1123" w:type="dxa"/>
          </w:tcPr>
          <w:p>
            <w:pPr>
              <w:pStyle w:val="TableParagraph"/>
              <w:spacing w:before="123"/>
              <w:ind w:left="7"/>
              <w:jc w:val="center"/>
              <w:rPr>
                <w:sz w:val="24"/>
              </w:rPr>
            </w:pPr>
            <w:r>
              <w:rPr>
                <w:spacing w:val="-5"/>
                <w:sz w:val="24"/>
              </w:rPr>
              <w:t>14.</w:t>
            </w:r>
          </w:p>
        </w:tc>
        <w:tc>
          <w:tcPr>
            <w:tcW w:w="3521" w:type="dxa"/>
          </w:tcPr>
          <w:p>
            <w:pPr>
              <w:pStyle w:val="TableParagraph"/>
              <w:spacing w:before="123"/>
              <w:ind w:left="107"/>
              <w:rPr>
                <w:sz w:val="24"/>
              </w:rPr>
            </w:pPr>
            <w:r>
              <w:rPr>
                <w:sz w:val="24"/>
              </w:rPr>
              <w:t>ŠUMSKI</w:t>
            </w:r>
            <w:r>
              <w:rPr>
                <w:spacing w:val="-10"/>
                <w:sz w:val="24"/>
              </w:rPr>
              <w:t> </w:t>
            </w:r>
            <w:r>
              <w:rPr>
                <w:sz w:val="24"/>
              </w:rPr>
              <w:t>DOPRINOS</w:t>
            </w:r>
            <w:r>
              <w:rPr>
                <w:spacing w:val="-3"/>
                <w:sz w:val="24"/>
              </w:rPr>
              <w:t> </w:t>
            </w:r>
            <w:r>
              <w:rPr>
                <w:spacing w:val="-4"/>
                <w:sz w:val="24"/>
              </w:rPr>
              <w:t>(43)</w:t>
            </w:r>
          </w:p>
        </w:tc>
        <w:tc>
          <w:tcPr>
            <w:tcW w:w="2268" w:type="dxa"/>
          </w:tcPr>
          <w:p>
            <w:pPr>
              <w:pStyle w:val="TableParagraph"/>
              <w:spacing w:before="123"/>
              <w:ind w:right="95"/>
              <w:jc w:val="right"/>
              <w:rPr>
                <w:sz w:val="24"/>
              </w:rPr>
            </w:pPr>
            <w:r>
              <w:rPr>
                <w:spacing w:val="-2"/>
                <w:sz w:val="24"/>
              </w:rPr>
              <w:t>500,00</w:t>
            </w:r>
          </w:p>
        </w:tc>
        <w:tc>
          <w:tcPr>
            <w:tcW w:w="2268" w:type="dxa"/>
          </w:tcPr>
          <w:p>
            <w:pPr>
              <w:pStyle w:val="TableParagraph"/>
              <w:spacing w:line="268" w:lineRule="exact"/>
              <w:ind w:right="94"/>
              <w:jc w:val="right"/>
              <w:rPr>
                <w:sz w:val="24"/>
              </w:rPr>
            </w:pPr>
            <w:r>
              <w:rPr>
                <w:spacing w:val="-2"/>
                <w:sz w:val="24"/>
              </w:rPr>
              <w:t>500,00</w:t>
            </w:r>
          </w:p>
        </w:tc>
      </w:tr>
      <w:tr>
        <w:trPr>
          <w:trHeight w:val="828" w:hRule="atLeast"/>
        </w:trPr>
        <w:tc>
          <w:tcPr>
            <w:tcW w:w="1123" w:type="dxa"/>
          </w:tcPr>
          <w:p>
            <w:pPr>
              <w:pStyle w:val="TableParagraph"/>
              <w:spacing w:before="267"/>
              <w:ind w:left="7"/>
              <w:jc w:val="center"/>
              <w:rPr>
                <w:sz w:val="24"/>
              </w:rPr>
            </w:pPr>
            <w:r>
              <w:rPr>
                <w:spacing w:val="-5"/>
                <w:sz w:val="24"/>
              </w:rPr>
              <w:t>15.</w:t>
            </w:r>
          </w:p>
        </w:tc>
        <w:tc>
          <w:tcPr>
            <w:tcW w:w="3521" w:type="dxa"/>
          </w:tcPr>
          <w:p>
            <w:pPr>
              <w:pStyle w:val="TableParagraph"/>
              <w:ind w:left="107"/>
              <w:rPr>
                <w:sz w:val="24"/>
              </w:rPr>
            </w:pPr>
            <w:r>
              <w:rPr>
                <w:spacing w:val="-2"/>
                <w:sz w:val="24"/>
              </w:rPr>
              <w:t>PROMJENA POLJOPRIVREDNOG</w:t>
            </w:r>
          </w:p>
          <w:p>
            <w:pPr>
              <w:pStyle w:val="TableParagraph"/>
              <w:spacing w:line="264" w:lineRule="exact"/>
              <w:ind w:left="107"/>
              <w:rPr>
                <w:sz w:val="24"/>
              </w:rPr>
            </w:pPr>
            <w:r>
              <w:rPr>
                <w:sz w:val="24"/>
              </w:rPr>
              <w:t>ZEMLJIŠTA</w:t>
            </w:r>
            <w:r>
              <w:rPr>
                <w:spacing w:val="-7"/>
                <w:sz w:val="24"/>
              </w:rPr>
              <w:t> </w:t>
            </w:r>
            <w:r>
              <w:rPr>
                <w:spacing w:val="-4"/>
                <w:sz w:val="24"/>
              </w:rPr>
              <w:t>(43)</w:t>
            </w:r>
          </w:p>
        </w:tc>
        <w:tc>
          <w:tcPr>
            <w:tcW w:w="2268" w:type="dxa"/>
          </w:tcPr>
          <w:p>
            <w:pPr>
              <w:pStyle w:val="TableParagraph"/>
              <w:spacing w:before="267"/>
              <w:ind w:right="95"/>
              <w:jc w:val="right"/>
              <w:rPr>
                <w:sz w:val="24"/>
              </w:rPr>
            </w:pPr>
            <w:r>
              <w:rPr>
                <w:spacing w:val="-2"/>
                <w:sz w:val="24"/>
              </w:rPr>
              <w:t>500,00</w:t>
            </w:r>
          </w:p>
        </w:tc>
        <w:tc>
          <w:tcPr>
            <w:tcW w:w="2268" w:type="dxa"/>
          </w:tcPr>
          <w:p>
            <w:pPr>
              <w:pStyle w:val="TableParagraph"/>
              <w:spacing w:line="268" w:lineRule="exact"/>
              <w:ind w:right="94"/>
              <w:jc w:val="right"/>
              <w:rPr>
                <w:sz w:val="24"/>
              </w:rPr>
            </w:pPr>
            <w:r>
              <w:rPr>
                <w:spacing w:val="-2"/>
                <w:sz w:val="24"/>
              </w:rPr>
              <w:t>100,00</w:t>
            </w:r>
          </w:p>
        </w:tc>
      </w:tr>
      <w:tr>
        <w:trPr>
          <w:trHeight w:val="551" w:hRule="atLeast"/>
        </w:trPr>
        <w:tc>
          <w:tcPr>
            <w:tcW w:w="1123" w:type="dxa"/>
          </w:tcPr>
          <w:p>
            <w:pPr>
              <w:pStyle w:val="TableParagraph"/>
              <w:spacing w:before="128"/>
              <w:ind w:left="7"/>
              <w:jc w:val="center"/>
              <w:rPr>
                <w:sz w:val="24"/>
              </w:rPr>
            </w:pPr>
            <w:r>
              <w:rPr>
                <w:spacing w:val="-5"/>
                <w:sz w:val="24"/>
              </w:rPr>
              <w:t>16.</w:t>
            </w:r>
          </w:p>
        </w:tc>
        <w:tc>
          <w:tcPr>
            <w:tcW w:w="3521" w:type="dxa"/>
          </w:tcPr>
          <w:p>
            <w:pPr>
              <w:pStyle w:val="TableParagraph"/>
              <w:spacing w:line="268" w:lineRule="exact"/>
              <w:ind w:left="107"/>
              <w:rPr>
                <w:sz w:val="24"/>
              </w:rPr>
            </w:pPr>
            <w:r>
              <w:rPr>
                <w:sz w:val="24"/>
              </w:rPr>
              <w:t>NAKNADA</w:t>
            </w:r>
            <w:r>
              <w:rPr>
                <w:spacing w:val="-2"/>
                <w:sz w:val="24"/>
              </w:rPr>
              <w:t> </w:t>
            </w:r>
            <w:r>
              <w:rPr>
                <w:sz w:val="24"/>
              </w:rPr>
              <w:t>ZA</w:t>
            </w:r>
            <w:r>
              <w:rPr>
                <w:spacing w:val="-1"/>
                <w:sz w:val="24"/>
              </w:rPr>
              <w:t> </w:t>
            </w:r>
            <w:r>
              <w:rPr>
                <w:spacing w:val="-2"/>
                <w:sz w:val="24"/>
              </w:rPr>
              <w:t>KONCESIJE</w:t>
            </w:r>
          </w:p>
          <w:p>
            <w:pPr>
              <w:pStyle w:val="TableParagraph"/>
              <w:spacing w:line="264" w:lineRule="exact"/>
              <w:ind w:left="107"/>
              <w:rPr>
                <w:sz w:val="24"/>
              </w:rPr>
            </w:pPr>
            <w:r>
              <w:rPr>
                <w:spacing w:val="-4"/>
                <w:sz w:val="24"/>
              </w:rPr>
              <w:t>(43)</w:t>
            </w:r>
          </w:p>
        </w:tc>
        <w:tc>
          <w:tcPr>
            <w:tcW w:w="2268" w:type="dxa"/>
          </w:tcPr>
          <w:p>
            <w:pPr>
              <w:pStyle w:val="TableParagraph"/>
              <w:spacing w:before="128"/>
              <w:ind w:right="95"/>
              <w:jc w:val="right"/>
              <w:rPr>
                <w:sz w:val="24"/>
              </w:rPr>
            </w:pPr>
            <w:r>
              <w:rPr>
                <w:spacing w:val="-2"/>
                <w:sz w:val="24"/>
              </w:rPr>
              <w:t>3.000,00</w:t>
            </w:r>
          </w:p>
        </w:tc>
        <w:tc>
          <w:tcPr>
            <w:tcW w:w="2268" w:type="dxa"/>
          </w:tcPr>
          <w:p>
            <w:pPr>
              <w:pStyle w:val="TableParagraph"/>
              <w:spacing w:line="268" w:lineRule="exact"/>
              <w:ind w:right="94"/>
              <w:jc w:val="right"/>
              <w:rPr>
                <w:sz w:val="24"/>
              </w:rPr>
            </w:pPr>
            <w:r>
              <w:rPr>
                <w:spacing w:val="-2"/>
                <w:sz w:val="24"/>
              </w:rPr>
              <w:t>1.000,00</w:t>
            </w:r>
          </w:p>
        </w:tc>
      </w:tr>
      <w:tr>
        <w:trPr>
          <w:trHeight w:val="539" w:hRule="atLeast"/>
        </w:trPr>
        <w:tc>
          <w:tcPr>
            <w:tcW w:w="1123" w:type="dxa"/>
          </w:tcPr>
          <w:p>
            <w:pPr>
              <w:pStyle w:val="TableParagraph"/>
              <w:spacing w:before="123"/>
              <w:ind w:left="7"/>
              <w:jc w:val="center"/>
              <w:rPr>
                <w:sz w:val="24"/>
              </w:rPr>
            </w:pPr>
            <w:r>
              <w:rPr>
                <w:spacing w:val="-5"/>
                <w:sz w:val="24"/>
              </w:rPr>
              <w:t>17.</w:t>
            </w:r>
          </w:p>
        </w:tc>
        <w:tc>
          <w:tcPr>
            <w:tcW w:w="3521" w:type="dxa"/>
          </w:tcPr>
          <w:p>
            <w:pPr>
              <w:pStyle w:val="TableParagraph"/>
              <w:spacing w:before="123"/>
              <w:ind w:left="107"/>
              <w:rPr>
                <w:sz w:val="24"/>
              </w:rPr>
            </w:pPr>
            <w:r>
              <w:rPr>
                <w:sz w:val="24"/>
              </w:rPr>
              <w:t>KAZNE</w:t>
            </w:r>
            <w:r>
              <w:rPr>
                <w:spacing w:val="-2"/>
                <w:sz w:val="24"/>
              </w:rPr>
              <w:t> </w:t>
            </w:r>
            <w:r>
              <w:rPr>
                <w:spacing w:val="-4"/>
                <w:sz w:val="24"/>
              </w:rPr>
              <w:t>(43)</w:t>
            </w:r>
          </w:p>
        </w:tc>
        <w:tc>
          <w:tcPr>
            <w:tcW w:w="2268" w:type="dxa"/>
          </w:tcPr>
          <w:p>
            <w:pPr>
              <w:pStyle w:val="TableParagraph"/>
              <w:spacing w:before="123"/>
              <w:ind w:right="95"/>
              <w:jc w:val="right"/>
              <w:rPr>
                <w:sz w:val="24"/>
              </w:rPr>
            </w:pPr>
            <w:r>
              <w:rPr>
                <w:spacing w:val="-2"/>
                <w:sz w:val="24"/>
              </w:rPr>
              <w:t>72,51</w:t>
            </w:r>
          </w:p>
        </w:tc>
        <w:tc>
          <w:tcPr>
            <w:tcW w:w="2268" w:type="dxa"/>
          </w:tcPr>
          <w:p>
            <w:pPr>
              <w:pStyle w:val="TableParagraph"/>
              <w:spacing w:line="268" w:lineRule="exact"/>
              <w:ind w:right="94"/>
              <w:jc w:val="right"/>
              <w:rPr>
                <w:sz w:val="24"/>
              </w:rPr>
            </w:pPr>
            <w:r>
              <w:rPr>
                <w:spacing w:val="-2"/>
                <w:sz w:val="24"/>
              </w:rPr>
              <w:t>21.000,00</w:t>
            </w:r>
          </w:p>
        </w:tc>
      </w:tr>
      <w:tr>
        <w:trPr>
          <w:trHeight w:val="551" w:hRule="atLeast"/>
        </w:trPr>
        <w:tc>
          <w:tcPr>
            <w:tcW w:w="1123" w:type="dxa"/>
          </w:tcPr>
          <w:p>
            <w:pPr>
              <w:pStyle w:val="TableParagraph"/>
              <w:spacing w:before="131"/>
              <w:ind w:left="7"/>
              <w:jc w:val="center"/>
              <w:rPr>
                <w:sz w:val="24"/>
              </w:rPr>
            </w:pPr>
            <w:r>
              <w:rPr>
                <w:spacing w:val="-5"/>
                <w:sz w:val="24"/>
              </w:rPr>
              <w:t>18.</w:t>
            </w:r>
          </w:p>
        </w:tc>
        <w:tc>
          <w:tcPr>
            <w:tcW w:w="3521" w:type="dxa"/>
          </w:tcPr>
          <w:p>
            <w:pPr>
              <w:pStyle w:val="TableParagraph"/>
              <w:spacing w:line="268" w:lineRule="exact"/>
              <w:ind w:left="107"/>
              <w:rPr>
                <w:sz w:val="24"/>
              </w:rPr>
            </w:pPr>
            <w:r>
              <w:rPr>
                <w:sz w:val="24"/>
              </w:rPr>
              <w:t>NAJAM</w:t>
            </w:r>
            <w:r>
              <w:rPr>
                <w:spacing w:val="-2"/>
                <w:sz w:val="24"/>
              </w:rPr>
              <w:t> DRUŠTVENIH</w:t>
            </w:r>
          </w:p>
          <w:p>
            <w:pPr>
              <w:pStyle w:val="TableParagraph"/>
              <w:spacing w:line="264" w:lineRule="exact"/>
              <w:ind w:left="107"/>
              <w:rPr>
                <w:sz w:val="24"/>
              </w:rPr>
            </w:pPr>
            <w:r>
              <w:rPr>
                <w:sz w:val="24"/>
              </w:rPr>
              <w:t>DOMOVA</w:t>
            </w:r>
            <w:r>
              <w:rPr>
                <w:spacing w:val="-3"/>
                <w:sz w:val="24"/>
              </w:rPr>
              <w:t> </w:t>
            </w:r>
            <w:r>
              <w:rPr>
                <w:spacing w:val="-4"/>
                <w:sz w:val="24"/>
              </w:rPr>
              <w:t>(43)</w:t>
            </w:r>
          </w:p>
        </w:tc>
        <w:tc>
          <w:tcPr>
            <w:tcW w:w="2268" w:type="dxa"/>
          </w:tcPr>
          <w:p>
            <w:pPr>
              <w:pStyle w:val="TableParagraph"/>
              <w:spacing w:before="131"/>
              <w:ind w:right="95"/>
              <w:jc w:val="right"/>
              <w:rPr>
                <w:sz w:val="24"/>
              </w:rPr>
            </w:pPr>
            <w:r>
              <w:rPr>
                <w:spacing w:val="-4"/>
                <w:sz w:val="24"/>
              </w:rPr>
              <w:t>0,00</w:t>
            </w:r>
          </w:p>
        </w:tc>
        <w:tc>
          <w:tcPr>
            <w:tcW w:w="2268" w:type="dxa"/>
          </w:tcPr>
          <w:p>
            <w:pPr>
              <w:pStyle w:val="TableParagraph"/>
              <w:spacing w:line="268" w:lineRule="exact"/>
              <w:ind w:right="94"/>
              <w:jc w:val="right"/>
              <w:rPr>
                <w:sz w:val="24"/>
              </w:rPr>
            </w:pPr>
            <w:r>
              <w:rPr>
                <w:spacing w:val="-2"/>
                <w:sz w:val="24"/>
              </w:rPr>
              <w:t>5.159,00</w:t>
            </w:r>
          </w:p>
        </w:tc>
      </w:tr>
      <w:tr>
        <w:trPr>
          <w:trHeight w:val="539" w:hRule="atLeast"/>
        </w:trPr>
        <w:tc>
          <w:tcPr>
            <w:tcW w:w="1123" w:type="dxa"/>
          </w:tcPr>
          <w:p>
            <w:pPr>
              <w:pStyle w:val="TableParagraph"/>
              <w:spacing w:before="123"/>
              <w:ind w:left="7"/>
              <w:jc w:val="center"/>
              <w:rPr>
                <w:sz w:val="24"/>
              </w:rPr>
            </w:pPr>
            <w:r>
              <w:rPr>
                <w:spacing w:val="-5"/>
                <w:sz w:val="24"/>
              </w:rPr>
              <w:t>19.</w:t>
            </w:r>
          </w:p>
        </w:tc>
        <w:tc>
          <w:tcPr>
            <w:tcW w:w="3521" w:type="dxa"/>
          </w:tcPr>
          <w:p>
            <w:pPr>
              <w:pStyle w:val="TableParagraph"/>
              <w:spacing w:before="123"/>
              <w:ind w:left="107"/>
              <w:rPr>
                <w:sz w:val="24"/>
              </w:rPr>
            </w:pPr>
            <w:r>
              <w:rPr>
                <w:sz w:val="24"/>
              </w:rPr>
              <w:t>VLASTITI</w:t>
            </w:r>
            <w:r>
              <w:rPr>
                <w:spacing w:val="-7"/>
                <w:sz w:val="24"/>
              </w:rPr>
              <w:t> </w:t>
            </w:r>
            <w:r>
              <w:rPr>
                <w:sz w:val="24"/>
              </w:rPr>
              <w:t>PRIHODI</w:t>
            </w:r>
            <w:r>
              <w:rPr>
                <w:spacing w:val="-5"/>
                <w:sz w:val="24"/>
              </w:rPr>
              <w:t> </w:t>
            </w:r>
            <w:r>
              <w:rPr>
                <w:spacing w:val="-4"/>
                <w:sz w:val="24"/>
              </w:rPr>
              <w:t>(31)</w:t>
            </w:r>
          </w:p>
        </w:tc>
        <w:tc>
          <w:tcPr>
            <w:tcW w:w="2268" w:type="dxa"/>
          </w:tcPr>
          <w:p>
            <w:pPr>
              <w:pStyle w:val="TableParagraph"/>
              <w:spacing w:before="123"/>
              <w:ind w:right="95"/>
              <w:jc w:val="right"/>
              <w:rPr>
                <w:sz w:val="24"/>
              </w:rPr>
            </w:pPr>
            <w:r>
              <w:rPr>
                <w:spacing w:val="-4"/>
                <w:sz w:val="24"/>
              </w:rPr>
              <w:t>0,00</w:t>
            </w:r>
          </w:p>
        </w:tc>
        <w:tc>
          <w:tcPr>
            <w:tcW w:w="2268" w:type="dxa"/>
          </w:tcPr>
          <w:p>
            <w:pPr>
              <w:pStyle w:val="TableParagraph"/>
              <w:spacing w:line="268" w:lineRule="exact"/>
              <w:ind w:right="94"/>
              <w:jc w:val="right"/>
              <w:rPr>
                <w:sz w:val="24"/>
              </w:rPr>
            </w:pPr>
            <w:r>
              <w:rPr>
                <w:spacing w:val="-2"/>
                <w:sz w:val="24"/>
              </w:rPr>
              <w:t>1.741,00</w:t>
            </w:r>
          </w:p>
        </w:tc>
      </w:tr>
      <w:tr>
        <w:trPr>
          <w:trHeight w:val="278" w:hRule="atLeast"/>
        </w:trPr>
        <w:tc>
          <w:tcPr>
            <w:tcW w:w="1123" w:type="dxa"/>
          </w:tcPr>
          <w:p>
            <w:pPr>
              <w:pStyle w:val="TableParagraph"/>
              <w:rPr>
                <w:sz w:val="20"/>
              </w:rPr>
            </w:pPr>
          </w:p>
        </w:tc>
        <w:tc>
          <w:tcPr>
            <w:tcW w:w="3521" w:type="dxa"/>
          </w:tcPr>
          <w:p>
            <w:pPr>
              <w:pStyle w:val="TableParagraph"/>
              <w:spacing w:line="258" w:lineRule="exact"/>
              <w:ind w:left="359"/>
              <w:rPr>
                <w:sz w:val="24"/>
              </w:rPr>
            </w:pPr>
            <w:r>
              <w:rPr>
                <w:b/>
                <w:sz w:val="24"/>
              </w:rPr>
              <w:t>SVEUKUPNO</w:t>
            </w:r>
            <w:r>
              <w:rPr>
                <w:b/>
                <w:spacing w:val="-3"/>
                <w:sz w:val="24"/>
              </w:rPr>
              <w:t> </w:t>
            </w:r>
            <w:r>
              <w:rPr>
                <w:b/>
                <w:sz w:val="24"/>
              </w:rPr>
              <w:t>u</w:t>
            </w:r>
            <w:r>
              <w:rPr>
                <w:b/>
                <w:spacing w:val="-3"/>
                <w:sz w:val="24"/>
              </w:rPr>
              <w:t> </w:t>
            </w:r>
            <w:r>
              <w:rPr>
                <w:b/>
                <w:sz w:val="24"/>
              </w:rPr>
              <w:t>EUR-</w:t>
            </w:r>
            <w:r>
              <w:rPr>
                <w:b/>
                <w:spacing w:val="-4"/>
                <w:sz w:val="24"/>
              </w:rPr>
              <w:t>ima</w:t>
            </w:r>
            <w:r>
              <w:rPr>
                <w:spacing w:val="-4"/>
                <w:sz w:val="24"/>
              </w:rPr>
              <w:t>:</w:t>
            </w:r>
          </w:p>
        </w:tc>
        <w:tc>
          <w:tcPr>
            <w:tcW w:w="2268" w:type="dxa"/>
          </w:tcPr>
          <w:p>
            <w:pPr>
              <w:pStyle w:val="TableParagraph"/>
              <w:spacing w:line="258" w:lineRule="exact"/>
              <w:ind w:right="95"/>
              <w:jc w:val="right"/>
              <w:rPr>
                <w:b/>
                <w:sz w:val="24"/>
              </w:rPr>
            </w:pPr>
            <w:r>
              <w:rPr>
                <w:b/>
                <w:spacing w:val="-2"/>
                <w:sz w:val="24"/>
              </w:rPr>
              <w:t>3.726.000,00</w:t>
            </w:r>
          </w:p>
        </w:tc>
        <w:tc>
          <w:tcPr>
            <w:tcW w:w="2268" w:type="dxa"/>
          </w:tcPr>
          <w:p>
            <w:pPr>
              <w:pStyle w:val="TableParagraph"/>
              <w:spacing w:line="258" w:lineRule="exact"/>
              <w:ind w:right="94"/>
              <w:jc w:val="right"/>
              <w:rPr>
                <w:b/>
                <w:sz w:val="24"/>
              </w:rPr>
            </w:pPr>
            <w:r>
              <w:rPr>
                <w:b/>
                <w:spacing w:val="-2"/>
                <w:sz w:val="24"/>
              </w:rPr>
              <w:t>1.419.500,00</w:t>
            </w:r>
          </w:p>
        </w:tc>
      </w:tr>
    </w:tbl>
    <w:p>
      <w:pPr>
        <w:pStyle w:val="BodyText"/>
        <w:spacing w:before="16"/>
        <w:rPr>
          <w:b/>
        </w:rPr>
      </w:pPr>
    </w:p>
    <w:p>
      <w:pPr>
        <w:spacing w:before="0"/>
        <w:ind w:left="329" w:right="1047" w:firstLine="0"/>
        <w:jc w:val="center"/>
        <w:rPr>
          <w:b/>
          <w:sz w:val="24"/>
        </w:rPr>
      </w:pPr>
      <w:r>
        <w:rPr>
          <w:b/>
          <w:sz w:val="24"/>
        </w:rPr>
        <w:t>Članak</w:t>
      </w:r>
      <w:r>
        <w:rPr>
          <w:b/>
          <w:spacing w:val="-4"/>
          <w:sz w:val="24"/>
        </w:rPr>
        <w:t> </w:t>
      </w:r>
      <w:r>
        <w:rPr>
          <w:b/>
          <w:spacing w:val="-5"/>
          <w:sz w:val="24"/>
        </w:rPr>
        <w:t>5.</w:t>
      </w:r>
    </w:p>
    <w:p>
      <w:pPr>
        <w:pStyle w:val="BodyText"/>
        <w:spacing w:before="272"/>
        <w:ind w:left="336" w:right="1056"/>
        <w:jc w:val="both"/>
        <w:rPr>
          <w:b/>
        </w:rPr>
      </w:pPr>
      <w:r>
        <w:rPr/>
        <w:t>Realizacija ovih Izmjena i dopuna Programa ovisi o ostvarivanju proračunskih sredstava Općine Sveti Ilija i učešću vanjskih izvora financiranja projekata građenja komunalne infrastrukture planiranih Programom</w:t>
      </w:r>
      <w:r>
        <w:rPr>
          <w:b/>
        </w:rPr>
        <w:t>.</w:t>
      </w:r>
    </w:p>
    <w:p>
      <w:pPr>
        <w:pStyle w:val="BodyText"/>
        <w:spacing w:before="5"/>
        <w:rPr>
          <w:b/>
        </w:rPr>
      </w:pPr>
    </w:p>
    <w:p>
      <w:pPr>
        <w:pStyle w:val="Heading3"/>
        <w:ind w:left="329"/>
      </w:pPr>
      <w:r>
        <w:rPr/>
        <w:t>Članak</w:t>
      </w:r>
      <w:r>
        <w:rPr>
          <w:spacing w:val="-5"/>
        </w:rPr>
        <w:t> 6.</w:t>
      </w:r>
    </w:p>
    <w:p>
      <w:pPr>
        <w:pStyle w:val="BodyText"/>
        <w:spacing w:before="271"/>
        <w:ind w:left="336" w:right="1057"/>
        <w:jc w:val="both"/>
      </w:pPr>
      <w:r>
        <w:rPr/>
        <w:t>Izmjene i dopune Programa građenja komunalne infrastrukture u Općini Sveti Ilija za 2025. godinu objaviti će se u „Službenom vjesniku Varaždinske županije“, a stupaju</w:t>
      </w:r>
      <w:r>
        <w:rPr>
          <w:spacing w:val="40"/>
        </w:rPr>
        <w:t> </w:t>
      </w:r>
      <w:r>
        <w:rPr/>
        <w:t>na snagu osmog dana od dana objave u službenom glasilu.</w:t>
      </w:r>
    </w:p>
    <w:p>
      <w:pPr>
        <w:pStyle w:val="BodyText"/>
      </w:pPr>
    </w:p>
    <w:p>
      <w:pPr>
        <w:pStyle w:val="BodyText"/>
      </w:pPr>
    </w:p>
    <w:p>
      <w:pPr>
        <w:pStyle w:val="BodyText"/>
        <w:spacing w:before="1"/>
      </w:pPr>
    </w:p>
    <w:p>
      <w:pPr>
        <w:pStyle w:val="BodyText"/>
        <w:ind w:left="6337" w:right="1108" w:hanging="180"/>
      </w:pPr>
      <w:r>
        <w:rPr/>
        <w:t>Predsjednik</w:t>
      </w:r>
      <w:r>
        <w:rPr>
          <w:spacing w:val="-15"/>
        </w:rPr>
        <w:t> </w:t>
      </w:r>
      <w:r>
        <w:rPr/>
        <w:t>Općinskog</w:t>
      </w:r>
      <w:r>
        <w:rPr>
          <w:spacing w:val="-15"/>
        </w:rPr>
        <w:t> </w:t>
      </w:r>
      <w:r>
        <w:rPr/>
        <w:t>vijeća</w:t>
      </w:r>
      <w:r>
        <w:rPr>
          <w:b/>
        </w:rPr>
        <w:t>: </w:t>
      </w:r>
      <w:r>
        <w:rPr/>
        <w:t>Zdravko Ostroški, dipl.ing.</w:t>
      </w:r>
    </w:p>
    <w:p>
      <w:pPr>
        <w:pStyle w:val="BodyText"/>
        <w:spacing w:after="0"/>
        <w:sectPr>
          <w:type w:val="continuous"/>
          <w:pgSz w:w="11910" w:h="16840"/>
          <w:pgMar w:header="0" w:footer="579" w:top="960" w:bottom="840" w:left="1080" w:right="360"/>
        </w:sectPr>
      </w:pPr>
    </w:p>
    <w:p>
      <w:pPr>
        <w:pStyle w:val="BodyText"/>
        <w:ind w:left="1890"/>
        <w:rPr>
          <w:sz w:val="20"/>
        </w:rPr>
      </w:pPr>
      <w:r>
        <w:rPr>
          <w:sz w:val="20"/>
        </w:rPr>
        <w:drawing>
          <wp:inline distT="0" distB="0" distL="0" distR="0">
            <wp:extent cx="453697" cy="542925"/>
            <wp:effectExtent l="0" t="0" r="0" b="0"/>
            <wp:docPr id="224" name="Image 224"/>
            <wp:cNvGraphicFramePr>
              <a:graphicFrameLocks/>
            </wp:cNvGraphicFramePr>
            <a:graphic>
              <a:graphicData uri="http://schemas.openxmlformats.org/drawingml/2006/picture">
                <pic:pic>
                  <pic:nvPicPr>
                    <pic:cNvPr id="224" name="Image 224"/>
                    <pic:cNvPicPr/>
                  </pic:nvPicPr>
                  <pic:blipFill>
                    <a:blip r:embed="rId10" cstate="print"/>
                    <a:stretch>
                      <a:fillRect/>
                    </a:stretch>
                  </pic:blipFill>
                  <pic:spPr>
                    <a:xfrm>
                      <a:off x="0" y="0"/>
                      <a:ext cx="453697" cy="542925"/>
                    </a:xfrm>
                    <a:prstGeom prst="rect">
                      <a:avLst/>
                    </a:prstGeom>
                  </pic:spPr>
                </pic:pic>
              </a:graphicData>
            </a:graphic>
          </wp:inline>
        </w:drawing>
      </w:r>
      <w:r>
        <w:rPr>
          <w:sz w:val="20"/>
        </w:rPr>
      </w:r>
    </w:p>
    <w:p>
      <w:pPr>
        <w:pStyle w:val="Heading2"/>
        <w:spacing w:before="2"/>
        <w:ind w:left="787" w:right="6663" w:hanging="79"/>
        <w:rPr>
          <w:rFonts w:ascii="Arial" w:hAnsi="Arial"/>
        </w:rPr>
      </w:pPr>
      <w:r>
        <w:rPr>
          <w:rFonts w:ascii="Arial" w:hAnsi="Arial"/>
        </w:rPr>
        <w:t>REPUBLIKA HRVATSKA VARAŽDINSKA</w:t>
      </w:r>
      <w:r>
        <w:rPr>
          <w:rFonts w:ascii="Arial" w:hAnsi="Arial"/>
          <w:spacing w:val="-17"/>
        </w:rPr>
        <w:t> </w:t>
      </w:r>
      <w:r>
        <w:rPr>
          <w:rFonts w:ascii="Arial" w:hAnsi="Arial"/>
        </w:rPr>
        <w:t>ŽUPANIJA OPĆINA SVETI ILIJA</w:t>
      </w:r>
    </w:p>
    <w:p>
      <w:pPr>
        <w:spacing w:before="0"/>
        <w:ind w:left="0" w:right="5887" w:firstLine="0"/>
        <w:jc w:val="center"/>
        <w:rPr>
          <w:rFonts w:ascii="Arial" w:hAnsi="Arial"/>
          <w:b/>
          <w:sz w:val="24"/>
        </w:rPr>
      </w:pPr>
      <w:r>
        <w:rPr>
          <w:rFonts w:ascii="Arial" w:hAnsi="Arial"/>
          <w:b/>
          <w:sz w:val="24"/>
        </w:rPr>
        <w:t>OPĆINSKO</w:t>
      </w:r>
      <w:r>
        <w:rPr>
          <w:rFonts w:ascii="Arial" w:hAnsi="Arial"/>
          <w:b/>
          <w:spacing w:val="-6"/>
          <w:sz w:val="24"/>
        </w:rPr>
        <w:t> </w:t>
      </w:r>
      <w:r>
        <w:rPr>
          <w:rFonts w:ascii="Arial" w:hAnsi="Arial"/>
          <w:b/>
          <w:spacing w:val="-2"/>
          <w:sz w:val="24"/>
        </w:rPr>
        <w:t>VIJEĆE</w:t>
      </w:r>
    </w:p>
    <w:p>
      <w:pPr>
        <w:pStyle w:val="BodyText"/>
        <w:spacing w:before="4"/>
        <w:rPr>
          <w:rFonts w:ascii="Arial"/>
          <w:b/>
        </w:rPr>
      </w:pPr>
    </w:p>
    <w:p>
      <w:pPr>
        <w:pStyle w:val="BodyText"/>
        <w:spacing w:line="244" w:lineRule="auto"/>
        <w:ind w:left="720" w:right="6627"/>
        <w:rPr>
          <w:rFonts w:ascii="Microsoft Sans Serif"/>
        </w:rPr>
      </w:pPr>
      <w:r>
        <w:rPr>
          <w:rFonts w:ascii="Microsoft Sans Serif"/>
        </w:rPr>
        <w:t>KLASA: 400-06/24-03/01 URBROJ:</w:t>
      </w:r>
      <w:r>
        <w:rPr>
          <w:rFonts w:ascii="Microsoft Sans Serif"/>
          <w:spacing w:val="-16"/>
        </w:rPr>
        <w:t> </w:t>
      </w:r>
      <w:r>
        <w:rPr>
          <w:rFonts w:ascii="Microsoft Sans Serif"/>
        </w:rPr>
        <w:t>2186-08-03-25-04</w:t>
      </w:r>
    </w:p>
    <w:p>
      <w:pPr>
        <w:pStyle w:val="BodyText"/>
        <w:spacing w:line="269" w:lineRule="exact"/>
        <w:ind w:left="720"/>
        <w:rPr>
          <w:rFonts w:ascii="Microsoft Sans Serif"/>
        </w:rPr>
      </w:pPr>
      <w:r>
        <w:rPr>
          <w:rFonts w:ascii="Microsoft Sans Serif"/>
        </w:rPr>
        <w:t>Sveti</w:t>
      </w:r>
      <w:r>
        <w:rPr>
          <w:rFonts w:ascii="Microsoft Sans Serif"/>
          <w:spacing w:val="-5"/>
        </w:rPr>
        <w:t> </w:t>
      </w:r>
      <w:r>
        <w:rPr>
          <w:rFonts w:ascii="Microsoft Sans Serif"/>
        </w:rPr>
        <w:t>Ilija,</w:t>
      </w:r>
      <w:r>
        <w:rPr>
          <w:rFonts w:ascii="Microsoft Sans Serif"/>
          <w:spacing w:val="-4"/>
        </w:rPr>
        <w:t> </w:t>
      </w:r>
      <w:r>
        <w:rPr>
          <w:rFonts w:ascii="Microsoft Sans Serif"/>
        </w:rPr>
        <w:t>10.</w:t>
      </w:r>
      <w:r>
        <w:rPr>
          <w:rFonts w:ascii="Microsoft Sans Serif"/>
          <w:spacing w:val="-5"/>
        </w:rPr>
        <w:t> </w:t>
      </w:r>
      <w:r>
        <w:rPr>
          <w:rFonts w:ascii="Microsoft Sans Serif"/>
        </w:rPr>
        <w:t>prosinca</w:t>
      </w:r>
      <w:r>
        <w:rPr>
          <w:rFonts w:ascii="Microsoft Sans Serif"/>
          <w:spacing w:val="-5"/>
        </w:rPr>
        <w:t> </w:t>
      </w:r>
      <w:r>
        <w:rPr>
          <w:rFonts w:ascii="Microsoft Sans Serif"/>
        </w:rPr>
        <w:t>2025.</w:t>
      </w:r>
      <w:r>
        <w:rPr>
          <w:rFonts w:ascii="Microsoft Sans Serif"/>
          <w:spacing w:val="-4"/>
        </w:rPr>
        <w:t> </w:t>
      </w:r>
      <w:r>
        <w:rPr>
          <w:rFonts w:ascii="Microsoft Sans Serif"/>
          <w:spacing w:val="-2"/>
        </w:rPr>
        <w:t>godine</w:t>
      </w:r>
    </w:p>
    <w:p>
      <w:pPr>
        <w:pStyle w:val="BodyText"/>
        <w:rPr>
          <w:rFonts w:ascii="Microsoft Sans Serif"/>
        </w:rPr>
      </w:pPr>
    </w:p>
    <w:p>
      <w:pPr>
        <w:pStyle w:val="BodyText"/>
        <w:spacing w:before="14"/>
        <w:rPr>
          <w:rFonts w:ascii="Microsoft Sans Serif"/>
        </w:rPr>
      </w:pPr>
    </w:p>
    <w:p>
      <w:pPr>
        <w:pStyle w:val="BodyText"/>
        <w:spacing w:line="244" w:lineRule="auto"/>
        <w:ind w:left="720" w:right="1436"/>
        <w:jc w:val="both"/>
        <w:rPr>
          <w:rFonts w:ascii="Microsoft Sans Serif" w:hAnsi="Microsoft Sans Serif"/>
        </w:rPr>
      </w:pPr>
      <w:r>
        <w:rPr>
          <w:rFonts w:ascii="Microsoft Sans Serif" w:hAnsi="Microsoft Sans Serif"/>
        </w:rPr>
        <w:t>Na temelju članka 30. Statuta</w:t>
      </w:r>
      <w:r>
        <w:rPr>
          <w:rFonts w:ascii="Microsoft Sans Serif" w:hAnsi="Microsoft Sans Serif"/>
          <w:spacing w:val="80"/>
        </w:rPr>
        <w:t> </w:t>
      </w:r>
      <w:r>
        <w:rPr>
          <w:rFonts w:ascii="Microsoft Sans Serif" w:hAnsi="Microsoft Sans Serif"/>
        </w:rPr>
        <w:t>Općine Sveti Ilija (“Službeni vjesnik Varaždinske županije”, broj 05/18, 36/20 i 33/21), Općinsko vijeće Općine Sveti Ilija na</w:t>
      </w:r>
      <w:r>
        <w:rPr>
          <w:rFonts w:ascii="Microsoft Sans Serif" w:hAnsi="Microsoft Sans Serif"/>
          <w:spacing w:val="40"/>
        </w:rPr>
        <w:t> </w:t>
      </w:r>
      <w:r>
        <w:rPr>
          <w:rFonts w:ascii="Microsoft Sans Serif" w:hAnsi="Microsoft Sans Serif"/>
        </w:rPr>
        <w:t>05. sjednici održanoj dana 10.12.2025. godine donosi</w:t>
      </w:r>
    </w:p>
    <w:p>
      <w:pPr>
        <w:pStyle w:val="Heading2"/>
        <w:spacing w:before="269"/>
        <w:ind w:left="3700" w:right="4415"/>
        <w:rPr>
          <w:rFonts w:ascii="Arial"/>
        </w:rPr>
      </w:pPr>
      <w:r>
        <w:rPr>
          <w:rFonts w:ascii="Arial"/>
        </w:rPr>
        <w:t>IZMJENE</w:t>
      </w:r>
      <w:r>
        <w:rPr>
          <w:rFonts w:ascii="Arial"/>
          <w:spacing w:val="-17"/>
        </w:rPr>
        <w:t> </w:t>
      </w:r>
      <w:r>
        <w:rPr>
          <w:rFonts w:ascii="Arial"/>
        </w:rPr>
        <w:t>I</w:t>
      </w:r>
      <w:r>
        <w:rPr>
          <w:rFonts w:ascii="Arial"/>
          <w:spacing w:val="-16"/>
        </w:rPr>
        <w:t> </w:t>
      </w:r>
      <w:r>
        <w:rPr>
          <w:rFonts w:ascii="Arial"/>
        </w:rPr>
        <w:t>DOPUNE P R O G R A M A</w:t>
      </w:r>
    </w:p>
    <w:p>
      <w:pPr>
        <w:spacing w:before="0"/>
        <w:ind w:left="2090" w:right="2814" w:firstLine="0"/>
        <w:jc w:val="center"/>
        <w:rPr>
          <w:rFonts w:ascii="Arial" w:hAnsi="Arial"/>
          <w:b/>
          <w:sz w:val="24"/>
        </w:rPr>
      </w:pPr>
      <w:r>
        <w:rPr>
          <w:rFonts w:ascii="Arial" w:hAnsi="Arial"/>
          <w:b/>
          <w:sz w:val="24"/>
        </w:rPr>
        <w:t>javnih</w:t>
      </w:r>
      <w:r>
        <w:rPr>
          <w:rFonts w:ascii="Arial" w:hAnsi="Arial"/>
          <w:b/>
          <w:spacing w:val="-9"/>
          <w:sz w:val="24"/>
        </w:rPr>
        <w:t> </w:t>
      </w:r>
      <w:r>
        <w:rPr>
          <w:rFonts w:ascii="Arial" w:hAnsi="Arial"/>
          <w:b/>
          <w:sz w:val="24"/>
        </w:rPr>
        <w:t>potreba</w:t>
      </w:r>
      <w:r>
        <w:rPr>
          <w:rFonts w:ascii="Arial" w:hAnsi="Arial"/>
          <w:b/>
          <w:spacing w:val="-9"/>
          <w:sz w:val="24"/>
        </w:rPr>
        <w:t> </w:t>
      </w:r>
      <w:r>
        <w:rPr>
          <w:rFonts w:ascii="Arial" w:hAnsi="Arial"/>
          <w:b/>
          <w:sz w:val="24"/>
        </w:rPr>
        <w:t>u</w:t>
      </w:r>
      <w:r>
        <w:rPr>
          <w:rFonts w:ascii="Arial" w:hAnsi="Arial"/>
          <w:b/>
          <w:spacing w:val="-9"/>
          <w:sz w:val="24"/>
        </w:rPr>
        <w:t> </w:t>
      </w:r>
      <w:r>
        <w:rPr>
          <w:rFonts w:ascii="Arial" w:hAnsi="Arial"/>
          <w:b/>
          <w:sz w:val="24"/>
        </w:rPr>
        <w:t>društvenim</w:t>
      </w:r>
      <w:r>
        <w:rPr>
          <w:rFonts w:ascii="Arial" w:hAnsi="Arial"/>
          <w:b/>
          <w:spacing w:val="-9"/>
          <w:sz w:val="24"/>
        </w:rPr>
        <w:t> </w:t>
      </w:r>
      <w:r>
        <w:rPr>
          <w:rFonts w:ascii="Arial" w:hAnsi="Arial"/>
          <w:b/>
          <w:sz w:val="24"/>
        </w:rPr>
        <w:t>djelatnostima Općine Sveti Ilija za 2025. godinu</w:t>
      </w:r>
    </w:p>
    <w:p>
      <w:pPr>
        <w:pStyle w:val="BodyText"/>
        <w:rPr>
          <w:rFonts w:ascii="Arial"/>
          <w:b/>
        </w:rPr>
      </w:pPr>
    </w:p>
    <w:p>
      <w:pPr>
        <w:pStyle w:val="Heading2"/>
        <w:ind w:left="329" w:right="1047"/>
        <w:rPr>
          <w:rFonts w:ascii="Arial"/>
        </w:rPr>
      </w:pPr>
      <w:r>
        <w:rPr>
          <w:rFonts w:ascii="Arial"/>
          <w:spacing w:val="-5"/>
        </w:rPr>
        <w:t>I.</w:t>
      </w:r>
    </w:p>
    <w:p>
      <w:pPr>
        <w:pStyle w:val="BodyText"/>
        <w:spacing w:before="4"/>
        <w:rPr>
          <w:rFonts w:ascii="Arial"/>
          <w:b/>
        </w:rPr>
      </w:pPr>
    </w:p>
    <w:p>
      <w:pPr>
        <w:pStyle w:val="BodyText"/>
        <w:spacing w:line="244" w:lineRule="auto"/>
        <w:ind w:left="720" w:right="1435"/>
        <w:jc w:val="both"/>
        <w:rPr>
          <w:rFonts w:ascii="Microsoft Sans Serif" w:hAnsi="Microsoft Sans Serif"/>
        </w:rPr>
      </w:pPr>
      <w:r>
        <w:rPr>
          <w:rFonts w:ascii="Microsoft Sans Serif" w:hAnsi="Microsoft Sans Serif"/>
        </w:rPr>
        <w:t>Izmjene i</w:t>
      </w:r>
      <w:r>
        <w:rPr>
          <w:rFonts w:ascii="Microsoft Sans Serif" w:hAnsi="Microsoft Sans Serif"/>
          <w:spacing w:val="-1"/>
        </w:rPr>
        <w:t> </w:t>
      </w:r>
      <w:r>
        <w:rPr>
          <w:rFonts w:ascii="Microsoft Sans Serif" w:hAnsi="Microsoft Sans Serif"/>
        </w:rPr>
        <w:t>dopune Programa javnih potreba</w:t>
      </w:r>
      <w:r>
        <w:rPr>
          <w:rFonts w:ascii="Microsoft Sans Serif" w:hAnsi="Microsoft Sans Serif"/>
          <w:spacing w:val="-3"/>
        </w:rPr>
        <w:t> </w:t>
      </w:r>
      <w:r>
        <w:rPr>
          <w:rFonts w:ascii="Microsoft Sans Serif" w:hAnsi="Microsoft Sans Serif"/>
        </w:rPr>
        <w:t>u</w:t>
      </w:r>
      <w:r>
        <w:rPr>
          <w:rFonts w:ascii="Microsoft Sans Serif" w:hAnsi="Microsoft Sans Serif"/>
          <w:spacing w:val="-2"/>
        </w:rPr>
        <w:t> </w:t>
      </w:r>
      <w:r>
        <w:rPr>
          <w:rFonts w:ascii="Microsoft Sans Serif" w:hAnsi="Microsoft Sans Serif"/>
        </w:rPr>
        <w:t>društvenim djelatnostima temelje se na pravima i obvezama iz Zakona i drugih propisa te Odluke Općinskog vijeća i Načelnika Općine Sveti Ilija, a financira se iz Proračuna Općine Sveti Ilija za 2025. godinu.</w:t>
      </w:r>
    </w:p>
    <w:p>
      <w:pPr>
        <w:pStyle w:val="Heading2"/>
        <w:spacing w:line="269" w:lineRule="exact"/>
        <w:ind w:left="333" w:right="1047"/>
        <w:rPr>
          <w:rFonts w:ascii="Arial"/>
        </w:rPr>
      </w:pPr>
      <w:r>
        <w:rPr>
          <w:rFonts w:ascii="Arial"/>
          <w:spacing w:val="-5"/>
        </w:rPr>
        <w:t>II.</w:t>
      </w:r>
    </w:p>
    <w:p>
      <w:pPr>
        <w:pStyle w:val="BodyText"/>
        <w:rPr>
          <w:rFonts w:ascii="Arial"/>
          <w:b/>
        </w:rPr>
      </w:pPr>
    </w:p>
    <w:p>
      <w:pPr>
        <w:spacing w:before="0"/>
        <w:ind w:left="673" w:right="1395" w:firstLine="0"/>
        <w:jc w:val="center"/>
        <w:rPr>
          <w:rFonts w:ascii="Arial" w:hAnsi="Arial"/>
          <w:b/>
          <w:sz w:val="24"/>
        </w:rPr>
      </w:pPr>
      <w:r>
        <w:rPr>
          <w:rFonts w:ascii="Arial" w:hAnsi="Arial"/>
          <w:b/>
          <w:sz w:val="24"/>
        </w:rPr>
        <w:t>PROGRAM</w:t>
      </w:r>
      <w:r>
        <w:rPr>
          <w:rFonts w:ascii="Arial" w:hAnsi="Arial"/>
          <w:b/>
          <w:spacing w:val="-5"/>
          <w:sz w:val="24"/>
        </w:rPr>
        <w:t> </w:t>
      </w:r>
      <w:r>
        <w:rPr>
          <w:rFonts w:ascii="Arial" w:hAnsi="Arial"/>
          <w:b/>
          <w:sz w:val="24"/>
        </w:rPr>
        <w:t>JAVNIH</w:t>
      </w:r>
      <w:r>
        <w:rPr>
          <w:rFonts w:ascii="Arial" w:hAnsi="Arial"/>
          <w:b/>
          <w:spacing w:val="-4"/>
          <w:sz w:val="24"/>
        </w:rPr>
        <w:t> </w:t>
      </w:r>
      <w:r>
        <w:rPr>
          <w:rFonts w:ascii="Arial" w:hAnsi="Arial"/>
          <w:b/>
          <w:sz w:val="24"/>
        </w:rPr>
        <w:t>POTREBA</w:t>
      </w:r>
      <w:r>
        <w:rPr>
          <w:rFonts w:ascii="Arial" w:hAnsi="Arial"/>
          <w:b/>
          <w:spacing w:val="-9"/>
          <w:sz w:val="24"/>
        </w:rPr>
        <w:t> </w:t>
      </w:r>
      <w:r>
        <w:rPr>
          <w:rFonts w:ascii="Arial" w:hAnsi="Arial"/>
          <w:b/>
          <w:sz w:val="24"/>
        </w:rPr>
        <w:t>OPĆINE</w:t>
      </w:r>
      <w:r>
        <w:rPr>
          <w:rFonts w:ascii="Arial" w:hAnsi="Arial"/>
          <w:b/>
          <w:spacing w:val="-4"/>
          <w:sz w:val="24"/>
        </w:rPr>
        <w:t> </w:t>
      </w:r>
      <w:r>
        <w:rPr>
          <w:rFonts w:ascii="Arial" w:hAnsi="Arial"/>
          <w:b/>
          <w:sz w:val="24"/>
        </w:rPr>
        <w:t>SVETI</w:t>
      </w:r>
      <w:r>
        <w:rPr>
          <w:rFonts w:ascii="Arial" w:hAnsi="Arial"/>
          <w:b/>
          <w:spacing w:val="-4"/>
          <w:sz w:val="24"/>
        </w:rPr>
        <w:t> </w:t>
      </w:r>
      <w:r>
        <w:rPr>
          <w:rFonts w:ascii="Arial" w:hAnsi="Arial"/>
          <w:b/>
          <w:sz w:val="24"/>
        </w:rPr>
        <w:t>ILIJA</w:t>
      </w:r>
      <w:r>
        <w:rPr>
          <w:rFonts w:ascii="Arial" w:hAnsi="Arial"/>
          <w:b/>
          <w:spacing w:val="-11"/>
          <w:sz w:val="24"/>
        </w:rPr>
        <w:t> </w:t>
      </w:r>
      <w:r>
        <w:rPr>
          <w:rFonts w:ascii="Arial" w:hAnsi="Arial"/>
          <w:b/>
          <w:sz w:val="24"/>
        </w:rPr>
        <w:t>U</w:t>
      </w:r>
      <w:r>
        <w:rPr>
          <w:rFonts w:ascii="Arial" w:hAnsi="Arial"/>
          <w:b/>
          <w:spacing w:val="-4"/>
          <w:sz w:val="24"/>
        </w:rPr>
        <w:t> </w:t>
      </w:r>
      <w:r>
        <w:rPr>
          <w:rFonts w:ascii="Arial" w:hAnsi="Arial"/>
          <w:b/>
          <w:sz w:val="24"/>
        </w:rPr>
        <w:t>PODRUČJU </w:t>
      </w:r>
      <w:r>
        <w:rPr>
          <w:rFonts w:ascii="Arial" w:hAnsi="Arial"/>
          <w:b/>
          <w:spacing w:val="-2"/>
          <w:sz w:val="24"/>
        </w:rPr>
        <w:t>SPORTA</w:t>
      </w:r>
    </w:p>
    <w:p>
      <w:pPr>
        <w:pStyle w:val="BodyText"/>
        <w:spacing w:before="3"/>
        <w:rPr>
          <w:rFonts w:ascii="Arial"/>
          <w:b/>
        </w:rPr>
      </w:pPr>
    </w:p>
    <w:p>
      <w:pPr>
        <w:spacing w:before="1"/>
        <w:ind w:left="720" w:right="1436" w:firstLine="0"/>
        <w:jc w:val="both"/>
        <w:rPr>
          <w:rFonts w:ascii="Arial" w:hAnsi="Arial"/>
          <w:b/>
          <w:sz w:val="24"/>
        </w:rPr>
      </w:pPr>
      <w:r>
        <w:rPr>
          <w:rFonts w:ascii="Microsoft Sans Serif" w:hAnsi="Microsoft Sans Serif"/>
          <w:sz w:val="24"/>
        </w:rPr>
        <w:t>Za</w:t>
      </w:r>
      <w:r>
        <w:rPr>
          <w:rFonts w:ascii="Microsoft Sans Serif" w:hAnsi="Microsoft Sans Serif"/>
          <w:spacing w:val="-1"/>
          <w:sz w:val="24"/>
        </w:rPr>
        <w:t> </w:t>
      </w:r>
      <w:r>
        <w:rPr>
          <w:rFonts w:ascii="Microsoft Sans Serif" w:hAnsi="Microsoft Sans Serif"/>
          <w:sz w:val="24"/>
        </w:rPr>
        <w:t>djelatnost sporta</w:t>
      </w:r>
      <w:r>
        <w:rPr>
          <w:rFonts w:ascii="Microsoft Sans Serif" w:hAnsi="Microsoft Sans Serif"/>
          <w:spacing w:val="-1"/>
          <w:sz w:val="24"/>
        </w:rPr>
        <w:t> </w:t>
      </w:r>
      <w:r>
        <w:rPr>
          <w:rFonts w:ascii="Microsoft Sans Serif" w:hAnsi="Microsoft Sans Serif"/>
          <w:sz w:val="24"/>
        </w:rPr>
        <w:t>na</w:t>
      </w:r>
      <w:r>
        <w:rPr>
          <w:rFonts w:ascii="Microsoft Sans Serif" w:hAnsi="Microsoft Sans Serif"/>
          <w:spacing w:val="-3"/>
          <w:sz w:val="24"/>
        </w:rPr>
        <w:t> </w:t>
      </w:r>
      <w:r>
        <w:rPr>
          <w:rFonts w:ascii="Microsoft Sans Serif" w:hAnsi="Microsoft Sans Serif"/>
          <w:sz w:val="24"/>
        </w:rPr>
        <w:t>području</w:t>
      </w:r>
      <w:r>
        <w:rPr>
          <w:rFonts w:ascii="Microsoft Sans Serif" w:hAnsi="Microsoft Sans Serif"/>
          <w:spacing w:val="-1"/>
          <w:sz w:val="24"/>
        </w:rPr>
        <w:t> </w:t>
      </w:r>
      <w:r>
        <w:rPr>
          <w:rFonts w:ascii="Microsoft Sans Serif" w:hAnsi="Microsoft Sans Serif"/>
          <w:sz w:val="24"/>
        </w:rPr>
        <w:t>Općine</w:t>
      </w:r>
      <w:r>
        <w:rPr>
          <w:rFonts w:ascii="Microsoft Sans Serif" w:hAnsi="Microsoft Sans Serif"/>
          <w:spacing w:val="-2"/>
          <w:sz w:val="24"/>
        </w:rPr>
        <w:t> </w:t>
      </w:r>
      <w:r>
        <w:rPr>
          <w:rFonts w:ascii="Microsoft Sans Serif" w:hAnsi="Microsoft Sans Serif"/>
          <w:sz w:val="24"/>
        </w:rPr>
        <w:t>Sveti</w:t>
      </w:r>
      <w:r>
        <w:rPr>
          <w:rFonts w:ascii="Microsoft Sans Serif" w:hAnsi="Microsoft Sans Serif"/>
          <w:spacing w:val="-2"/>
          <w:sz w:val="24"/>
        </w:rPr>
        <w:t> </w:t>
      </w:r>
      <w:r>
        <w:rPr>
          <w:rFonts w:ascii="Microsoft Sans Serif" w:hAnsi="Microsoft Sans Serif"/>
          <w:sz w:val="24"/>
        </w:rPr>
        <w:t>Ilija</w:t>
      </w:r>
      <w:r>
        <w:rPr>
          <w:rFonts w:ascii="Microsoft Sans Serif" w:hAnsi="Microsoft Sans Serif"/>
          <w:spacing w:val="-1"/>
          <w:sz w:val="24"/>
        </w:rPr>
        <w:t> </w:t>
      </w:r>
      <w:r>
        <w:rPr>
          <w:rFonts w:ascii="Microsoft Sans Serif" w:hAnsi="Microsoft Sans Serif"/>
          <w:sz w:val="24"/>
        </w:rPr>
        <w:t>u</w:t>
      </w:r>
      <w:r>
        <w:rPr>
          <w:rFonts w:ascii="Microsoft Sans Serif" w:hAnsi="Microsoft Sans Serif"/>
          <w:spacing w:val="-1"/>
          <w:sz w:val="24"/>
        </w:rPr>
        <w:t> </w:t>
      </w:r>
      <w:r>
        <w:rPr>
          <w:rFonts w:ascii="Microsoft Sans Serif" w:hAnsi="Microsoft Sans Serif"/>
          <w:sz w:val="24"/>
        </w:rPr>
        <w:t>2025.</w:t>
      </w:r>
      <w:r>
        <w:rPr>
          <w:rFonts w:ascii="Microsoft Sans Serif" w:hAnsi="Microsoft Sans Serif"/>
          <w:spacing w:val="-1"/>
          <w:sz w:val="24"/>
        </w:rPr>
        <w:t> </w:t>
      </w:r>
      <w:r>
        <w:rPr>
          <w:rFonts w:ascii="Microsoft Sans Serif" w:hAnsi="Microsoft Sans Serif"/>
          <w:sz w:val="24"/>
        </w:rPr>
        <w:t>godini osigurana</w:t>
      </w:r>
      <w:r>
        <w:rPr>
          <w:rFonts w:ascii="Microsoft Sans Serif" w:hAnsi="Microsoft Sans Serif"/>
          <w:spacing w:val="-1"/>
          <w:sz w:val="24"/>
        </w:rPr>
        <w:t> </w:t>
      </w:r>
      <w:r>
        <w:rPr>
          <w:rFonts w:ascii="Microsoft Sans Serif" w:hAnsi="Microsoft Sans Serif"/>
          <w:sz w:val="24"/>
        </w:rPr>
        <w:t>su sredstva u iznosu od </w:t>
      </w:r>
      <w:r>
        <w:rPr>
          <w:rFonts w:ascii="Arial" w:hAnsi="Arial"/>
          <w:b/>
          <w:sz w:val="24"/>
        </w:rPr>
        <w:t>78.000,00 EUR-a, a izmjenama i dopunama sredstva</w:t>
      </w:r>
      <w:r>
        <w:rPr>
          <w:rFonts w:ascii="Arial" w:hAnsi="Arial"/>
          <w:b/>
          <w:spacing w:val="40"/>
          <w:sz w:val="24"/>
        </w:rPr>
        <w:t> </w:t>
      </w:r>
      <w:r>
        <w:rPr>
          <w:rFonts w:ascii="Arial" w:hAnsi="Arial"/>
          <w:b/>
          <w:sz w:val="24"/>
        </w:rPr>
        <w:t>u iznosu od 83.000,00 EUR-a.</w:t>
      </w:r>
    </w:p>
    <w:p>
      <w:pPr>
        <w:pStyle w:val="BodyText"/>
        <w:spacing w:before="51"/>
        <w:rPr>
          <w:rFonts w:ascii="Arial"/>
          <w:b/>
          <w:sz w:val="20"/>
        </w:rPr>
      </w:pPr>
    </w:p>
    <w:tbl>
      <w:tblPr>
        <w:tblW w:w="0" w:type="auto"/>
        <w:jc w:val="left"/>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21"/>
        <w:gridCol w:w="2156"/>
        <w:gridCol w:w="2648"/>
      </w:tblGrid>
      <w:tr>
        <w:trPr>
          <w:trHeight w:val="551" w:hRule="atLeast"/>
        </w:trPr>
        <w:tc>
          <w:tcPr>
            <w:tcW w:w="3721" w:type="dxa"/>
          </w:tcPr>
          <w:p>
            <w:pPr>
              <w:pStyle w:val="TableParagraph"/>
              <w:spacing w:line="271" w:lineRule="exact"/>
              <w:ind w:left="107"/>
              <w:rPr>
                <w:rFonts w:ascii="Arial"/>
                <w:b/>
                <w:sz w:val="24"/>
              </w:rPr>
            </w:pPr>
            <w:r>
              <w:rPr>
                <w:rFonts w:ascii="Arial"/>
                <w:b/>
                <w:spacing w:val="-2"/>
                <w:sz w:val="24"/>
              </w:rPr>
              <w:t>PROGRAM</w:t>
            </w:r>
          </w:p>
        </w:tc>
        <w:tc>
          <w:tcPr>
            <w:tcW w:w="2156" w:type="dxa"/>
          </w:tcPr>
          <w:p>
            <w:pPr>
              <w:pStyle w:val="TableParagraph"/>
              <w:spacing w:line="271" w:lineRule="exact"/>
              <w:ind w:left="6"/>
              <w:jc w:val="center"/>
              <w:rPr>
                <w:rFonts w:ascii="Arial"/>
                <w:b/>
                <w:sz w:val="24"/>
              </w:rPr>
            </w:pPr>
            <w:r>
              <w:rPr>
                <w:rFonts w:ascii="Arial"/>
                <w:b/>
                <w:sz w:val="24"/>
              </w:rPr>
              <w:t>IZMJENE </w:t>
            </w:r>
            <w:r>
              <w:rPr>
                <w:rFonts w:ascii="Arial"/>
                <w:b/>
                <w:spacing w:val="-10"/>
                <w:sz w:val="24"/>
              </w:rPr>
              <w:t>I</w:t>
            </w:r>
          </w:p>
          <w:p>
            <w:pPr>
              <w:pStyle w:val="TableParagraph"/>
              <w:spacing w:line="260" w:lineRule="exact"/>
              <w:ind w:left="6"/>
              <w:jc w:val="center"/>
              <w:rPr>
                <w:rFonts w:ascii="Arial"/>
                <w:b/>
                <w:sz w:val="24"/>
              </w:rPr>
            </w:pPr>
            <w:r>
              <w:rPr>
                <w:rFonts w:ascii="Arial"/>
                <w:b/>
                <w:sz w:val="24"/>
              </w:rPr>
              <w:t>DOPUNE</w:t>
            </w:r>
            <w:r>
              <w:rPr>
                <w:rFonts w:ascii="Arial"/>
                <w:b/>
                <w:spacing w:val="-1"/>
                <w:sz w:val="24"/>
              </w:rPr>
              <w:t> </w:t>
            </w:r>
            <w:r>
              <w:rPr>
                <w:rFonts w:ascii="Arial"/>
                <w:b/>
                <w:spacing w:val="-2"/>
                <w:sz w:val="24"/>
              </w:rPr>
              <w:t>(EUR)</w:t>
            </w:r>
          </w:p>
        </w:tc>
        <w:tc>
          <w:tcPr>
            <w:tcW w:w="2648" w:type="dxa"/>
          </w:tcPr>
          <w:p>
            <w:pPr>
              <w:pStyle w:val="TableParagraph"/>
              <w:spacing w:line="271" w:lineRule="exact"/>
              <w:ind w:left="262"/>
              <w:rPr>
                <w:rFonts w:ascii="Arial" w:hAnsi="Arial"/>
                <w:b/>
                <w:sz w:val="24"/>
              </w:rPr>
            </w:pPr>
            <w:r>
              <w:rPr>
                <w:rFonts w:ascii="Arial" w:hAnsi="Arial"/>
                <w:b/>
                <w:sz w:val="24"/>
              </w:rPr>
              <w:t>PRORAČUN</w:t>
            </w:r>
            <w:r>
              <w:rPr>
                <w:rFonts w:ascii="Arial" w:hAnsi="Arial"/>
                <w:b/>
                <w:spacing w:val="-8"/>
                <w:sz w:val="24"/>
              </w:rPr>
              <w:t> </w:t>
            </w:r>
            <w:r>
              <w:rPr>
                <w:rFonts w:ascii="Arial" w:hAnsi="Arial"/>
                <w:b/>
                <w:spacing w:val="-2"/>
                <w:sz w:val="24"/>
              </w:rPr>
              <w:t>(EUR)</w:t>
            </w:r>
          </w:p>
        </w:tc>
      </w:tr>
      <w:tr>
        <w:trPr>
          <w:trHeight w:val="827" w:hRule="atLeast"/>
        </w:trPr>
        <w:tc>
          <w:tcPr>
            <w:tcW w:w="3721" w:type="dxa"/>
          </w:tcPr>
          <w:p>
            <w:pPr>
              <w:pStyle w:val="TableParagraph"/>
              <w:spacing w:line="276" w:lineRule="exact"/>
              <w:ind w:left="107" w:right="98"/>
              <w:jc w:val="both"/>
              <w:rPr>
                <w:rFonts w:ascii="Microsoft Sans Serif" w:hAnsi="Microsoft Sans Serif"/>
                <w:sz w:val="24"/>
              </w:rPr>
            </w:pPr>
            <w:r>
              <w:rPr>
                <w:rFonts w:ascii="Microsoft Sans Serif" w:hAnsi="Microsoft Sans Serif"/>
                <w:sz w:val="24"/>
              </w:rPr>
              <w:t>Za redovno poslovanje sportskih društava na području Općine Sveti Ilija</w:t>
            </w:r>
          </w:p>
        </w:tc>
        <w:tc>
          <w:tcPr>
            <w:tcW w:w="2156" w:type="dxa"/>
          </w:tcPr>
          <w:p>
            <w:pPr>
              <w:pStyle w:val="TableParagraph"/>
              <w:spacing w:before="275"/>
              <w:ind w:right="96"/>
              <w:jc w:val="right"/>
              <w:rPr>
                <w:rFonts w:ascii="Microsoft Sans Serif"/>
                <w:sz w:val="24"/>
              </w:rPr>
            </w:pPr>
            <w:r>
              <w:rPr>
                <w:rFonts w:ascii="Microsoft Sans Serif"/>
                <w:spacing w:val="-2"/>
                <w:sz w:val="24"/>
              </w:rPr>
              <w:t>65.000,00</w:t>
            </w:r>
          </w:p>
        </w:tc>
        <w:tc>
          <w:tcPr>
            <w:tcW w:w="2648" w:type="dxa"/>
          </w:tcPr>
          <w:p>
            <w:pPr>
              <w:pStyle w:val="TableParagraph"/>
              <w:spacing w:before="275"/>
              <w:ind w:right="97"/>
              <w:jc w:val="right"/>
              <w:rPr>
                <w:rFonts w:ascii="Microsoft Sans Serif"/>
                <w:sz w:val="24"/>
              </w:rPr>
            </w:pPr>
            <w:r>
              <w:rPr>
                <w:rFonts w:ascii="Microsoft Sans Serif"/>
                <w:spacing w:val="-2"/>
                <w:sz w:val="24"/>
              </w:rPr>
              <w:t>72.000,00</w:t>
            </w:r>
          </w:p>
        </w:tc>
      </w:tr>
      <w:tr>
        <w:trPr>
          <w:trHeight w:val="275" w:hRule="atLeast"/>
        </w:trPr>
        <w:tc>
          <w:tcPr>
            <w:tcW w:w="3721" w:type="dxa"/>
          </w:tcPr>
          <w:p>
            <w:pPr>
              <w:pStyle w:val="TableParagraph"/>
              <w:spacing w:line="255" w:lineRule="exact"/>
              <w:ind w:left="107"/>
              <w:rPr>
                <w:rFonts w:ascii="Microsoft Sans Serif" w:hAnsi="Microsoft Sans Serif"/>
                <w:sz w:val="24"/>
              </w:rPr>
            </w:pPr>
            <w:r>
              <w:rPr>
                <w:rFonts w:ascii="Microsoft Sans Serif" w:hAnsi="Microsoft Sans Serif"/>
                <w:sz w:val="24"/>
              </w:rPr>
              <w:t>Tekuće</w:t>
            </w:r>
            <w:r>
              <w:rPr>
                <w:rFonts w:ascii="Microsoft Sans Serif" w:hAnsi="Microsoft Sans Serif"/>
                <w:spacing w:val="-11"/>
                <w:sz w:val="24"/>
              </w:rPr>
              <w:t> </w:t>
            </w:r>
            <w:r>
              <w:rPr>
                <w:rFonts w:ascii="Microsoft Sans Serif" w:hAnsi="Microsoft Sans Serif"/>
                <w:sz w:val="24"/>
              </w:rPr>
              <w:t>donacije-</w:t>
            </w:r>
            <w:r>
              <w:rPr>
                <w:rFonts w:ascii="Microsoft Sans Serif" w:hAnsi="Microsoft Sans Serif"/>
                <w:spacing w:val="-2"/>
                <w:sz w:val="24"/>
              </w:rPr>
              <w:t>ostalo</w:t>
            </w:r>
          </w:p>
        </w:tc>
        <w:tc>
          <w:tcPr>
            <w:tcW w:w="2156" w:type="dxa"/>
          </w:tcPr>
          <w:p>
            <w:pPr>
              <w:pStyle w:val="TableParagraph"/>
              <w:spacing w:line="255" w:lineRule="exact"/>
              <w:ind w:right="96"/>
              <w:jc w:val="right"/>
              <w:rPr>
                <w:rFonts w:ascii="Microsoft Sans Serif"/>
                <w:sz w:val="24"/>
              </w:rPr>
            </w:pPr>
            <w:r>
              <w:rPr>
                <w:rFonts w:ascii="Microsoft Sans Serif"/>
                <w:spacing w:val="-2"/>
                <w:sz w:val="24"/>
              </w:rPr>
              <w:t>3.000,00</w:t>
            </w:r>
          </w:p>
        </w:tc>
        <w:tc>
          <w:tcPr>
            <w:tcW w:w="2648" w:type="dxa"/>
          </w:tcPr>
          <w:p>
            <w:pPr>
              <w:pStyle w:val="TableParagraph"/>
              <w:spacing w:line="255" w:lineRule="exact"/>
              <w:ind w:right="96"/>
              <w:jc w:val="right"/>
              <w:rPr>
                <w:rFonts w:ascii="Microsoft Sans Serif"/>
                <w:sz w:val="24"/>
              </w:rPr>
            </w:pPr>
            <w:r>
              <w:rPr>
                <w:rFonts w:ascii="Microsoft Sans Serif"/>
                <w:spacing w:val="-2"/>
                <w:sz w:val="24"/>
              </w:rPr>
              <w:t>6.000,00</w:t>
            </w:r>
          </w:p>
        </w:tc>
      </w:tr>
      <w:tr>
        <w:trPr>
          <w:trHeight w:val="551" w:hRule="atLeast"/>
        </w:trPr>
        <w:tc>
          <w:tcPr>
            <w:tcW w:w="3721" w:type="dxa"/>
          </w:tcPr>
          <w:p>
            <w:pPr>
              <w:pStyle w:val="TableParagraph"/>
              <w:spacing w:line="271" w:lineRule="exact"/>
              <w:ind w:left="107"/>
              <w:rPr>
                <w:rFonts w:ascii="Microsoft Sans Serif" w:hAnsi="Microsoft Sans Serif"/>
                <w:sz w:val="24"/>
              </w:rPr>
            </w:pPr>
            <w:r>
              <w:rPr>
                <w:rFonts w:ascii="Microsoft Sans Serif" w:hAnsi="Microsoft Sans Serif"/>
                <w:sz w:val="24"/>
              </w:rPr>
              <w:t>Kapitalna</w:t>
            </w:r>
            <w:r>
              <w:rPr>
                <w:rFonts w:ascii="Microsoft Sans Serif" w:hAnsi="Microsoft Sans Serif"/>
                <w:spacing w:val="14"/>
                <w:sz w:val="24"/>
              </w:rPr>
              <w:t> </w:t>
            </w:r>
            <w:r>
              <w:rPr>
                <w:rFonts w:ascii="Microsoft Sans Serif" w:hAnsi="Microsoft Sans Serif"/>
                <w:sz w:val="24"/>
              </w:rPr>
              <w:t>donacija</w:t>
            </w:r>
            <w:r>
              <w:rPr>
                <w:rFonts w:ascii="Microsoft Sans Serif" w:hAnsi="Microsoft Sans Serif"/>
                <w:spacing w:val="15"/>
                <w:sz w:val="24"/>
              </w:rPr>
              <w:t> </w:t>
            </w:r>
            <w:r>
              <w:rPr>
                <w:rFonts w:ascii="Microsoft Sans Serif" w:hAnsi="Microsoft Sans Serif"/>
                <w:sz w:val="24"/>
              </w:rPr>
              <w:t>ŠRK</w:t>
            </w:r>
            <w:r>
              <w:rPr>
                <w:rFonts w:ascii="Microsoft Sans Serif" w:hAnsi="Microsoft Sans Serif"/>
                <w:spacing w:val="17"/>
                <w:sz w:val="24"/>
              </w:rPr>
              <w:t> </w:t>
            </w:r>
            <w:r>
              <w:rPr>
                <w:rFonts w:ascii="Microsoft Sans Serif" w:hAnsi="Microsoft Sans Serif"/>
                <w:sz w:val="24"/>
              </w:rPr>
              <w:t>Keder</w:t>
            </w:r>
            <w:r>
              <w:rPr>
                <w:rFonts w:ascii="Microsoft Sans Serif" w:hAnsi="Microsoft Sans Serif"/>
                <w:spacing w:val="19"/>
                <w:sz w:val="24"/>
              </w:rPr>
              <w:t> </w:t>
            </w:r>
            <w:r>
              <w:rPr>
                <w:rFonts w:ascii="Microsoft Sans Serif" w:hAnsi="Microsoft Sans Serif"/>
                <w:spacing w:val="-10"/>
                <w:sz w:val="24"/>
              </w:rPr>
              <w:t>–</w:t>
            </w:r>
          </w:p>
          <w:p>
            <w:pPr>
              <w:pStyle w:val="TableParagraph"/>
              <w:spacing w:line="256" w:lineRule="exact" w:before="4"/>
              <w:ind w:left="107"/>
              <w:rPr>
                <w:rFonts w:ascii="Microsoft Sans Serif"/>
                <w:sz w:val="24"/>
              </w:rPr>
            </w:pPr>
            <w:r>
              <w:rPr>
                <w:rFonts w:ascii="Microsoft Sans Serif"/>
                <w:sz w:val="24"/>
              </w:rPr>
              <w:t>nabava</w:t>
            </w:r>
            <w:r>
              <w:rPr>
                <w:rFonts w:ascii="Microsoft Sans Serif"/>
                <w:spacing w:val="-2"/>
                <w:sz w:val="24"/>
              </w:rPr>
              <w:t> kosilice</w:t>
            </w:r>
          </w:p>
        </w:tc>
        <w:tc>
          <w:tcPr>
            <w:tcW w:w="2156" w:type="dxa"/>
          </w:tcPr>
          <w:p>
            <w:pPr>
              <w:pStyle w:val="TableParagraph"/>
              <w:spacing w:line="271" w:lineRule="exact"/>
              <w:ind w:right="96"/>
              <w:jc w:val="right"/>
              <w:rPr>
                <w:rFonts w:ascii="Microsoft Sans Serif"/>
                <w:sz w:val="24"/>
              </w:rPr>
            </w:pPr>
            <w:r>
              <w:rPr>
                <w:rFonts w:ascii="Microsoft Sans Serif"/>
                <w:spacing w:val="-2"/>
                <w:sz w:val="24"/>
              </w:rPr>
              <w:t>15.000,00</w:t>
            </w:r>
          </w:p>
        </w:tc>
        <w:tc>
          <w:tcPr>
            <w:tcW w:w="2648" w:type="dxa"/>
          </w:tcPr>
          <w:p>
            <w:pPr>
              <w:pStyle w:val="TableParagraph"/>
              <w:spacing w:line="271" w:lineRule="exact"/>
              <w:ind w:right="96"/>
              <w:jc w:val="right"/>
              <w:rPr>
                <w:rFonts w:ascii="Microsoft Sans Serif"/>
                <w:sz w:val="24"/>
              </w:rPr>
            </w:pPr>
            <w:r>
              <w:rPr>
                <w:rFonts w:ascii="Microsoft Sans Serif"/>
                <w:spacing w:val="-4"/>
                <w:sz w:val="24"/>
              </w:rPr>
              <w:t>0,00</w:t>
            </w:r>
          </w:p>
        </w:tc>
      </w:tr>
      <w:tr>
        <w:trPr>
          <w:trHeight w:val="277" w:hRule="atLeast"/>
        </w:trPr>
        <w:tc>
          <w:tcPr>
            <w:tcW w:w="3721" w:type="dxa"/>
          </w:tcPr>
          <w:p>
            <w:pPr>
              <w:pStyle w:val="TableParagraph"/>
              <w:spacing w:line="258" w:lineRule="exact"/>
              <w:ind w:left="107"/>
              <w:rPr>
                <w:rFonts w:ascii="Arial"/>
                <w:b/>
                <w:sz w:val="24"/>
              </w:rPr>
            </w:pPr>
            <w:r>
              <w:rPr>
                <w:rFonts w:ascii="Arial"/>
                <w:b/>
                <w:spacing w:val="-2"/>
                <w:sz w:val="24"/>
              </w:rPr>
              <w:t>UKUPNO</w:t>
            </w:r>
          </w:p>
        </w:tc>
        <w:tc>
          <w:tcPr>
            <w:tcW w:w="2156" w:type="dxa"/>
          </w:tcPr>
          <w:p>
            <w:pPr>
              <w:pStyle w:val="TableParagraph"/>
              <w:spacing w:line="258" w:lineRule="exact"/>
              <w:ind w:right="96"/>
              <w:jc w:val="right"/>
              <w:rPr>
                <w:rFonts w:ascii="Arial"/>
                <w:b/>
                <w:sz w:val="24"/>
              </w:rPr>
            </w:pPr>
            <w:r>
              <w:rPr>
                <w:rFonts w:ascii="Arial"/>
                <w:b/>
                <w:spacing w:val="-2"/>
                <w:sz w:val="24"/>
              </w:rPr>
              <w:t>83.000,00</w:t>
            </w:r>
          </w:p>
        </w:tc>
        <w:tc>
          <w:tcPr>
            <w:tcW w:w="2648" w:type="dxa"/>
          </w:tcPr>
          <w:p>
            <w:pPr>
              <w:pStyle w:val="TableParagraph"/>
              <w:spacing w:line="258" w:lineRule="exact"/>
              <w:ind w:right="96"/>
              <w:jc w:val="right"/>
              <w:rPr>
                <w:rFonts w:ascii="Arial"/>
                <w:b/>
                <w:sz w:val="24"/>
              </w:rPr>
            </w:pPr>
            <w:r>
              <w:rPr>
                <w:rFonts w:ascii="Arial"/>
                <w:b/>
                <w:spacing w:val="-2"/>
                <w:sz w:val="24"/>
              </w:rPr>
              <w:t>78.000,00</w:t>
            </w:r>
          </w:p>
        </w:tc>
      </w:tr>
    </w:tbl>
    <w:p>
      <w:pPr>
        <w:pStyle w:val="BodyText"/>
        <w:spacing w:before="2"/>
        <w:rPr>
          <w:rFonts w:ascii="Arial"/>
          <w:b/>
        </w:rPr>
      </w:pPr>
    </w:p>
    <w:p>
      <w:pPr>
        <w:pStyle w:val="BodyText"/>
        <w:spacing w:before="1"/>
        <w:ind w:left="720"/>
        <w:jc w:val="both"/>
        <w:rPr>
          <w:rFonts w:ascii="Microsoft Sans Serif" w:hAnsi="Microsoft Sans Serif"/>
        </w:rPr>
      </w:pPr>
      <w:r>
        <w:rPr>
          <w:rFonts w:ascii="Microsoft Sans Serif" w:hAnsi="Microsoft Sans Serif"/>
        </w:rPr>
        <w:t>Sredstva</w:t>
      </w:r>
      <w:r>
        <w:rPr>
          <w:rFonts w:ascii="Microsoft Sans Serif" w:hAnsi="Microsoft Sans Serif"/>
          <w:spacing w:val="-1"/>
        </w:rPr>
        <w:t> </w:t>
      </w:r>
      <w:r>
        <w:rPr>
          <w:rFonts w:ascii="Microsoft Sans Serif" w:hAnsi="Microsoft Sans Serif"/>
        </w:rPr>
        <w:t>su</w:t>
      </w:r>
      <w:r>
        <w:rPr>
          <w:rFonts w:ascii="Microsoft Sans Serif" w:hAnsi="Microsoft Sans Serif"/>
          <w:spacing w:val="-1"/>
        </w:rPr>
        <w:t> </w:t>
      </w:r>
      <w:r>
        <w:rPr>
          <w:rFonts w:ascii="Microsoft Sans Serif" w:hAnsi="Microsoft Sans Serif"/>
        </w:rPr>
        <w:t>utrošena</w:t>
      </w:r>
      <w:r>
        <w:rPr>
          <w:rFonts w:ascii="Microsoft Sans Serif" w:hAnsi="Microsoft Sans Serif"/>
          <w:spacing w:val="-2"/>
        </w:rPr>
        <w:t> </w:t>
      </w:r>
      <w:r>
        <w:rPr>
          <w:rFonts w:ascii="Microsoft Sans Serif" w:hAnsi="Microsoft Sans Serif"/>
          <w:spacing w:val="-5"/>
        </w:rPr>
        <w:t>na:</w:t>
      </w:r>
    </w:p>
    <w:p>
      <w:pPr>
        <w:pStyle w:val="ListParagraph"/>
        <w:numPr>
          <w:ilvl w:val="0"/>
          <w:numId w:val="20"/>
        </w:numPr>
        <w:tabs>
          <w:tab w:pos="865" w:val="left" w:leader="none"/>
        </w:tabs>
        <w:spacing w:line="240" w:lineRule="auto" w:before="4" w:after="0"/>
        <w:ind w:left="865" w:right="0" w:hanging="145"/>
        <w:jc w:val="both"/>
        <w:rPr>
          <w:rFonts w:ascii="Microsoft Sans Serif" w:hAnsi="Microsoft Sans Serif"/>
          <w:sz w:val="24"/>
        </w:rPr>
      </w:pPr>
      <w:r>
        <w:rPr>
          <w:rFonts w:ascii="Microsoft Sans Serif" w:hAnsi="Microsoft Sans Serif"/>
          <w:sz w:val="24"/>
        </w:rPr>
        <w:t>redovnu</w:t>
      </w:r>
      <w:r>
        <w:rPr>
          <w:rFonts w:ascii="Microsoft Sans Serif" w:hAnsi="Microsoft Sans Serif"/>
          <w:spacing w:val="-8"/>
          <w:sz w:val="24"/>
        </w:rPr>
        <w:t> </w:t>
      </w:r>
      <w:r>
        <w:rPr>
          <w:rFonts w:ascii="Microsoft Sans Serif" w:hAnsi="Microsoft Sans Serif"/>
          <w:sz w:val="24"/>
        </w:rPr>
        <w:t>djelatnost</w:t>
      </w:r>
      <w:r>
        <w:rPr>
          <w:rFonts w:ascii="Microsoft Sans Serif" w:hAnsi="Microsoft Sans Serif"/>
          <w:spacing w:val="-6"/>
          <w:sz w:val="24"/>
        </w:rPr>
        <w:t> </w:t>
      </w:r>
      <w:r>
        <w:rPr>
          <w:rFonts w:ascii="Microsoft Sans Serif" w:hAnsi="Microsoft Sans Serif"/>
          <w:sz w:val="24"/>
        </w:rPr>
        <w:t>amaterskih</w:t>
      </w:r>
      <w:r>
        <w:rPr>
          <w:rFonts w:ascii="Microsoft Sans Serif" w:hAnsi="Microsoft Sans Serif"/>
          <w:spacing w:val="-7"/>
          <w:sz w:val="24"/>
        </w:rPr>
        <w:t> </w:t>
      </w:r>
      <w:r>
        <w:rPr>
          <w:rFonts w:ascii="Microsoft Sans Serif" w:hAnsi="Microsoft Sans Serif"/>
          <w:sz w:val="24"/>
        </w:rPr>
        <w:t>klubova</w:t>
      </w:r>
      <w:r>
        <w:rPr>
          <w:rFonts w:ascii="Microsoft Sans Serif" w:hAnsi="Microsoft Sans Serif"/>
          <w:spacing w:val="-6"/>
          <w:sz w:val="24"/>
        </w:rPr>
        <w:t> </w:t>
      </w:r>
      <w:r>
        <w:rPr>
          <w:rFonts w:ascii="Microsoft Sans Serif" w:hAnsi="Microsoft Sans Serif"/>
          <w:sz w:val="24"/>
        </w:rPr>
        <w:t>u</w:t>
      </w:r>
      <w:r>
        <w:rPr>
          <w:rFonts w:ascii="Microsoft Sans Serif" w:hAnsi="Microsoft Sans Serif"/>
          <w:spacing w:val="-6"/>
          <w:sz w:val="24"/>
        </w:rPr>
        <w:t> </w:t>
      </w:r>
      <w:r>
        <w:rPr>
          <w:rFonts w:ascii="Microsoft Sans Serif" w:hAnsi="Microsoft Sans Serif"/>
          <w:spacing w:val="-2"/>
          <w:sz w:val="24"/>
        </w:rPr>
        <w:t>sportu</w:t>
      </w:r>
    </w:p>
    <w:p>
      <w:pPr>
        <w:pStyle w:val="ListParagraph"/>
        <w:spacing w:after="0" w:line="240" w:lineRule="auto"/>
        <w:jc w:val="both"/>
        <w:rPr>
          <w:rFonts w:ascii="Microsoft Sans Serif" w:hAnsi="Microsoft Sans Serif"/>
          <w:sz w:val="24"/>
        </w:rPr>
        <w:sectPr>
          <w:footerReference w:type="default" r:id="rId12"/>
          <w:pgSz w:w="11910" w:h="16840"/>
          <w:pgMar w:header="0" w:footer="1067" w:top="1700" w:bottom="1260" w:left="1080" w:right="360"/>
          <w:pgNumType w:start="1"/>
        </w:sectPr>
      </w:pPr>
    </w:p>
    <w:p>
      <w:pPr>
        <w:pStyle w:val="ListParagraph"/>
        <w:numPr>
          <w:ilvl w:val="0"/>
          <w:numId w:val="20"/>
        </w:numPr>
        <w:tabs>
          <w:tab w:pos="865" w:val="left" w:leader="none"/>
        </w:tabs>
        <w:spacing w:line="240" w:lineRule="auto" w:before="81" w:after="0"/>
        <w:ind w:left="865" w:right="0" w:hanging="145"/>
        <w:jc w:val="both"/>
        <w:rPr>
          <w:rFonts w:ascii="Microsoft Sans Serif" w:hAnsi="Microsoft Sans Serif"/>
          <w:sz w:val="24"/>
        </w:rPr>
      </w:pPr>
      <w:r>
        <w:rPr>
          <w:rFonts w:ascii="Microsoft Sans Serif" w:hAnsi="Microsoft Sans Serif"/>
          <w:sz w:val="24"/>
        </w:rPr>
        <w:t>sudjelovanje</w:t>
      </w:r>
      <w:r>
        <w:rPr>
          <w:rFonts w:ascii="Microsoft Sans Serif" w:hAnsi="Microsoft Sans Serif"/>
          <w:spacing w:val="-7"/>
          <w:sz w:val="24"/>
        </w:rPr>
        <w:t> </w:t>
      </w:r>
      <w:r>
        <w:rPr>
          <w:rFonts w:ascii="Microsoft Sans Serif" w:hAnsi="Microsoft Sans Serif"/>
          <w:sz w:val="24"/>
        </w:rPr>
        <w:t>na</w:t>
      </w:r>
      <w:r>
        <w:rPr>
          <w:rFonts w:ascii="Microsoft Sans Serif" w:hAnsi="Microsoft Sans Serif"/>
          <w:spacing w:val="-6"/>
          <w:sz w:val="24"/>
        </w:rPr>
        <w:t> </w:t>
      </w:r>
      <w:r>
        <w:rPr>
          <w:rFonts w:ascii="Microsoft Sans Serif" w:hAnsi="Microsoft Sans Serif"/>
          <w:sz w:val="24"/>
        </w:rPr>
        <w:t>natjecanjima</w:t>
      </w:r>
      <w:r>
        <w:rPr>
          <w:rFonts w:ascii="Microsoft Sans Serif" w:hAnsi="Microsoft Sans Serif"/>
          <w:spacing w:val="-6"/>
          <w:sz w:val="24"/>
        </w:rPr>
        <w:t> </w:t>
      </w:r>
      <w:r>
        <w:rPr>
          <w:rFonts w:ascii="Microsoft Sans Serif" w:hAnsi="Microsoft Sans Serif"/>
          <w:sz w:val="24"/>
        </w:rPr>
        <w:t>i</w:t>
      </w:r>
      <w:r>
        <w:rPr>
          <w:rFonts w:ascii="Microsoft Sans Serif" w:hAnsi="Microsoft Sans Serif"/>
          <w:spacing w:val="-6"/>
          <w:sz w:val="24"/>
        </w:rPr>
        <w:t> </w:t>
      </w:r>
      <w:r>
        <w:rPr>
          <w:rFonts w:ascii="Microsoft Sans Serif" w:hAnsi="Microsoft Sans Serif"/>
          <w:spacing w:val="-2"/>
          <w:sz w:val="24"/>
        </w:rPr>
        <w:t>turnirima</w:t>
      </w:r>
    </w:p>
    <w:p>
      <w:pPr>
        <w:pStyle w:val="ListParagraph"/>
        <w:numPr>
          <w:ilvl w:val="0"/>
          <w:numId w:val="20"/>
        </w:numPr>
        <w:tabs>
          <w:tab w:pos="865" w:val="left" w:leader="none"/>
        </w:tabs>
        <w:spacing w:line="487" w:lineRule="auto" w:before="5" w:after="0"/>
        <w:ind w:left="720" w:right="2028" w:firstLine="0"/>
        <w:jc w:val="both"/>
        <w:rPr>
          <w:rFonts w:ascii="Microsoft Sans Serif" w:hAnsi="Microsoft Sans Serif"/>
          <w:sz w:val="24"/>
        </w:rPr>
      </w:pPr>
      <w:r>
        <w:rPr>
          <w:rFonts w:ascii="Microsoft Sans Serif" w:hAnsi="Microsoft Sans Serif"/>
          <w:sz w:val="24"/>
        </w:rPr>
        <w:t>kapitalna donacija ŠRK Keder za kupnju rider kosilice – 15.000,00 eura Zakonska osnova: Zakon o sportu („Narodne novine“ broj 141/22).</w:t>
      </w:r>
    </w:p>
    <w:p>
      <w:pPr>
        <w:pStyle w:val="ListParagraph"/>
        <w:numPr>
          <w:ilvl w:val="0"/>
          <w:numId w:val="1"/>
        </w:numPr>
        <w:tabs>
          <w:tab w:pos="266" w:val="left" w:leader="none"/>
        </w:tabs>
        <w:spacing w:line="273" w:lineRule="exact" w:before="0" w:after="0"/>
        <w:ind w:left="266" w:right="714" w:hanging="266"/>
        <w:jc w:val="center"/>
        <w:rPr>
          <w:rFonts w:ascii="Arial"/>
          <w:b/>
          <w:sz w:val="22"/>
        </w:rPr>
      </w:pPr>
    </w:p>
    <w:p>
      <w:pPr>
        <w:pStyle w:val="Heading2"/>
        <w:spacing w:before="276"/>
        <w:ind w:left="675" w:right="1395"/>
        <w:rPr>
          <w:rFonts w:ascii="Arial" w:hAnsi="Arial"/>
        </w:rPr>
      </w:pPr>
      <w:r>
        <w:rPr>
          <w:rFonts w:ascii="Arial" w:hAnsi="Arial"/>
        </w:rPr>
        <w:t>PROGRAM</w:t>
      </w:r>
      <w:r>
        <w:rPr>
          <w:rFonts w:ascii="Arial" w:hAnsi="Arial"/>
          <w:spacing w:val="-4"/>
        </w:rPr>
        <w:t> </w:t>
      </w:r>
      <w:r>
        <w:rPr>
          <w:rFonts w:ascii="Arial" w:hAnsi="Arial"/>
        </w:rPr>
        <w:t>JAVNIH</w:t>
      </w:r>
      <w:r>
        <w:rPr>
          <w:rFonts w:ascii="Arial" w:hAnsi="Arial"/>
          <w:spacing w:val="-3"/>
        </w:rPr>
        <w:t> </w:t>
      </w:r>
      <w:r>
        <w:rPr>
          <w:rFonts w:ascii="Arial" w:hAnsi="Arial"/>
        </w:rPr>
        <w:t>POTREBA</w:t>
      </w:r>
      <w:r>
        <w:rPr>
          <w:rFonts w:ascii="Arial" w:hAnsi="Arial"/>
          <w:spacing w:val="-9"/>
        </w:rPr>
        <w:t> </w:t>
      </w:r>
      <w:r>
        <w:rPr>
          <w:rFonts w:ascii="Arial" w:hAnsi="Arial"/>
        </w:rPr>
        <w:t>OPĆINE</w:t>
      </w:r>
      <w:r>
        <w:rPr>
          <w:rFonts w:ascii="Arial" w:hAnsi="Arial"/>
          <w:spacing w:val="-3"/>
        </w:rPr>
        <w:t> </w:t>
      </w:r>
      <w:r>
        <w:rPr>
          <w:rFonts w:ascii="Arial" w:hAnsi="Arial"/>
        </w:rPr>
        <w:t>SVETI</w:t>
      </w:r>
      <w:r>
        <w:rPr>
          <w:rFonts w:ascii="Arial" w:hAnsi="Arial"/>
          <w:spacing w:val="-3"/>
        </w:rPr>
        <w:t> </w:t>
      </w:r>
      <w:r>
        <w:rPr>
          <w:rFonts w:ascii="Arial" w:hAnsi="Arial"/>
        </w:rPr>
        <w:t>ILIJA</w:t>
      </w:r>
      <w:r>
        <w:rPr>
          <w:rFonts w:ascii="Arial" w:hAnsi="Arial"/>
          <w:spacing w:val="-11"/>
        </w:rPr>
        <w:t> </w:t>
      </w:r>
      <w:r>
        <w:rPr>
          <w:rFonts w:ascii="Arial" w:hAnsi="Arial"/>
        </w:rPr>
        <w:t>U</w:t>
      </w:r>
      <w:r>
        <w:rPr>
          <w:rFonts w:ascii="Arial" w:hAnsi="Arial"/>
          <w:spacing w:val="-3"/>
        </w:rPr>
        <w:t> </w:t>
      </w:r>
      <w:r>
        <w:rPr>
          <w:rFonts w:ascii="Arial" w:hAnsi="Arial"/>
        </w:rPr>
        <w:t>PODRUČJU ODGOJA I NAOBRAZBE</w:t>
      </w:r>
    </w:p>
    <w:p>
      <w:pPr>
        <w:pStyle w:val="BodyText"/>
        <w:spacing w:before="3"/>
        <w:rPr>
          <w:rFonts w:ascii="Arial"/>
          <w:b/>
        </w:rPr>
      </w:pPr>
    </w:p>
    <w:p>
      <w:pPr>
        <w:spacing w:before="1"/>
        <w:ind w:left="720" w:right="1433" w:firstLine="0"/>
        <w:jc w:val="both"/>
        <w:rPr>
          <w:rFonts w:ascii="Arial" w:hAnsi="Arial"/>
          <w:b/>
          <w:sz w:val="24"/>
        </w:rPr>
      </w:pPr>
      <w:r>
        <w:rPr>
          <w:rFonts w:ascii="Microsoft Sans Serif" w:hAnsi="Microsoft Sans Serif"/>
          <w:sz w:val="24"/>
        </w:rPr>
        <w:t>Za djelatnost odgoja i naobrazbe na području Općine Sveti Ilija u 2025. godini osigurana su sredstva u iznosu od </w:t>
      </w:r>
      <w:r>
        <w:rPr>
          <w:rFonts w:ascii="Arial" w:hAnsi="Arial"/>
          <w:b/>
          <w:sz w:val="24"/>
        </w:rPr>
        <w:t>616.000,00 EUR-a, a izmjenama i dopunama sredstva u iznosu od 689.825,09 EUR-a.</w:t>
      </w:r>
    </w:p>
    <w:p>
      <w:pPr>
        <w:pStyle w:val="BodyText"/>
        <w:spacing w:before="51"/>
        <w:rPr>
          <w:rFonts w:ascii="Arial"/>
          <w:b/>
          <w:sz w:val="20"/>
        </w:rPr>
      </w:pPr>
    </w:p>
    <w:tbl>
      <w:tblPr>
        <w:tblW w:w="0" w:type="auto"/>
        <w:jc w:val="left"/>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42"/>
        <w:gridCol w:w="2127"/>
        <w:gridCol w:w="2655"/>
      </w:tblGrid>
      <w:tr>
        <w:trPr>
          <w:trHeight w:val="551" w:hRule="atLeast"/>
        </w:trPr>
        <w:tc>
          <w:tcPr>
            <w:tcW w:w="3742" w:type="dxa"/>
          </w:tcPr>
          <w:p>
            <w:pPr>
              <w:pStyle w:val="TableParagraph"/>
              <w:spacing w:line="271" w:lineRule="exact"/>
              <w:ind w:left="107"/>
              <w:rPr>
                <w:rFonts w:ascii="Arial"/>
                <w:b/>
                <w:sz w:val="24"/>
              </w:rPr>
            </w:pPr>
            <w:r>
              <w:rPr>
                <w:rFonts w:ascii="Arial"/>
                <w:b/>
                <w:spacing w:val="-2"/>
                <w:sz w:val="24"/>
              </w:rPr>
              <w:t>PROGRAM</w:t>
            </w:r>
          </w:p>
        </w:tc>
        <w:tc>
          <w:tcPr>
            <w:tcW w:w="2127" w:type="dxa"/>
          </w:tcPr>
          <w:p>
            <w:pPr>
              <w:pStyle w:val="TableParagraph"/>
              <w:spacing w:line="271" w:lineRule="exact"/>
              <w:ind w:left="8"/>
              <w:jc w:val="center"/>
              <w:rPr>
                <w:rFonts w:ascii="Arial"/>
                <w:b/>
                <w:sz w:val="24"/>
              </w:rPr>
            </w:pPr>
            <w:r>
              <w:rPr>
                <w:rFonts w:ascii="Arial"/>
                <w:b/>
                <w:sz w:val="24"/>
              </w:rPr>
              <w:t>IZMJENE </w:t>
            </w:r>
            <w:r>
              <w:rPr>
                <w:rFonts w:ascii="Arial"/>
                <w:b/>
                <w:spacing w:val="-10"/>
                <w:sz w:val="24"/>
              </w:rPr>
              <w:t>I</w:t>
            </w:r>
          </w:p>
          <w:p>
            <w:pPr>
              <w:pStyle w:val="TableParagraph"/>
              <w:spacing w:line="260" w:lineRule="exact"/>
              <w:ind w:left="8" w:right="1"/>
              <w:jc w:val="center"/>
              <w:rPr>
                <w:rFonts w:ascii="Arial"/>
                <w:b/>
                <w:sz w:val="24"/>
              </w:rPr>
            </w:pPr>
            <w:r>
              <w:rPr>
                <w:rFonts w:ascii="Arial"/>
                <w:b/>
                <w:sz w:val="24"/>
              </w:rPr>
              <w:t>DOPUNE</w:t>
            </w:r>
            <w:r>
              <w:rPr>
                <w:rFonts w:ascii="Arial"/>
                <w:b/>
                <w:spacing w:val="-1"/>
                <w:sz w:val="24"/>
              </w:rPr>
              <w:t> </w:t>
            </w:r>
            <w:r>
              <w:rPr>
                <w:rFonts w:ascii="Arial"/>
                <w:b/>
                <w:spacing w:val="-2"/>
                <w:sz w:val="24"/>
              </w:rPr>
              <w:t>(EUR)</w:t>
            </w:r>
          </w:p>
        </w:tc>
        <w:tc>
          <w:tcPr>
            <w:tcW w:w="2655" w:type="dxa"/>
          </w:tcPr>
          <w:p>
            <w:pPr>
              <w:pStyle w:val="TableParagraph"/>
              <w:spacing w:line="271" w:lineRule="exact"/>
              <w:ind w:left="266"/>
              <w:rPr>
                <w:rFonts w:ascii="Arial" w:hAnsi="Arial"/>
                <w:b/>
                <w:sz w:val="24"/>
              </w:rPr>
            </w:pPr>
            <w:r>
              <w:rPr>
                <w:rFonts w:ascii="Arial" w:hAnsi="Arial"/>
                <w:b/>
                <w:sz w:val="24"/>
              </w:rPr>
              <w:t>PRORAČUN</w:t>
            </w:r>
            <w:r>
              <w:rPr>
                <w:rFonts w:ascii="Arial" w:hAnsi="Arial"/>
                <w:b/>
                <w:spacing w:val="-8"/>
                <w:sz w:val="24"/>
              </w:rPr>
              <w:t> </w:t>
            </w:r>
            <w:r>
              <w:rPr>
                <w:rFonts w:ascii="Arial" w:hAnsi="Arial"/>
                <w:b/>
                <w:spacing w:val="-2"/>
                <w:sz w:val="24"/>
              </w:rPr>
              <w:t>(EUR)</w:t>
            </w:r>
          </w:p>
        </w:tc>
      </w:tr>
      <w:tr>
        <w:trPr>
          <w:trHeight w:val="275" w:hRule="atLeast"/>
        </w:trPr>
        <w:tc>
          <w:tcPr>
            <w:tcW w:w="3742" w:type="dxa"/>
          </w:tcPr>
          <w:p>
            <w:pPr>
              <w:pStyle w:val="TableParagraph"/>
              <w:spacing w:line="256" w:lineRule="exact"/>
              <w:ind w:left="107"/>
              <w:rPr>
                <w:rFonts w:ascii="Arial" w:hAnsi="Arial"/>
                <w:b/>
                <w:sz w:val="24"/>
              </w:rPr>
            </w:pPr>
            <w:r>
              <w:rPr>
                <w:rFonts w:ascii="Arial" w:hAnsi="Arial"/>
                <w:b/>
                <w:sz w:val="24"/>
              </w:rPr>
              <w:t>Visokoškolsko</w:t>
            </w:r>
            <w:r>
              <w:rPr>
                <w:rFonts w:ascii="Arial" w:hAnsi="Arial"/>
                <w:b/>
                <w:spacing w:val="-8"/>
                <w:sz w:val="24"/>
              </w:rPr>
              <w:t> </w:t>
            </w:r>
            <w:r>
              <w:rPr>
                <w:rFonts w:ascii="Arial" w:hAnsi="Arial"/>
                <w:b/>
                <w:spacing w:val="-2"/>
                <w:sz w:val="24"/>
              </w:rPr>
              <w:t>obrazovanje</w:t>
            </w:r>
          </w:p>
        </w:tc>
        <w:tc>
          <w:tcPr>
            <w:tcW w:w="2127" w:type="dxa"/>
          </w:tcPr>
          <w:p>
            <w:pPr>
              <w:pStyle w:val="TableParagraph"/>
              <w:spacing w:line="256" w:lineRule="exact"/>
              <w:ind w:right="95"/>
              <w:jc w:val="right"/>
              <w:rPr>
                <w:rFonts w:ascii="Arial"/>
                <w:b/>
                <w:sz w:val="24"/>
              </w:rPr>
            </w:pPr>
            <w:r>
              <w:rPr>
                <w:rFonts w:ascii="Arial"/>
                <w:b/>
                <w:spacing w:val="-2"/>
                <w:sz w:val="24"/>
              </w:rPr>
              <w:t>30.000,00</w:t>
            </w:r>
          </w:p>
        </w:tc>
        <w:tc>
          <w:tcPr>
            <w:tcW w:w="2655" w:type="dxa"/>
          </w:tcPr>
          <w:p>
            <w:pPr>
              <w:pStyle w:val="TableParagraph"/>
              <w:spacing w:line="256" w:lineRule="exact"/>
              <w:ind w:right="95"/>
              <w:jc w:val="right"/>
              <w:rPr>
                <w:rFonts w:ascii="Arial"/>
                <w:b/>
                <w:sz w:val="24"/>
              </w:rPr>
            </w:pPr>
            <w:r>
              <w:rPr>
                <w:rFonts w:ascii="Arial"/>
                <w:b/>
                <w:spacing w:val="-2"/>
                <w:sz w:val="24"/>
              </w:rPr>
              <w:t>32.000,00</w:t>
            </w:r>
          </w:p>
        </w:tc>
      </w:tr>
      <w:tr>
        <w:trPr>
          <w:trHeight w:val="551" w:hRule="atLeast"/>
        </w:trPr>
        <w:tc>
          <w:tcPr>
            <w:tcW w:w="3742" w:type="dxa"/>
          </w:tcPr>
          <w:p>
            <w:pPr>
              <w:pStyle w:val="TableParagraph"/>
              <w:spacing w:line="271" w:lineRule="exact"/>
              <w:ind w:left="107"/>
              <w:rPr>
                <w:rFonts w:ascii="Microsoft Sans Serif" w:hAnsi="Microsoft Sans Serif"/>
                <w:sz w:val="24"/>
              </w:rPr>
            </w:pPr>
            <w:r>
              <w:rPr>
                <w:rFonts w:ascii="Microsoft Sans Serif" w:hAnsi="Microsoft Sans Serif"/>
                <w:sz w:val="24"/>
              </w:rPr>
              <w:t>Stipendije</w:t>
            </w:r>
            <w:r>
              <w:rPr>
                <w:rFonts w:ascii="Microsoft Sans Serif" w:hAnsi="Microsoft Sans Serif"/>
                <w:spacing w:val="-5"/>
                <w:sz w:val="24"/>
              </w:rPr>
              <w:t> </w:t>
            </w:r>
            <w:r>
              <w:rPr>
                <w:rFonts w:ascii="Microsoft Sans Serif" w:hAnsi="Microsoft Sans Serif"/>
                <w:sz w:val="24"/>
              </w:rPr>
              <w:t>i</w:t>
            </w:r>
            <w:r>
              <w:rPr>
                <w:rFonts w:ascii="Microsoft Sans Serif" w:hAnsi="Microsoft Sans Serif"/>
                <w:spacing w:val="-6"/>
                <w:sz w:val="24"/>
              </w:rPr>
              <w:t> </w:t>
            </w:r>
            <w:r>
              <w:rPr>
                <w:rFonts w:ascii="Microsoft Sans Serif" w:hAnsi="Microsoft Sans Serif"/>
                <w:sz w:val="24"/>
              </w:rPr>
              <w:t>jednokratne</w:t>
            </w:r>
            <w:r>
              <w:rPr>
                <w:rFonts w:ascii="Microsoft Sans Serif" w:hAnsi="Microsoft Sans Serif"/>
                <w:spacing w:val="-5"/>
                <w:sz w:val="24"/>
              </w:rPr>
              <w:t> </w:t>
            </w:r>
            <w:r>
              <w:rPr>
                <w:rFonts w:ascii="Microsoft Sans Serif" w:hAnsi="Microsoft Sans Serif"/>
                <w:spacing w:val="-2"/>
                <w:sz w:val="24"/>
              </w:rPr>
              <w:t>pomoći</w:t>
            </w:r>
          </w:p>
        </w:tc>
        <w:tc>
          <w:tcPr>
            <w:tcW w:w="2127" w:type="dxa"/>
          </w:tcPr>
          <w:p>
            <w:pPr>
              <w:pStyle w:val="TableParagraph"/>
              <w:spacing w:line="271" w:lineRule="exact"/>
              <w:ind w:right="95"/>
              <w:jc w:val="right"/>
              <w:rPr>
                <w:rFonts w:ascii="Arial"/>
                <w:b/>
                <w:sz w:val="24"/>
              </w:rPr>
            </w:pPr>
            <w:r>
              <w:rPr>
                <w:rFonts w:ascii="Arial"/>
                <w:b/>
                <w:spacing w:val="-2"/>
                <w:sz w:val="24"/>
              </w:rPr>
              <w:t>30.000,00</w:t>
            </w:r>
          </w:p>
        </w:tc>
        <w:tc>
          <w:tcPr>
            <w:tcW w:w="2655" w:type="dxa"/>
          </w:tcPr>
          <w:p>
            <w:pPr>
              <w:pStyle w:val="TableParagraph"/>
              <w:spacing w:line="271" w:lineRule="exact"/>
              <w:ind w:right="96"/>
              <w:jc w:val="right"/>
              <w:rPr>
                <w:rFonts w:ascii="Microsoft Sans Serif"/>
                <w:sz w:val="24"/>
              </w:rPr>
            </w:pPr>
            <w:r>
              <w:rPr>
                <w:rFonts w:ascii="Microsoft Sans Serif"/>
                <w:spacing w:val="-2"/>
                <w:sz w:val="24"/>
              </w:rPr>
              <w:t>30.000,00</w:t>
            </w:r>
          </w:p>
        </w:tc>
      </w:tr>
      <w:tr>
        <w:trPr>
          <w:trHeight w:val="553" w:hRule="atLeast"/>
        </w:trPr>
        <w:tc>
          <w:tcPr>
            <w:tcW w:w="3742" w:type="dxa"/>
          </w:tcPr>
          <w:p>
            <w:pPr>
              <w:pStyle w:val="TableParagraph"/>
              <w:tabs>
                <w:tab w:pos="1625" w:val="left" w:leader="none"/>
                <w:tab w:pos="3381" w:val="left" w:leader="none"/>
              </w:tabs>
              <w:spacing w:line="276" w:lineRule="exact"/>
              <w:ind w:left="107" w:right="97"/>
              <w:rPr>
                <w:rFonts w:ascii="Microsoft Sans Serif" w:hAnsi="Microsoft Sans Serif"/>
                <w:sz w:val="24"/>
              </w:rPr>
            </w:pPr>
            <w:r>
              <w:rPr>
                <w:rFonts w:ascii="Microsoft Sans Serif" w:hAnsi="Microsoft Sans Serif"/>
                <w:spacing w:val="-2"/>
                <w:sz w:val="24"/>
              </w:rPr>
              <w:t>Donacije</w:t>
            </w:r>
            <w:r>
              <w:rPr>
                <w:rFonts w:ascii="Microsoft Sans Serif" w:hAnsi="Microsoft Sans Serif"/>
                <w:sz w:val="24"/>
              </w:rPr>
              <w:tab/>
            </w:r>
            <w:r>
              <w:rPr>
                <w:rFonts w:ascii="Microsoft Sans Serif" w:hAnsi="Microsoft Sans Serif"/>
                <w:spacing w:val="-2"/>
                <w:sz w:val="24"/>
              </w:rPr>
              <w:t>studentima</w:t>
            </w:r>
            <w:r>
              <w:rPr>
                <w:rFonts w:ascii="Microsoft Sans Serif" w:hAnsi="Microsoft Sans Serif"/>
                <w:sz w:val="24"/>
              </w:rPr>
              <w:tab/>
            </w:r>
            <w:r>
              <w:rPr>
                <w:rFonts w:ascii="Microsoft Sans Serif" w:hAnsi="Microsoft Sans Serif"/>
                <w:spacing w:val="-6"/>
                <w:sz w:val="24"/>
              </w:rPr>
              <w:t>za </w:t>
            </w:r>
            <w:r>
              <w:rPr>
                <w:rFonts w:ascii="Microsoft Sans Serif" w:hAnsi="Microsoft Sans Serif"/>
                <w:sz w:val="24"/>
              </w:rPr>
              <w:t>ostvarena postignuća</w:t>
            </w:r>
          </w:p>
        </w:tc>
        <w:tc>
          <w:tcPr>
            <w:tcW w:w="2127" w:type="dxa"/>
          </w:tcPr>
          <w:p>
            <w:pPr>
              <w:pStyle w:val="TableParagraph"/>
              <w:spacing w:line="271" w:lineRule="exact"/>
              <w:ind w:right="95"/>
              <w:jc w:val="right"/>
              <w:rPr>
                <w:rFonts w:ascii="Arial"/>
                <w:b/>
                <w:sz w:val="24"/>
              </w:rPr>
            </w:pPr>
            <w:r>
              <w:rPr>
                <w:rFonts w:ascii="Arial"/>
                <w:b/>
                <w:spacing w:val="-4"/>
                <w:sz w:val="24"/>
              </w:rPr>
              <w:t>0,00</w:t>
            </w:r>
          </w:p>
        </w:tc>
        <w:tc>
          <w:tcPr>
            <w:tcW w:w="2655" w:type="dxa"/>
          </w:tcPr>
          <w:p>
            <w:pPr>
              <w:pStyle w:val="TableParagraph"/>
              <w:spacing w:line="271" w:lineRule="exact"/>
              <w:ind w:right="95"/>
              <w:jc w:val="right"/>
              <w:rPr>
                <w:rFonts w:ascii="Microsoft Sans Serif"/>
                <w:sz w:val="24"/>
              </w:rPr>
            </w:pPr>
            <w:r>
              <w:rPr>
                <w:rFonts w:ascii="Microsoft Sans Serif"/>
                <w:spacing w:val="-2"/>
                <w:sz w:val="24"/>
              </w:rPr>
              <w:t>2.000,00</w:t>
            </w:r>
          </w:p>
        </w:tc>
      </w:tr>
    </w:tbl>
    <w:p>
      <w:pPr>
        <w:pStyle w:val="BodyText"/>
        <w:spacing w:before="48"/>
        <w:rPr>
          <w:rFonts w:ascii="Arial"/>
          <w:b/>
          <w:sz w:val="20"/>
        </w:rPr>
      </w:pPr>
    </w:p>
    <w:tbl>
      <w:tblPr>
        <w:tblW w:w="0" w:type="auto"/>
        <w:jc w:val="left"/>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00"/>
        <w:gridCol w:w="2098"/>
        <w:gridCol w:w="2626"/>
      </w:tblGrid>
      <w:tr>
        <w:trPr>
          <w:trHeight w:val="551" w:hRule="atLeast"/>
        </w:trPr>
        <w:tc>
          <w:tcPr>
            <w:tcW w:w="3800" w:type="dxa"/>
          </w:tcPr>
          <w:p>
            <w:pPr>
              <w:pStyle w:val="TableParagraph"/>
              <w:spacing w:line="271" w:lineRule="exact"/>
              <w:ind w:left="107"/>
              <w:rPr>
                <w:rFonts w:ascii="Arial"/>
                <w:b/>
                <w:sz w:val="24"/>
              </w:rPr>
            </w:pPr>
            <w:r>
              <w:rPr>
                <w:rFonts w:ascii="Arial"/>
                <w:b/>
                <w:spacing w:val="-2"/>
                <w:sz w:val="24"/>
              </w:rPr>
              <w:t>PROGRAM</w:t>
            </w:r>
          </w:p>
        </w:tc>
        <w:tc>
          <w:tcPr>
            <w:tcW w:w="2098" w:type="dxa"/>
          </w:tcPr>
          <w:p>
            <w:pPr>
              <w:pStyle w:val="TableParagraph"/>
              <w:spacing w:line="271" w:lineRule="exact"/>
              <w:ind w:left="7"/>
              <w:jc w:val="center"/>
              <w:rPr>
                <w:rFonts w:ascii="Arial"/>
                <w:b/>
                <w:sz w:val="24"/>
              </w:rPr>
            </w:pPr>
            <w:r>
              <w:rPr>
                <w:rFonts w:ascii="Arial"/>
                <w:b/>
                <w:sz w:val="24"/>
              </w:rPr>
              <w:t>IZMJENE </w:t>
            </w:r>
            <w:r>
              <w:rPr>
                <w:rFonts w:ascii="Arial"/>
                <w:b/>
                <w:spacing w:val="-10"/>
                <w:sz w:val="24"/>
              </w:rPr>
              <w:t>I</w:t>
            </w:r>
          </w:p>
          <w:p>
            <w:pPr>
              <w:pStyle w:val="TableParagraph"/>
              <w:spacing w:line="260" w:lineRule="exact"/>
              <w:ind w:left="7"/>
              <w:jc w:val="center"/>
              <w:rPr>
                <w:rFonts w:ascii="Arial"/>
                <w:b/>
                <w:sz w:val="24"/>
              </w:rPr>
            </w:pPr>
            <w:r>
              <w:rPr>
                <w:rFonts w:ascii="Arial"/>
                <w:b/>
                <w:sz w:val="24"/>
              </w:rPr>
              <w:t>DOPUNE</w:t>
            </w:r>
            <w:r>
              <w:rPr>
                <w:rFonts w:ascii="Arial"/>
                <w:b/>
                <w:spacing w:val="-1"/>
                <w:sz w:val="24"/>
              </w:rPr>
              <w:t> </w:t>
            </w:r>
            <w:r>
              <w:rPr>
                <w:rFonts w:ascii="Arial"/>
                <w:b/>
                <w:spacing w:val="-2"/>
                <w:sz w:val="24"/>
              </w:rPr>
              <w:t>(EUR)</w:t>
            </w:r>
          </w:p>
        </w:tc>
        <w:tc>
          <w:tcPr>
            <w:tcW w:w="2626" w:type="dxa"/>
          </w:tcPr>
          <w:p>
            <w:pPr>
              <w:pStyle w:val="TableParagraph"/>
              <w:spacing w:line="271" w:lineRule="exact"/>
              <w:ind w:left="251"/>
              <w:rPr>
                <w:rFonts w:ascii="Arial" w:hAnsi="Arial"/>
                <w:b/>
                <w:sz w:val="24"/>
              </w:rPr>
            </w:pPr>
            <w:r>
              <w:rPr>
                <w:rFonts w:ascii="Arial" w:hAnsi="Arial"/>
                <w:b/>
                <w:sz w:val="24"/>
              </w:rPr>
              <w:t>PRORAČUN</w:t>
            </w:r>
            <w:r>
              <w:rPr>
                <w:rFonts w:ascii="Arial" w:hAnsi="Arial"/>
                <w:b/>
                <w:spacing w:val="-8"/>
                <w:sz w:val="24"/>
              </w:rPr>
              <w:t> </w:t>
            </w:r>
            <w:r>
              <w:rPr>
                <w:rFonts w:ascii="Arial" w:hAnsi="Arial"/>
                <w:b/>
                <w:spacing w:val="-2"/>
                <w:sz w:val="24"/>
              </w:rPr>
              <w:t>(EUR)</w:t>
            </w:r>
          </w:p>
        </w:tc>
      </w:tr>
      <w:tr>
        <w:trPr>
          <w:trHeight w:val="827" w:hRule="atLeast"/>
        </w:trPr>
        <w:tc>
          <w:tcPr>
            <w:tcW w:w="3800" w:type="dxa"/>
          </w:tcPr>
          <w:p>
            <w:pPr>
              <w:pStyle w:val="TableParagraph"/>
              <w:ind w:left="107"/>
              <w:rPr>
                <w:rFonts w:ascii="Arial" w:hAnsi="Arial"/>
                <w:b/>
                <w:sz w:val="24"/>
              </w:rPr>
            </w:pPr>
            <w:r>
              <w:rPr>
                <w:rFonts w:ascii="Arial" w:hAnsi="Arial"/>
                <w:b/>
                <w:sz w:val="24"/>
              </w:rPr>
              <w:t>Osnovno</w:t>
            </w:r>
            <w:r>
              <w:rPr>
                <w:rFonts w:ascii="Arial" w:hAnsi="Arial"/>
                <w:b/>
                <w:spacing w:val="-17"/>
                <w:sz w:val="24"/>
              </w:rPr>
              <w:t> </w:t>
            </w:r>
            <w:r>
              <w:rPr>
                <w:rFonts w:ascii="Arial" w:hAnsi="Arial"/>
                <w:b/>
                <w:sz w:val="24"/>
              </w:rPr>
              <w:t>i</w:t>
            </w:r>
            <w:r>
              <w:rPr>
                <w:rFonts w:ascii="Arial" w:hAnsi="Arial"/>
                <w:b/>
                <w:spacing w:val="-17"/>
                <w:sz w:val="24"/>
              </w:rPr>
              <w:t> </w:t>
            </w:r>
            <w:r>
              <w:rPr>
                <w:rFonts w:ascii="Arial" w:hAnsi="Arial"/>
                <w:b/>
                <w:sz w:val="24"/>
              </w:rPr>
              <w:t>srednjoškolsko </w:t>
            </w:r>
            <w:r>
              <w:rPr>
                <w:rFonts w:ascii="Arial" w:hAnsi="Arial"/>
                <w:b/>
                <w:spacing w:val="-2"/>
                <w:sz w:val="24"/>
              </w:rPr>
              <w:t>obrazovanje</w:t>
            </w:r>
          </w:p>
        </w:tc>
        <w:tc>
          <w:tcPr>
            <w:tcW w:w="2098" w:type="dxa"/>
          </w:tcPr>
          <w:p>
            <w:pPr>
              <w:pStyle w:val="TableParagraph"/>
              <w:spacing w:before="272"/>
              <w:ind w:right="96"/>
              <w:jc w:val="right"/>
              <w:rPr>
                <w:rFonts w:ascii="Arial"/>
                <w:b/>
                <w:sz w:val="24"/>
              </w:rPr>
            </w:pPr>
            <w:r>
              <w:rPr>
                <w:rFonts w:ascii="Arial"/>
                <w:b/>
                <w:spacing w:val="-2"/>
                <w:sz w:val="24"/>
              </w:rPr>
              <w:t>112.000,00</w:t>
            </w:r>
          </w:p>
        </w:tc>
        <w:tc>
          <w:tcPr>
            <w:tcW w:w="2626" w:type="dxa"/>
          </w:tcPr>
          <w:p>
            <w:pPr>
              <w:pStyle w:val="TableParagraph"/>
              <w:spacing w:before="272"/>
              <w:ind w:right="96"/>
              <w:jc w:val="right"/>
              <w:rPr>
                <w:rFonts w:ascii="Arial"/>
                <w:b/>
                <w:sz w:val="24"/>
              </w:rPr>
            </w:pPr>
            <w:r>
              <w:rPr>
                <w:rFonts w:ascii="Arial"/>
                <w:b/>
                <w:spacing w:val="-2"/>
                <w:sz w:val="24"/>
              </w:rPr>
              <w:t>102.000,00</w:t>
            </w:r>
          </w:p>
        </w:tc>
      </w:tr>
      <w:tr>
        <w:trPr>
          <w:trHeight w:val="551" w:hRule="atLeast"/>
        </w:trPr>
        <w:tc>
          <w:tcPr>
            <w:tcW w:w="3800" w:type="dxa"/>
          </w:tcPr>
          <w:p>
            <w:pPr>
              <w:pStyle w:val="TableParagraph"/>
              <w:spacing w:line="276" w:lineRule="exact"/>
              <w:ind w:left="107"/>
              <w:rPr>
                <w:rFonts w:ascii="Microsoft Sans Serif" w:hAnsi="Microsoft Sans Serif"/>
                <w:sz w:val="24"/>
              </w:rPr>
            </w:pPr>
            <w:r>
              <w:rPr>
                <w:rFonts w:ascii="Microsoft Sans Serif" w:hAnsi="Microsoft Sans Serif"/>
                <w:sz w:val="24"/>
              </w:rPr>
              <w:t>Donacije</w:t>
            </w:r>
            <w:r>
              <w:rPr>
                <w:rFonts w:ascii="Microsoft Sans Serif" w:hAnsi="Microsoft Sans Serif"/>
                <w:spacing w:val="-12"/>
                <w:sz w:val="24"/>
              </w:rPr>
              <w:t> </w:t>
            </w:r>
            <w:r>
              <w:rPr>
                <w:rFonts w:ascii="Microsoft Sans Serif" w:hAnsi="Microsoft Sans Serif"/>
                <w:sz w:val="24"/>
              </w:rPr>
              <w:t>učenicima</w:t>
            </w:r>
            <w:r>
              <w:rPr>
                <w:rFonts w:ascii="Microsoft Sans Serif" w:hAnsi="Microsoft Sans Serif"/>
                <w:spacing w:val="-12"/>
                <w:sz w:val="24"/>
              </w:rPr>
              <w:t> </w:t>
            </w:r>
            <w:r>
              <w:rPr>
                <w:rFonts w:ascii="Microsoft Sans Serif" w:hAnsi="Microsoft Sans Serif"/>
                <w:sz w:val="24"/>
              </w:rPr>
              <w:t>za</w:t>
            </w:r>
            <w:r>
              <w:rPr>
                <w:rFonts w:ascii="Microsoft Sans Serif" w:hAnsi="Microsoft Sans Serif"/>
                <w:spacing w:val="-12"/>
                <w:sz w:val="24"/>
              </w:rPr>
              <w:t> </w:t>
            </w:r>
            <w:r>
              <w:rPr>
                <w:rFonts w:ascii="Microsoft Sans Serif" w:hAnsi="Microsoft Sans Serif"/>
                <w:sz w:val="24"/>
              </w:rPr>
              <w:t>ostvarena </w:t>
            </w:r>
            <w:r>
              <w:rPr>
                <w:rFonts w:ascii="Microsoft Sans Serif" w:hAnsi="Microsoft Sans Serif"/>
                <w:spacing w:val="-2"/>
                <w:sz w:val="24"/>
              </w:rPr>
              <w:t>postignuća</w:t>
            </w:r>
          </w:p>
        </w:tc>
        <w:tc>
          <w:tcPr>
            <w:tcW w:w="2098" w:type="dxa"/>
          </w:tcPr>
          <w:p>
            <w:pPr>
              <w:pStyle w:val="TableParagraph"/>
              <w:spacing w:line="271" w:lineRule="exact"/>
              <w:ind w:right="95"/>
              <w:jc w:val="right"/>
              <w:rPr>
                <w:rFonts w:ascii="Arial"/>
                <w:b/>
                <w:sz w:val="24"/>
              </w:rPr>
            </w:pPr>
            <w:r>
              <w:rPr>
                <w:rFonts w:ascii="Arial"/>
                <w:b/>
                <w:spacing w:val="-2"/>
                <w:sz w:val="24"/>
              </w:rPr>
              <w:t>6.000,00</w:t>
            </w:r>
          </w:p>
        </w:tc>
        <w:tc>
          <w:tcPr>
            <w:tcW w:w="2626" w:type="dxa"/>
          </w:tcPr>
          <w:p>
            <w:pPr>
              <w:pStyle w:val="TableParagraph"/>
              <w:spacing w:line="271" w:lineRule="exact"/>
              <w:ind w:right="95"/>
              <w:jc w:val="right"/>
              <w:rPr>
                <w:rFonts w:ascii="Microsoft Sans Serif"/>
                <w:sz w:val="24"/>
              </w:rPr>
            </w:pPr>
            <w:r>
              <w:rPr>
                <w:rFonts w:ascii="Microsoft Sans Serif"/>
                <w:spacing w:val="-2"/>
                <w:sz w:val="24"/>
              </w:rPr>
              <w:t>6.000,00</w:t>
            </w:r>
          </w:p>
        </w:tc>
      </w:tr>
      <w:tr>
        <w:trPr>
          <w:trHeight w:val="551" w:hRule="atLeast"/>
        </w:trPr>
        <w:tc>
          <w:tcPr>
            <w:tcW w:w="3800" w:type="dxa"/>
          </w:tcPr>
          <w:p>
            <w:pPr>
              <w:pStyle w:val="TableParagraph"/>
              <w:spacing w:line="271" w:lineRule="exact"/>
              <w:ind w:left="107"/>
              <w:rPr>
                <w:rFonts w:ascii="Microsoft Sans Serif" w:hAnsi="Microsoft Sans Serif"/>
                <w:sz w:val="24"/>
              </w:rPr>
            </w:pPr>
            <w:r>
              <w:rPr>
                <w:rFonts w:ascii="Microsoft Sans Serif" w:hAnsi="Microsoft Sans Serif"/>
                <w:sz w:val="24"/>
              </w:rPr>
              <w:t>Nagrade</w:t>
            </w:r>
            <w:r>
              <w:rPr>
                <w:rFonts w:ascii="Microsoft Sans Serif" w:hAnsi="Microsoft Sans Serif"/>
                <w:spacing w:val="-4"/>
                <w:sz w:val="24"/>
              </w:rPr>
              <w:t> </w:t>
            </w:r>
            <w:r>
              <w:rPr>
                <w:rFonts w:ascii="Microsoft Sans Serif" w:hAnsi="Microsoft Sans Serif"/>
                <w:sz w:val="24"/>
              </w:rPr>
              <w:t>učenicima</w:t>
            </w:r>
            <w:r>
              <w:rPr>
                <w:rFonts w:ascii="Microsoft Sans Serif" w:hAnsi="Microsoft Sans Serif"/>
                <w:spacing w:val="-6"/>
                <w:sz w:val="24"/>
              </w:rPr>
              <w:t> </w:t>
            </w:r>
            <w:r>
              <w:rPr>
                <w:rFonts w:ascii="Microsoft Sans Serif" w:hAnsi="Microsoft Sans Serif"/>
                <w:spacing w:val="-2"/>
                <w:sz w:val="24"/>
              </w:rPr>
              <w:t>generacije</w:t>
            </w:r>
          </w:p>
          <w:p>
            <w:pPr>
              <w:pStyle w:val="TableParagraph"/>
              <w:spacing w:line="256" w:lineRule="exact" w:before="4"/>
              <w:ind w:left="107"/>
              <w:rPr>
                <w:rFonts w:ascii="Microsoft Sans Serif" w:hAnsi="Microsoft Sans Serif"/>
                <w:sz w:val="24"/>
              </w:rPr>
            </w:pPr>
            <w:r>
              <w:rPr>
                <w:rFonts w:ascii="Microsoft Sans Serif" w:hAnsi="Microsoft Sans Serif"/>
                <w:spacing w:val="-5"/>
                <w:sz w:val="24"/>
              </w:rPr>
              <w:t>OŠ</w:t>
            </w:r>
          </w:p>
        </w:tc>
        <w:tc>
          <w:tcPr>
            <w:tcW w:w="2098" w:type="dxa"/>
          </w:tcPr>
          <w:p>
            <w:pPr>
              <w:pStyle w:val="TableParagraph"/>
              <w:spacing w:line="271" w:lineRule="exact"/>
              <w:ind w:right="95"/>
              <w:jc w:val="right"/>
              <w:rPr>
                <w:rFonts w:ascii="Arial"/>
                <w:b/>
                <w:sz w:val="24"/>
              </w:rPr>
            </w:pPr>
            <w:r>
              <w:rPr>
                <w:rFonts w:ascii="Arial"/>
                <w:b/>
                <w:spacing w:val="-2"/>
                <w:sz w:val="24"/>
              </w:rPr>
              <w:t>3.000,00</w:t>
            </w:r>
          </w:p>
        </w:tc>
        <w:tc>
          <w:tcPr>
            <w:tcW w:w="2626" w:type="dxa"/>
          </w:tcPr>
          <w:p>
            <w:pPr>
              <w:pStyle w:val="TableParagraph"/>
              <w:spacing w:line="271" w:lineRule="exact"/>
              <w:ind w:right="95"/>
              <w:jc w:val="right"/>
              <w:rPr>
                <w:rFonts w:ascii="Microsoft Sans Serif"/>
                <w:sz w:val="24"/>
              </w:rPr>
            </w:pPr>
            <w:r>
              <w:rPr>
                <w:rFonts w:ascii="Microsoft Sans Serif"/>
                <w:spacing w:val="-2"/>
                <w:sz w:val="24"/>
              </w:rPr>
              <w:t>3.000,00</w:t>
            </w:r>
          </w:p>
        </w:tc>
      </w:tr>
      <w:tr>
        <w:trPr>
          <w:trHeight w:val="275" w:hRule="atLeast"/>
        </w:trPr>
        <w:tc>
          <w:tcPr>
            <w:tcW w:w="3800" w:type="dxa"/>
          </w:tcPr>
          <w:p>
            <w:pPr>
              <w:pStyle w:val="TableParagraph"/>
              <w:spacing w:line="256" w:lineRule="exact"/>
              <w:ind w:left="107"/>
              <w:rPr>
                <w:rFonts w:ascii="Microsoft Sans Serif"/>
                <w:sz w:val="24"/>
              </w:rPr>
            </w:pPr>
            <w:r>
              <w:rPr>
                <w:rFonts w:ascii="Microsoft Sans Serif"/>
                <w:sz w:val="24"/>
              </w:rPr>
              <w:t>Pokloni</w:t>
            </w:r>
            <w:r>
              <w:rPr>
                <w:rFonts w:ascii="Microsoft Sans Serif"/>
                <w:spacing w:val="-3"/>
                <w:sz w:val="24"/>
              </w:rPr>
              <w:t> </w:t>
            </w:r>
            <w:r>
              <w:rPr>
                <w:rFonts w:ascii="Microsoft Sans Serif"/>
                <w:sz w:val="24"/>
              </w:rPr>
              <w:t>za</w:t>
            </w:r>
            <w:r>
              <w:rPr>
                <w:rFonts w:ascii="Microsoft Sans Serif"/>
                <w:spacing w:val="-2"/>
                <w:sz w:val="24"/>
              </w:rPr>
              <w:t> </w:t>
            </w:r>
            <w:r>
              <w:rPr>
                <w:rFonts w:ascii="Microsoft Sans Serif"/>
                <w:sz w:val="24"/>
              </w:rPr>
              <w:t>Sv.</w:t>
            </w:r>
            <w:r>
              <w:rPr>
                <w:rFonts w:ascii="Microsoft Sans Serif"/>
                <w:spacing w:val="-2"/>
                <w:sz w:val="24"/>
              </w:rPr>
              <w:t> Nikolu</w:t>
            </w:r>
          </w:p>
        </w:tc>
        <w:tc>
          <w:tcPr>
            <w:tcW w:w="2098" w:type="dxa"/>
          </w:tcPr>
          <w:p>
            <w:pPr>
              <w:pStyle w:val="TableParagraph"/>
              <w:spacing w:line="256" w:lineRule="exact"/>
              <w:ind w:right="95"/>
              <w:jc w:val="right"/>
              <w:rPr>
                <w:rFonts w:ascii="Arial"/>
                <w:b/>
                <w:sz w:val="24"/>
              </w:rPr>
            </w:pPr>
            <w:r>
              <w:rPr>
                <w:rFonts w:ascii="Arial"/>
                <w:b/>
                <w:spacing w:val="-2"/>
                <w:sz w:val="24"/>
              </w:rPr>
              <w:t>3.000,00</w:t>
            </w:r>
          </w:p>
        </w:tc>
        <w:tc>
          <w:tcPr>
            <w:tcW w:w="2626" w:type="dxa"/>
          </w:tcPr>
          <w:p>
            <w:pPr>
              <w:pStyle w:val="TableParagraph"/>
              <w:spacing w:line="256" w:lineRule="exact"/>
              <w:ind w:right="95"/>
              <w:jc w:val="right"/>
              <w:rPr>
                <w:rFonts w:ascii="Microsoft Sans Serif"/>
                <w:sz w:val="24"/>
              </w:rPr>
            </w:pPr>
            <w:r>
              <w:rPr>
                <w:rFonts w:ascii="Microsoft Sans Serif"/>
                <w:spacing w:val="-2"/>
                <w:sz w:val="24"/>
              </w:rPr>
              <w:t>3.000,00</w:t>
            </w:r>
          </w:p>
        </w:tc>
      </w:tr>
      <w:tr>
        <w:trPr>
          <w:trHeight w:val="554" w:hRule="atLeast"/>
        </w:trPr>
        <w:tc>
          <w:tcPr>
            <w:tcW w:w="3800" w:type="dxa"/>
          </w:tcPr>
          <w:p>
            <w:pPr>
              <w:pStyle w:val="TableParagraph"/>
              <w:spacing w:line="276" w:lineRule="exact"/>
              <w:ind w:left="107"/>
              <w:rPr>
                <w:rFonts w:ascii="Microsoft Sans Serif" w:hAnsi="Microsoft Sans Serif"/>
                <w:sz w:val="24"/>
              </w:rPr>
            </w:pPr>
            <w:r>
              <w:rPr>
                <w:rFonts w:ascii="Microsoft Sans Serif" w:hAnsi="Microsoft Sans Serif"/>
                <w:sz w:val="24"/>
              </w:rPr>
              <w:t>Sufin.</w:t>
            </w:r>
            <w:r>
              <w:rPr>
                <w:rFonts w:ascii="Microsoft Sans Serif" w:hAnsi="Microsoft Sans Serif"/>
                <w:spacing w:val="-16"/>
                <w:sz w:val="24"/>
              </w:rPr>
              <w:t> </w:t>
            </w:r>
            <w:r>
              <w:rPr>
                <w:rFonts w:ascii="Microsoft Sans Serif" w:hAnsi="Microsoft Sans Serif"/>
                <w:sz w:val="24"/>
              </w:rPr>
              <w:t>poludnevnog</w:t>
            </w:r>
            <w:r>
              <w:rPr>
                <w:rFonts w:ascii="Microsoft Sans Serif" w:hAnsi="Microsoft Sans Serif"/>
                <w:spacing w:val="-16"/>
                <w:sz w:val="24"/>
              </w:rPr>
              <w:t> </w:t>
            </w:r>
            <w:r>
              <w:rPr>
                <w:rFonts w:ascii="Microsoft Sans Serif" w:hAnsi="Microsoft Sans Serif"/>
                <w:sz w:val="24"/>
              </w:rPr>
              <w:t>boravka učenika u OŠ</w:t>
            </w:r>
          </w:p>
        </w:tc>
        <w:tc>
          <w:tcPr>
            <w:tcW w:w="2098" w:type="dxa"/>
          </w:tcPr>
          <w:p>
            <w:pPr>
              <w:pStyle w:val="TableParagraph"/>
              <w:spacing w:line="274" w:lineRule="exact"/>
              <w:ind w:right="96"/>
              <w:jc w:val="right"/>
              <w:rPr>
                <w:rFonts w:ascii="Arial"/>
                <w:b/>
                <w:sz w:val="24"/>
              </w:rPr>
            </w:pPr>
            <w:r>
              <w:rPr>
                <w:rFonts w:ascii="Arial"/>
                <w:b/>
                <w:spacing w:val="-2"/>
                <w:sz w:val="24"/>
              </w:rPr>
              <w:t>100.000,00</w:t>
            </w:r>
          </w:p>
        </w:tc>
        <w:tc>
          <w:tcPr>
            <w:tcW w:w="2626" w:type="dxa"/>
          </w:tcPr>
          <w:p>
            <w:pPr>
              <w:pStyle w:val="TableParagraph"/>
              <w:spacing w:before="1"/>
              <w:ind w:right="96"/>
              <w:jc w:val="right"/>
              <w:rPr>
                <w:rFonts w:ascii="Microsoft Sans Serif"/>
                <w:sz w:val="24"/>
              </w:rPr>
            </w:pPr>
            <w:r>
              <w:rPr>
                <w:rFonts w:ascii="Microsoft Sans Serif"/>
                <w:spacing w:val="-2"/>
                <w:sz w:val="24"/>
              </w:rPr>
              <w:t>90.000,00</w:t>
            </w:r>
          </w:p>
        </w:tc>
      </w:tr>
    </w:tbl>
    <w:p>
      <w:pPr>
        <w:pStyle w:val="BodyText"/>
        <w:spacing w:before="49"/>
        <w:rPr>
          <w:rFonts w:ascii="Arial"/>
          <w:b/>
          <w:sz w:val="20"/>
        </w:rPr>
      </w:pPr>
    </w:p>
    <w:tbl>
      <w:tblPr>
        <w:tblW w:w="0" w:type="auto"/>
        <w:jc w:val="left"/>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81"/>
        <w:gridCol w:w="2103"/>
        <w:gridCol w:w="2641"/>
      </w:tblGrid>
      <w:tr>
        <w:trPr>
          <w:trHeight w:val="552" w:hRule="atLeast"/>
        </w:trPr>
        <w:tc>
          <w:tcPr>
            <w:tcW w:w="3781" w:type="dxa"/>
          </w:tcPr>
          <w:p>
            <w:pPr>
              <w:pStyle w:val="TableParagraph"/>
              <w:spacing w:line="271" w:lineRule="exact"/>
              <w:ind w:left="107"/>
              <w:rPr>
                <w:rFonts w:ascii="Arial"/>
                <w:b/>
                <w:sz w:val="24"/>
              </w:rPr>
            </w:pPr>
            <w:r>
              <w:rPr>
                <w:rFonts w:ascii="Arial"/>
                <w:b/>
                <w:spacing w:val="-2"/>
                <w:sz w:val="24"/>
              </w:rPr>
              <w:t>PROGRAM</w:t>
            </w:r>
          </w:p>
        </w:tc>
        <w:tc>
          <w:tcPr>
            <w:tcW w:w="2103" w:type="dxa"/>
          </w:tcPr>
          <w:p>
            <w:pPr>
              <w:pStyle w:val="TableParagraph"/>
              <w:spacing w:line="271" w:lineRule="exact"/>
              <w:ind w:left="6" w:right="4"/>
              <w:jc w:val="center"/>
              <w:rPr>
                <w:rFonts w:ascii="Arial"/>
                <w:b/>
                <w:sz w:val="24"/>
              </w:rPr>
            </w:pPr>
            <w:r>
              <w:rPr>
                <w:rFonts w:ascii="Arial"/>
                <w:b/>
                <w:sz w:val="24"/>
              </w:rPr>
              <w:t>IZMJENE </w:t>
            </w:r>
            <w:r>
              <w:rPr>
                <w:rFonts w:ascii="Arial"/>
                <w:b/>
                <w:spacing w:val="-10"/>
                <w:sz w:val="24"/>
              </w:rPr>
              <w:t>I</w:t>
            </w:r>
          </w:p>
          <w:p>
            <w:pPr>
              <w:pStyle w:val="TableParagraph"/>
              <w:spacing w:line="260" w:lineRule="exact"/>
              <w:ind w:left="6"/>
              <w:jc w:val="center"/>
              <w:rPr>
                <w:rFonts w:ascii="Arial"/>
                <w:b/>
                <w:sz w:val="24"/>
              </w:rPr>
            </w:pPr>
            <w:r>
              <w:rPr>
                <w:rFonts w:ascii="Arial"/>
                <w:b/>
                <w:sz w:val="24"/>
              </w:rPr>
              <w:t>DOPUNE</w:t>
            </w:r>
            <w:r>
              <w:rPr>
                <w:rFonts w:ascii="Arial"/>
                <w:b/>
                <w:spacing w:val="-1"/>
                <w:sz w:val="24"/>
              </w:rPr>
              <w:t> </w:t>
            </w:r>
            <w:r>
              <w:rPr>
                <w:rFonts w:ascii="Arial"/>
                <w:b/>
                <w:spacing w:val="-2"/>
                <w:sz w:val="24"/>
              </w:rPr>
              <w:t>(EUR)</w:t>
            </w:r>
          </w:p>
        </w:tc>
        <w:tc>
          <w:tcPr>
            <w:tcW w:w="2641" w:type="dxa"/>
          </w:tcPr>
          <w:p>
            <w:pPr>
              <w:pStyle w:val="TableParagraph"/>
              <w:spacing w:line="271" w:lineRule="exact"/>
              <w:ind w:left="258"/>
              <w:rPr>
                <w:rFonts w:ascii="Arial" w:hAnsi="Arial"/>
                <w:b/>
                <w:sz w:val="24"/>
              </w:rPr>
            </w:pPr>
            <w:r>
              <w:rPr>
                <w:rFonts w:ascii="Arial" w:hAnsi="Arial"/>
                <w:b/>
                <w:sz w:val="24"/>
              </w:rPr>
              <w:t>PRORAČUN</w:t>
            </w:r>
            <w:r>
              <w:rPr>
                <w:rFonts w:ascii="Arial" w:hAnsi="Arial"/>
                <w:b/>
                <w:spacing w:val="-8"/>
                <w:sz w:val="24"/>
              </w:rPr>
              <w:t> </w:t>
            </w:r>
            <w:r>
              <w:rPr>
                <w:rFonts w:ascii="Arial" w:hAnsi="Arial"/>
                <w:b/>
                <w:spacing w:val="-2"/>
                <w:sz w:val="24"/>
              </w:rPr>
              <w:t>(EUR)</w:t>
            </w:r>
          </w:p>
        </w:tc>
      </w:tr>
      <w:tr>
        <w:trPr>
          <w:trHeight w:val="275" w:hRule="atLeast"/>
        </w:trPr>
        <w:tc>
          <w:tcPr>
            <w:tcW w:w="3781" w:type="dxa"/>
          </w:tcPr>
          <w:p>
            <w:pPr>
              <w:pStyle w:val="TableParagraph"/>
              <w:spacing w:line="256" w:lineRule="exact"/>
              <w:ind w:left="107"/>
              <w:rPr>
                <w:rFonts w:ascii="Arial" w:hAnsi="Arial"/>
                <w:b/>
                <w:sz w:val="24"/>
              </w:rPr>
            </w:pPr>
            <w:r>
              <w:rPr>
                <w:rFonts w:ascii="Arial" w:hAnsi="Arial"/>
                <w:b/>
                <w:sz w:val="24"/>
              </w:rPr>
              <w:t>Predškolski</w:t>
            </w:r>
            <w:r>
              <w:rPr>
                <w:rFonts w:ascii="Arial" w:hAnsi="Arial"/>
                <w:b/>
                <w:spacing w:val="-7"/>
                <w:sz w:val="24"/>
              </w:rPr>
              <w:t> </w:t>
            </w:r>
            <w:r>
              <w:rPr>
                <w:rFonts w:ascii="Arial" w:hAnsi="Arial"/>
                <w:b/>
                <w:spacing w:val="-4"/>
                <w:sz w:val="24"/>
              </w:rPr>
              <w:t>odgoj</w:t>
            </w:r>
          </w:p>
        </w:tc>
        <w:tc>
          <w:tcPr>
            <w:tcW w:w="2103" w:type="dxa"/>
          </w:tcPr>
          <w:p>
            <w:pPr>
              <w:pStyle w:val="TableParagraph"/>
              <w:spacing w:line="256" w:lineRule="exact"/>
              <w:ind w:right="99"/>
              <w:jc w:val="right"/>
              <w:rPr>
                <w:rFonts w:ascii="Arial"/>
                <w:b/>
                <w:sz w:val="24"/>
              </w:rPr>
            </w:pPr>
            <w:r>
              <w:rPr>
                <w:rFonts w:ascii="Arial"/>
                <w:b/>
                <w:spacing w:val="-2"/>
                <w:sz w:val="24"/>
              </w:rPr>
              <w:t>547.825,09</w:t>
            </w:r>
          </w:p>
        </w:tc>
        <w:tc>
          <w:tcPr>
            <w:tcW w:w="2641" w:type="dxa"/>
          </w:tcPr>
          <w:p>
            <w:pPr>
              <w:pStyle w:val="TableParagraph"/>
              <w:spacing w:line="256" w:lineRule="exact"/>
              <w:ind w:right="97"/>
              <w:jc w:val="right"/>
              <w:rPr>
                <w:rFonts w:ascii="Arial"/>
                <w:b/>
                <w:sz w:val="24"/>
              </w:rPr>
            </w:pPr>
            <w:r>
              <w:rPr>
                <w:rFonts w:ascii="Arial"/>
                <w:b/>
                <w:spacing w:val="-2"/>
                <w:sz w:val="24"/>
              </w:rPr>
              <w:t>482.000,00</w:t>
            </w:r>
          </w:p>
        </w:tc>
      </w:tr>
      <w:tr>
        <w:trPr>
          <w:trHeight w:val="551" w:hRule="atLeast"/>
        </w:trPr>
        <w:tc>
          <w:tcPr>
            <w:tcW w:w="3781" w:type="dxa"/>
          </w:tcPr>
          <w:p>
            <w:pPr>
              <w:pStyle w:val="TableParagraph"/>
              <w:spacing w:line="276" w:lineRule="exact"/>
              <w:ind w:left="107"/>
              <w:rPr>
                <w:rFonts w:ascii="Microsoft Sans Serif" w:hAnsi="Microsoft Sans Serif"/>
                <w:sz w:val="24"/>
              </w:rPr>
            </w:pPr>
            <w:r>
              <w:rPr>
                <w:rFonts w:ascii="Microsoft Sans Serif" w:hAnsi="Microsoft Sans Serif"/>
                <w:sz w:val="24"/>
              </w:rPr>
              <w:t>Financiranje</w:t>
            </w:r>
            <w:r>
              <w:rPr>
                <w:rFonts w:ascii="Microsoft Sans Serif" w:hAnsi="Microsoft Sans Serif"/>
                <w:spacing w:val="-16"/>
                <w:sz w:val="24"/>
              </w:rPr>
              <w:t> </w:t>
            </w:r>
            <w:r>
              <w:rPr>
                <w:rFonts w:ascii="Microsoft Sans Serif" w:hAnsi="Microsoft Sans Serif"/>
                <w:sz w:val="24"/>
              </w:rPr>
              <w:t>rashoda</w:t>
            </w:r>
            <w:r>
              <w:rPr>
                <w:rFonts w:ascii="Microsoft Sans Serif" w:hAnsi="Microsoft Sans Serif"/>
                <w:spacing w:val="-16"/>
                <w:sz w:val="24"/>
              </w:rPr>
              <w:t> </w:t>
            </w:r>
            <w:r>
              <w:rPr>
                <w:rFonts w:ascii="Microsoft Sans Serif" w:hAnsi="Microsoft Sans Serif"/>
                <w:sz w:val="24"/>
              </w:rPr>
              <w:t>poslovanja dječjeg vrtića „Gumbek</w:t>
            </w:r>
          </w:p>
        </w:tc>
        <w:tc>
          <w:tcPr>
            <w:tcW w:w="2103" w:type="dxa"/>
          </w:tcPr>
          <w:p>
            <w:pPr>
              <w:pStyle w:val="TableParagraph"/>
              <w:spacing w:line="271" w:lineRule="exact"/>
              <w:ind w:right="99"/>
              <w:jc w:val="right"/>
              <w:rPr>
                <w:rFonts w:ascii="Arial"/>
                <w:b/>
                <w:sz w:val="24"/>
              </w:rPr>
            </w:pPr>
            <w:r>
              <w:rPr>
                <w:rFonts w:ascii="Arial"/>
                <w:b/>
                <w:spacing w:val="-2"/>
                <w:sz w:val="24"/>
              </w:rPr>
              <w:t>231.825,09</w:t>
            </w:r>
          </w:p>
        </w:tc>
        <w:tc>
          <w:tcPr>
            <w:tcW w:w="2641" w:type="dxa"/>
          </w:tcPr>
          <w:p>
            <w:pPr>
              <w:pStyle w:val="TableParagraph"/>
              <w:spacing w:line="271" w:lineRule="exact"/>
              <w:ind w:right="97"/>
              <w:jc w:val="right"/>
              <w:rPr>
                <w:rFonts w:ascii="Microsoft Sans Serif"/>
                <w:sz w:val="24"/>
              </w:rPr>
            </w:pPr>
            <w:r>
              <w:rPr>
                <w:rFonts w:ascii="Microsoft Sans Serif"/>
                <w:spacing w:val="-2"/>
                <w:sz w:val="24"/>
              </w:rPr>
              <w:t>185.000,00</w:t>
            </w:r>
          </w:p>
        </w:tc>
      </w:tr>
      <w:tr>
        <w:trPr>
          <w:trHeight w:val="551" w:hRule="atLeast"/>
        </w:trPr>
        <w:tc>
          <w:tcPr>
            <w:tcW w:w="3781" w:type="dxa"/>
          </w:tcPr>
          <w:p>
            <w:pPr>
              <w:pStyle w:val="TableParagraph"/>
              <w:spacing w:line="271" w:lineRule="exact"/>
              <w:ind w:left="107"/>
              <w:rPr>
                <w:rFonts w:ascii="Microsoft Sans Serif"/>
                <w:sz w:val="24"/>
              </w:rPr>
            </w:pPr>
            <w:r>
              <w:rPr>
                <w:rFonts w:ascii="Microsoft Sans Serif"/>
                <w:sz w:val="24"/>
              </w:rPr>
              <w:t>Prijenos</w:t>
            </w:r>
            <w:r>
              <w:rPr>
                <w:rFonts w:ascii="Microsoft Sans Serif"/>
                <w:spacing w:val="-3"/>
                <w:sz w:val="24"/>
              </w:rPr>
              <w:t> </w:t>
            </w:r>
            <w:r>
              <w:rPr>
                <w:rFonts w:ascii="Microsoft Sans Serif"/>
                <w:sz w:val="24"/>
              </w:rPr>
              <w:t>pror.</w:t>
            </w:r>
            <w:r>
              <w:rPr>
                <w:rFonts w:ascii="Microsoft Sans Serif"/>
                <w:spacing w:val="-2"/>
                <w:sz w:val="24"/>
              </w:rPr>
              <w:t> korisn.Gumbek-</w:t>
            </w:r>
          </w:p>
          <w:p>
            <w:pPr>
              <w:pStyle w:val="TableParagraph"/>
              <w:spacing w:line="256" w:lineRule="exact" w:before="4"/>
              <w:ind w:left="107"/>
              <w:rPr>
                <w:rFonts w:ascii="Microsoft Sans Serif" w:hAnsi="Microsoft Sans Serif"/>
                <w:sz w:val="24"/>
              </w:rPr>
            </w:pPr>
            <w:r>
              <w:rPr>
                <w:rFonts w:ascii="Microsoft Sans Serif" w:hAnsi="Microsoft Sans Serif"/>
                <w:sz w:val="24"/>
              </w:rPr>
              <w:t>Min.znan.</w:t>
            </w:r>
            <w:r>
              <w:rPr>
                <w:rFonts w:ascii="Microsoft Sans Serif" w:hAnsi="Microsoft Sans Serif"/>
                <w:spacing w:val="-8"/>
                <w:sz w:val="24"/>
              </w:rPr>
              <w:t> </w:t>
            </w:r>
            <w:r>
              <w:rPr>
                <w:rFonts w:ascii="Microsoft Sans Serif" w:hAnsi="Microsoft Sans Serif"/>
                <w:sz w:val="24"/>
              </w:rPr>
              <w:t>fiskalna</w:t>
            </w:r>
            <w:r>
              <w:rPr>
                <w:rFonts w:ascii="Microsoft Sans Serif" w:hAnsi="Microsoft Sans Serif"/>
                <w:spacing w:val="-6"/>
                <w:sz w:val="24"/>
              </w:rPr>
              <w:t> </w:t>
            </w:r>
            <w:r>
              <w:rPr>
                <w:rFonts w:ascii="Microsoft Sans Serif" w:hAnsi="Microsoft Sans Serif"/>
                <w:spacing w:val="-2"/>
                <w:sz w:val="24"/>
              </w:rPr>
              <w:t>održivost</w:t>
            </w:r>
          </w:p>
        </w:tc>
        <w:tc>
          <w:tcPr>
            <w:tcW w:w="2103" w:type="dxa"/>
          </w:tcPr>
          <w:p>
            <w:pPr>
              <w:pStyle w:val="TableParagraph"/>
              <w:spacing w:line="271" w:lineRule="exact"/>
              <w:ind w:right="98"/>
              <w:jc w:val="right"/>
              <w:rPr>
                <w:rFonts w:ascii="Arial"/>
                <w:b/>
                <w:sz w:val="24"/>
              </w:rPr>
            </w:pPr>
            <w:r>
              <w:rPr>
                <w:rFonts w:ascii="Arial"/>
                <w:b/>
                <w:spacing w:val="-2"/>
                <w:sz w:val="24"/>
              </w:rPr>
              <w:t>105.000,00</w:t>
            </w:r>
          </w:p>
        </w:tc>
        <w:tc>
          <w:tcPr>
            <w:tcW w:w="2641" w:type="dxa"/>
          </w:tcPr>
          <w:p>
            <w:pPr>
              <w:pStyle w:val="TableParagraph"/>
              <w:spacing w:line="271" w:lineRule="exact"/>
              <w:ind w:right="97"/>
              <w:jc w:val="right"/>
              <w:rPr>
                <w:rFonts w:ascii="Microsoft Sans Serif"/>
                <w:sz w:val="24"/>
              </w:rPr>
            </w:pPr>
            <w:r>
              <w:rPr>
                <w:rFonts w:ascii="Microsoft Sans Serif"/>
                <w:spacing w:val="-2"/>
                <w:sz w:val="24"/>
              </w:rPr>
              <w:t>85.000,00</w:t>
            </w:r>
          </w:p>
        </w:tc>
      </w:tr>
      <w:tr>
        <w:trPr>
          <w:trHeight w:val="551" w:hRule="atLeast"/>
        </w:trPr>
        <w:tc>
          <w:tcPr>
            <w:tcW w:w="3781" w:type="dxa"/>
          </w:tcPr>
          <w:p>
            <w:pPr>
              <w:pStyle w:val="TableParagraph"/>
              <w:spacing w:line="271" w:lineRule="exact"/>
              <w:ind w:left="107"/>
              <w:rPr>
                <w:rFonts w:ascii="Microsoft Sans Serif"/>
                <w:sz w:val="24"/>
              </w:rPr>
            </w:pPr>
            <w:r>
              <w:rPr>
                <w:rFonts w:ascii="Microsoft Sans Serif"/>
                <w:sz w:val="24"/>
              </w:rPr>
              <w:t>Financ.</w:t>
            </w:r>
            <w:r>
              <w:rPr>
                <w:rFonts w:ascii="Microsoft Sans Serif"/>
                <w:spacing w:val="-2"/>
                <w:sz w:val="24"/>
              </w:rPr>
              <w:t> </w:t>
            </w:r>
            <w:r>
              <w:rPr>
                <w:rFonts w:ascii="Microsoft Sans Serif"/>
                <w:sz w:val="24"/>
              </w:rPr>
              <w:t>za</w:t>
            </w:r>
            <w:r>
              <w:rPr>
                <w:rFonts w:ascii="Microsoft Sans Serif"/>
                <w:spacing w:val="-2"/>
                <w:sz w:val="24"/>
              </w:rPr>
              <w:t> </w:t>
            </w:r>
            <w:r>
              <w:rPr>
                <w:rFonts w:ascii="Microsoft Sans Serif"/>
                <w:sz w:val="24"/>
              </w:rPr>
              <w:t>nabavu</w:t>
            </w:r>
            <w:r>
              <w:rPr>
                <w:rFonts w:ascii="Microsoft Sans Serif"/>
                <w:spacing w:val="-2"/>
                <w:sz w:val="24"/>
              </w:rPr>
              <w:t> nefinancijske</w:t>
            </w:r>
          </w:p>
          <w:p>
            <w:pPr>
              <w:pStyle w:val="TableParagraph"/>
              <w:spacing w:line="256" w:lineRule="exact" w:before="4"/>
              <w:ind w:left="107"/>
              <w:rPr>
                <w:rFonts w:ascii="Microsoft Sans Serif" w:hAnsi="Microsoft Sans Serif"/>
                <w:sz w:val="24"/>
              </w:rPr>
            </w:pPr>
            <w:r>
              <w:rPr>
                <w:rFonts w:ascii="Microsoft Sans Serif" w:hAnsi="Microsoft Sans Serif"/>
                <w:sz w:val="24"/>
              </w:rPr>
              <w:t>imovine</w:t>
            </w:r>
            <w:r>
              <w:rPr>
                <w:rFonts w:ascii="Microsoft Sans Serif" w:hAnsi="Microsoft Sans Serif"/>
                <w:spacing w:val="-2"/>
                <w:sz w:val="24"/>
              </w:rPr>
              <w:t> </w:t>
            </w:r>
            <w:r>
              <w:rPr>
                <w:rFonts w:ascii="Microsoft Sans Serif" w:hAnsi="Microsoft Sans Serif"/>
                <w:sz w:val="24"/>
              </w:rPr>
              <w:t>dj.</w:t>
            </w:r>
            <w:r>
              <w:rPr>
                <w:rFonts w:ascii="Microsoft Sans Serif" w:hAnsi="Microsoft Sans Serif"/>
                <w:spacing w:val="-3"/>
                <w:sz w:val="24"/>
              </w:rPr>
              <w:t> </w:t>
            </w:r>
            <w:r>
              <w:rPr>
                <w:rFonts w:ascii="Microsoft Sans Serif" w:hAnsi="Microsoft Sans Serif"/>
                <w:sz w:val="24"/>
              </w:rPr>
              <w:t>vrtić</w:t>
            </w:r>
            <w:r>
              <w:rPr>
                <w:rFonts w:ascii="Microsoft Sans Serif" w:hAnsi="Microsoft Sans Serif"/>
                <w:spacing w:val="-4"/>
                <w:sz w:val="24"/>
              </w:rPr>
              <w:t> </w:t>
            </w:r>
            <w:r>
              <w:rPr>
                <w:rFonts w:ascii="Microsoft Sans Serif" w:hAnsi="Microsoft Sans Serif"/>
                <w:spacing w:val="-2"/>
                <w:sz w:val="24"/>
              </w:rPr>
              <w:t>„Gumbek“</w:t>
            </w:r>
          </w:p>
        </w:tc>
        <w:tc>
          <w:tcPr>
            <w:tcW w:w="2103" w:type="dxa"/>
          </w:tcPr>
          <w:p>
            <w:pPr>
              <w:pStyle w:val="TableParagraph"/>
              <w:spacing w:line="271" w:lineRule="exact"/>
              <w:ind w:right="98"/>
              <w:jc w:val="right"/>
              <w:rPr>
                <w:rFonts w:ascii="Arial"/>
                <w:b/>
                <w:sz w:val="24"/>
              </w:rPr>
            </w:pPr>
            <w:r>
              <w:rPr>
                <w:rFonts w:ascii="Arial"/>
                <w:b/>
                <w:spacing w:val="-2"/>
                <w:sz w:val="24"/>
              </w:rPr>
              <w:t>5.000,00</w:t>
            </w:r>
          </w:p>
        </w:tc>
        <w:tc>
          <w:tcPr>
            <w:tcW w:w="2641" w:type="dxa"/>
          </w:tcPr>
          <w:p>
            <w:pPr>
              <w:pStyle w:val="TableParagraph"/>
              <w:spacing w:line="271" w:lineRule="exact"/>
              <w:ind w:right="96"/>
              <w:jc w:val="right"/>
              <w:rPr>
                <w:rFonts w:ascii="Microsoft Sans Serif"/>
                <w:sz w:val="24"/>
              </w:rPr>
            </w:pPr>
            <w:r>
              <w:rPr>
                <w:rFonts w:ascii="Microsoft Sans Serif"/>
                <w:spacing w:val="-2"/>
                <w:sz w:val="24"/>
              </w:rPr>
              <w:t>5.000,00</w:t>
            </w:r>
          </w:p>
        </w:tc>
      </w:tr>
      <w:tr>
        <w:trPr>
          <w:trHeight w:val="554" w:hRule="atLeast"/>
        </w:trPr>
        <w:tc>
          <w:tcPr>
            <w:tcW w:w="3781" w:type="dxa"/>
          </w:tcPr>
          <w:p>
            <w:pPr>
              <w:pStyle w:val="TableParagraph"/>
              <w:spacing w:line="276" w:lineRule="exact"/>
              <w:ind w:left="107" w:right="115"/>
              <w:rPr>
                <w:rFonts w:ascii="Microsoft Sans Serif" w:hAnsi="Microsoft Sans Serif"/>
                <w:sz w:val="24"/>
              </w:rPr>
            </w:pPr>
            <w:r>
              <w:rPr>
                <w:rFonts w:ascii="Microsoft Sans Serif" w:hAnsi="Microsoft Sans Serif"/>
                <w:sz w:val="24"/>
              </w:rPr>
              <w:t>Tekuća</w:t>
            </w:r>
            <w:r>
              <w:rPr>
                <w:rFonts w:ascii="Microsoft Sans Serif" w:hAnsi="Microsoft Sans Serif"/>
                <w:spacing w:val="-10"/>
                <w:sz w:val="24"/>
              </w:rPr>
              <w:t> </w:t>
            </w:r>
            <w:r>
              <w:rPr>
                <w:rFonts w:ascii="Microsoft Sans Serif" w:hAnsi="Microsoft Sans Serif"/>
                <w:sz w:val="24"/>
              </w:rPr>
              <w:t>donacija</w:t>
            </w:r>
            <w:r>
              <w:rPr>
                <w:rFonts w:ascii="Microsoft Sans Serif" w:hAnsi="Microsoft Sans Serif"/>
                <w:spacing w:val="-8"/>
                <w:sz w:val="24"/>
              </w:rPr>
              <w:t> </w:t>
            </w:r>
            <w:r>
              <w:rPr>
                <w:rFonts w:ascii="Microsoft Sans Serif" w:hAnsi="Microsoft Sans Serif"/>
                <w:sz w:val="24"/>
              </w:rPr>
              <w:t>za</w:t>
            </w:r>
            <w:r>
              <w:rPr>
                <w:rFonts w:ascii="Microsoft Sans Serif" w:hAnsi="Microsoft Sans Serif"/>
                <w:spacing w:val="-8"/>
                <w:sz w:val="24"/>
              </w:rPr>
              <w:t> </w:t>
            </w:r>
            <w:r>
              <w:rPr>
                <w:rFonts w:ascii="Microsoft Sans Serif" w:hAnsi="Microsoft Sans Serif"/>
                <w:sz w:val="24"/>
              </w:rPr>
              <w:t>rad</w:t>
            </w:r>
            <w:r>
              <w:rPr>
                <w:rFonts w:ascii="Microsoft Sans Serif" w:hAnsi="Microsoft Sans Serif"/>
                <w:spacing w:val="-8"/>
                <w:sz w:val="24"/>
              </w:rPr>
              <w:t> </w:t>
            </w:r>
            <w:r>
              <w:rPr>
                <w:rFonts w:ascii="Microsoft Sans Serif" w:hAnsi="Microsoft Sans Serif"/>
                <w:sz w:val="24"/>
              </w:rPr>
              <w:t>male </w:t>
            </w:r>
            <w:r>
              <w:rPr>
                <w:rFonts w:ascii="Microsoft Sans Serif" w:hAnsi="Microsoft Sans Serif"/>
                <w:spacing w:val="-4"/>
                <w:sz w:val="24"/>
              </w:rPr>
              <w:t>škole</w:t>
            </w:r>
          </w:p>
        </w:tc>
        <w:tc>
          <w:tcPr>
            <w:tcW w:w="2103" w:type="dxa"/>
          </w:tcPr>
          <w:p>
            <w:pPr>
              <w:pStyle w:val="TableParagraph"/>
              <w:spacing w:line="274" w:lineRule="exact"/>
              <w:ind w:right="98"/>
              <w:jc w:val="right"/>
              <w:rPr>
                <w:rFonts w:ascii="Arial"/>
                <w:b/>
                <w:sz w:val="24"/>
              </w:rPr>
            </w:pPr>
            <w:r>
              <w:rPr>
                <w:rFonts w:ascii="Arial"/>
                <w:b/>
                <w:spacing w:val="-4"/>
                <w:sz w:val="24"/>
              </w:rPr>
              <w:t>0,00</w:t>
            </w:r>
          </w:p>
        </w:tc>
        <w:tc>
          <w:tcPr>
            <w:tcW w:w="2641" w:type="dxa"/>
          </w:tcPr>
          <w:p>
            <w:pPr>
              <w:pStyle w:val="TableParagraph"/>
              <w:spacing w:before="1"/>
              <w:ind w:right="97"/>
              <w:jc w:val="right"/>
              <w:rPr>
                <w:rFonts w:ascii="Microsoft Sans Serif"/>
                <w:sz w:val="24"/>
              </w:rPr>
            </w:pPr>
            <w:r>
              <w:rPr>
                <w:rFonts w:ascii="Microsoft Sans Serif"/>
                <w:spacing w:val="-2"/>
                <w:sz w:val="24"/>
              </w:rPr>
              <w:t>10.000,00</w:t>
            </w:r>
          </w:p>
        </w:tc>
      </w:tr>
      <w:tr>
        <w:trPr>
          <w:trHeight w:val="551" w:hRule="atLeast"/>
        </w:trPr>
        <w:tc>
          <w:tcPr>
            <w:tcW w:w="3781" w:type="dxa"/>
          </w:tcPr>
          <w:p>
            <w:pPr>
              <w:pStyle w:val="TableParagraph"/>
              <w:spacing w:line="271" w:lineRule="exact"/>
              <w:ind w:left="107"/>
              <w:rPr>
                <w:rFonts w:ascii="Microsoft Sans Serif" w:hAnsi="Microsoft Sans Serif"/>
                <w:sz w:val="24"/>
              </w:rPr>
            </w:pPr>
            <w:r>
              <w:rPr>
                <w:rFonts w:ascii="Microsoft Sans Serif" w:hAnsi="Microsoft Sans Serif"/>
                <w:spacing w:val="-2"/>
                <w:sz w:val="24"/>
              </w:rPr>
              <w:t>Subvencioniranje</w:t>
            </w:r>
            <w:r>
              <w:rPr>
                <w:rFonts w:ascii="Microsoft Sans Serif" w:hAnsi="Microsoft Sans Serif"/>
                <w:spacing w:val="16"/>
                <w:sz w:val="24"/>
              </w:rPr>
              <w:t> </w:t>
            </w:r>
            <w:r>
              <w:rPr>
                <w:rFonts w:ascii="Microsoft Sans Serif" w:hAnsi="Microsoft Sans Serif"/>
                <w:spacing w:val="-2"/>
                <w:sz w:val="24"/>
              </w:rPr>
              <w:t>troškova</w:t>
            </w:r>
          </w:p>
          <w:p>
            <w:pPr>
              <w:pStyle w:val="TableParagraph"/>
              <w:spacing w:line="256" w:lineRule="exact" w:before="4"/>
              <w:ind w:left="107"/>
              <w:rPr>
                <w:rFonts w:ascii="Microsoft Sans Serif" w:hAnsi="Microsoft Sans Serif"/>
                <w:sz w:val="24"/>
              </w:rPr>
            </w:pPr>
            <w:r>
              <w:rPr>
                <w:rFonts w:ascii="Microsoft Sans Serif" w:hAnsi="Microsoft Sans Serif"/>
                <w:sz w:val="24"/>
              </w:rPr>
              <w:t>smještaja</w:t>
            </w:r>
            <w:r>
              <w:rPr>
                <w:rFonts w:ascii="Microsoft Sans Serif" w:hAnsi="Microsoft Sans Serif"/>
                <w:spacing w:val="-1"/>
                <w:sz w:val="24"/>
              </w:rPr>
              <w:t> </w:t>
            </w:r>
            <w:r>
              <w:rPr>
                <w:rFonts w:ascii="Microsoft Sans Serif" w:hAnsi="Microsoft Sans Serif"/>
                <w:sz w:val="24"/>
              </w:rPr>
              <w:t>djece</w:t>
            </w:r>
            <w:r>
              <w:rPr>
                <w:rFonts w:ascii="Microsoft Sans Serif" w:hAnsi="Microsoft Sans Serif"/>
                <w:spacing w:val="2"/>
                <w:sz w:val="24"/>
              </w:rPr>
              <w:t> </w:t>
            </w:r>
            <w:r>
              <w:rPr>
                <w:rFonts w:ascii="Microsoft Sans Serif" w:hAnsi="Microsoft Sans Serif"/>
                <w:sz w:val="24"/>
              </w:rPr>
              <w:t>u</w:t>
            </w:r>
            <w:r>
              <w:rPr>
                <w:rFonts w:ascii="Microsoft Sans Serif" w:hAnsi="Microsoft Sans Serif"/>
                <w:spacing w:val="-2"/>
                <w:sz w:val="24"/>
              </w:rPr>
              <w:t> </w:t>
            </w:r>
            <w:r>
              <w:rPr>
                <w:rFonts w:ascii="Microsoft Sans Serif" w:hAnsi="Microsoft Sans Serif"/>
                <w:sz w:val="24"/>
              </w:rPr>
              <w:t>dj.</w:t>
            </w:r>
            <w:r>
              <w:rPr>
                <w:rFonts w:ascii="Microsoft Sans Serif" w:hAnsi="Microsoft Sans Serif"/>
                <w:spacing w:val="1"/>
                <w:sz w:val="24"/>
              </w:rPr>
              <w:t> </w:t>
            </w:r>
            <w:r>
              <w:rPr>
                <w:rFonts w:ascii="Microsoft Sans Serif" w:hAnsi="Microsoft Sans Serif"/>
                <w:spacing w:val="-2"/>
                <w:sz w:val="24"/>
              </w:rPr>
              <w:t>vrtiću</w:t>
            </w:r>
          </w:p>
        </w:tc>
        <w:tc>
          <w:tcPr>
            <w:tcW w:w="2103" w:type="dxa"/>
          </w:tcPr>
          <w:p>
            <w:pPr>
              <w:pStyle w:val="TableParagraph"/>
              <w:spacing w:line="271" w:lineRule="exact"/>
              <w:ind w:right="99"/>
              <w:jc w:val="right"/>
              <w:rPr>
                <w:rFonts w:ascii="Arial"/>
                <w:b/>
                <w:sz w:val="24"/>
              </w:rPr>
            </w:pPr>
            <w:r>
              <w:rPr>
                <w:rFonts w:ascii="Arial"/>
                <w:b/>
                <w:spacing w:val="-2"/>
                <w:sz w:val="24"/>
              </w:rPr>
              <w:t>160.000,00</w:t>
            </w:r>
          </w:p>
        </w:tc>
        <w:tc>
          <w:tcPr>
            <w:tcW w:w="2641" w:type="dxa"/>
          </w:tcPr>
          <w:p>
            <w:pPr>
              <w:pStyle w:val="TableParagraph"/>
              <w:spacing w:line="271" w:lineRule="exact"/>
              <w:ind w:right="97"/>
              <w:jc w:val="right"/>
              <w:rPr>
                <w:rFonts w:ascii="Microsoft Sans Serif"/>
                <w:sz w:val="24"/>
              </w:rPr>
            </w:pPr>
            <w:r>
              <w:rPr>
                <w:rFonts w:ascii="Microsoft Sans Serif"/>
                <w:spacing w:val="-2"/>
                <w:sz w:val="24"/>
              </w:rPr>
              <w:t>160.000,00</w:t>
            </w:r>
          </w:p>
        </w:tc>
      </w:tr>
      <w:tr>
        <w:trPr>
          <w:trHeight w:val="276" w:hRule="atLeast"/>
        </w:trPr>
        <w:tc>
          <w:tcPr>
            <w:tcW w:w="3781" w:type="dxa"/>
          </w:tcPr>
          <w:p>
            <w:pPr>
              <w:pStyle w:val="TableParagraph"/>
              <w:spacing w:line="256" w:lineRule="exact"/>
              <w:ind w:left="107"/>
              <w:rPr>
                <w:rFonts w:ascii="Microsoft Sans Serif" w:hAnsi="Microsoft Sans Serif"/>
                <w:sz w:val="24"/>
              </w:rPr>
            </w:pPr>
            <w:r>
              <w:rPr>
                <w:rFonts w:ascii="Microsoft Sans Serif" w:hAnsi="Microsoft Sans Serif"/>
                <w:sz w:val="24"/>
              </w:rPr>
              <w:t>Ostale</w:t>
            </w:r>
            <w:r>
              <w:rPr>
                <w:rFonts w:ascii="Microsoft Sans Serif" w:hAnsi="Microsoft Sans Serif"/>
                <w:spacing w:val="-4"/>
                <w:sz w:val="24"/>
              </w:rPr>
              <w:t> </w:t>
            </w:r>
            <w:r>
              <w:rPr>
                <w:rFonts w:ascii="Microsoft Sans Serif" w:hAnsi="Microsoft Sans Serif"/>
                <w:sz w:val="24"/>
              </w:rPr>
              <w:t>tekuće</w:t>
            </w:r>
            <w:r>
              <w:rPr>
                <w:rFonts w:ascii="Microsoft Sans Serif" w:hAnsi="Microsoft Sans Serif"/>
                <w:spacing w:val="-3"/>
                <w:sz w:val="24"/>
              </w:rPr>
              <w:t> </w:t>
            </w:r>
            <w:r>
              <w:rPr>
                <w:rFonts w:ascii="Microsoft Sans Serif" w:hAnsi="Microsoft Sans Serif"/>
                <w:sz w:val="24"/>
              </w:rPr>
              <w:t>donacije</w:t>
            </w:r>
            <w:r>
              <w:rPr>
                <w:rFonts w:ascii="Microsoft Sans Serif" w:hAnsi="Microsoft Sans Serif"/>
                <w:spacing w:val="-2"/>
                <w:sz w:val="24"/>
              </w:rPr>
              <w:t> </w:t>
            </w:r>
            <w:r>
              <w:rPr>
                <w:rFonts w:ascii="Microsoft Sans Serif" w:hAnsi="Microsoft Sans Serif"/>
                <w:sz w:val="24"/>
              </w:rPr>
              <w:t>-</w:t>
            </w:r>
            <w:r>
              <w:rPr>
                <w:rFonts w:ascii="Microsoft Sans Serif" w:hAnsi="Microsoft Sans Serif"/>
                <w:spacing w:val="-2"/>
                <w:sz w:val="24"/>
              </w:rPr>
              <w:t>poklon</w:t>
            </w:r>
          </w:p>
        </w:tc>
        <w:tc>
          <w:tcPr>
            <w:tcW w:w="2103" w:type="dxa"/>
          </w:tcPr>
          <w:p>
            <w:pPr>
              <w:pStyle w:val="TableParagraph"/>
              <w:spacing w:line="256" w:lineRule="exact"/>
              <w:ind w:right="98"/>
              <w:jc w:val="right"/>
              <w:rPr>
                <w:rFonts w:ascii="Arial"/>
                <w:b/>
                <w:sz w:val="24"/>
              </w:rPr>
            </w:pPr>
            <w:r>
              <w:rPr>
                <w:rFonts w:ascii="Arial"/>
                <w:b/>
                <w:spacing w:val="-2"/>
                <w:sz w:val="24"/>
              </w:rPr>
              <w:t>6.000,00</w:t>
            </w:r>
          </w:p>
        </w:tc>
        <w:tc>
          <w:tcPr>
            <w:tcW w:w="2641" w:type="dxa"/>
          </w:tcPr>
          <w:p>
            <w:pPr>
              <w:pStyle w:val="TableParagraph"/>
              <w:spacing w:line="256" w:lineRule="exact"/>
              <w:ind w:right="96"/>
              <w:jc w:val="right"/>
              <w:rPr>
                <w:rFonts w:ascii="Microsoft Sans Serif"/>
                <w:sz w:val="24"/>
              </w:rPr>
            </w:pPr>
            <w:r>
              <w:rPr>
                <w:rFonts w:ascii="Microsoft Sans Serif"/>
                <w:spacing w:val="-2"/>
                <w:sz w:val="24"/>
              </w:rPr>
              <w:t>5.000,00</w:t>
            </w:r>
          </w:p>
        </w:tc>
      </w:tr>
    </w:tbl>
    <w:p>
      <w:pPr>
        <w:pStyle w:val="TableParagraph"/>
        <w:spacing w:after="0" w:line="256" w:lineRule="exact"/>
        <w:jc w:val="right"/>
        <w:rPr>
          <w:rFonts w:ascii="Microsoft Sans Serif"/>
          <w:sz w:val="24"/>
        </w:rPr>
        <w:sectPr>
          <w:pgSz w:w="11910" w:h="16840"/>
          <w:pgMar w:header="0" w:footer="1067" w:top="1340" w:bottom="1547" w:left="1080" w:right="360"/>
        </w:sectPr>
      </w:pPr>
    </w:p>
    <w:tbl>
      <w:tblPr>
        <w:tblW w:w="0" w:type="auto"/>
        <w:jc w:val="left"/>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81"/>
        <w:gridCol w:w="2103"/>
        <w:gridCol w:w="2641"/>
      </w:tblGrid>
      <w:tr>
        <w:trPr>
          <w:trHeight w:val="276" w:hRule="atLeast"/>
        </w:trPr>
        <w:tc>
          <w:tcPr>
            <w:tcW w:w="3781" w:type="dxa"/>
          </w:tcPr>
          <w:p>
            <w:pPr>
              <w:pStyle w:val="TableParagraph"/>
              <w:spacing w:line="256" w:lineRule="exact"/>
              <w:ind w:left="107"/>
              <w:rPr>
                <w:rFonts w:ascii="Microsoft Sans Serif"/>
                <w:sz w:val="24"/>
              </w:rPr>
            </w:pPr>
            <w:r>
              <w:rPr>
                <w:rFonts w:ascii="Microsoft Sans Serif"/>
                <w:sz w:val="24"/>
              </w:rPr>
              <w:t>Sv. </w:t>
            </w:r>
            <w:r>
              <w:rPr>
                <w:rFonts w:ascii="Microsoft Sans Serif"/>
                <w:spacing w:val="-2"/>
                <w:sz w:val="24"/>
              </w:rPr>
              <w:t>Nikola</w:t>
            </w:r>
          </w:p>
        </w:tc>
        <w:tc>
          <w:tcPr>
            <w:tcW w:w="2103" w:type="dxa"/>
          </w:tcPr>
          <w:p>
            <w:pPr>
              <w:pStyle w:val="TableParagraph"/>
              <w:rPr>
                <w:sz w:val="20"/>
              </w:rPr>
            </w:pPr>
          </w:p>
        </w:tc>
        <w:tc>
          <w:tcPr>
            <w:tcW w:w="2641" w:type="dxa"/>
          </w:tcPr>
          <w:p>
            <w:pPr>
              <w:pStyle w:val="TableParagraph"/>
              <w:rPr>
                <w:sz w:val="20"/>
              </w:rPr>
            </w:pPr>
          </w:p>
        </w:tc>
      </w:tr>
      <w:tr>
        <w:trPr>
          <w:trHeight w:val="275" w:hRule="atLeast"/>
        </w:trPr>
        <w:tc>
          <w:tcPr>
            <w:tcW w:w="3781" w:type="dxa"/>
          </w:tcPr>
          <w:p>
            <w:pPr>
              <w:pStyle w:val="TableParagraph"/>
              <w:spacing w:line="256" w:lineRule="exact"/>
              <w:ind w:left="107"/>
              <w:rPr>
                <w:rFonts w:ascii="Microsoft Sans Serif" w:hAnsi="Microsoft Sans Serif"/>
                <w:sz w:val="24"/>
              </w:rPr>
            </w:pPr>
            <w:r>
              <w:rPr>
                <w:rFonts w:ascii="Microsoft Sans Serif" w:hAnsi="Microsoft Sans Serif"/>
                <w:sz w:val="24"/>
              </w:rPr>
              <w:t>Asistent</w:t>
            </w:r>
            <w:r>
              <w:rPr>
                <w:rFonts w:ascii="Microsoft Sans Serif" w:hAnsi="Microsoft Sans Serif"/>
                <w:spacing w:val="-4"/>
                <w:sz w:val="24"/>
              </w:rPr>
              <w:t> </w:t>
            </w:r>
            <w:r>
              <w:rPr>
                <w:rFonts w:ascii="Microsoft Sans Serif" w:hAnsi="Microsoft Sans Serif"/>
                <w:sz w:val="24"/>
              </w:rPr>
              <w:t>u</w:t>
            </w:r>
            <w:r>
              <w:rPr>
                <w:rFonts w:ascii="Microsoft Sans Serif" w:hAnsi="Microsoft Sans Serif"/>
                <w:spacing w:val="-1"/>
                <w:sz w:val="24"/>
              </w:rPr>
              <w:t> </w:t>
            </w:r>
            <w:r>
              <w:rPr>
                <w:rFonts w:ascii="Microsoft Sans Serif" w:hAnsi="Microsoft Sans Serif"/>
                <w:spacing w:val="-2"/>
                <w:sz w:val="24"/>
              </w:rPr>
              <w:t>vrtiću</w:t>
            </w:r>
          </w:p>
        </w:tc>
        <w:tc>
          <w:tcPr>
            <w:tcW w:w="2103" w:type="dxa"/>
          </w:tcPr>
          <w:p>
            <w:pPr>
              <w:pStyle w:val="TableParagraph"/>
              <w:spacing w:line="256" w:lineRule="exact"/>
              <w:ind w:right="98"/>
              <w:jc w:val="right"/>
              <w:rPr>
                <w:rFonts w:ascii="Arial"/>
                <w:b/>
                <w:sz w:val="24"/>
              </w:rPr>
            </w:pPr>
            <w:r>
              <w:rPr>
                <w:rFonts w:ascii="Arial"/>
                <w:b/>
                <w:spacing w:val="-2"/>
                <w:sz w:val="24"/>
              </w:rPr>
              <w:t>15.000,00</w:t>
            </w:r>
          </w:p>
        </w:tc>
        <w:tc>
          <w:tcPr>
            <w:tcW w:w="2641" w:type="dxa"/>
          </w:tcPr>
          <w:p>
            <w:pPr>
              <w:pStyle w:val="TableParagraph"/>
              <w:spacing w:line="256" w:lineRule="exact"/>
              <w:ind w:right="97"/>
              <w:jc w:val="right"/>
              <w:rPr>
                <w:rFonts w:ascii="Microsoft Sans Serif"/>
                <w:sz w:val="24"/>
              </w:rPr>
            </w:pPr>
            <w:r>
              <w:rPr>
                <w:rFonts w:ascii="Microsoft Sans Serif"/>
                <w:spacing w:val="-2"/>
                <w:sz w:val="24"/>
              </w:rPr>
              <w:t>12.000,00</w:t>
            </w:r>
          </w:p>
        </w:tc>
      </w:tr>
      <w:tr>
        <w:trPr>
          <w:trHeight w:val="830" w:hRule="atLeast"/>
        </w:trPr>
        <w:tc>
          <w:tcPr>
            <w:tcW w:w="3781" w:type="dxa"/>
          </w:tcPr>
          <w:p>
            <w:pPr>
              <w:pStyle w:val="TableParagraph"/>
              <w:spacing w:line="244" w:lineRule="auto"/>
              <w:ind w:left="107"/>
              <w:rPr>
                <w:rFonts w:ascii="Microsoft Sans Serif" w:hAnsi="Microsoft Sans Serif"/>
                <w:sz w:val="24"/>
              </w:rPr>
            </w:pPr>
            <w:r>
              <w:rPr>
                <w:rFonts w:ascii="Microsoft Sans Serif" w:hAnsi="Microsoft Sans Serif"/>
                <w:sz w:val="24"/>
              </w:rPr>
              <w:t>Tekuće</w:t>
            </w:r>
            <w:r>
              <w:rPr>
                <w:rFonts w:ascii="Microsoft Sans Serif" w:hAnsi="Microsoft Sans Serif"/>
                <w:spacing w:val="-14"/>
                <w:sz w:val="24"/>
              </w:rPr>
              <w:t> </w:t>
            </w:r>
            <w:r>
              <w:rPr>
                <w:rFonts w:ascii="Microsoft Sans Serif" w:hAnsi="Microsoft Sans Serif"/>
                <w:sz w:val="24"/>
              </w:rPr>
              <w:t>donacije</w:t>
            </w:r>
            <w:r>
              <w:rPr>
                <w:rFonts w:ascii="Microsoft Sans Serif" w:hAnsi="Microsoft Sans Serif"/>
                <w:spacing w:val="-13"/>
                <w:sz w:val="24"/>
              </w:rPr>
              <w:t> </w:t>
            </w:r>
            <w:r>
              <w:rPr>
                <w:rFonts w:ascii="Microsoft Sans Serif" w:hAnsi="Microsoft Sans Serif"/>
                <w:sz w:val="24"/>
              </w:rPr>
              <w:t>vjerskim</w:t>
            </w:r>
            <w:r>
              <w:rPr>
                <w:rFonts w:ascii="Microsoft Sans Serif" w:hAnsi="Microsoft Sans Serif"/>
                <w:spacing w:val="-12"/>
                <w:sz w:val="24"/>
              </w:rPr>
              <w:t> </w:t>
            </w:r>
            <w:r>
              <w:rPr>
                <w:rFonts w:ascii="Microsoft Sans Serif" w:hAnsi="Microsoft Sans Serif"/>
                <w:sz w:val="24"/>
              </w:rPr>
              <w:t>zajed. vrtić Anđeo-Min.znan. fiskalna</w:t>
            </w:r>
          </w:p>
          <w:p>
            <w:pPr>
              <w:pStyle w:val="TableParagraph"/>
              <w:spacing w:line="257" w:lineRule="exact"/>
              <w:ind w:left="107"/>
              <w:rPr>
                <w:rFonts w:ascii="Microsoft Sans Serif" w:hAnsi="Microsoft Sans Serif"/>
                <w:sz w:val="24"/>
              </w:rPr>
            </w:pPr>
            <w:r>
              <w:rPr>
                <w:rFonts w:ascii="Microsoft Sans Serif" w:hAnsi="Microsoft Sans Serif"/>
                <w:spacing w:val="-2"/>
                <w:sz w:val="24"/>
              </w:rPr>
              <w:t>održivost</w:t>
            </w:r>
          </w:p>
        </w:tc>
        <w:tc>
          <w:tcPr>
            <w:tcW w:w="2103" w:type="dxa"/>
          </w:tcPr>
          <w:p>
            <w:pPr>
              <w:pStyle w:val="TableParagraph"/>
              <w:spacing w:line="271" w:lineRule="exact"/>
              <w:ind w:right="98"/>
              <w:jc w:val="right"/>
              <w:rPr>
                <w:rFonts w:ascii="Arial"/>
                <w:b/>
                <w:sz w:val="24"/>
              </w:rPr>
            </w:pPr>
            <w:r>
              <w:rPr>
                <w:rFonts w:ascii="Arial"/>
                <w:b/>
                <w:spacing w:val="-2"/>
                <w:sz w:val="24"/>
              </w:rPr>
              <w:t>25.000,00</w:t>
            </w:r>
          </w:p>
        </w:tc>
        <w:tc>
          <w:tcPr>
            <w:tcW w:w="2641" w:type="dxa"/>
          </w:tcPr>
          <w:p>
            <w:pPr>
              <w:pStyle w:val="TableParagraph"/>
              <w:spacing w:line="271" w:lineRule="exact"/>
              <w:ind w:right="97"/>
              <w:jc w:val="right"/>
              <w:rPr>
                <w:rFonts w:ascii="Microsoft Sans Serif"/>
                <w:sz w:val="24"/>
              </w:rPr>
            </w:pPr>
            <w:r>
              <w:rPr>
                <w:rFonts w:ascii="Microsoft Sans Serif"/>
                <w:spacing w:val="-2"/>
                <w:sz w:val="24"/>
              </w:rPr>
              <w:t>20.000,00</w:t>
            </w:r>
          </w:p>
        </w:tc>
      </w:tr>
    </w:tbl>
    <w:p>
      <w:pPr>
        <w:pStyle w:val="BodyText"/>
        <w:spacing w:before="21"/>
        <w:rPr>
          <w:rFonts w:ascii="Arial"/>
          <w:b/>
        </w:rPr>
      </w:pPr>
    </w:p>
    <w:p>
      <w:pPr>
        <w:pStyle w:val="BodyText"/>
        <w:spacing w:line="244" w:lineRule="auto"/>
        <w:ind w:left="720" w:right="1433"/>
        <w:jc w:val="both"/>
        <w:rPr>
          <w:rFonts w:ascii="Microsoft Sans Serif" w:hAnsi="Microsoft Sans Serif"/>
        </w:rPr>
      </w:pPr>
      <w:r>
        <w:rPr>
          <w:rFonts w:ascii="Microsoft Sans Serif" w:hAnsi="Microsoft Sans Serif"/>
        </w:rPr>
        <w:t>Sredstva se isplaćuju sa IBAN-a</w:t>
      </w:r>
      <w:r>
        <w:rPr>
          <w:rFonts w:ascii="Microsoft Sans Serif" w:hAnsi="Microsoft Sans Serif"/>
        </w:rPr>
        <w:t> Proračuna</w:t>
      </w:r>
      <w:r>
        <w:rPr>
          <w:rFonts w:ascii="Microsoft Sans Serif" w:hAnsi="Microsoft Sans Serif"/>
        </w:rPr>
        <w:t> Općine Sveti Ilija na IBAN korisnika ili pružatelja usluge na temelju izdanih računa za svaki mjesec.</w:t>
      </w:r>
    </w:p>
    <w:p>
      <w:pPr>
        <w:pStyle w:val="BodyText"/>
        <w:spacing w:before="2"/>
        <w:rPr>
          <w:rFonts w:ascii="Microsoft Sans Serif"/>
        </w:rPr>
      </w:pPr>
    </w:p>
    <w:p>
      <w:pPr>
        <w:pStyle w:val="BodyText"/>
        <w:spacing w:line="244" w:lineRule="auto"/>
        <w:ind w:left="720" w:right="1434"/>
        <w:jc w:val="both"/>
        <w:rPr>
          <w:rFonts w:ascii="Microsoft Sans Serif" w:hAnsi="Microsoft Sans Serif"/>
        </w:rPr>
      </w:pPr>
      <w:r>
        <w:rPr>
          <w:rFonts w:ascii="Microsoft Sans Serif" w:hAnsi="Microsoft Sans Serif"/>
        </w:rPr>
        <w:t>Zakonska osnova: Zakon o predškolskom odgoju i obrazovanju („Narodne novine“ broj 10/97, 107/07, 94/13, 98/19,57/22 i 101/23), Zakon o odgoju i obrazovanju u osnovnoj i srednjoj školi („Narodne novine“, broj 87/08, 86/09, 92/10,</w:t>
      </w:r>
      <w:r>
        <w:rPr>
          <w:rFonts w:ascii="Microsoft Sans Serif" w:hAnsi="Microsoft Sans Serif"/>
          <w:spacing w:val="12"/>
        </w:rPr>
        <w:t> </w:t>
      </w:r>
      <w:r>
        <w:rPr>
          <w:rFonts w:ascii="Microsoft Sans Serif" w:hAnsi="Microsoft Sans Serif"/>
        </w:rPr>
        <w:t>105/10,</w:t>
      </w:r>
      <w:r>
        <w:rPr>
          <w:rFonts w:ascii="Microsoft Sans Serif" w:hAnsi="Microsoft Sans Serif"/>
          <w:spacing w:val="14"/>
        </w:rPr>
        <w:t> </w:t>
      </w:r>
      <w:r>
        <w:rPr>
          <w:rFonts w:ascii="Microsoft Sans Serif" w:hAnsi="Microsoft Sans Serif"/>
        </w:rPr>
        <w:t>90/11,</w:t>
      </w:r>
      <w:r>
        <w:rPr>
          <w:rFonts w:ascii="Microsoft Sans Serif" w:hAnsi="Microsoft Sans Serif"/>
          <w:spacing w:val="13"/>
        </w:rPr>
        <w:t> </w:t>
      </w:r>
      <w:r>
        <w:rPr>
          <w:rFonts w:ascii="Microsoft Sans Serif" w:hAnsi="Microsoft Sans Serif"/>
        </w:rPr>
        <w:t>5/12,</w:t>
      </w:r>
      <w:r>
        <w:rPr>
          <w:rFonts w:ascii="Microsoft Sans Serif" w:hAnsi="Microsoft Sans Serif"/>
          <w:spacing w:val="14"/>
        </w:rPr>
        <w:t> </w:t>
      </w:r>
      <w:r>
        <w:rPr>
          <w:rFonts w:ascii="Microsoft Sans Serif" w:hAnsi="Microsoft Sans Serif"/>
        </w:rPr>
        <w:t>16/12,</w:t>
      </w:r>
      <w:r>
        <w:rPr>
          <w:rFonts w:ascii="Microsoft Sans Serif" w:hAnsi="Microsoft Sans Serif"/>
          <w:spacing w:val="13"/>
        </w:rPr>
        <w:t> </w:t>
      </w:r>
      <w:r>
        <w:rPr>
          <w:rFonts w:ascii="Microsoft Sans Serif" w:hAnsi="Microsoft Sans Serif"/>
        </w:rPr>
        <w:t>86/12,</w:t>
      </w:r>
      <w:r>
        <w:rPr>
          <w:rFonts w:ascii="Microsoft Sans Serif" w:hAnsi="Microsoft Sans Serif"/>
          <w:spacing w:val="12"/>
        </w:rPr>
        <w:t> </w:t>
      </w:r>
      <w:r>
        <w:rPr>
          <w:rFonts w:ascii="Microsoft Sans Serif" w:hAnsi="Microsoft Sans Serif"/>
        </w:rPr>
        <w:t>126/12,</w:t>
      </w:r>
      <w:r>
        <w:rPr>
          <w:rFonts w:ascii="Microsoft Sans Serif" w:hAnsi="Microsoft Sans Serif"/>
          <w:spacing w:val="15"/>
        </w:rPr>
        <w:t> </w:t>
      </w:r>
      <w:r>
        <w:rPr>
          <w:rFonts w:ascii="Microsoft Sans Serif" w:hAnsi="Microsoft Sans Serif"/>
        </w:rPr>
        <w:t>94/13,</w:t>
      </w:r>
      <w:r>
        <w:rPr>
          <w:rFonts w:ascii="Microsoft Sans Serif" w:hAnsi="Microsoft Sans Serif"/>
          <w:spacing w:val="12"/>
        </w:rPr>
        <w:t> </w:t>
      </w:r>
      <w:r>
        <w:rPr>
          <w:rFonts w:ascii="Microsoft Sans Serif" w:hAnsi="Microsoft Sans Serif"/>
        </w:rPr>
        <w:t>152/14,</w:t>
      </w:r>
      <w:r>
        <w:rPr>
          <w:rFonts w:ascii="Microsoft Sans Serif" w:hAnsi="Microsoft Sans Serif"/>
          <w:spacing w:val="13"/>
        </w:rPr>
        <w:t> </w:t>
      </w:r>
      <w:r>
        <w:rPr>
          <w:rFonts w:ascii="Microsoft Sans Serif" w:hAnsi="Microsoft Sans Serif"/>
        </w:rPr>
        <w:t>7/17,</w:t>
      </w:r>
      <w:r>
        <w:rPr>
          <w:rFonts w:ascii="Microsoft Sans Serif" w:hAnsi="Microsoft Sans Serif"/>
          <w:spacing w:val="12"/>
        </w:rPr>
        <w:t> </w:t>
      </w:r>
      <w:r>
        <w:rPr>
          <w:rFonts w:ascii="Microsoft Sans Serif" w:hAnsi="Microsoft Sans Serif"/>
          <w:spacing w:val="-2"/>
        </w:rPr>
        <w:t>68/18,</w:t>
      </w:r>
    </w:p>
    <w:p>
      <w:pPr>
        <w:pStyle w:val="BodyText"/>
        <w:spacing w:line="244" w:lineRule="auto"/>
        <w:ind w:left="720" w:right="1435"/>
        <w:jc w:val="both"/>
        <w:rPr>
          <w:rFonts w:ascii="Microsoft Sans Serif" w:hAnsi="Microsoft Sans Serif"/>
        </w:rPr>
      </w:pPr>
      <w:r>
        <w:rPr>
          <w:rFonts w:ascii="Microsoft Sans Serif" w:hAnsi="Microsoft Sans Serif"/>
        </w:rPr>
        <w:t>98/19, 64/20, 151/22, 155/23 i 156/23), Državni pedagoški standard predškolskog odgoja i naobrazbe („Narodne novine“, broj 63/08 i 90/10) i </w:t>
      </w:r>
      <w:r>
        <w:rPr>
          <w:rFonts w:ascii="Microsoft Sans Serif" w:hAnsi="Microsoft Sans Serif"/>
          <w:spacing w:val="-2"/>
        </w:rPr>
        <w:t>drugi.</w:t>
      </w:r>
    </w:p>
    <w:p>
      <w:pPr>
        <w:pStyle w:val="ListParagraph"/>
        <w:numPr>
          <w:ilvl w:val="0"/>
          <w:numId w:val="1"/>
        </w:numPr>
        <w:tabs>
          <w:tab w:pos="294" w:val="left" w:leader="none"/>
        </w:tabs>
        <w:spacing w:line="266" w:lineRule="exact" w:before="0" w:after="0"/>
        <w:ind w:left="294" w:right="716" w:hanging="294"/>
        <w:jc w:val="center"/>
        <w:rPr>
          <w:rFonts w:ascii="Arial"/>
          <w:b/>
          <w:sz w:val="22"/>
        </w:rPr>
      </w:pPr>
    </w:p>
    <w:p>
      <w:pPr>
        <w:pStyle w:val="Heading2"/>
        <w:spacing w:before="273"/>
        <w:ind w:left="325" w:right="1047"/>
        <w:rPr>
          <w:rFonts w:ascii="Arial"/>
        </w:rPr>
      </w:pPr>
      <w:r>
        <w:rPr>
          <w:rFonts w:ascii="Arial"/>
        </w:rPr>
        <w:t>PROGRAM</w:t>
      </w:r>
      <w:r>
        <w:rPr>
          <w:rFonts w:ascii="Arial"/>
          <w:spacing w:val="-1"/>
        </w:rPr>
        <w:t> </w:t>
      </w:r>
      <w:r>
        <w:rPr>
          <w:rFonts w:ascii="Arial"/>
        </w:rPr>
        <w:t>JAVNIH</w:t>
      </w:r>
      <w:r>
        <w:rPr>
          <w:rFonts w:ascii="Arial"/>
          <w:spacing w:val="-1"/>
        </w:rPr>
        <w:t> </w:t>
      </w:r>
      <w:r>
        <w:rPr>
          <w:rFonts w:ascii="Arial"/>
        </w:rPr>
        <w:t>POTREBA</w:t>
      </w:r>
      <w:r>
        <w:rPr>
          <w:rFonts w:ascii="Arial"/>
          <w:spacing w:val="-7"/>
        </w:rPr>
        <w:t> </w:t>
      </w:r>
      <w:r>
        <w:rPr>
          <w:rFonts w:ascii="Arial"/>
        </w:rPr>
        <w:t>U </w:t>
      </w:r>
      <w:r>
        <w:rPr>
          <w:rFonts w:ascii="Arial"/>
          <w:spacing w:val="-2"/>
        </w:rPr>
        <w:t>KULTURI</w:t>
      </w:r>
    </w:p>
    <w:p>
      <w:pPr>
        <w:pStyle w:val="BodyText"/>
        <w:spacing w:before="4"/>
        <w:rPr>
          <w:rFonts w:ascii="Arial"/>
          <w:b/>
        </w:rPr>
      </w:pPr>
    </w:p>
    <w:p>
      <w:pPr>
        <w:spacing w:before="0"/>
        <w:ind w:left="720" w:right="1434" w:firstLine="0"/>
        <w:jc w:val="both"/>
        <w:rPr>
          <w:rFonts w:ascii="Arial" w:hAnsi="Arial"/>
          <w:b/>
          <w:sz w:val="24"/>
        </w:rPr>
      </w:pPr>
      <w:r>
        <w:rPr>
          <w:rFonts w:ascii="Microsoft Sans Serif" w:hAnsi="Microsoft Sans Serif"/>
          <w:sz w:val="24"/>
        </w:rPr>
        <w:t>Za djelatnost javnih potreba u kulturi na području Općine Sveti Ilija u 2025. godini osigurana su sredstva u iznosu od </w:t>
      </w:r>
      <w:r>
        <w:rPr>
          <w:rFonts w:ascii="Arial" w:hAnsi="Arial"/>
          <w:b/>
          <w:sz w:val="24"/>
        </w:rPr>
        <w:t>208.000,00 EUR-a</w:t>
      </w:r>
      <w:r>
        <w:rPr>
          <w:rFonts w:ascii="Microsoft Sans Serif" w:hAnsi="Microsoft Sans Serif"/>
          <w:sz w:val="24"/>
        </w:rPr>
        <w:t>, </w:t>
      </w:r>
      <w:r>
        <w:rPr>
          <w:rFonts w:ascii="Arial" w:hAnsi="Arial"/>
          <w:b/>
          <w:sz w:val="24"/>
        </w:rPr>
        <w:t>a izmjenama i dopunama sredstva u iznosu od 152.000,00 EUR-a.</w:t>
      </w:r>
    </w:p>
    <w:p>
      <w:pPr>
        <w:pStyle w:val="BodyText"/>
        <w:spacing w:before="51"/>
        <w:rPr>
          <w:rFonts w:ascii="Arial"/>
          <w:b/>
          <w:sz w:val="20"/>
        </w:rPr>
      </w:pPr>
    </w:p>
    <w:tbl>
      <w:tblPr>
        <w:tblW w:w="0" w:type="auto"/>
        <w:jc w:val="left"/>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06"/>
        <w:gridCol w:w="2151"/>
        <w:gridCol w:w="2667"/>
      </w:tblGrid>
      <w:tr>
        <w:trPr>
          <w:trHeight w:val="554" w:hRule="atLeast"/>
        </w:trPr>
        <w:tc>
          <w:tcPr>
            <w:tcW w:w="3706" w:type="dxa"/>
          </w:tcPr>
          <w:p>
            <w:pPr>
              <w:pStyle w:val="TableParagraph"/>
              <w:spacing w:line="274" w:lineRule="exact"/>
              <w:ind w:left="107"/>
              <w:rPr>
                <w:rFonts w:ascii="Arial"/>
                <w:b/>
                <w:sz w:val="24"/>
              </w:rPr>
            </w:pPr>
            <w:r>
              <w:rPr>
                <w:rFonts w:ascii="Arial"/>
                <w:b/>
                <w:spacing w:val="-2"/>
                <w:sz w:val="24"/>
              </w:rPr>
              <w:t>PROGRAM</w:t>
            </w:r>
          </w:p>
        </w:tc>
        <w:tc>
          <w:tcPr>
            <w:tcW w:w="2151" w:type="dxa"/>
          </w:tcPr>
          <w:p>
            <w:pPr>
              <w:pStyle w:val="TableParagraph"/>
              <w:spacing w:line="276" w:lineRule="exact"/>
              <w:ind w:left="194" w:right="183" w:firstLine="292"/>
              <w:rPr>
                <w:rFonts w:ascii="Arial"/>
                <w:b/>
                <w:sz w:val="24"/>
              </w:rPr>
            </w:pPr>
            <w:r>
              <w:rPr>
                <w:rFonts w:ascii="Arial"/>
                <w:b/>
                <w:sz w:val="24"/>
              </w:rPr>
              <w:t>IZMJENE I DOPUNE</w:t>
            </w:r>
            <w:r>
              <w:rPr>
                <w:rFonts w:ascii="Arial"/>
                <w:b/>
                <w:spacing w:val="-17"/>
                <w:sz w:val="24"/>
              </w:rPr>
              <w:t> </w:t>
            </w:r>
            <w:r>
              <w:rPr>
                <w:rFonts w:ascii="Arial"/>
                <w:b/>
                <w:sz w:val="24"/>
              </w:rPr>
              <w:t>(EUR)</w:t>
            </w:r>
          </w:p>
        </w:tc>
        <w:tc>
          <w:tcPr>
            <w:tcW w:w="2667" w:type="dxa"/>
          </w:tcPr>
          <w:p>
            <w:pPr>
              <w:pStyle w:val="TableParagraph"/>
              <w:spacing w:line="274" w:lineRule="exact"/>
              <w:ind w:left="273"/>
              <w:rPr>
                <w:rFonts w:ascii="Arial" w:hAnsi="Arial"/>
                <w:b/>
                <w:sz w:val="24"/>
              </w:rPr>
            </w:pPr>
            <w:r>
              <w:rPr>
                <w:rFonts w:ascii="Arial" w:hAnsi="Arial"/>
                <w:b/>
                <w:sz w:val="24"/>
              </w:rPr>
              <w:t>PRORAČUN</w:t>
            </w:r>
            <w:r>
              <w:rPr>
                <w:rFonts w:ascii="Arial" w:hAnsi="Arial"/>
                <w:b/>
                <w:spacing w:val="-8"/>
                <w:sz w:val="24"/>
              </w:rPr>
              <w:t> </w:t>
            </w:r>
            <w:r>
              <w:rPr>
                <w:rFonts w:ascii="Arial" w:hAnsi="Arial"/>
                <w:b/>
                <w:spacing w:val="-2"/>
                <w:sz w:val="24"/>
              </w:rPr>
              <w:t>(EUR)</w:t>
            </w:r>
          </w:p>
        </w:tc>
      </w:tr>
      <w:tr>
        <w:trPr>
          <w:trHeight w:val="551" w:hRule="atLeast"/>
        </w:trPr>
        <w:tc>
          <w:tcPr>
            <w:tcW w:w="3706" w:type="dxa"/>
          </w:tcPr>
          <w:p>
            <w:pPr>
              <w:pStyle w:val="TableParagraph"/>
              <w:spacing w:line="260" w:lineRule="exact" w:before="271"/>
              <w:ind w:left="107"/>
              <w:rPr>
                <w:rFonts w:ascii="Arial"/>
                <w:b/>
                <w:sz w:val="24"/>
              </w:rPr>
            </w:pPr>
            <w:r>
              <w:rPr>
                <w:rFonts w:ascii="Arial"/>
                <w:b/>
                <w:sz w:val="24"/>
              </w:rPr>
              <w:t>Kulturne</w:t>
            </w:r>
            <w:r>
              <w:rPr>
                <w:rFonts w:ascii="Arial"/>
                <w:b/>
                <w:spacing w:val="-1"/>
                <w:sz w:val="24"/>
              </w:rPr>
              <w:t> </w:t>
            </w:r>
            <w:r>
              <w:rPr>
                <w:rFonts w:ascii="Arial"/>
                <w:b/>
                <w:spacing w:val="-2"/>
                <w:sz w:val="24"/>
              </w:rPr>
              <w:t>djelatnosti</w:t>
            </w:r>
          </w:p>
        </w:tc>
        <w:tc>
          <w:tcPr>
            <w:tcW w:w="2151" w:type="dxa"/>
          </w:tcPr>
          <w:p>
            <w:pPr>
              <w:pStyle w:val="TableParagraph"/>
              <w:spacing w:line="260" w:lineRule="exact" w:before="271"/>
              <w:ind w:right="96"/>
              <w:jc w:val="right"/>
              <w:rPr>
                <w:rFonts w:ascii="Arial"/>
                <w:b/>
                <w:sz w:val="24"/>
              </w:rPr>
            </w:pPr>
            <w:r>
              <w:rPr>
                <w:rFonts w:ascii="Arial"/>
                <w:b/>
                <w:spacing w:val="-2"/>
                <w:sz w:val="24"/>
              </w:rPr>
              <w:t>152.000,00</w:t>
            </w:r>
          </w:p>
        </w:tc>
        <w:tc>
          <w:tcPr>
            <w:tcW w:w="2667" w:type="dxa"/>
          </w:tcPr>
          <w:p>
            <w:pPr>
              <w:pStyle w:val="TableParagraph"/>
              <w:spacing w:line="260" w:lineRule="exact" w:before="271"/>
              <w:ind w:right="96"/>
              <w:jc w:val="right"/>
              <w:rPr>
                <w:rFonts w:ascii="Arial"/>
                <w:b/>
                <w:sz w:val="24"/>
              </w:rPr>
            </w:pPr>
            <w:r>
              <w:rPr>
                <w:rFonts w:ascii="Arial"/>
                <w:b/>
                <w:spacing w:val="-2"/>
                <w:sz w:val="24"/>
              </w:rPr>
              <w:t>208.000,00</w:t>
            </w:r>
          </w:p>
        </w:tc>
      </w:tr>
      <w:tr>
        <w:trPr>
          <w:trHeight w:val="275" w:hRule="atLeast"/>
        </w:trPr>
        <w:tc>
          <w:tcPr>
            <w:tcW w:w="3706" w:type="dxa"/>
          </w:tcPr>
          <w:p>
            <w:pPr>
              <w:pStyle w:val="TableParagraph"/>
              <w:spacing w:line="256" w:lineRule="exact"/>
              <w:ind w:left="107"/>
              <w:rPr>
                <w:rFonts w:ascii="Microsoft Sans Serif"/>
                <w:sz w:val="24"/>
              </w:rPr>
            </w:pPr>
            <w:r>
              <w:rPr>
                <w:rFonts w:ascii="Microsoft Sans Serif"/>
                <w:sz w:val="24"/>
              </w:rPr>
              <w:t>Za</w:t>
            </w:r>
            <w:r>
              <w:rPr>
                <w:rFonts w:ascii="Microsoft Sans Serif"/>
                <w:spacing w:val="-3"/>
                <w:sz w:val="24"/>
              </w:rPr>
              <w:t> </w:t>
            </w:r>
            <w:r>
              <w:rPr>
                <w:rFonts w:ascii="Microsoft Sans Serif"/>
                <w:sz w:val="24"/>
              </w:rPr>
              <w:t>kulturne</w:t>
            </w:r>
            <w:r>
              <w:rPr>
                <w:rFonts w:ascii="Microsoft Sans Serif"/>
                <w:spacing w:val="-2"/>
                <w:sz w:val="24"/>
              </w:rPr>
              <w:t> djelatnosti</w:t>
            </w:r>
          </w:p>
        </w:tc>
        <w:tc>
          <w:tcPr>
            <w:tcW w:w="2151" w:type="dxa"/>
          </w:tcPr>
          <w:p>
            <w:pPr>
              <w:pStyle w:val="TableParagraph"/>
              <w:spacing w:line="256" w:lineRule="exact"/>
              <w:ind w:right="95"/>
              <w:jc w:val="right"/>
              <w:rPr>
                <w:rFonts w:ascii="Arial"/>
                <w:b/>
                <w:sz w:val="24"/>
              </w:rPr>
            </w:pPr>
            <w:r>
              <w:rPr>
                <w:rFonts w:ascii="Arial"/>
                <w:b/>
                <w:spacing w:val="-2"/>
                <w:sz w:val="24"/>
              </w:rPr>
              <w:t>20.500,00</w:t>
            </w:r>
          </w:p>
        </w:tc>
        <w:tc>
          <w:tcPr>
            <w:tcW w:w="2667" w:type="dxa"/>
          </w:tcPr>
          <w:p>
            <w:pPr>
              <w:pStyle w:val="TableParagraph"/>
              <w:spacing w:line="256" w:lineRule="exact"/>
              <w:ind w:right="96"/>
              <w:jc w:val="right"/>
              <w:rPr>
                <w:rFonts w:ascii="Microsoft Sans Serif"/>
                <w:sz w:val="24"/>
              </w:rPr>
            </w:pPr>
            <w:r>
              <w:rPr>
                <w:rFonts w:ascii="Microsoft Sans Serif"/>
                <w:spacing w:val="-2"/>
                <w:sz w:val="24"/>
              </w:rPr>
              <w:t>21.000,00</w:t>
            </w:r>
          </w:p>
        </w:tc>
      </w:tr>
      <w:tr>
        <w:trPr>
          <w:trHeight w:val="275" w:hRule="atLeast"/>
        </w:trPr>
        <w:tc>
          <w:tcPr>
            <w:tcW w:w="3706" w:type="dxa"/>
          </w:tcPr>
          <w:p>
            <w:pPr>
              <w:pStyle w:val="TableParagraph"/>
              <w:spacing w:line="256" w:lineRule="exact"/>
              <w:ind w:left="107"/>
              <w:rPr>
                <w:rFonts w:ascii="Microsoft Sans Serif" w:hAnsi="Microsoft Sans Serif"/>
                <w:sz w:val="24"/>
              </w:rPr>
            </w:pPr>
            <w:r>
              <w:rPr>
                <w:rFonts w:ascii="Microsoft Sans Serif" w:hAnsi="Microsoft Sans Serif"/>
                <w:sz w:val="24"/>
              </w:rPr>
              <w:t>Međunarodna</w:t>
            </w:r>
            <w:r>
              <w:rPr>
                <w:rFonts w:ascii="Microsoft Sans Serif" w:hAnsi="Microsoft Sans Serif"/>
                <w:spacing w:val="-3"/>
                <w:sz w:val="24"/>
              </w:rPr>
              <w:t> </w:t>
            </w:r>
            <w:r>
              <w:rPr>
                <w:rFonts w:ascii="Microsoft Sans Serif" w:hAnsi="Microsoft Sans Serif"/>
                <w:sz w:val="24"/>
              </w:rPr>
              <w:t>suradnja</w:t>
            </w:r>
            <w:r>
              <w:rPr>
                <w:rFonts w:ascii="Microsoft Sans Serif" w:hAnsi="Microsoft Sans Serif"/>
                <w:spacing w:val="-2"/>
                <w:sz w:val="24"/>
              </w:rPr>
              <w:t> </w:t>
            </w:r>
            <w:r>
              <w:rPr>
                <w:rFonts w:ascii="Microsoft Sans Serif" w:hAnsi="Microsoft Sans Serif"/>
                <w:sz w:val="24"/>
              </w:rPr>
              <w:t>s</w:t>
            </w:r>
            <w:r>
              <w:rPr>
                <w:rFonts w:ascii="Microsoft Sans Serif" w:hAnsi="Microsoft Sans Serif"/>
                <w:spacing w:val="-2"/>
                <w:sz w:val="24"/>
              </w:rPr>
              <w:t> </w:t>
            </w:r>
            <w:r>
              <w:rPr>
                <w:rFonts w:ascii="Microsoft Sans Serif" w:hAnsi="Microsoft Sans Serif"/>
                <w:spacing w:val="-5"/>
                <w:sz w:val="24"/>
              </w:rPr>
              <w:t>DNV</w:t>
            </w:r>
          </w:p>
        </w:tc>
        <w:tc>
          <w:tcPr>
            <w:tcW w:w="2151" w:type="dxa"/>
          </w:tcPr>
          <w:p>
            <w:pPr>
              <w:pStyle w:val="TableParagraph"/>
              <w:spacing w:line="256" w:lineRule="exact"/>
              <w:ind w:right="95"/>
              <w:jc w:val="right"/>
              <w:rPr>
                <w:rFonts w:ascii="Arial"/>
                <w:b/>
                <w:sz w:val="24"/>
              </w:rPr>
            </w:pPr>
            <w:r>
              <w:rPr>
                <w:rFonts w:ascii="Arial"/>
                <w:b/>
                <w:spacing w:val="-2"/>
                <w:sz w:val="24"/>
              </w:rPr>
              <w:t>2.500,00</w:t>
            </w:r>
          </w:p>
        </w:tc>
        <w:tc>
          <w:tcPr>
            <w:tcW w:w="2667" w:type="dxa"/>
          </w:tcPr>
          <w:p>
            <w:pPr>
              <w:pStyle w:val="TableParagraph"/>
              <w:spacing w:line="256" w:lineRule="exact"/>
              <w:ind w:right="95"/>
              <w:jc w:val="right"/>
              <w:rPr>
                <w:rFonts w:ascii="Microsoft Sans Serif"/>
                <w:sz w:val="24"/>
              </w:rPr>
            </w:pPr>
            <w:r>
              <w:rPr>
                <w:rFonts w:ascii="Microsoft Sans Serif"/>
                <w:spacing w:val="-2"/>
                <w:sz w:val="24"/>
              </w:rPr>
              <w:t>6.000,00</w:t>
            </w:r>
          </w:p>
        </w:tc>
      </w:tr>
      <w:tr>
        <w:trPr>
          <w:trHeight w:val="275" w:hRule="atLeast"/>
        </w:trPr>
        <w:tc>
          <w:tcPr>
            <w:tcW w:w="3706" w:type="dxa"/>
          </w:tcPr>
          <w:p>
            <w:pPr>
              <w:pStyle w:val="TableParagraph"/>
              <w:spacing w:line="256" w:lineRule="exact"/>
              <w:ind w:left="107"/>
              <w:rPr>
                <w:rFonts w:ascii="Microsoft Sans Serif"/>
                <w:sz w:val="24"/>
              </w:rPr>
            </w:pPr>
            <w:r>
              <w:rPr>
                <w:rFonts w:ascii="Microsoft Sans Serif"/>
                <w:sz w:val="24"/>
              </w:rPr>
              <w:t>Sakralni</w:t>
            </w:r>
            <w:r>
              <w:rPr>
                <w:rFonts w:ascii="Microsoft Sans Serif"/>
                <w:spacing w:val="-6"/>
                <w:sz w:val="24"/>
              </w:rPr>
              <w:t> </w:t>
            </w:r>
            <w:r>
              <w:rPr>
                <w:rFonts w:ascii="Microsoft Sans Serif"/>
                <w:spacing w:val="-2"/>
                <w:sz w:val="24"/>
              </w:rPr>
              <w:t>objekti</w:t>
            </w:r>
          </w:p>
        </w:tc>
        <w:tc>
          <w:tcPr>
            <w:tcW w:w="2151" w:type="dxa"/>
          </w:tcPr>
          <w:p>
            <w:pPr>
              <w:pStyle w:val="TableParagraph"/>
              <w:spacing w:line="256" w:lineRule="exact"/>
              <w:ind w:right="96"/>
              <w:jc w:val="right"/>
              <w:rPr>
                <w:rFonts w:ascii="Arial"/>
                <w:b/>
                <w:sz w:val="24"/>
              </w:rPr>
            </w:pPr>
            <w:r>
              <w:rPr>
                <w:rFonts w:ascii="Arial"/>
                <w:b/>
                <w:spacing w:val="-2"/>
                <w:sz w:val="24"/>
              </w:rPr>
              <w:t>115.000,00</w:t>
            </w:r>
          </w:p>
        </w:tc>
        <w:tc>
          <w:tcPr>
            <w:tcW w:w="2667" w:type="dxa"/>
          </w:tcPr>
          <w:p>
            <w:pPr>
              <w:pStyle w:val="TableParagraph"/>
              <w:spacing w:line="256" w:lineRule="exact"/>
              <w:ind w:right="96"/>
              <w:jc w:val="right"/>
              <w:rPr>
                <w:rFonts w:ascii="Microsoft Sans Serif"/>
                <w:sz w:val="24"/>
              </w:rPr>
            </w:pPr>
            <w:r>
              <w:rPr>
                <w:rFonts w:ascii="Microsoft Sans Serif"/>
                <w:spacing w:val="-2"/>
                <w:sz w:val="24"/>
              </w:rPr>
              <w:t>160.000,00</w:t>
            </w:r>
          </w:p>
        </w:tc>
      </w:tr>
      <w:tr>
        <w:trPr>
          <w:trHeight w:val="275" w:hRule="atLeast"/>
        </w:trPr>
        <w:tc>
          <w:tcPr>
            <w:tcW w:w="3706" w:type="dxa"/>
          </w:tcPr>
          <w:p>
            <w:pPr>
              <w:pStyle w:val="TableParagraph"/>
              <w:spacing w:line="256" w:lineRule="exact"/>
              <w:ind w:left="107"/>
              <w:rPr>
                <w:rFonts w:ascii="Microsoft Sans Serif" w:hAnsi="Microsoft Sans Serif"/>
                <w:sz w:val="24"/>
              </w:rPr>
            </w:pPr>
            <w:r>
              <w:rPr>
                <w:rFonts w:ascii="Microsoft Sans Serif" w:hAnsi="Microsoft Sans Serif"/>
                <w:sz w:val="24"/>
              </w:rPr>
              <w:t>Glumačke</w:t>
            </w:r>
            <w:r>
              <w:rPr>
                <w:rFonts w:ascii="Microsoft Sans Serif" w:hAnsi="Microsoft Sans Serif"/>
                <w:spacing w:val="-5"/>
                <w:sz w:val="24"/>
              </w:rPr>
              <w:t> </w:t>
            </w:r>
            <w:r>
              <w:rPr>
                <w:rFonts w:ascii="Microsoft Sans Serif" w:hAnsi="Microsoft Sans Serif"/>
                <w:spacing w:val="-2"/>
                <w:sz w:val="24"/>
              </w:rPr>
              <w:t>predstave</w:t>
            </w:r>
          </w:p>
        </w:tc>
        <w:tc>
          <w:tcPr>
            <w:tcW w:w="2151" w:type="dxa"/>
          </w:tcPr>
          <w:p>
            <w:pPr>
              <w:pStyle w:val="TableParagraph"/>
              <w:spacing w:line="256" w:lineRule="exact"/>
              <w:ind w:right="95"/>
              <w:jc w:val="right"/>
              <w:rPr>
                <w:rFonts w:ascii="Arial"/>
                <w:b/>
                <w:sz w:val="24"/>
              </w:rPr>
            </w:pPr>
            <w:r>
              <w:rPr>
                <w:rFonts w:ascii="Arial"/>
                <w:b/>
                <w:spacing w:val="-2"/>
                <w:sz w:val="24"/>
              </w:rPr>
              <w:t>5.000,00</w:t>
            </w:r>
          </w:p>
        </w:tc>
        <w:tc>
          <w:tcPr>
            <w:tcW w:w="2667" w:type="dxa"/>
          </w:tcPr>
          <w:p>
            <w:pPr>
              <w:pStyle w:val="TableParagraph"/>
              <w:spacing w:line="256" w:lineRule="exact"/>
              <w:ind w:right="95"/>
              <w:jc w:val="right"/>
              <w:rPr>
                <w:rFonts w:ascii="Microsoft Sans Serif"/>
                <w:sz w:val="24"/>
              </w:rPr>
            </w:pPr>
            <w:r>
              <w:rPr>
                <w:rFonts w:ascii="Microsoft Sans Serif"/>
                <w:spacing w:val="-2"/>
                <w:sz w:val="24"/>
              </w:rPr>
              <w:t>5.000,00</w:t>
            </w:r>
          </w:p>
        </w:tc>
      </w:tr>
      <w:tr>
        <w:trPr>
          <w:trHeight w:val="278" w:hRule="atLeast"/>
        </w:trPr>
        <w:tc>
          <w:tcPr>
            <w:tcW w:w="3706" w:type="dxa"/>
          </w:tcPr>
          <w:p>
            <w:pPr>
              <w:pStyle w:val="TableParagraph"/>
              <w:spacing w:line="256" w:lineRule="exact" w:before="1"/>
              <w:ind w:left="107"/>
              <w:rPr>
                <w:rFonts w:ascii="Microsoft Sans Serif" w:hAnsi="Microsoft Sans Serif"/>
                <w:sz w:val="24"/>
              </w:rPr>
            </w:pPr>
            <w:r>
              <w:rPr>
                <w:rFonts w:ascii="Microsoft Sans Serif" w:hAnsi="Microsoft Sans Serif"/>
                <w:sz w:val="24"/>
              </w:rPr>
              <w:t>Izleti</w:t>
            </w:r>
            <w:r>
              <w:rPr>
                <w:rFonts w:ascii="Microsoft Sans Serif" w:hAnsi="Microsoft Sans Serif"/>
                <w:spacing w:val="-4"/>
                <w:sz w:val="24"/>
              </w:rPr>
              <w:t> </w:t>
            </w:r>
            <w:r>
              <w:rPr>
                <w:rFonts w:ascii="Microsoft Sans Serif" w:hAnsi="Microsoft Sans Serif"/>
                <w:sz w:val="24"/>
              </w:rPr>
              <w:t>mještana</w:t>
            </w:r>
            <w:r>
              <w:rPr>
                <w:rFonts w:ascii="Microsoft Sans Serif" w:hAnsi="Microsoft Sans Serif"/>
                <w:spacing w:val="-2"/>
                <w:sz w:val="24"/>
              </w:rPr>
              <w:t> općine</w:t>
            </w:r>
          </w:p>
        </w:tc>
        <w:tc>
          <w:tcPr>
            <w:tcW w:w="2151" w:type="dxa"/>
          </w:tcPr>
          <w:p>
            <w:pPr>
              <w:pStyle w:val="TableParagraph"/>
              <w:spacing w:line="258" w:lineRule="exact"/>
              <w:ind w:right="95"/>
              <w:jc w:val="right"/>
              <w:rPr>
                <w:rFonts w:ascii="Arial"/>
                <w:b/>
                <w:sz w:val="24"/>
              </w:rPr>
            </w:pPr>
            <w:r>
              <w:rPr>
                <w:rFonts w:ascii="Arial"/>
                <w:b/>
                <w:spacing w:val="-4"/>
                <w:sz w:val="24"/>
              </w:rPr>
              <w:t>0,00</w:t>
            </w:r>
          </w:p>
        </w:tc>
        <w:tc>
          <w:tcPr>
            <w:tcW w:w="2667" w:type="dxa"/>
          </w:tcPr>
          <w:p>
            <w:pPr>
              <w:pStyle w:val="TableParagraph"/>
              <w:spacing w:line="256" w:lineRule="exact" w:before="1"/>
              <w:ind w:right="95"/>
              <w:jc w:val="right"/>
              <w:rPr>
                <w:rFonts w:ascii="Microsoft Sans Serif"/>
                <w:sz w:val="24"/>
              </w:rPr>
            </w:pPr>
            <w:r>
              <w:rPr>
                <w:rFonts w:ascii="Microsoft Sans Serif"/>
                <w:spacing w:val="-2"/>
                <w:sz w:val="24"/>
              </w:rPr>
              <w:t>7.000,00</w:t>
            </w:r>
          </w:p>
        </w:tc>
      </w:tr>
      <w:tr>
        <w:trPr>
          <w:trHeight w:val="551" w:hRule="atLeast"/>
        </w:trPr>
        <w:tc>
          <w:tcPr>
            <w:tcW w:w="3706" w:type="dxa"/>
          </w:tcPr>
          <w:p>
            <w:pPr>
              <w:pStyle w:val="TableParagraph"/>
              <w:spacing w:line="271" w:lineRule="exact"/>
              <w:ind w:left="107"/>
              <w:rPr>
                <w:rFonts w:ascii="Microsoft Sans Serif"/>
                <w:sz w:val="24"/>
              </w:rPr>
            </w:pPr>
            <w:r>
              <w:rPr>
                <w:rFonts w:ascii="Microsoft Sans Serif"/>
                <w:sz w:val="24"/>
              </w:rPr>
              <w:t>Sufinanciranje</w:t>
            </w:r>
            <w:r>
              <w:rPr>
                <w:rFonts w:ascii="Microsoft Sans Serif"/>
                <w:spacing w:val="-6"/>
                <w:sz w:val="24"/>
              </w:rPr>
              <w:t> </w:t>
            </w:r>
            <w:r>
              <w:rPr>
                <w:rFonts w:ascii="Microsoft Sans Serif"/>
                <w:sz w:val="24"/>
              </w:rPr>
              <w:t>rada</w:t>
            </w:r>
            <w:r>
              <w:rPr>
                <w:rFonts w:ascii="Microsoft Sans Serif"/>
                <w:spacing w:val="-8"/>
                <w:sz w:val="24"/>
              </w:rPr>
              <w:t> </w:t>
            </w:r>
            <w:r>
              <w:rPr>
                <w:rFonts w:ascii="Microsoft Sans Serif"/>
                <w:spacing w:val="-7"/>
                <w:sz w:val="24"/>
              </w:rPr>
              <w:t>TZ</w:t>
            </w:r>
          </w:p>
          <w:p>
            <w:pPr>
              <w:pStyle w:val="TableParagraph"/>
              <w:spacing w:line="256" w:lineRule="exact" w:before="4"/>
              <w:ind w:left="107"/>
              <w:rPr>
                <w:rFonts w:ascii="Microsoft Sans Serif" w:hAnsi="Microsoft Sans Serif"/>
                <w:sz w:val="24"/>
              </w:rPr>
            </w:pPr>
            <w:r>
              <w:rPr>
                <w:rFonts w:ascii="Microsoft Sans Serif" w:hAnsi="Microsoft Sans Serif"/>
                <w:sz w:val="24"/>
              </w:rPr>
              <w:t>Varaždinski</w:t>
            </w:r>
            <w:r>
              <w:rPr>
                <w:rFonts w:ascii="Microsoft Sans Serif" w:hAnsi="Microsoft Sans Serif"/>
                <w:spacing w:val="-10"/>
                <w:sz w:val="24"/>
              </w:rPr>
              <w:t> </w:t>
            </w:r>
            <w:r>
              <w:rPr>
                <w:rFonts w:ascii="Microsoft Sans Serif" w:hAnsi="Microsoft Sans Serif"/>
                <w:spacing w:val="-4"/>
                <w:sz w:val="24"/>
              </w:rPr>
              <w:t>bregi</w:t>
            </w:r>
          </w:p>
        </w:tc>
        <w:tc>
          <w:tcPr>
            <w:tcW w:w="2151" w:type="dxa"/>
          </w:tcPr>
          <w:p>
            <w:pPr>
              <w:pStyle w:val="TableParagraph"/>
              <w:spacing w:line="271" w:lineRule="exact"/>
              <w:ind w:right="95"/>
              <w:jc w:val="right"/>
              <w:rPr>
                <w:rFonts w:ascii="Arial"/>
                <w:b/>
                <w:sz w:val="24"/>
              </w:rPr>
            </w:pPr>
            <w:r>
              <w:rPr>
                <w:rFonts w:ascii="Arial"/>
                <w:b/>
                <w:spacing w:val="-2"/>
                <w:sz w:val="24"/>
              </w:rPr>
              <w:t>9.000,00</w:t>
            </w:r>
          </w:p>
        </w:tc>
        <w:tc>
          <w:tcPr>
            <w:tcW w:w="2667" w:type="dxa"/>
          </w:tcPr>
          <w:p>
            <w:pPr>
              <w:pStyle w:val="TableParagraph"/>
              <w:spacing w:line="271" w:lineRule="exact"/>
              <w:ind w:right="95"/>
              <w:jc w:val="right"/>
              <w:rPr>
                <w:rFonts w:ascii="Microsoft Sans Serif"/>
                <w:sz w:val="24"/>
              </w:rPr>
            </w:pPr>
            <w:r>
              <w:rPr>
                <w:rFonts w:ascii="Microsoft Sans Serif"/>
                <w:spacing w:val="-2"/>
                <w:sz w:val="24"/>
              </w:rPr>
              <w:t>9.000,00</w:t>
            </w:r>
          </w:p>
        </w:tc>
      </w:tr>
    </w:tbl>
    <w:p>
      <w:pPr>
        <w:pStyle w:val="BodyText"/>
        <w:spacing w:before="3"/>
        <w:rPr>
          <w:rFonts w:ascii="Arial"/>
          <w:b/>
        </w:rPr>
      </w:pPr>
    </w:p>
    <w:p>
      <w:pPr>
        <w:pStyle w:val="BodyText"/>
        <w:spacing w:line="244" w:lineRule="auto"/>
        <w:ind w:left="720" w:right="1444"/>
        <w:jc w:val="both"/>
        <w:rPr>
          <w:rFonts w:ascii="Microsoft Sans Serif" w:hAnsi="Microsoft Sans Serif"/>
        </w:rPr>
      </w:pPr>
      <w:r>
        <w:rPr>
          <w:rFonts w:ascii="Microsoft Sans Serif" w:hAnsi="Microsoft Sans Serif"/>
        </w:rPr>
        <w:t>Zakonska osnova: Zakon o financiranju javnih potreba u kulturi („Narodne novine“ broj 47/90, 27/93, 38/09 - pročišćeni tekst).</w:t>
      </w:r>
    </w:p>
    <w:p>
      <w:pPr>
        <w:pStyle w:val="ListParagraph"/>
        <w:numPr>
          <w:ilvl w:val="0"/>
          <w:numId w:val="1"/>
        </w:numPr>
        <w:tabs>
          <w:tab w:pos="226" w:val="left" w:leader="none"/>
        </w:tabs>
        <w:spacing w:line="240" w:lineRule="auto" w:before="270" w:after="0"/>
        <w:ind w:left="226" w:right="716" w:hanging="226"/>
        <w:jc w:val="center"/>
        <w:rPr>
          <w:rFonts w:ascii="Arial"/>
          <w:b/>
          <w:sz w:val="22"/>
        </w:rPr>
      </w:pPr>
    </w:p>
    <w:p>
      <w:pPr>
        <w:pStyle w:val="BodyText"/>
        <w:rPr>
          <w:rFonts w:ascii="Arial"/>
          <w:b/>
        </w:rPr>
      </w:pPr>
    </w:p>
    <w:p>
      <w:pPr>
        <w:pStyle w:val="Heading2"/>
        <w:spacing w:before="1"/>
        <w:ind w:left="326" w:right="1047"/>
        <w:rPr>
          <w:rFonts w:ascii="Arial"/>
        </w:rPr>
      </w:pPr>
      <w:r>
        <w:rPr>
          <w:rFonts w:ascii="Arial"/>
        </w:rPr>
        <w:t>PROGRAM</w:t>
      </w:r>
      <w:r>
        <w:rPr>
          <w:rFonts w:ascii="Arial"/>
          <w:spacing w:val="-1"/>
        </w:rPr>
        <w:t> </w:t>
      </w:r>
      <w:r>
        <w:rPr>
          <w:rFonts w:ascii="Arial"/>
        </w:rPr>
        <w:t>JAVNIH POTREBA</w:t>
      </w:r>
      <w:r>
        <w:rPr>
          <w:rFonts w:ascii="Arial"/>
          <w:spacing w:val="-5"/>
        </w:rPr>
        <w:t> </w:t>
      </w:r>
      <w:r>
        <w:rPr>
          <w:rFonts w:ascii="Arial"/>
        </w:rPr>
        <w:t>ZA</w:t>
      </w:r>
      <w:r>
        <w:rPr>
          <w:rFonts w:ascii="Arial"/>
          <w:spacing w:val="-6"/>
        </w:rPr>
        <w:t> </w:t>
      </w:r>
      <w:r>
        <w:rPr>
          <w:rFonts w:ascii="Arial"/>
        </w:rPr>
        <w:t>SOCIJALNU</w:t>
      </w:r>
      <w:r>
        <w:rPr>
          <w:rFonts w:ascii="Arial"/>
          <w:spacing w:val="-1"/>
        </w:rPr>
        <w:t> </w:t>
      </w:r>
      <w:r>
        <w:rPr>
          <w:rFonts w:ascii="Arial"/>
          <w:spacing w:val="-4"/>
        </w:rPr>
        <w:t>SKRB</w:t>
      </w:r>
    </w:p>
    <w:p>
      <w:pPr>
        <w:pStyle w:val="BodyText"/>
        <w:spacing w:before="3"/>
        <w:rPr>
          <w:rFonts w:ascii="Arial"/>
          <w:b/>
        </w:rPr>
      </w:pPr>
    </w:p>
    <w:p>
      <w:pPr>
        <w:spacing w:before="0"/>
        <w:ind w:left="720" w:right="1434" w:firstLine="0"/>
        <w:jc w:val="both"/>
        <w:rPr>
          <w:rFonts w:ascii="Arial" w:hAnsi="Arial"/>
          <w:b/>
          <w:sz w:val="24"/>
        </w:rPr>
      </w:pPr>
      <w:r>
        <w:rPr>
          <w:rFonts w:ascii="Microsoft Sans Serif" w:hAnsi="Microsoft Sans Serif"/>
          <w:sz w:val="24"/>
        </w:rPr>
        <w:t>Za djelatnost javnih potreba za socijalnu skrb na području Općine Sveti Ilija u 2025. godini osigurana su sredstva u iznosu </w:t>
      </w:r>
      <w:r>
        <w:rPr>
          <w:rFonts w:ascii="Arial" w:hAnsi="Arial"/>
          <w:b/>
          <w:sz w:val="24"/>
        </w:rPr>
        <w:t>od 128.500,00 EUR-a</w:t>
      </w:r>
      <w:r>
        <w:rPr>
          <w:rFonts w:ascii="Microsoft Sans Serif" w:hAnsi="Microsoft Sans Serif"/>
          <w:sz w:val="24"/>
        </w:rPr>
        <w:t>, a </w:t>
      </w:r>
      <w:r>
        <w:rPr>
          <w:rFonts w:ascii="Arial" w:hAnsi="Arial"/>
          <w:b/>
          <w:sz w:val="24"/>
        </w:rPr>
        <w:t>izmjenama i dopunama sredstva u iznosu od 125.000,00 EUR-a.</w:t>
      </w:r>
    </w:p>
    <w:p>
      <w:pPr>
        <w:pStyle w:val="BodyText"/>
        <w:rPr>
          <w:rFonts w:ascii="Arial"/>
          <w:b/>
          <w:sz w:val="20"/>
        </w:rPr>
      </w:pPr>
    </w:p>
    <w:p>
      <w:pPr>
        <w:pStyle w:val="BodyText"/>
        <w:rPr>
          <w:rFonts w:ascii="Arial"/>
          <w:b/>
          <w:sz w:val="20"/>
        </w:rPr>
      </w:pPr>
    </w:p>
    <w:p>
      <w:pPr>
        <w:pStyle w:val="BodyText"/>
        <w:spacing w:before="144"/>
        <w:rPr>
          <w:rFonts w:ascii="Arial"/>
          <w:b/>
          <w:sz w:val="20"/>
        </w:rPr>
      </w:pPr>
    </w:p>
    <w:tbl>
      <w:tblPr>
        <w:tblW w:w="0" w:type="auto"/>
        <w:jc w:val="left"/>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6"/>
        <w:gridCol w:w="2113"/>
        <w:gridCol w:w="2636"/>
      </w:tblGrid>
      <w:tr>
        <w:trPr>
          <w:trHeight w:val="275" w:hRule="atLeast"/>
        </w:trPr>
        <w:tc>
          <w:tcPr>
            <w:tcW w:w="3776" w:type="dxa"/>
          </w:tcPr>
          <w:p>
            <w:pPr>
              <w:pStyle w:val="TableParagraph"/>
              <w:spacing w:line="256" w:lineRule="exact"/>
              <w:ind w:left="107"/>
              <w:rPr>
                <w:rFonts w:ascii="Arial"/>
                <w:b/>
                <w:sz w:val="24"/>
              </w:rPr>
            </w:pPr>
            <w:r>
              <w:rPr>
                <w:rFonts w:ascii="Arial"/>
                <w:b/>
                <w:spacing w:val="-2"/>
                <w:sz w:val="24"/>
              </w:rPr>
              <w:t>PROGRAM</w:t>
            </w:r>
          </w:p>
        </w:tc>
        <w:tc>
          <w:tcPr>
            <w:tcW w:w="2113" w:type="dxa"/>
          </w:tcPr>
          <w:p>
            <w:pPr>
              <w:pStyle w:val="TableParagraph"/>
              <w:spacing w:line="256" w:lineRule="exact"/>
              <w:ind w:left="465"/>
              <w:rPr>
                <w:rFonts w:ascii="Arial"/>
                <w:b/>
                <w:sz w:val="24"/>
              </w:rPr>
            </w:pPr>
            <w:r>
              <w:rPr>
                <w:rFonts w:ascii="Arial"/>
                <w:b/>
                <w:sz w:val="24"/>
              </w:rPr>
              <w:t>IZMJENE </w:t>
            </w:r>
            <w:r>
              <w:rPr>
                <w:rFonts w:ascii="Arial"/>
                <w:b/>
                <w:spacing w:val="-10"/>
                <w:sz w:val="24"/>
              </w:rPr>
              <w:t>I</w:t>
            </w:r>
          </w:p>
        </w:tc>
        <w:tc>
          <w:tcPr>
            <w:tcW w:w="2636" w:type="dxa"/>
          </w:tcPr>
          <w:p>
            <w:pPr>
              <w:pStyle w:val="TableParagraph"/>
              <w:spacing w:line="256" w:lineRule="exact"/>
              <w:ind w:left="255"/>
              <w:rPr>
                <w:rFonts w:ascii="Arial" w:hAnsi="Arial"/>
                <w:b/>
                <w:sz w:val="24"/>
              </w:rPr>
            </w:pPr>
            <w:r>
              <w:rPr>
                <w:rFonts w:ascii="Arial" w:hAnsi="Arial"/>
                <w:b/>
                <w:sz w:val="24"/>
              </w:rPr>
              <w:t>PRORAČUN</w:t>
            </w:r>
            <w:r>
              <w:rPr>
                <w:rFonts w:ascii="Arial" w:hAnsi="Arial"/>
                <w:b/>
                <w:spacing w:val="-8"/>
                <w:sz w:val="24"/>
              </w:rPr>
              <w:t> </w:t>
            </w:r>
            <w:r>
              <w:rPr>
                <w:rFonts w:ascii="Arial" w:hAnsi="Arial"/>
                <w:b/>
                <w:spacing w:val="-2"/>
                <w:sz w:val="24"/>
              </w:rPr>
              <w:t>(EUR)</w:t>
            </w:r>
          </w:p>
        </w:tc>
      </w:tr>
    </w:tbl>
    <w:p>
      <w:pPr>
        <w:pStyle w:val="TableParagraph"/>
        <w:spacing w:after="0" w:line="256" w:lineRule="exact"/>
        <w:rPr>
          <w:rFonts w:ascii="Arial" w:hAnsi="Arial"/>
          <w:b/>
          <w:sz w:val="24"/>
        </w:rPr>
        <w:sectPr>
          <w:type w:val="continuous"/>
          <w:pgSz w:w="11910" w:h="16840"/>
          <w:pgMar w:header="0" w:footer="1067" w:top="1400" w:bottom="1260" w:left="1080" w:right="360"/>
        </w:sectPr>
      </w:pPr>
    </w:p>
    <w:tbl>
      <w:tblPr>
        <w:tblW w:w="0" w:type="auto"/>
        <w:jc w:val="left"/>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6"/>
        <w:gridCol w:w="2113"/>
        <w:gridCol w:w="2636"/>
      </w:tblGrid>
      <w:tr>
        <w:trPr>
          <w:trHeight w:val="276" w:hRule="atLeast"/>
        </w:trPr>
        <w:tc>
          <w:tcPr>
            <w:tcW w:w="3776" w:type="dxa"/>
          </w:tcPr>
          <w:p>
            <w:pPr>
              <w:pStyle w:val="TableParagraph"/>
              <w:rPr>
                <w:sz w:val="20"/>
              </w:rPr>
            </w:pPr>
          </w:p>
        </w:tc>
        <w:tc>
          <w:tcPr>
            <w:tcW w:w="2113" w:type="dxa"/>
          </w:tcPr>
          <w:p>
            <w:pPr>
              <w:pStyle w:val="TableParagraph"/>
              <w:spacing w:line="256" w:lineRule="exact"/>
              <w:ind w:right="168"/>
              <w:jc w:val="right"/>
              <w:rPr>
                <w:rFonts w:ascii="Arial"/>
                <w:b/>
                <w:sz w:val="24"/>
              </w:rPr>
            </w:pPr>
            <w:r>
              <w:rPr>
                <w:rFonts w:ascii="Arial"/>
                <w:b/>
                <w:sz w:val="24"/>
              </w:rPr>
              <w:t>DOPUNE</w:t>
            </w:r>
            <w:r>
              <w:rPr>
                <w:rFonts w:ascii="Arial"/>
                <w:b/>
                <w:spacing w:val="-1"/>
                <w:sz w:val="24"/>
              </w:rPr>
              <w:t> </w:t>
            </w:r>
            <w:r>
              <w:rPr>
                <w:rFonts w:ascii="Arial"/>
                <w:b/>
                <w:spacing w:val="-2"/>
                <w:sz w:val="24"/>
              </w:rPr>
              <w:t>(EUR)</w:t>
            </w:r>
          </w:p>
        </w:tc>
        <w:tc>
          <w:tcPr>
            <w:tcW w:w="2636" w:type="dxa"/>
          </w:tcPr>
          <w:p>
            <w:pPr>
              <w:pStyle w:val="TableParagraph"/>
              <w:rPr>
                <w:sz w:val="20"/>
              </w:rPr>
            </w:pPr>
          </w:p>
        </w:tc>
      </w:tr>
      <w:tr>
        <w:trPr>
          <w:trHeight w:val="275" w:hRule="atLeast"/>
        </w:trPr>
        <w:tc>
          <w:tcPr>
            <w:tcW w:w="3776" w:type="dxa"/>
          </w:tcPr>
          <w:p>
            <w:pPr>
              <w:pStyle w:val="TableParagraph"/>
              <w:rPr>
                <w:sz w:val="20"/>
              </w:rPr>
            </w:pPr>
          </w:p>
        </w:tc>
        <w:tc>
          <w:tcPr>
            <w:tcW w:w="2113" w:type="dxa"/>
          </w:tcPr>
          <w:p>
            <w:pPr>
              <w:pStyle w:val="TableParagraph"/>
              <w:spacing w:line="256" w:lineRule="exact"/>
              <w:ind w:right="98"/>
              <w:jc w:val="right"/>
              <w:rPr>
                <w:rFonts w:ascii="Arial"/>
                <w:b/>
                <w:sz w:val="24"/>
              </w:rPr>
            </w:pPr>
            <w:r>
              <w:rPr>
                <w:rFonts w:ascii="Arial"/>
                <w:b/>
                <w:spacing w:val="-2"/>
                <w:sz w:val="24"/>
              </w:rPr>
              <w:t>125.000,00</w:t>
            </w:r>
          </w:p>
        </w:tc>
        <w:tc>
          <w:tcPr>
            <w:tcW w:w="2636" w:type="dxa"/>
          </w:tcPr>
          <w:p>
            <w:pPr>
              <w:pStyle w:val="TableParagraph"/>
              <w:spacing w:line="256" w:lineRule="exact"/>
              <w:ind w:right="97"/>
              <w:jc w:val="right"/>
              <w:rPr>
                <w:rFonts w:ascii="Arial"/>
                <w:b/>
                <w:sz w:val="24"/>
              </w:rPr>
            </w:pPr>
            <w:r>
              <w:rPr>
                <w:rFonts w:ascii="Arial"/>
                <w:b/>
                <w:spacing w:val="-2"/>
                <w:sz w:val="24"/>
              </w:rPr>
              <w:t>128.500,00</w:t>
            </w:r>
          </w:p>
        </w:tc>
      </w:tr>
      <w:tr>
        <w:trPr>
          <w:trHeight w:val="827" w:hRule="atLeast"/>
        </w:trPr>
        <w:tc>
          <w:tcPr>
            <w:tcW w:w="3776" w:type="dxa"/>
          </w:tcPr>
          <w:p>
            <w:pPr>
              <w:pStyle w:val="TableParagraph"/>
              <w:spacing w:line="244" w:lineRule="auto"/>
              <w:ind w:left="107" w:right="51"/>
              <w:rPr>
                <w:rFonts w:ascii="Microsoft Sans Serif" w:hAnsi="Microsoft Sans Serif"/>
                <w:sz w:val="24"/>
              </w:rPr>
            </w:pPr>
            <w:r>
              <w:rPr>
                <w:rFonts w:ascii="Microsoft Sans Serif" w:hAnsi="Microsoft Sans Serif"/>
                <w:sz w:val="24"/>
              </w:rPr>
              <w:t>Za podmirenje troškova stanovanja</w:t>
            </w:r>
            <w:r>
              <w:rPr>
                <w:rFonts w:ascii="Microsoft Sans Serif" w:hAnsi="Microsoft Sans Serif"/>
                <w:spacing w:val="-16"/>
                <w:sz w:val="24"/>
              </w:rPr>
              <w:t> </w:t>
            </w:r>
            <w:r>
              <w:rPr>
                <w:rFonts w:ascii="Microsoft Sans Serif" w:hAnsi="Microsoft Sans Serif"/>
                <w:sz w:val="24"/>
              </w:rPr>
              <w:t>socijalno</w:t>
            </w:r>
            <w:r>
              <w:rPr>
                <w:rFonts w:ascii="Microsoft Sans Serif" w:hAnsi="Microsoft Sans Serif"/>
                <w:spacing w:val="-16"/>
                <w:sz w:val="24"/>
              </w:rPr>
              <w:t> </w:t>
            </w:r>
            <w:r>
              <w:rPr>
                <w:rFonts w:ascii="Microsoft Sans Serif" w:hAnsi="Microsoft Sans Serif"/>
                <w:sz w:val="24"/>
              </w:rPr>
              <w:t>ugroženim</w:t>
            </w:r>
          </w:p>
          <w:p>
            <w:pPr>
              <w:pStyle w:val="TableParagraph"/>
              <w:spacing w:line="254" w:lineRule="exact"/>
              <w:ind w:left="107"/>
              <w:rPr>
                <w:rFonts w:ascii="Microsoft Sans Serif"/>
                <w:sz w:val="24"/>
              </w:rPr>
            </w:pPr>
            <w:r>
              <w:rPr>
                <w:rFonts w:ascii="Microsoft Sans Serif"/>
                <w:spacing w:val="-2"/>
                <w:sz w:val="24"/>
              </w:rPr>
              <w:t>osobama</w:t>
            </w:r>
          </w:p>
        </w:tc>
        <w:tc>
          <w:tcPr>
            <w:tcW w:w="2113" w:type="dxa"/>
          </w:tcPr>
          <w:p>
            <w:pPr>
              <w:pStyle w:val="TableParagraph"/>
              <w:spacing w:line="271" w:lineRule="exact"/>
              <w:ind w:right="98"/>
              <w:jc w:val="right"/>
              <w:rPr>
                <w:rFonts w:ascii="Arial"/>
                <w:b/>
                <w:sz w:val="24"/>
              </w:rPr>
            </w:pPr>
            <w:r>
              <w:rPr>
                <w:rFonts w:ascii="Arial"/>
                <w:b/>
                <w:spacing w:val="-2"/>
                <w:sz w:val="24"/>
              </w:rPr>
              <w:t>3.000,00</w:t>
            </w:r>
          </w:p>
        </w:tc>
        <w:tc>
          <w:tcPr>
            <w:tcW w:w="2636" w:type="dxa"/>
          </w:tcPr>
          <w:p>
            <w:pPr>
              <w:pStyle w:val="TableParagraph"/>
              <w:spacing w:line="271" w:lineRule="exact"/>
              <w:ind w:right="96"/>
              <w:jc w:val="right"/>
              <w:rPr>
                <w:rFonts w:ascii="Microsoft Sans Serif"/>
                <w:sz w:val="24"/>
              </w:rPr>
            </w:pPr>
            <w:r>
              <w:rPr>
                <w:rFonts w:ascii="Microsoft Sans Serif"/>
                <w:spacing w:val="-2"/>
                <w:sz w:val="24"/>
              </w:rPr>
              <w:t>3.000,00</w:t>
            </w:r>
          </w:p>
        </w:tc>
      </w:tr>
      <w:tr>
        <w:trPr>
          <w:trHeight w:val="554" w:hRule="atLeast"/>
        </w:trPr>
        <w:tc>
          <w:tcPr>
            <w:tcW w:w="3776" w:type="dxa"/>
          </w:tcPr>
          <w:p>
            <w:pPr>
              <w:pStyle w:val="TableParagraph"/>
              <w:spacing w:line="276" w:lineRule="exact"/>
              <w:ind w:left="107" w:right="51"/>
              <w:rPr>
                <w:rFonts w:ascii="Microsoft Sans Serif" w:hAnsi="Microsoft Sans Serif"/>
                <w:sz w:val="24"/>
              </w:rPr>
            </w:pPr>
            <w:r>
              <w:rPr>
                <w:rFonts w:ascii="Microsoft Sans Serif" w:hAnsi="Microsoft Sans Serif"/>
                <w:sz w:val="24"/>
              </w:rPr>
              <w:t>Humanitarnim udrugama- Gradsko</w:t>
            </w:r>
            <w:r>
              <w:rPr>
                <w:rFonts w:ascii="Microsoft Sans Serif" w:hAnsi="Microsoft Sans Serif"/>
                <w:spacing w:val="-12"/>
                <w:sz w:val="24"/>
              </w:rPr>
              <w:t> </w:t>
            </w:r>
            <w:r>
              <w:rPr>
                <w:rFonts w:ascii="Microsoft Sans Serif" w:hAnsi="Microsoft Sans Serif"/>
                <w:sz w:val="24"/>
              </w:rPr>
              <w:t>društvo</w:t>
            </w:r>
            <w:r>
              <w:rPr>
                <w:rFonts w:ascii="Microsoft Sans Serif" w:hAnsi="Microsoft Sans Serif"/>
                <w:spacing w:val="-10"/>
                <w:sz w:val="24"/>
              </w:rPr>
              <w:t> </w:t>
            </w:r>
            <w:r>
              <w:rPr>
                <w:rFonts w:ascii="Microsoft Sans Serif" w:hAnsi="Microsoft Sans Serif"/>
                <w:sz w:val="24"/>
              </w:rPr>
              <w:t>crvenog</w:t>
            </w:r>
            <w:r>
              <w:rPr>
                <w:rFonts w:ascii="Microsoft Sans Serif" w:hAnsi="Microsoft Sans Serif"/>
                <w:spacing w:val="-12"/>
                <w:sz w:val="24"/>
              </w:rPr>
              <w:t> </w:t>
            </w:r>
            <w:r>
              <w:rPr>
                <w:rFonts w:ascii="Microsoft Sans Serif" w:hAnsi="Microsoft Sans Serif"/>
                <w:sz w:val="24"/>
              </w:rPr>
              <w:t>križa</w:t>
            </w:r>
          </w:p>
        </w:tc>
        <w:tc>
          <w:tcPr>
            <w:tcW w:w="2113" w:type="dxa"/>
          </w:tcPr>
          <w:p>
            <w:pPr>
              <w:pStyle w:val="TableParagraph"/>
              <w:spacing w:line="274" w:lineRule="exact"/>
              <w:ind w:right="99"/>
              <w:jc w:val="right"/>
              <w:rPr>
                <w:rFonts w:ascii="Arial"/>
                <w:b/>
                <w:sz w:val="24"/>
              </w:rPr>
            </w:pPr>
            <w:r>
              <w:rPr>
                <w:rFonts w:ascii="Arial"/>
                <w:b/>
                <w:spacing w:val="-2"/>
                <w:sz w:val="24"/>
              </w:rPr>
              <w:t>11.500,00</w:t>
            </w:r>
          </w:p>
        </w:tc>
        <w:tc>
          <w:tcPr>
            <w:tcW w:w="2636" w:type="dxa"/>
          </w:tcPr>
          <w:p>
            <w:pPr>
              <w:pStyle w:val="TableParagraph"/>
              <w:spacing w:before="1"/>
              <w:ind w:right="97"/>
              <w:jc w:val="right"/>
              <w:rPr>
                <w:rFonts w:ascii="Microsoft Sans Serif"/>
                <w:sz w:val="24"/>
              </w:rPr>
            </w:pPr>
            <w:r>
              <w:rPr>
                <w:rFonts w:ascii="Microsoft Sans Serif"/>
                <w:spacing w:val="-2"/>
                <w:sz w:val="24"/>
              </w:rPr>
              <w:t>11.500,00</w:t>
            </w:r>
          </w:p>
        </w:tc>
      </w:tr>
      <w:tr>
        <w:trPr>
          <w:trHeight w:val="551" w:hRule="atLeast"/>
        </w:trPr>
        <w:tc>
          <w:tcPr>
            <w:tcW w:w="3776" w:type="dxa"/>
          </w:tcPr>
          <w:p>
            <w:pPr>
              <w:pStyle w:val="TableParagraph"/>
              <w:spacing w:line="276" w:lineRule="exact"/>
              <w:ind w:left="107"/>
              <w:rPr>
                <w:rFonts w:ascii="Microsoft Sans Serif" w:hAnsi="Microsoft Sans Serif"/>
                <w:sz w:val="24"/>
              </w:rPr>
            </w:pPr>
            <w:r>
              <w:rPr>
                <w:rFonts w:ascii="Microsoft Sans Serif" w:hAnsi="Microsoft Sans Serif"/>
                <w:sz w:val="24"/>
              </w:rPr>
              <w:t>Jednokratna</w:t>
            </w:r>
            <w:r>
              <w:rPr>
                <w:rFonts w:ascii="Microsoft Sans Serif" w:hAnsi="Microsoft Sans Serif"/>
                <w:spacing w:val="-16"/>
                <w:sz w:val="24"/>
              </w:rPr>
              <w:t> </w:t>
            </w:r>
            <w:r>
              <w:rPr>
                <w:rFonts w:ascii="Microsoft Sans Serif" w:hAnsi="Microsoft Sans Serif"/>
                <w:sz w:val="24"/>
              </w:rPr>
              <w:t>pomoć</w:t>
            </w:r>
            <w:r>
              <w:rPr>
                <w:rFonts w:ascii="Microsoft Sans Serif" w:hAnsi="Microsoft Sans Serif"/>
                <w:spacing w:val="-16"/>
                <w:sz w:val="24"/>
              </w:rPr>
              <w:t> </w:t>
            </w:r>
            <w:r>
              <w:rPr>
                <w:rFonts w:ascii="Microsoft Sans Serif" w:hAnsi="Microsoft Sans Serif"/>
                <w:sz w:val="24"/>
              </w:rPr>
              <w:t>socij.- ugroženim obiteljima</w:t>
            </w:r>
          </w:p>
        </w:tc>
        <w:tc>
          <w:tcPr>
            <w:tcW w:w="2113" w:type="dxa"/>
          </w:tcPr>
          <w:p>
            <w:pPr>
              <w:pStyle w:val="TableParagraph"/>
              <w:spacing w:line="271" w:lineRule="exact"/>
              <w:ind w:right="98"/>
              <w:jc w:val="right"/>
              <w:rPr>
                <w:rFonts w:ascii="Arial"/>
                <w:b/>
                <w:sz w:val="24"/>
              </w:rPr>
            </w:pPr>
            <w:r>
              <w:rPr>
                <w:rFonts w:ascii="Arial"/>
                <w:b/>
                <w:spacing w:val="-2"/>
                <w:sz w:val="24"/>
              </w:rPr>
              <w:t>8.000,00</w:t>
            </w:r>
          </w:p>
        </w:tc>
        <w:tc>
          <w:tcPr>
            <w:tcW w:w="2636" w:type="dxa"/>
          </w:tcPr>
          <w:p>
            <w:pPr>
              <w:pStyle w:val="TableParagraph"/>
              <w:spacing w:line="271" w:lineRule="exact"/>
              <w:ind w:right="97"/>
              <w:jc w:val="right"/>
              <w:rPr>
                <w:rFonts w:ascii="Microsoft Sans Serif"/>
                <w:sz w:val="24"/>
              </w:rPr>
            </w:pPr>
            <w:r>
              <w:rPr>
                <w:rFonts w:ascii="Microsoft Sans Serif"/>
                <w:spacing w:val="-2"/>
                <w:sz w:val="24"/>
              </w:rPr>
              <w:t>10.000,00</w:t>
            </w:r>
          </w:p>
        </w:tc>
      </w:tr>
      <w:tr>
        <w:trPr>
          <w:trHeight w:val="551" w:hRule="atLeast"/>
        </w:trPr>
        <w:tc>
          <w:tcPr>
            <w:tcW w:w="3776" w:type="dxa"/>
          </w:tcPr>
          <w:p>
            <w:pPr>
              <w:pStyle w:val="TableParagraph"/>
              <w:spacing w:line="271" w:lineRule="exact"/>
              <w:ind w:left="107"/>
              <w:rPr>
                <w:rFonts w:ascii="Microsoft Sans Serif"/>
                <w:sz w:val="24"/>
              </w:rPr>
            </w:pPr>
            <w:r>
              <w:rPr>
                <w:rFonts w:ascii="Microsoft Sans Serif"/>
                <w:sz w:val="24"/>
              </w:rPr>
              <w:t>Ostale</w:t>
            </w:r>
            <w:r>
              <w:rPr>
                <w:rFonts w:ascii="Microsoft Sans Serif"/>
                <w:spacing w:val="-3"/>
                <w:sz w:val="24"/>
              </w:rPr>
              <w:t> </w:t>
            </w:r>
            <w:r>
              <w:rPr>
                <w:rFonts w:ascii="Microsoft Sans Serif"/>
                <w:sz w:val="24"/>
              </w:rPr>
              <w:t>naknade -</w:t>
            </w:r>
            <w:r>
              <w:rPr>
                <w:rFonts w:ascii="Microsoft Sans Serif"/>
                <w:spacing w:val="-2"/>
                <w:sz w:val="24"/>
              </w:rPr>
              <w:t>maturalna</w:t>
            </w:r>
          </w:p>
          <w:p>
            <w:pPr>
              <w:pStyle w:val="TableParagraph"/>
              <w:spacing w:line="256" w:lineRule="exact" w:before="4"/>
              <w:ind w:left="107"/>
              <w:rPr>
                <w:rFonts w:ascii="Microsoft Sans Serif" w:hAnsi="Microsoft Sans Serif"/>
                <w:sz w:val="24"/>
              </w:rPr>
            </w:pPr>
            <w:r>
              <w:rPr>
                <w:rFonts w:ascii="Microsoft Sans Serif" w:hAnsi="Microsoft Sans Serif"/>
                <w:sz w:val="24"/>
              </w:rPr>
              <w:t>putovanja</w:t>
            </w:r>
            <w:r>
              <w:rPr>
                <w:rFonts w:ascii="Microsoft Sans Serif" w:hAnsi="Microsoft Sans Serif"/>
                <w:spacing w:val="-2"/>
                <w:sz w:val="24"/>
              </w:rPr>
              <w:t> </w:t>
            </w:r>
            <w:r>
              <w:rPr>
                <w:rFonts w:ascii="Microsoft Sans Serif" w:hAnsi="Microsoft Sans Serif"/>
                <w:sz w:val="24"/>
              </w:rPr>
              <w:t>i</w:t>
            </w:r>
            <w:r>
              <w:rPr>
                <w:rFonts w:ascii="Microsoft Sans Serif" w:hAnsi="Microsoft Sans Serif"/>
                <w:spacing w:val="-2"/>
                <w:sz w:val="24"/>
              </w:rPr>
              <w:t> </w:t>
            </w:r>
            <w:r>
              <w:rPr>
                <w:rFonts w:ascii="Microsoft Sans Serif" w:hAnsi="Microsoft Sans Serif"/>
                <w:sz w:val="24"/>
              </w:rPr>
              <w:t>škola</w:t>
            </w:r>
            <w:r>
              <w:rPr>
                <w:rFonts w:ascii="Microsoft Sans Serif" w:hAnsi="Microsoft Sans Serif"/>
                <w:spacing w:val="-4"/>
                <w:sz w:val="24"/>
              </w:rPr>
              <w:t> </w:t>
            </w:r>
            <w:r>
              <w:rPr>
                <w:rFonts w:ascii="Microsoft Sans Serif" w:hAnsi="Microsoft Sans Serif"/>
                <w:spacing w:val="-2"/>
                <w:sz w:val="24"/>
              </w:rPr>
              <w:t>plivanja</w:t>
            </w:r>
          </w:p>
        </w:tc>
        <w:tc>
          <w:tcPr>
            <w:tcW w:w="2113" w:type="dxa"/>
          </w:tcPr>
          <w:p>
            <w:pPr>
              <w:pStyle w:val="TableParagraph"/>
              <w:spacing w:line="271" w:lineRule="exact"/>
              <w:ind w:right="98"/>
              <w:jc w:val="right"/>
              <w:rPr>
                <w:rFonts w:ascii="Arial"/>
                <w:b/>
                <w:sz w:val="24"/>
              </w:rPr>
            </w:pPr>
            <w:r>
              <w:rPr>
                <w:rFonts w:ascii="Arial"/>
                <w:b/>
                <w:spacing w:val="-2"/>
                <w:sz w:val="24"/>
              </w:rPr>
              <w:t>5.000,00</w:t>
            </w:r>
          </w:p>
        </w:tc>
        <w:tc>
          <w:tcPr>
            <w:tcW w:w="2636" w:type="dxa"/>
          </w:tcPr>
          <w:p>
            <w:pPr>
              <w:pStyle w:val="TableParagraph"/>
              <w:spacing w:line="271" w:lineRule="exact"/>
              <w:ind w:right="96"/>
              <w:jc w:val="right"/>
              <w:rPr>
                <w:rFonts w:ascii="Microsoft Sans Serif"/>
                <w:sz w:val="24"/>
              </w:rPr>
            </w:pPr>
            <w:r>
              <w:rPr>
                <w:rFonts w:ascii="Microsoft Sans Serif"/>
                <w:spacing w:val="-2"/>
                <w:sz w:val="24"/>
              </w:rPr>
              <w:t>7.000,00</w:t>
            </w:r>
          </w:p>
        </w:tc>
      </w:tr>
      <w:tr>
        <w:trPr>
          <w:trHeight w:val="552" w:hRule="atLeast"/>
        </w:trPr>
        <w:tc>
          <w:tcPr>
            <w:tcW w:w="3776" w:type="dxa"/>
          </w:tcPr>
          <w:p>
            <w:pPr>
              <w:pStyle w:val="TableParagraph"/>
              <w:spacing w:line="271" w:lineRule="exact"/>
              <w:ind w:left="107"/>
              <w:rPr>
                <w:rFonts w:ascii="Microsoft Sans Serif" w:hAnsi="Microsoft Sans Serif"/>
                <w:sz w:val="24"/>
              </w:rPr>
            </w:pPr>
            <w:r>
              <w:rPr>
                <w:rFonts w:ascii="Microsoft Sans Serif" w:hAnsi="Microsoft Sans Serif"/>
                <w:sz w:val="24"/>
              </w:rPr>
              <w:t>Ostale</w:t>
            </w:r>
            <w:r>
              <w:rPr>
                <w:rFonts w:ascii="Microsoft Sans Serif" w:hAnsi="Microsoft Sans Serif"/>
                <w:spacing w:val="-3"/>
                <w:sz w:val="24"/>
              </w:rPr>
              <w:t> </w:t>
            </w:r>
            <w:r>
              <w:rPr>
                <w:rFonts w:ascii="Microsoft Sans Serif" w:hAnsi="Microsoft Sans Serif"/>
                <w:sz w:val="24"/>
              </w:rPr>
              <w:t>naknade</w:t>
            </w:r>
            <w:r>
              <w:rPr>
                <w:rFonts w:ascii="Microsoft Sans Serif" w:hAnsi="Microsoft Sans Serif"/>
                <w:spacing w:val="-2"/>
                <w:sz w:val="24"/>
              </w:rPr>
              <w:t> </w:t>
            </w:r>
            <w:r>
              <w:rPr>
                <w:rFonts w:ascii="Microsoft Sans Serif" w:hAnsi="Microsoft Sans Serif"/>
                <w:sz w:val="24"/>
              </w:rPr>
              <w:t>iz</w:t>
            </w:r>
            <w:r>
              <w:rPr>
                <w:rFonts w:ascii="Microsoft Sans Serif" w:hAnsi="Microsoft Sans Serif"/>
                <w:spacing w:val="-3"/>
                <w:sz w:val="24"/>
              </w:rPr>
              <w:t> </w:t>
            </w:r>
            <w:r>
              <w:rPr>
                <w:rFonts w:ascii="Microsoft Sans Serif" w:hAnsi="Microsoft Sans Serif"/>
                <w:sz w:val="24"/>
              </w:rPr>
              <w:t>proračuna </w:t>
            </w:r>
            <w:r>
              <w:rPr>
                <w:rFonts w:ascii="Microsoft Sans Serif" w:hAnsi="Microsoft Sans Serif"/>
                <w:spacing w:val="-10"/>
                <w:sz w:val="24"/>
              </w:rPr>
              <w:t>u</w:t>
            </w:r>
          </w:p>
          <w:p>
            <w:pPr>
              <w:pStyle w:val="TableParagraph"/>
              <w:spacing w:line="256" w:lineRule="exact" w:before="5"/>
              <w:ind w:left="107"/>
              <w:rPr>
                <w:rFonts w:ascii="Microsoft Sans Serif"/>
                <w:sz w:val="24"/>
              </w:rPr>
            </w:pPr>
            <w:r>
              <w:rPr>
                <w:rFonts w:ascii="Microsoft Sans Serif"/>
                <w:spacing w:val="-2"/>
                <w:sz w:val="24"/>
              </w:rPr>
              <w:t>naravi</w:t>
            </w:r>
          </w:p>
        </w:tc>
        <w:tc>
          <w:tcPr>
            <w:tcW w:w="2113" w:type="dxa"/>
          </w:tcPr>
          <w:p>
            <w:pPr>
              <w:pStyle w:val="TableParagraph"/>
              <w:spacing w:line="271" w:lineRule="exact"/>
              <w:ind w:right="98"/>
              <w:jc w:val="right"/>
              <w:rPr>
                <w:rFonts w:ascii="Arial"/>
                <w:b/>
                <w:sz w:val="24"/>
              </w:rPr>
            </w:pPr>
            <w:r>
              <w:rPr>
                <w:rFonts w:ascii="Arial"/>
                <w:b/>
                <w:spacing w:val="-2"/>
                <w:sz w:val="24"/>
              </w:rPr>
              <w:t>2.500,00</w:t>
            </w:r>
          </w:p>
        </w:tc>
        <w:tc>
          <w:tcPr>
            <w:tcW w:w="2636" w:type="dxa"/>
          </w:tcPr>
          <w:p>
            <w:pPr>
              <w:pStyle w:val="TableParagraph"/>
              <w:spacing w:line="271" w:lineRule="exact"/>
              <w:ind w:right="96"/>
              <w:jc w:val="right"/>
              <w:rPr>
                <w:rFonts w:ascii="Microsoft Sans Serif"/>
                <w:sz w:val="24"/>
              </w:rPr>
            </w:pPr>
            <w:r>
              <w:rPr>
                <w:rFonts w:ascii="Microsoft Sans Serif"/>
                <w:spacing w:val="-2"/>
                <w:sz w:val="24"/>
              </w:rPr>
              <w:t>2.000,00</w:t>
            </w:r>
          </w:p>
        </w:tc>
      </w:tr>
      <w:tr>
        <w:trPr>
          <w:trHeight w:val="827" w:hRule="atLeast"/>
        </w:trPr>
        <w:tc>
          <w:tcPr>
            <w:tcW w:w="3776" w:type="dxa"/>
          </w:tcPr>
          <w:p>
            <w:pPr>
              <w:pStyle w:val="TableParagraph"/>
              <w:spacing w:line="276" w:lineRule="exact"/>
              <w:ind w:left="107" w:right="667"/>
              <w:jc w:val="both"/>
              <w:rPr>
                <w:rFonts w:ascii="Microsoft Sans Serif" w:hAnsi="Microsoft Sans Serif"/>
                <w:sz w:val="24"/>
              </w:rPr>
            </w:pPr>
            <w:r>
              <w:rPr>
                <w:rFonts w:ascii="Microsoft Sans Serif" w:hAnsi="Microsoft Sans Serif"/>
                <w:sz w:val="24"/>
              </w:rPr>
              <w:t>Ostale nakn. iz proračuna u novcu-</w:t>
            </w:r>
            <w:r>
              <w:rPr>
                <w:rFonts w:ascii="Microsoft Sans Serif" w:hAnsi="Microsoft Sans Serif"/>
                <w:spacing w:val="-12"/>
                <w:sz w:val="24"/>
              </w:rPr>
              <w:t> </w:t>
            </w:r>
            <w:r>
              <w:rPr>
                <w:rFonts w:ascii="Microsoft Sans Serif" w:hAnsi="Microsoft Sans Serif"/>
                <w:sz w:val="24"/>
              </w:rPr>
              <w:t>uskrsnice</w:t>
            </w:r>
            <w:r>
              <w:rPr>
                <w:rFonts w:ascii="Microsoft Sans Serif" w:hAnsi="Microsoft Sans Serif"/>
                <w:spacing w:val="-11"/>
                <w:sz w:val="24"/>
              </w:rPr>
              <w:t> </w:t>
            </w:r>
            <w:r>
              <w:rPr>
                <w:rFonts w:ascii="Microsoft Sans Serif" w:hAnsi="Microsoft Sans Serif"/>
                <w:sz w:val="24"/>
              </w:rPr>
              <w:t>i</w:t>
            </w:r>
            <w:r>
              <w:rPr>
                <w:rFonts w:ascii="Microsoft Sans Serif" w:hAnsi="Microsoft Sans Serif"/>
                <w:spacing w:val="-12"/>
                <w:sz w:val="24"/>
              </w:rPr>
              <w:t> </w:t>
            </w:r>
            <w:r>
              <w:rPr>
                <w:rFonts w:ascii="Microsoft Sans Serif" w:hAnsi="Microsoft Sans Serif"/>
                <w:sz w:val="24"/>
              </w:rPr>
              <w:t>božićnice </w:t>
            </w:r>
            <w:r>
              <w:rPr>
                <w:rFonts w:ascii="Microsoft Sans Serif" w:hAnsi="Microsoft Sans Serif"/>
                <w:spacing w:val="-2"/>
                <w:sz w:val="24"/>
              </w:rPr>
              <w:t>umirovljenicima</w:t>
            </w:r>
          </w:p>
        </w:tc>
        <w:tc>
          <w:tcPr>
            <w:tcW w:w="2113" w:type="dxa"/>
          </w:tcPr>
          <w:p>
            <w:pPr>
              <w:pStyle w:val="TableParagraph"/>
              <w:spacing w:line="271" w:lineRule="exact"/>
              <w:ind w:right="99"/>
              <w:jc w:val="right"/>
              <w:rPr>
                <w:rFonts w:ascii="Arial"/>
                <w:b/>
                <w:sz w:val="24"/>
              </w:rPr>
            </w:pPr>
            <w:r>
              <w:rPr>
                <w:rFonts w:ascii="Arial"/>
                <w:b/>
                <w:spacing w:val="-2"/>
                <w:sz w:val="24"/>
              </w:rPr>
              <w:t>95.000,00</w:t>
            </w:r>
          </w:p>
        </w:tc>
        <w:tc>
          <w:tcPr>
            <w:tcW w:w="2636" w:type="dxa"/>
          </w:tcPr>
          <w:p>
            <w:pPr>
              <w:pStyle w:val="TableParagraph"/>
              <w:spacing w:line="271" w:lineRule="exact"/>
              <w:ind w:right="97"/>
              <w:jc w:val="right"/>
              <w:rPr>
                <w:rFonts w:ascii="Microsoft Sans Serif"/>
                <w:sz w:val="24"/>
              </w:rPr>
            </w:pPr>
            <w:r>
              <w:rPr>
                <w:rFonts w:ascii="Microsoft Sans Serif"/>
                <w:spacing w:val="-2"/>
                <w:sz w:val="24"/>
              </w:rPr>
              <w:t>95.000,00</w:t>
            </w:r>
          </w:p>
        </w:tc>
      </w:tr>
    </w:tbl>
    <w:p>
      <w:pPr>
        <w:pStyle w:val="BodyText"/>
        <w:spacing w:before="23"/>
        <w:rPr>
          <w:rFonts w:ascii="Arial"/>
          <w:b/>
        </w:rPr>
      </w:pPr>
    </w:p>
    <w:p>
      <w:pPr>
        <w:pStyle w:val="BodyText"/>
        <w:spacing w:line="244" w:lineRule="auto" w:before="1"/>
        <w:ind w:left="720" w:right="1435"/>
        <w:jc w:val="both"/>
        <w:rPr>
          <w:rFonts w:ascii="Microsoft Sans Serif" w:hAnsi="Microsoft Sans Serif"/>
        </w:rPr>
      </w:pPr>
      <w:r>
        <w:rPr>
          <w:rFonts w:ascii="Microsoft Sans Serif" w:hAnsi="Microsoft Sans Serif"/>
        </w:rPr>
        <w:t>Zakonska osnova: Zakon o socijalnoj skrbi („Narodne novine“ broj 18/22, 46/22, 119/22, 71/23 i 156/23). Za obavljanje djelatnosti Crvenog križa na području Općine Sveti Ilija u 2025.g. sredstva se odnose za javne ovlasti i redovne djelatnosti te</w:t>
      </w:r>
      <w:r>
        <w:rPr>
          <w:rFonts w:ascii="Microsoft Sans Serif" w:hAnsi="Microsoft Sans Serif"/>
          <w:spacing w:val="-1"/>
        </w:rPr>
        <w:t> </w:t>
      </w:r>
      <w:r>
        <w:rPr>
          <w:rFonts w:ascii="Microsoft Sans Serif" w:hAnsi="Microsoft Sans Serif"/>
        </w:rPr>
        <w:t>sredstva za rad i djelovanje Službe traženja, a sukladno Pravilniku o načinu i rokovima plaćanja sredstava iz prihoda jedinica lokalne i područne (regionalne)</w:t>
      </w:r>
      <w:r>
        <w:rPr>
          <w:rFonts w:ascii="Microsoft Sans Serif" w:hAnsi="Microsoft Sans Serif"/>
        </w:rPr>
        <w:t> samouprave</w:t>
      </w:r>
      <w:r>
        <w:rPr>
          <w:rFonts w:ascii="Microsoft Sans Serif" w:hAnsi="Microsoft Sans Serif"/>
        </w:rPr>
        <w:t> za</w:t>
      </w:r>
      <w:r>
        <w:rPr>
          <w:rFonts w:ascii="Microsoft Sans Serif" w:hAnsi="Microsoft Sans Serif"/>
        </w:rPr>
        <w:t> rad</w:t>
      </w:r>
      <w:r>
        <w:rPr>
          <w:rFonts w:ascii="Microsoft Sans Serif" w:hAnsi="Microsoft Sans Serif"/>
        </w:rPr>
        <w:t> ustrojstvenih oblika Hrvatskog Crvenog križa („Narodne novine“ broj 71/10 i 136/20).</w:t>
      </w:r>
    </w:p>
    <w:p>
      <w:pPr>
        <w:pStyle w:val="BodyText"/>
        <w:spacing w:before="269"/>
        <w:rPr>
          <w:rFonts w:ascii="Microsoft Sans Serif"/>
        </w:rPr>
      </w:pPr>
    </w:p>
    <w:p>
      <w:pPr>
        <w:pStyle w:val="ListParagraph"/>
        <w:numPr>
          <w:ilvl w:val="0"/>
          <w:numId w:val="1"/>
        </w:numPr>
        <w:tabs>
          <w:tab w:pos="293" w:val="left" w:leader="none"/>
        </w:tabs>
        <w:spacing w:line="240" w:lineRule="auto" w:before="0" w:after="0"/>
        <w:ind w:left="293" w:right="716" w:hanging="293"/>
        <w:jc w:val="center"/>
        <w:rPr>
          <w:rFonts w:ascii="Arial"/>
          <w:b/>
          <w:sz w:val="22"/>
        </w:rPr>
      </w:pPr>
    </w:p>
    <w:p>
      <w:pPr>
        <w:pStyle w:val="BodyText"/>
        <w:rPr>
          <w:rFonts w:ascii="Arial"/>
          <w:b/>
        </w:rPr>
      </w:pPr>
    </w:p>
    <w:p>
      <w:pPr>
        <w:pStyle w:val="Heading2"/>
        <w:ind w:left="1493" w:right="2211"/>
        <w:rPr>
          <w:rFonts w:ascii="Arial" w:hAnsi="Arial"/>
        </w:rPr>
      </w:pPr>
      <w:r>
        <w:rPr>
          <w:rFonts w:ascii="Arial" w:hAnsi="Arial"/>
        </w:rPr>
        <w:t>PROGRAM</w:t>
      </w:r>
      <w:r>
        <w:rPr>
          <w:rFonts w:ascii="Arial" w:hAnsi="Arial"/>
          <w:spacing w:val="-6"/>
        </w:rPr>
        <w:t> </w:t>
      </w:r>
      <w:r>
        <w:rPr>
          <w:rFonts w:ascii="Arial" w:hAnsi="Arial"/>
        </w:rPr>
        <w:t>JAVNIH</w:t>
      </w:r>
      <w:r>
        <w:rPr>
          <w:rFonts w:ascii="Arial" w:hAnsi="Arial"/>
          <w:spacing w:val="-5"/>
        </w:rPr>
        <w:t> </w:t>
      </w:r>
      <w:r>
        <w:rPr>
          <w:rFonts w:ascii="Arial" w:hAnsi="Arial"/>
        </w:rPr>
        <w:t>POTREBA</w:t>
      </w:r>
      <w:r>
        <w:rPr>
          <w:rFonts w:ascii="Arial" w:hAnsi="Arial"/>
          <w:spacing w:val="-11"/>
        </w:rPr>
        <w:t> </w:t>
      </w:r>
      <w:r>
        <w:rPr>
          <w:rFonts w:ascii="Arial" w:hAnsi="Arial"/>
        </w:rPr>
        <w:t>ZA</w:t>
      </w:r>
      <w:r>
        <w:rPr>
          <w:rFonts w:ascii="Arial" w:hAnsi="Arial"/>
          <w:spacing w:val="-8"/>
        </w:rPr>
        <w:t> </w:t>
      </w:r>
      <w:r>
        <w:rPr>
          <w:rFonts w:ascii="Arial" w:hAnsi="Arial"/>
        </w:rPr>
        <w:t>PROVOĐENJE</w:t>
      </w:r>
      <w:r>
        <w:rPr>
          <w:rFonts w:ascii="Arial" w:hAnsi="Arial"/>
          <w:spacing w:val="-4"/>
        </w:rPr>
        <w:t> </w:t>
      </w:r>
      <w:r>
        <w:rPr>
          <w:rFonts w:ascii="Arial" w:hAnsi="Arial"/>
        </w:rPr>
        <w:t>ZAŠTITE</w:t>
      </w:r>
      <w:r>
        <w:rPr>
          <w:rFonts w:ascii="Arial" w:hAnsi="Arial"/>
          <w:spacing w:val="-3"/>
        </w:rPr>
        <w:t> </w:t>
      </w:r>
      <w:r>
        <w:rPr>
          <w:rFonts w:ascii="Arial" w:hAnsi="Arial"/>
        </w:rPr>
        <w:t>I SPAŠAVANJA, TE ZAŠTITE OD KRIMINALITETA</w:t>
      </w:r>
    </w:p>
    <w:p>
      <w:pPr>
        <w:pStyle w:val="BodyText"/>
        <w:spacing w:before="4"/>
        <w:rPr>
          <w:rFonts w:ascii="Arial"/>
          <w:b/>
        </w:rPr>
      </w:pPr>
    </w:p>
    <w:p>
      <w:pPr>
        <w:spacing w:before="0"/>
        <w:ind w:left="720" w:right="1436" w:firstLine="0"/>
        <w:jc w:val="both"/>
        <w:rPr>
          <w:rFonts w:ascii="Arial" w:hAnsi="Arial"/>
          <w:b/>
          <w:sz w:val="24"/>
        </w:rPr>
      </w:pPr>
      <w:r>
        <w:rPr>
          <w:rFonts w:ascii="Microsoft Sans Serif" w:hAnsi="Microsoft Sans Serif"/>
          <w:sz w:val="24"/>
        </w:rPr>
        <w:t>Za djelatnost zaštite i spašavanja na području Općine Sveti Ilija u 2025.g. osigurana su sredstva u iznosu od </w:t>
      </w:r>
      <w:r>
        <w:rPr>
          <w:rFonts w:ascii="Arial" w:hAnsi="Arial"/>
          <w:b/>
          <w:sz w:val="24"/>
        </w:rPr>
        <w:t>88.000,00 EUR-a</w:t>
      </w:r>
      <w:r>
        <w:rPr>
          <w:rFonts w:ascii="Microsoft Sans Serif" w:hAnsi="Microsoft Sans Serif"/>
          <w:sz w:val="24"/>
        </w:rPr>
        <w:t>, </w:t>
      </w:r>
      <w:r>
        <w:rPr>
          <w:rFonts w:ascii="Arial" w:hAnsi="Arial"/>
          <w:b/>
          <w:sz w:val="24"/>
        </w:rPr>
        <w:t>a izmjenama i dopunama sredstva u iznosu od 100.000,00 EUR-a.</w:t>
      </w:r>
    </w:p>
    <w:p>
      <w:pPr>
        <w:pStyle w:val="BodyText"/>
        <w:spacing w:before="51"/>
        <w:rPr>
          <w:rFonts w:ascii="Arial"/>
          <w:b/>
          <w:sz w:val="20"/>
        </w:rPr>
      </w:pPr>
    </w:p>
    <w:tbl>
      <w:tblPr>
        <w:tblW w:w="0" w:type="auto"/>
        <w:jc w:val="left"/>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94"/>
        <w:gridCol w:w="2158"/>
        <w:gridCol w:w="2672"/>
      </w:tblGrid>
      <w:tr>
        <w:trPr>
          <w:trHeight w:val="552" w:hRule="atLeast"/>
        </w:trPr>
        <w:tc>
          <w:tcPr>
            <w:tcW w:w="3694" w:type="dxa"/>
          </w:tcPr>
          <w:p>
            <w:pPr>
              <w:pStyle w:val="TableParagraph"/>
              <w:spacing w:line="271" w:lineRule="exact"/>
              <w:ind w:left="107"/>
              <w:rPr>
                <w:rFonts w:ascii="Arial"/>
                <w:b/>
                <w:sz w:val="24"/>
              </w:rPr>
            </w:pPr>
            <w:r>
              <w:rPr>
                <w:rFonts w:ascii="Arial"/>
                <w:b/>
                <w:spacing w:val="-2"/>
                <w:sz w:val="24"/>
              </w:rPr>
              <w:t>PROGRAM</w:t>
            </w:r>
          </w:p>
        </w:tc>
        <w:tc>
          <w:tcPr>
            <w:tcW w:w="2158" w:type="dxa"/>
          </w:tcPr>
          <w:p>
            <w:pPr>
              <w:pStyle w:val="TableParagraph"/>
              <w:spacing w:line="271" w:lineRule="exact"/>
              <w:ind w:left="10" w:right="4"/>
              <w:jc w:val="center"/>
              <w:rPr>
                <w:rFonts w:ascii="Arial"/>
                <w:b/>
                <w:sz w:val="24"/>
              </w:rPr>
            </w:pPr>
            <w:r>
              <w:rPr>
                <w:rFonts w:ascii="Arial"/>
                <w:b/>
                <w:sz w:val="24"/>
              </w:rPr>
              <w:t>IZMJENE </w:t>
            </w:r>
            <w:r>
              <w:rPr>
                <w:rFonts w:ascii="Arial"/>
                <w:b/>
                <w:spacing w:val="-10"/>
                <w:sz w:val="24"/>
              </w:rPr>
              <w:t>I</w:t>
            </w:r>
          </w:p>
          <w:p>
            <w:pPr>
              <w:pStyle w:val="TableParagraph"/>
              <w:spacing w:line="260" w:lineRule="exact"/>
              <w:ind w:left="10"/>
              <w:jc w:val="center"/>
              <w:rPr>
                <w:rFonts w:ascii="Arial"/>
                <w:b/>
                <w:sz w:val="24"/>
              </w:rPr>
            </w:pPr>
            <w:r>
              <w:rPr>
                <w:rFonts w:ascii="Arial"/>
                <w:b/>
                <w:sz w:val="24"/>
              </w:rPr>
              <w:t>DOPUNE </w:t>
            </w:r>
            <w:r>
              <w:rPr>
                <w:rFonts w:ascii="Arial"/>
                <w:b/>
                <w:spacing w:val="-4"/>
                <w:sz w:val="24"/>
              </w:rPr>
              <w:t>(EUR)</w:t>
            </w:r>
          </w:p>
        </w:tc>
        <w:tc>
          <w:tcPr>
            <w:tcW w:w="2672" w:type="dxa"/>
          </w:tcPr>
          <w:p>
            <w:pPr>
              <w:pStyle w:val="TableParagraph"/>
              <w:spacing w:line="271" w:lineRule="exact"/>
              <w:ind w:left="275"/>
              <w:rPr>
                <w:rFonts w:ascii="Arial" w:hAnsi="Arial"/>
                <w:b/>
                <w:sz w:val="24"/>
              </w:rPr>
            </w:pPr>
            <w:r>
              <w:rPr>
                <w:rFonts w:ascii="Arial" w:hAnsi="Arial"/>
                <w:b/>
                <w:sz w:val="24"/>
              </w:rPr>
              <w:t>PRORAČUN</w:t>
            </w:r>
            <w:r>
              <w:rPr>
                <w:rFonts w:ascii="Arial" w:hAnsi="Arial"/>
                <w:b/>
                <w:spacing w:val="-8"/>
                <w:sz w:val="24"/>
              </w:rPr>
              <w:t> </w:t>
            </w:r>
            <w:r>
              <w:rPr>
                <w:rFonts w:ascii="Arial" w:hAnsi="Arial"/>
                <w:b/>
                <w:spacing w:val="-2"/>
                <w:sz w:val="24"/>
              </w:rPr>
              <w:t>(EUR)</w:t>
            </w:r>
          </w:p>
        </w:tc>
      </w:tr>
      <w:tr>
        <w:trPr>
          <w:trHeight w:val="275" w:hRule="atLeast"/>
        </w:trPr>
        <w:tc>
          <w:tcPr>
            <w:tcW w:w="3694" w:type="dxa"/>
          </w:tcPr>
          <w:p>
            <w:pPr>
              <w:pStyle w:val="TableParagraph"/>
              <w:rPr>
                <w:sz w:val="20"/>
              </w:rPr>
            </w:pPr>
          </w:p>
        </w:tc>
        <w:tc>
          <w:tcPr>
            <w:tcW w:w="2158" w:type="dxa"/>
          </w:tcPr>
          <w:p>
            <w:pPr>
              <w:pStyle w:val="TableParagraph"/>
              <w:spacing w:line="256" w:lineRule="exact"/>
              <w:ind w:right="95"/>
              <w:jc w:val="right"/>
              <w:rPr>
                <w:rFonts w:ascii="Arial"/>
                <w:b/>
                <w:sz w:val="24"/>
              </w:rPr>
            </w:pPr>
            <w:r>
              <w:rPr>
                <w:rFonts w:ascii="Arial"/>
                <w:b/>
                <w:spacing w:val="-2"/>
                <w:sz w:val="24"/>
              </w:rPr>
              <w:t>100.000,00</w:t>
            </w:r>
          </w:p>
        </w:tc>
        <w:tc>
          <w:tcPr>
            <w:tcW w:w="2672" w:type="dxa"/>
          </w:tcPr>
          <w:p>
            <w:pPr>
              <w:pStyle w:val="TableParagraph"/>
              <w:spacing w:line="256" w:lineRule="exact"/>
              <w:ind w:right="95"/>
              <w:jc w:val="right"/>
              <w:rPr>
                <w:rFonts w:ascii="Arial"/>
                <w:b/>
                <w:sz w:val="24"/>
              </w:rPr>
            </w:pPr>
            <w:r>
              <w:rPr>
                <w:rFonts w:ascii="Arial"/>
                <w:b/>
                <w:spacing w:val="-2"/>
                <w:sz w:val="24"/>
              </w:rPr>
              <w:t>88.000,00</w:t>
            </w:r>
          </w:p>
        </w:tc>
      </w:tr>
      <w:tr>
        <w:trPr>
          <w:trHeight w:val="830" w:hRule="atLeast"/>
        </w:trPr>
        <w:tc>
          <w:tcPr>
            <w:tcW w:w="3694" w:type="dxa"/>
          </w:tcPr>
          <w:p>
            <w:pPr>
              <w:pStyle w:val="TableParagraph"/>
              <w:spacing w:line="276" w:lineRule="exact"/>
              <w:ind w:left="107"/>
              <w:rPr>
                <w:rFonts w:ascii="Microsoft Sans Serif" w:hAnsi="Microsoft Sans Serif"/>
                <w:sz w:val="24"/>
              </w:rPr>
            </w:pPr>
            <w:r>
              <w:rPr>
                <w:rFonts w:ascii="Microsoft Sans Serif" w:hAnsi="Microsoft Sans Serif"/>
                <w:sz w:val="24"/>
              </w:rPr>
              <w:t>Izrada Procjene ugroženosti od požara</w:t>
            </w:r>
            <w:r>
              <w:rPr>
                <w:rFonts w:ascii="Microsoft Sans Serif" w:hAnsi="Microsoft Sans Serif"/>
                <w:spacing w:val="-5"/>
                <w:sz w:val="24"/>
              </w:rPr>
              <w:t> </w:t>
            </w:r>
            <w:r>
              <w:rPr>
                <w:rFonts w:ascii="Microsoft Sans Serif" w:hAnsi="Microsoft Sans Serif"/>
                <w:sz w:val="24"/>
              </w:rPr>
              <w:t>i</w:t>
            </w:r>
            <w:r>
              <w:rPr>
                <w:rFonts w:ascii="Microsoft Sans Serif" w:hAnsi="Microsoft Sans Serif"/>
                <w:spacing w:val="-5"/>
                <w:sz w:val="24"/>
              </w:rPr>
              <w:t> </w:t>
            </w:r>
            <w:r>
              <w:rPr>
                <w:rFonts w:ascii="Microsoft Sans Serif" w:hAnsi="Microsoft Sans Serif"/>
                <w:sz w:val="24"/>
              </w:rPr>
              <w:t>Plan</w:t>
            </w:r>
            <w:r>
              <w:rPr>
                <w:rFonts w:ascii="Microsoft Sans Serif" w:hAnsi="Microsoft Sans Serif"/>
                <w:spacing w:val="-3"/>
                <w:sz w:val="24"/>
              </w:rPr>
              <w:t> </w:t>
            </w:r>
            <w:r>
              <w:rPr>
                <w:rFonts w:ascii="Microsoft Sans Serif" w:hAnsi="Microsoft Sans Serif"/>
                <w:sz w:val="24"/>
              </w:rPr>
              <w:t>zaštite</w:t>
            </w:r>
            <w:r>
              <w:rPr>
                <w:rFonts w:ascii="Microsoft Sans Serif" w:hAnsi="Microsoft Sans Serif"/>
                <w:spacing w:val="-6"/>
                <w:sz w:val="24"/>
              </w:rPr>
              <w:t> </w:t>
            </w:r>
            <w:r>
              <w:rPr>
                <w:rFonts w:ascii="Microsoft Sans Serif" w:hAnsi="Microsoft Sans Serif"/>
                <w:sz w:val="24"/>
              </w:rPr>
              <w:t>od</w:t>
            </w:r>
            <w:r>
              <w:rPr>
                <w:rFonts w:ascii="Microsoft Sans Serif" w:hAnsi="Microsoft Sans Serif"/>
                <w:spacing w:val="-4"/>
                <w:sz w:val="24"/>
              </w:rPr>
              <w:t> </w:t>
            </w:r>
            <w:r>
              <w:rPr>
                <w:rFonts w:ascii="Microsoft Sans Serif" w:hAnsi="Microsoft Sans Serif"/>
                <w:sz w:val="24"/>
              </w:rPr>
              <w:t>požara</w:t>
            </w:r>
            <w:r>
              <w:rPr>
                <w:rFonts w:ascii="Microsoft Sans Serif" w:hAnsi="Microsoft Sans Serif"/>
                <w:spacing w:val="-1"/>
                <w:sz w:val="24"/>
              </w:rPr>
              <w:t> </w:t>
            </w:r>
            <w:r>
              <w:rPr>
                <w:rFonts w:ascii="Microsoft Sans Serif" w:hAnsi="Microsoft Sans Serif"/>
                <w:sz w:val="24"/>
              </w:rPr>
              <w:t>i Civilne zaštite</w:t>
            </w:r>
          </w:p>
        </w:tc>
        <w:tc>
          <w:tcPr>
            <w:tcW w:w="2158" w:type="dxa"/>
          </w:tcPr>
          <w:p>
            <w:pPr>
              <w:pStyle w:val="TableParagraph"/>
              <w:spacing w:line="274" w:lineRule="exact"/>
              <w:ind w:right="95"/>
              <w:jc w:val="right"/>
              <w:rPr>
                <w:rFonts w:ascii="Arial"/>
                <w:b/>
                <w:sz w:val="24"/>
              </w:rPr>
            </w:pPr>
            <w:r>
              <w:rPr>
                <w:rFonts w:ascii="Arial"/>
                <w:b/>
                <w:spacing w:val="-2"/>
                <w:sz w:val="24"/>
              </w:rPr>
              <w:t>2.000,00</w:t>
            </w:r>
          </w:p>
        </w:tc>
        <w:tc>
          <w:tcPr>
            <w:tcW w:w="2672" w:type="dxa"/>
          </w:tcPr>
          <w:p>
            <w:pPr>
              <w:pStyle w:val="TableParagraph"/>
              <w:spacing w:before="1"/>
              <w:ind w:right="95"/>
              <w:jc w:val="right"/>
              <w:rPr>
                <w:rFonts w:ascii="Microsoft Sans Serif"/>
                <w:sz w:val="24"/>
              </w:rPr>
            </w:pPr>
            <w:r>
              <w:rPr>
                <w:rFonts w:ascii="Microsoft Sans Serif"/>
                <w:spacing w:val="-2"/>
                <w:sz w:val="24"/>
              </w:rPr>
              <w:t>3.000,00</w:t>
            </w:r>
          </w:p>
        </w:tc>
      </w:tr>
      <w:tr>
        <w:trPr>
          <w:trHeight w:val="1103" w:hRule="atLeast"/>
        </w:trPr>
        <w:tc>
          <w:tcPr>
            <w:tcW w:w="3694" w:type="dxa"/>
          </w:tcPr>
          <w:p>
            <w:pPr>
              <w:pStyle w:val="TableParagraph"/>
              <w:spacing w:line="244" w:lineRule="auto"/>
              <w:ind w:left="107"/>
              <w:rPr>
                <w:rFonts w:ascii="Microsoft Sans Serif" w:hAnsi="Microsoft Sans Serif"/>
                <w:sz w:val="24"/>
              </w:rPr>
            </w:pPr>
            <w:r>
              <w:rPr>
                <w:rFonts w:ascii="Microsoft Sans Serif" w:hAnsi="Microsoft Sans Serif"/>
                <w:sz w:val="24"/>
              </w:rPr>
              <w:t>Za djelatnost javnih potreba za vatrogasnu</w:t>
            </w:r>
            <w:r>
              <w:rPr>
                <w:rFonts w:ascii="Microsoft Sans Serif" w:hAnsi="Microsoft Sans Serif"/>
                <w:spacing w:val="-10"/>
                <w:sz w:val="24"/>
              </w:rPr>
              <w:t> </w:t>
            </w:r>
            <w:r>
              <w:rPr>
                <w:rFonts w:ascii="Microsoft Sans Serif" w:hAnsi="Microsoft Sans Serif"/>
                <w:sz w:val="24"/>
              </w:rPr>
              <w:t>zajednicu</w:t>
            </w:r>
            <w:r>
              <w:rPr>
                <w:rFonts w:ascii="Microsoft Sans Serif" w:hAnsi="Microsoft Sans Serif"/>
                <w:spacing w:val="-12"/>
                <w:sz w:val="24"/>
              </w:rPr>
              <w:t> </w:t>
            </w:r>
            <w:r>
              <w:rPr>
                <w:rFonts w:ascii="Microsoft Sans Serif" w:hAnsi="Microsoft Sans Serif"/>
                <w:sz w:val="24"/>
              </w:rPr>
              <w:t>općine</w:t>
            </w:r>
            <w:r>
              <w:rPr>
                <w:rFonts w:ascii="Microsoft Sans Serif" w:hAnsi="Microsoft Sans Serif"/>
                <w:spacing w:val="-12"/>
                <w:sz w:val="24"/>
              </w:rPr>
              <w:t> </w:t>
            </w:r>
            <w:r>
              <w:rPr>
                <w:rFonts w:ascii="Microsoft Sans Serif" w:hAnsi="Microsoft Sans Serif"/>
                <w:sz w:val="24"/>
              </w:rPr>
              <w:t>na području Općine Sveti Ilija u</w:t>
            </w:r>
          </w:p>
          <w:p>
            <w:pPr>
              <w:pStyle w:val="TableParagraph"/>
              <w:spacing w:line="253" w:lineRule="exact"/>
              <w:ind w:left="107"/>
              <w:rPr>
                <w:rFonts w:ascii="Microsoft Sans Serif"/>
                <w:sz w:val="24"/>
              </w:rPr>
            </w:pPr>
            <w:r>
              <w:rPr>
                <w:rFonts w:ascii="Microsoft Sans Serif"/>
                <w:sz w:val="24"/>
              </w:rPr>
              <w:t>2025.</w:t>
            </w:r>
            <w:r>
              <w:rPr>
                <w:rFonts w:ascii="Microsoft Sans Serif"/>
                <w:spacing w:val="-5"/>
                <w:sz w:val="24"/>
              </w:rPr>
              <w:t> </w:t>
            </w:r>
            <w:r>
              <w:rPr>
                <w:rFonts w:ascii="Microsoft Sans Serif"/>
                <w:spacing w:val="-2"/>
                <w:sz w:val="24"/>
              </w:rPr>
              <w:t>godini</w:t>
            </w:r>
          </w:p>
        </w:tc>
        <w:tc>
          <w:tcPr>
            <w:tcW w:w="2158" w:type="dxa"/>
          </w:tcPr>
          <w:p>
            <w:pPr>
              <w:pStyle w:val="TableParagraph"/>
              <w:spacing w:line="271" w:lineRule="exact"/>
              <w:ind w:right="95"/>
              <w:jc w:val="right"/>
              <w:rPr>
                <w:rFonts w:ascii="Arial"/>
                <w:b/>
                <w:sz w:val="24"/>
              </w:rPr>
            </w:pPr>
            <w:r>
              <w:rPr>
                <w:rFonts w:ascii="Arial"/>
                <w:b/>
                <w:spacing w:val="-2"/>
                <w:sz w:val="24"/>
              </w:rPr>
              <w:t>62.000,00</w:t>
            </w:r>
          </w:p>
        </w:tc>
        <w:tc>
          <w:tcPr>
            <w:tcW w:w="2672" w:type="dxa"/>
          </w:tcPr>
          <w:p>
            <w:pPr>
              <w:pStyle w:val="TableParagraph"/>
              <w:spacing w:line="271" w:lineRule="exact"/>
              <w:ind w:right="96"/>
              <w:jc w:val="right"/>
              <w:rPr>
                <w:rFonts w:ascii="Microsoft Sans Serif"/>
                <w:sz w:val="24"/>
              </w:rPr>
            </w:pPr>
            <w:r>
              <w:rPr>
                <w:rFonts w:ascii="Microsoft Sans Serif"/>
                <w:spacing w:val="-2"/>
                <w:sz w:val="24"/>
              </w:rPr>
              <w:t>60.000,00</w:t>
            </w:r>
          </w:p>
        </w:tc>
      </w:tr>
      <w:tr>
        <w:trPr>
          <w:trHeight w:val="551" w:hRule="atLeast"/>
        </w:trPr>
        <w:tc>
          <w:tcPr>
            <w:tcW w:w="3694" w:type="dxa"/>
          </w:tcPr>
          <w:p>
            <w:pPr>
              <w:pStyle w:val="TableParagraph"/>
              <w:spacing w:line="276" w:lineRule="exact"/>
              <w:ind w:left="107"/>
              <w:rPr>
                <w:rFonts w:ascii="Microsoft Sans Serif"/>
                <w:sz w:val="24"/>
              </w:rPr>
            </w:pPr>
            <w:r>
              <w:rPr>
                <w:rFonts w:ascii="Microsoft Sans Serif"/>
                <w:sz w:val="24"/>
              </w:rPr>
              <w:t>Kapitalna donacija VZO za nabavu</w:t>
            </w:r>
            <w:r>
              <w:rPr>
                <w:rFonts w:ascii="Microsoft Sans Serif"/>
                <w:spacing w:val="-10"/>
                <w:sz w:val="24"/>
              </w:rPr>
              <w:t> </w:t>
            </w:r>
            <w:r>
              <w:rPr>
                <w:rFonts w:ascii="Microsoft Sans Serif"/>
                <w:sz w:val="24"/>
              </w:rPr>
              <w:t>navalnog</w:t>
            </w:r>
            <w:r>
              <w:rPr>
                <w:rFonts w:ascii="Microsoft Sans Serif"/>
                <w:spacing w:val="-11"/>
                <w:sz w:val="24"/>
              </w:rPr>
              <w:t> </w:t>
            </w:r>
            <w:r>
              <w:rPr>
                <w:rFonts w:ascii="Microsoft Sans Serif"/>
                <w:sz w:val="24"/>
              </w:rPr>
              <w:t>vozila</w:t>
            </w:r>
            <w:r>
              <w:rPr>
                <w:rFonts w:ascii="Microsoft Sans Serif"/>
                <w:spacing w:val="-10"/>
                <w:sz w:val="24"/>
              </w:rPr>
              <w:t> </w:t>
            </w:r>
            <w:r>
              <w:rPr>
                <w:rFonts w:ascii="Microsoft Sans Serif"/>
                <w:sz w:val="24"/>
              </w:rPr>
              <w:t>i</w:t>
            </w:r>
            <w:r>
              <w:rPr>
                <w:rFonts w:ascii="Microsoft Sans Serif"/>
                <w:spacing w:val="-11"/>
                <w:sz w:val="24"/>
              </w:rPr>
              <w:t> </w:t>
            </w:r>
            <w:r>
              <w:rPr>
                <w:rFonts w:ascii="Microsoft Sans Serif"/>
                <w:sz w:val="24"/>
              </w:rPr>
              <w:t>vozila</w:t>
            </w:r>
          </w:p>
        </w:tc>
        <w:tc>
          <w:tcPr>
            <w:tcW w:w="2158" w:type="dxa"/>
          </w:tcPr>
          <w:p>
            <w:pPr>
              <w:pStyle w:val="TableParagraph"/>
              <w:spacing w:line="271" w:lineRule="exact"/>
              <w:ind w:right="95"/>
              <w:jc w:val="right"/>
              <w:rPr>
                <w:rFonts w:ascii="Arial"/>
                <w:b/>
                <w:sz w:val="24"/>
              </w:rPr>
            </w:pPr>
            <w:r>
              <w:rPr>
                <w:rFonts w:ascii="Arial"/>
                <w:b/>
                <w:spacing w:val="-2"/>
                <w:sz w:val="24"/>
              </w:rPr>
              <w:t>30.000,00</w:t>
            </w:r>
          </w:p>
        </w:tc>
        <w:tc>
          <w:tcPr>
            <w:tcW w:w="2672" w:type="dxa"/>
          </w:tcPr>
          <w:p>
            <w:pPr>
              <w:pStyle w:val="TableParagraph"/>
              <w:spacing w:line="271" w:lineRule="exact"/>
              <w:ind w:right="96"/>
              <w:jc w:val="right"/>
              <w:rPr>
                <w:rFonts w:ascii="Microsoft Sans Serif"/>
                <w:sz w:val="24"/>
              </w:rPr>
            </w:pPr>
            <w:r>
              <w:rPr>
                <w:rFonts w:ascii="Microsoft Sans Serif"/>
                <w:spacing w:val="-2"/>
                <w:sz w:val="24"/>
              </w:rPr>
              <w:t>14.000,00</w:t>
            </w:r>
          </w:p>
        </w:tc>
      </w:tr>
      <w:tr>
        <w:trPr>
          <w:trHeight w:val="275" w:hRule="atLeast"/>
        </w:trPr>
        <w:tc>
          <w:tcPr>
            <w:tcW w:w="3694" w:type="dxa"/>
          </w:tcPr>
          <w:p>
            <w:pPr>
              <w:pStyle w:val="TableParagraph"/>
              <w:spacing w:line="255" w:lineRule="exact"/>
              <w:ind w:left="107"/>
              <w:rPr>
                <w:rFonts w:ascii="Microsoft Sans Serif" w:hAnsi="Microsoft Sans Serif"/>
                <w:sz w:val="24"/>
              </w:rPr>
            </w:pPr>
            <w:r>
              <w:rPr>
                <w:rFonts w:ascii="Microsoft Sans Serif" w:hAnsi="Microsoft Sans Serif"/>
                <w:sz w:val="24"/>
              </w:rPr>
              <w:t>Gorska</w:t>
            </w:r>
            <w:r>
              <w:rPr>
                <w:rFonts w:ascii="Microsoft Sans Serif" w:hAnsi="Microsoft Sans Serif"/>
                <w:spacing w:val="-2"/>
                <w:sz w:val="24"/>
              </w:rPr>
              <w:t> </w:t>
            </w:r>
            <w:r>
              <w:rPr>
                <w:rFonts w:ascii="Microsoft Sans Serif" w:hAnsi="Microsoft Sans Serif"/>
                <w:sz w:val="24"/>
              </w:rPr>
              <w:t>služba</w:t>
            </w:r>
            <w:r>
              <w:rPr>
                <w:rFonts w:ascii="Microsoft Sans Serif" w:hAnsi="Microsoft Sans Serif"/>
                <w:spacing w:val="-2"/>
                <w:sz w:val="24"/>
              </w:rPr>
              <w:t> spašavanja</w:t>
            </w:r>
          </w:p>
        </w:tc>
        <w:tc>
          <w:tcPr>
            <w:tcW w:w="2158" w:type="dxa"/>
          </w:tcPr>
          <w:p>
            <w:pPr>
              <w:pStyle w:val="TableParagraph"/>
              <w:spacing w:line="255" w:lineRule="exact"/>
              <w:ind w:right="95"/>
              <w:jc w:val="right"/>
              <w:rPr>
                <w:rFonts w:ascii="Arial"/>
                <w:b/>
                <w:sz w:val="24"/>
              </w:rPr>
            </w:pPr>
            <w:r>
              <w:rPr>
                <w:rFonts w:ascii="Arial"/>
                <w:b/>
                <w:spacing w:val="-2"/>
                <w:sz w:val="24"/>
              </w:rPr>
              <w:t>4.000,00</w:t>
            </w:r>
          </w:p>
        </w:tc>
        <w:tc>
          <w:tcPr>
            <w:tcW w:w="2672" w:type="dxa"/>
          </w:tcPr>
          <w:p>
            <w:pPr>
              <w:pStyle w:val="TableParagraph"/>
              <w:spacing w:line="255" w:lineRule="exact"/>
              <w:ind w:right="95"/>
              <w:jc w:val="right"/>
              <w:rPr>
                <w:rFonts w:ascii="Microsoft Sans Serif"/>
                <w:sz w:val="24"/>
              </w:rPr>
            </w:pPr>
            <w:r>
              <w:rPr>
                <w:rFonts w:ascii="Microsoft Sans Serif"/>
                <w:spacing w:val="-2"/>
                <w:sz w:val="24"/>
              </w:rPr>
              <w:t>4.000,00</w:t>
            </w:r>
          </w:p>
        </w:tc>
      </w:tr>
      <w:tr>
        <w:trPr>
          <w:trHeight w:val="276" w:hRule="atLeast"/>
        </w:trPr>
        <w:tc>
          <w:tcPr>
            <w:tcW w:w="3694" w:type="dxa"/>
          </w:tcPr>
          <w:p>
            <w:pPr>
              <w:pStyle w:val="TableParagraph"/>
              <w:spacing w:line="256" w:lineRule="exact"/>
              <w:ind w:left="107"/>
              <w:rPr>
                <w:rFonts w:ascii="Microsoft Sans Serif"/>
                <w:sz w:val="24"/>
              </w:rPr>
            </w:pPr>
            <w:r>
              <w:rPr>
                <w:rFonts w:ascii="Microsoft Sans Serif"/>
                <w:sz w:val="24"/>
              </w:rPr>
              <w:t>Nabava</w:t>
            </w:r>
            <w:r>
              <w:rPr>
                <w:rFonts w:ascii="Microsoft Sans Serif"/>
                <w:spacing w:val="-7"/>
                <w:sz w:val="24"/>
              </w:rPr>
              <w:t> </w:t>
            </w:r>
            <w:r>
              <w:rPr>
                <w:rFonts w:ascii="Microsoft Sans Serif"/>
                <w:sz w:val="24"/>
              </w:rPr>
              <w:t>opreme</w:t>
            </w:r>
            <w:r>
              <w:rPr>
                <w:rFonts w:ascii="Microsoft Sans Serif"/>
                <w:spacing w:val="-9"/>
                <w:sz w:val="24"/>
              </w:rPr>
              <w:t> </w:t>
            </w:r>
            <w:r>
              <w:rPr>
                <w:rFonts w:ascii="Microsoft Sans Serif"/>
                <w:sz w:val="24"/>
              </w:rPr>
              <w:t>za</w:t>
            </w:r>
            <w:r>
              <w:rPr>
                <w:rFonts w:ascii="Microsoft Sans Serif"/>
                <w:spacing w:val="-6"/>
                <w:sz w:val="24"/>
              </w:rPr>
              <w:t> </w:t>
            </w:r>
            <w:r>
              <w:rPr>
                <w:rFonts w:ascii="Microsoft Sans Serif"/>
                <w:spacing w:val="-2"/>
                <w:sz w:val="24"/>
              </w:rPr>
              <w:t>Civilnu</w:t>
            </w:r>
          </w:p>
        </w:tc>
        <w:tc>
          <w:tcPr>
            <w:tcW w:w="2158" w:type="dxa"/>
          </w:tcPr>
          <w:p>
            <w:pPr>
              <w:pStyle w:val="TableParagraph"/>
              <w:spacing w:line="256" w:lineRule="exact"/>
              <w:ind w:right="95"/>
              <w:jc w:val="right"/>
              <w:rPr>
                <w:rFonts w:ascii="Arial"/>
                <w:b/>
                <w:sz w:val="24"/>
              </w:rPr>
            </w:pPr>
            <w:r>
              <w:rPr>
                <w:rFonts w:ascii="Arial"/>
                <w:b/>
                <w:spacing w:val="-2"/>
                <w:sz w:val="24"/>
              </w:rPr>
              <w:t>1.000,00</w:t>
            </w:r>
          </w:p>
        </w:tc>
        <w:tc>
          <w:tcPr>
            <w:tcW w:w="2672" w:type="dxa"/>
          </w:tcPr>
          <w:p>
            <w:pPr>
              <w:pStyle w:val="TableParagraph"/>
              <w:spacing w:line="256" w:lineRule="exact"/>
              <w:ind w:right="95"/>
              <w:jc w:val="right"/>
              <w:rPr>
                <w:rFonts w:ascii="Microsoft Sans Serif"/>
                <w:sz w:val="24"/>
              </w:rPr>
            </w:pPr>
            <w:r>
              <w:rPr>
                <w:rFonts w:ascii="Microsoft Sans Serif"/>
                <w:spacing w:val="-2"/>
                <w:sz w:val="24"/>
              </w:rPr>
              <w:t>3.000,00</w:t>
            </w:r>
          </w:p>
        </w:tc>
      </w:tr>
    </w:tbl>
    <w:p>
      <w:pPr>
        <w:pStyle w:val="TableParagraph"/>
        <w:spacing w:after="0" w:line="256" w:lineRule="exact"/>
        <w:jc w:val="right"/>
        <w:rPr>
          <w:rFonts w:ascii="Microsoft Sans Serif"/>
          <w:sz w:val="24"/>
        </w:rPr>
        <w:sectPr>
          <w:type w:val="continuous"/>
          <w:pgSz w:w="11910" w:h="16840"/>
          <w:pgMar w:header="0" w:footer="1067" w:top="1400" w:bottom="1588" w:left="1080" w:right="360"/>
        </w:sectPr>
      </w:pPr>
    </w:p>
    <w:tbl>
      <w:tblPr>
        <w:tblW w:w="0" w:type="auto"/>
        <w:jc w:val="left"/>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94"/>
        <w:gridCol w:w="2158"/>
        <w:gridCol w:w="2672"/>
      </w:tblGrid>
      <w:tr>
        <w:trPr>
          <w:trHeight w:val="276" w:hRule="atLeast"/>
        </w:trPr>
        <w:tc>
          <w:tcPr>
            <w:tcW w:w="3694" w:type="dxa"/>
          </w:tcPr>
          <w:p>
            <w:pPr>
              <w:pStyle w:val="TableParagraph"/>
              <w:spacing w:line="256" w:lineRule="exact"/>
              <w:ind w:left="107"/>
              <w:rPr>
                <w:rFonts w:ascii="Microsoft Sans Serif" w:hAnsi="Microsoft Sans Serif"/>
                <w:sz w:val="24"/>
              </w:rPr>
            </w:pPr>
            <w:r>
              <w:rPr>
                <w:rFonts w:ascii="Microsoft Sans Serif" w:hAnsi="Microsoft Sans Serif"/>
                <w:spacing w:val="-2"/>
                <w:sz w:val="24"/>
              </w:rPr>
              <w:t>zaštitu</w:t>
            </w:r>
          </w:p>
        </w:tc>
        <w:tc>
          <w:tcPr>
            <w:tcW w:w="2158" w:type="dxa"/>
          </w:tcPr>
          <w:p>
            <w:pPr>
              <w:pStyle w:val="TableParagraph"/>
              <w:rPr>
                <w:sz w:val="20"/>
              </w:rPr>
            </w:pPr>
          </w:p>
        </w:tc>
        <w:tc>
          <w:tcPr>
            <w:tcW w:w="2672" w:type="dxa"/>
          </w:tcPr>
          <w:p>
            <w:pPr>
              <w:pStyle w:val="TableParagraph"/>
              <w:rPr>
                <w:sz w:val="20"/>
              </w:rPr>
            </w:pPr>
          </w:p>
        </w:tc>
      </w:tr>
      <w:tr>
        <w:trPr>
          <w:trHeight w:val="275" w:hRule="atLeast"/>
        </w:trPr>
        <w:tc>
          <w:tcPr>
            <w:tcW w:w="3694" w:type="dxa"/>
          </w:tcPr>
          <w:p>
            <w:pPr>
              <w:pStyle w:val="TableParagraph"/>
              <w:spacing w:line="256" w:lineRule="exact"/>
              <w:ind w:left="107"/>
              <w:rPr>
                <w:rFonts w:ascii="Microsoft Sans Serif" w:hAnsi="Microsoft Sans Serif"/>
                <w:sz w:val="24"/>
              </w:rPr>
            </w:pPr>
            <w:r>
              <w:rPr>
                <w:rFonts w:ascii="Microsoft Sans Serif" w:hAnsi="Microsoft Sans Serif"/>
                <w:sz w:val="24"/>
              </w:rPr>
              <w:t>Usluga</w:t>
            </w:r>
            <w:r>
              <w:rPr>
                <w:rFonts w:ascii="Microsoft Sans Serif" w:hAnsi="Microsoft Sans Serif"/>
                <w:spacing w:val="-5"/>
                <w:sz w:val="24"/>
              </w:rPr>
              <w:t> </w:t>
            </w:r>
            <w:r>
              <w:rPr>
                <w:rFonts w:ascii="Microsoft Sans Serif" w:hAnsi="Microsoft Sans Serif"/>
                <w:sz w:val="24"/>
              </w:rPr>
              <w:t>čuvanja</w:t>
            </w:r>
            <w:r>
              <w:rPr>
                <w:rFonts w:ascii="Microsoft Sans Serif" w:hAnsi="Microsoft Sans Serif"/>
                <w:spacing w:val="-4"/>
                <w:sz w:val="24"/>
              </w:rPr>
              <w:t> </w:t>
            </w:r>
            <w:r>
              <w:rPr>
                <w:rFonts w:ascii="Microsoft Sans Serif" w:hAnsi="Microsoft Sans Serif"/>
                <w:spacing w:val="-2"/>
                <w:sz w:val="24"/>
              </w:rPr>
              <w:t>imovine</w:t>
            </w:r>
          </w:p>
        </w:tc>
        <w:tc>
          <w:tcPr>
            <w:tcW w:w="2158" w:type="dxa"/>
          </w:tcPr>
          <w:p>
            <w:pPr>
              <w:pStyle w:val="TableParagraph"/>
              <w:spacing w:line="256" w:lineRule="exact"/>
              <w:ind w:right="95"/>
              <w:jc w:val="right"/>
              <w:rPr>
                <w:rFonts w:ascii="Arial"/>
                <w:b/>
                <w:sz w:val="24"/>
              </w:rPr>
            </w:pPr>
            <w:r>
              <w:rPr>
                <w:rFonts w:ascii="Arial"/>
                <w:b/>
                <w:spacing w:val="-4"/>
                <w:sz w:val="24"/>
              </w:rPr>
              <w:t>0,00</w:t>
            </w:r>
          </w:p>
        </w:tc>
        <w:tc>
          <w:tcPr>
            <w:tcW w:w="2672" w:type="dxa"/>
          </w:tcPr>
          <w:p>
            <w:pPr>
              <w:pStyle w:val="TableParagraph"/>
              <w:spacing w:line="256" w:lineRule="exact"/>
              <w:ind w:right="95"/>
              <w:jc w:val="right"/>
              <w:rPr>
                <w:rFonts w:ascii="Microsoft Sans Serif"/>
                <w:sz w:val="24"/>
              </w:rPr>
            </w:pPr>
            <w:r>
              <w:rPr>
                <w:rFonts w:ascii="Microsoft Sans Serif"/>
                <w:spacing w:val="-2"/>
                <w:sz w:val="24"/>
              </w:rPr>
              <w:t>3.000,00</w:t>
            </w:r>
          </w:p>
        </w:tc>
      </w:tr>
      <w:tr>
        <w:trPr>
          <w:trHeight w:val="553" w:hRule="atLeast"/>
        </w:trPr>
        <w:tc>
          <w:tcPr>
            <w:tcW w:w="3694" w:type="dxa"/>
          </w:tcPr>
          <w:p>
            <w:pPr>
              <w:pStyle w:val="TableParagraph"/>
              <w:spacing w:line="276" w:lineRule="exact"/>
              <w:ind w:left="107"/>
              <w:rPr>
                <w:rFonts w:ascii="Microsoft Sans Serif" w:hAnsi="Microsoft Sans Serif"/>
                <w:sz w:val="24"/>
              </w:rPr>
            </w:pPr>
            <w:r>
              <w:rPr>
                <w:rFonts w:ascii="Microsoft Sans Serif" w:hAnsi="Microsoft Sans Serif"/>
                <w:sz w:val="24"/>
              </w:rPr>
              <w:t>Financiranje</w:t>
            </w:r>
            <w:r>
              <w:rPr>
                <w:rFonts w:ascii="Microsoft Sans Serif" w:hAnsi="Microsoft Sans Serif"/>
                <w:spacing w:val="-16"/>
                <w:sz w:val="24"/>
              </w:rPr>
              <w:t> </w:t>
            </w:r>
            <w:r>
              <w:rPr>
                <w:rFonts w:ascii="Microsoft Sans Serif" w:hAnsi="Microsoft Sans Serif"/>
                <w:sz w:val="24"/>
              </w:rPr>
              <w:t>zaštite</w:t>
            </w:r>
            <w:r>
              <w:rPr>
                <w:rFonts w:ascii="Microsoft Sans Serif" w:hAnsi="Microsoft Sans Serif"/>
                <w:spacing w:val="-16"/>
                <w:sz w:val="24"/>
              </w:rPr>
              <w:t> </w:t>
            </w:r>
            <w:r>
              <w:rPr>
                <w:rFonts w:ascii="Microsoft Sans Serif" w:hAnsi="Microsoft Sans Serif"/>
                <w:sz w:val="24"/>
              </w:rPr>
              <w:t>od </w:t>
            </w:r>
            <w:r>
              <w:rPr>
                <w:rFonts w:ascii="Microsoft Sans Serif" w:hAnsi="Microsoft Sans Serif"/>
                <w:spacing w:val="-2"/>
                <w:sz w:val="24"/>
              </w:rPr>
              <w:t>kriminaliteta</w:t>
            </w:r>
          </w:p>
        </w:tc>
        <w:tc>
          <w:tcPr>
            <w:tcW w:w="2158" w:type="dxa"/>
          </w:tcPr>
          <w:p>
            <w:pPr>
              <w:pStyle w:val="TableParagraph"/>
              <w:spacing w:line="271" w:lineRule="exact"/>
              <w:ind w:right="95"/>
              <w:jc w:val="right"/>
              <w:rPr>
                <w:rFonts w:ascii="Arial"/>
                <w:b/>
                <w:sz w:val="24"/>
              </w:rPr>
            </w:pPr>
            <w:r>
              <w:rPr>
                <w:rFonts w:ascii="Arial"/>
                <w:b/>
                <w:spacing w:val="-2"/>
                <w:sz w:val="24"/>
              </w:rPr>
              <w:t>1.000,00</w:t>
            </w:r>
          </w:p>
        </w:tc>
        <w:tc>
          <w:tcPr>
            <w:tcW w:w="2672" w:type="dxa"/>
          </w:tcPr>
          <w:p>
            <w:pPr>
              <w:pStyle w:val="TableParagraph"/>
              <w:spacing w:line="271" w:lineRule="exact"/>
              <w:ind w:right="95"/>
              <w:jc w:val="right"/>
              <w:rPr>
                <w:rFonts w:ascii="Microsoft Sans Serif"/>
                <w:sz w:val="24"/>
              </w:rPr>
            </w:pPr>
            <w:r>
              <w:rPr>
                <w:rFonts w:ascii="Microsoft Sans Serif"/>
                <w:spacing w:val="-2"/>
                <w:sz w:val="24"/>
              </w:rPr>
              <w:t>1.000,00</w:t>
            </w:r>
          </w:p>
        </w:tc>
      </w:tr>
    </w:tbl>
    <w:p>
      <w:pPr>
        <w:pStyle w:val="BodyText"/>
        <w:rPr>
          <w:rFonts w:ascii="Arial"/>
          <w:b/>
        </w:rPr>
      </w:pPr>
    </w:p>
    <w:p>
      <w:pPr>
        <w:pStyle w:val="BodyText"/>
        <w:spacing w:before="22"/>
        <w:rPr>
          <w:rFonts w:ascii="Arial"/>
          <w:b/>
        </w:rPr>
      </w:pPr>
    </w:p>
    <w:p>
      <w:pPr>
        <w:pStyle w:val="BodyText"/>
        <w:spacing w:line="244" w:lineRule="auto"/>
        <w:ind w:left="720" w:right="1433"/>
        <w:jc w:val="both"/>
        <w:rPr>
          <w:rFonts w:ascii="Microsoft Sans Serif" w:hAnsi="Microsoft Sans Serif"/>
        </w:rPr>
      </w:pPr>
      <w:r>
        <w:rPr>
          <w:rFonts w:ascii="Microsoft Sans Serif" w:hAnsi="Microsoft Sans Serif"/>
        </w:rPr>
        <w:t>Zakonska osnova: Zakon o vatrogastvu („Narodne novine“ broj 125/19),</w:t>
      </w:r>
      <w:r>
        <w:rPr>
          <w:rFonts w:ascii="Microsoft Sans Serif" w:hAnsi="Microsoft Sans Serif"/>
          <w:spacing w:val="40"/>
        </w:rPr>
        <w:t> </w:t>
      </w:r>
      <w:r>
        <w:rPr>
          <w:rFonts w:ascii="Microsoft Sans Serif" w:hAnsi="Microsoft Sans Serif"/>
        </w:rPr>
        <w:t>Zakon o zaštiti od požara („Narodne novine“ broj 92/10, 114/22 i 155/23)</w:t>
      </w:r>
      <w:r>
        <w:rPr>
          <w:rFonts w:ascii="Microsoft Sans Serif" w:hAnsi="Microsoft Sans Serif"/>
        </w:rPr>
        <w:t> i Zakon o sustavu civilne zaštite („Narodne novine“ broj 82/15, 118/18 i 31/20) i Zakon o Hrvatskoj gorskoj službi spašavanja („Narodne novine“, broj 79/06 i </w:t>
      </w:r>
      <w:r>
        <w:rPr>
          <w:rFonts w:ascii="Microsoft Sans Serif" w:hAnsi="Microsoft Sans Serif"/>
          <w:spacing w:val="-2"/>
        </w:rPr>
        <w:t>110/15).</w:t>
      </w:r>
    </w:p>
    <w:p>
      <w:pPr>
        <w:pStyle w:val="ListParagraph"/>
        <w:numPr>
          <w:ilvl w:val="0"/>
          <w:numId w:val="1"/>
        </w:numPr>
        <w:tabs>
          <w:tab w:pos="361" w:val="left" w:leader="none"/>
        </w:tabs>
        <w:spacing w:line="240" w:lineRule="auto" w:before="267" w:after="0"/>
        <w:ind w:left="361" w:right="716" w:hanging="361"/>
        <w:jc w:val="center"/>
        <w:rPr>
          <w:rFonts w:ascii="Arial"/>
          <w:b/>
          <w:sz w:val="22"/>
        </w:rPr>
      </w:pPr>
    </w:p>
    <w:p>
      <w:pPr>
        <w:pStyle w:val="BodyText"/>
        <w:rPr>
          <w:rFonts w:ascii="Arial"/>
          <w:b/>
        </w:rPr>
      </w:pPr>
    </w:p>
    <w:p>
      <w:pPr>
        <w:pStyle w:val="Heading2"/>
        <w:spacing w:before="1"/>
        <w:ind w:left="330" w:right="1047"/>
        <w:rPr>
          <w:rFonts w:ascii="Arial" w:hAnsi="Arial"/>
        </w:rPr>
      </w:pPr>
      <w:r>
        <w:rPr>
          <w:rFonts w:ascii="Arial" w:hAnsi="Arial"/>
        </w:rPr>
        <w:t>PROGRAM</w:t>
      </w:r>
      <w:r>
        <w:rPr>
          <w:rFonts w:ascii="Arial" w:hAnsi="Arial"/>
          <w:spacing w:val="66"/>
        </w:rPr>
        <w:t> </w:t>
      </w:r>
      <w:r>
        <w:rPr>
          <w:rFonts w:ascii="Arial" w:hAnsi="Arial"/>
        </w:rPr>
        <w:t>JAVNIH</w:t>
      </w:r>
      <w:r>
        <w:rPr>
          <w:rFonts w:ascii="Arial" w:hAnsi="Arial"/>
          <w:spacing w:val="67"/>
        </w:rPr>
        <w:t> </w:t>
      </w:r>
      <w:r>
        <w:rPr>
          <w:rFonts w:ascii="Arial" w:hAnsi="Arial"/>
        </w:rPr>
        <w:t>POTREBA</w:t>
      </w:r>
      <w:r>
        <w:rPr>
          <w:rFonts w:ascii="Arial" w:hAnsi="Arial"/>
          <w:spacing w:val="62"/>
        </w:rPr>
        <w:t> </w:t>
      </w:r>
      <w:r>
        <w:rPr>
          <w:rFonts w:ascii="Arial" w:hAnsi="Arial"/>
        </w:rPr>
        <w:t>ZA</w:t>
      </w:r>
      <w:r>
        <w:rPr>
          <w:rFonts w:ascii="Arial" w:hAnsi="Arial"/>
          <w:spacing w:val="62"/>
        </w:rPr>
        <w:t> </w:t>
      </w:r>
      <w:r>
        <w:rPr>
          <w:rFonts w:ascii="Arial" w:hAnsi="Arial"/>
        </w:rPr>
        <w:t>RAZVOJ</w:t>
      </w:r>
      <w:r>
        <w:rPr>
          <w:rFonts w:ascii="Arial" w:hAnsi="Arial"/>
          <w:spacing w:val="1"/>
        </w:rPr>
        <w:t> </w:t>
      </w:r>
      <w:r>
        <w:rPr>
          <w:rFonts w:ascii="Arial" w:hAnsi="Arial"/>
        </w:rPr>
        <w:t>CIVILNOG</w:t>
      </w:r>
      <w:r>
        <w:rPr>
          <w:rFonts w:ascii="Arial" w:hAnsi="Arial"/>
          <w:spacing w:val="-2"/>
        </w:rPr>
        <w:t> DRUŠTVA</w:t>
      </w:r>
    </w:p>
    <w:p>
      <w:pPr>
        <w:pStyle w:val="BodyText"/>
        <w:spacing w:before="3"/>
        <w:rPr>
          <w:rFonts w:ascii="Arial"/>
          <w:b/>
        </w:rPr>
      </w:pPr>
    </w:p>
    <w:p>
      <w:pPr>
        <w:spacing w:line="240" w:lineRule="auto" w:before="0"/>
        <w:ind w:left="720" w:right="1434" w:firstLine="0"/>
        <w:jc w:val="both"/>
        <w:rPr>
          <w:rFonts w:ascii="Arial" w:hAnsi="Arial"/>
          <w:b/>
          <w:sz w:val="24"/>
        </w:rPr>
      </w:pPr>
      <w:r>
        <w:rPr>
          <w:rFonts w:ascii="Microsoft Sans Serif" w:hAnsi="Microsoft Sans Serif"/>
          <w:sz w:val="24"/>
        </w:rPr>
        <w:t>Za djelatnost javnih potreba za udruge građana na području Općine Sveti Ilija u 2025. godini osigurana su sredstva u iznosu od </w:t>
      </w:r>
      <w:r>
        <w:rPr>
          <w:rFonts w:ascii="Arial" w:hAnsi="Arial"/>
          <w:b/>
          <w:sz w:val="24"/>
        </w:rPr>
        <w:t>18.000,00 EUR-a</w:t>
      </w:r>
      <w:r>
        <w:rPr>
          <w:rFonts w:ascii="Microsoft Sans Serif" w:hAnsi="Microsoft Sans Serif"/>
          <w:sz w:val="24"/>
        </w:rPr>
        <w:t>, </w:t>
      </w:r>
      <w:r>
        <w:rPr>
          <w:rFonts w:ascii="Arial" w:hAnsi="Arial"/>
          <w:b/>
          <w:sz w:val="24"/>
        </w:rPr>
        <w:t>a izmjenama i dopunama osigurana su sredstva u iznosu od 18.000,00 </w:t>
      </w:r>
      <w:r>
        <w:rPr>
          <w:rFonts w:ascii="Arial" w:hAnsi="Arial"/>
          <w:b/>
          <w:spacing w:val="-2"/>
          <w:sz w:val="24"/>
        </w:rPr>
        <w:t>EUR-a.</w:t>
      </w:r>
    </w:p>
    <w:p>
      <w:pPr>
        <w:pStyle w:val="BodyText"/>
        <w:spacing w:before="49"/>
        <w:rPr>
          <w:rFonts w:ascii="Arial"/>
          <w:b/>
          <w:sz w:val="20"/>
        </w:rPr>
      </w:pPr>
    </w:p>
    <w:tbl>
      <w:tblPr>
        <w:tblW w:w="0" w:type="auto"/>
        <w:jc w:val="left"/>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60"/>
        <w:gridCol w:w="2225"/>
        <w:gridCol w:w="2739"/>
      </w:tblGrid>
      <w:tr>
        <w:trPr>
          <w:trHeight w:val="554" w:hRule="atLeast"/>
        </w:trPr>
        <w:tc>
          <w:tcPr>
            <w:tcW w:w="3560" w:type="dxa"/>
          </w:tcPr>
          <w:p>
            <w:pPr>
              <w:pStyle w:val="TableParagraph"/>
              <w:spacing w:line="274" w:lineRule="exact"/>
              <w:ind w:left="107"/>
              <w:rPr>
                <w:rFonts w:ascii="Arial"/>
                <w:b/>
                <w:sz w:val="24"/>
              </w:rPr>
            </w:pPr>
            <w:r>
              <w:rPr>
                <w:rFonts w:ascii="Arial"/>
                <w:b/>
                <w:spacing w:val="-2"/>
                <w:sz w:val="24"/>
              </w:rPr>
              <w:t>PROGRAM</w:t>
            </w:r>
          </w:p>
        </w:tc>
        <w:tc>
          <w:tcPr>
            <w:tcW w:w="2225" w:type="dxa"/>
          </w:tcPr>
          <w:p>
            <w:pPr>
              <w:pStyle w:val="TableParagraph"/>
              <w:spacing w:line="276" w:lineRule="exact"/>
              <w:ind w:left="232" w:right="219" w:firstLine="292"/>
              <w:rPr>
                <w:rFonts w:ascii="Arial"/>
                <w:b/>
                <w:sz w:val="24"/>
              </w:rPr>
            </w:pPr>
            <w:r>
              <w:rPr>
                <w:rFonts w:ascii="Arial"/>
                <w:b/>
                <w:sz w:val="24"/>
              </w:rPr>
              <w:t>IZMJENE I DOPUNE</w:t>
            </w:r>
            <w:r>
              <w:rPr>
                <w:rFonts w:ascii="Arial"/>
                <w:b/>
                <w:spacing w:val="-17"/>
                <w:sz w:val="24"/>
              </w:rPr>
              <w:t> </w:t>
            </w:r>
            <w:r>
              <w:rPr>
                <w:rFonts w:ascii="Arial"/>
                <w:b/>
                <w:sz w:val="24"/>
              </w:rPr>
              <w:t>(EUR)</w:t>
            </w:r>
          </w:p>
        </w:tc>
        <w:tc>
          <w:tcPr>
            <w:tcW w:w="2739" w:type="dxa"/>
          </w:tcPr>
          <w:p>
            <w:pPr>
              <w:pStyle w:val="TableParagraph"/>
              <w:spacing w:line="274" w:lineRule="exact"/>
              <w:ind w:left="306"/>
              <w:rPr>
                <w:rFonts w:ascii="Arial" w:hAnsi="Arial"/>
                <w:b/>
                <w:sz w:val="24"/>
              </w:rPr>
            </w:pPr>
            <w:r>
              <w:rPr>
                <w:rFonts w:ascii="Arial" w:hAnsi="Arial"/>
                <w:b/>
                <w:sz w:val="24"/>
              </w:rPr>
              <w:t>PRORAČUN</w:t>
            </w:r>
            <w:r>
              <w:rPr>
                <w:rFonts w:ascii="Arial" w:hAnsi="Arial"/>
                <w:b/>
                <w:spacing w:val="-8"/>
                <w:sz w:val="24"/>
              </w:rPr>
              <w:t> </w:t>
            </w:r>
            <w:r>
              <w:rPr>
                <w:rFonts w:ascii="Arial" w:hAnsi="Arial"/>
                <w:b/>
                <w:spacing w:val="-2"/>
                <w:sz w:val="24"/>
              </w:rPr>
              <w:t>(EUR)</w:t>
            </w:r>
          </w:p>
        </w:tc>
      </w:tr>
      <w:tr>
        <w:trPr>
          <w:trHeight w:val="275" w:hRule="atLeast"/>
        </w:trPr>
        <w:tc>
          <w:tcPr>
            <w:tcW w:w="3560" w:type="dxa"/>
          </w:tcPr>
          <w:p>
            <w:pPr>
              <w:pStyle w:val="TableParagraph"/>
              <w:spacing w:line="256" w:lineRule="exact"/>
              <w:ind w:left="107"/>
              <w:rPr>
                <w:rFonts w:ascii="Arial" w:hAnsi="Arial"/>
                <w:b/>
                <w:sz w:val="24"/>
              </w:rPr>
            </w:pPr>
            <w:r>
              <w:rPr>
                <w:rFonts w:ascii="Arial" w:hAnsi="Arial"/>
                <w:b/>
                <w:sz w:val="24"/>
              </w:rPr>
              <w:t>Udruge</w:t>
            </w:r>
            <w:r>
              <w:rPr>
                <w:rFonts w:ascii="Arial" w:hAnsi="Arial"/>
                <w:b/>
                <w:spacing w:val="-7"/>
                <w:sz w:val="24"/>
              </w:rPr>
              <w:t> </w:t>
            </w:r>
            <w:r>
              <w:rPr>
                <w:rFonts w:ascii="Arial" w:hAnsi="Arial"/>
                <w:b/>
                <w:spacing w:val="-2"/>
                <w:sz w:val="24"/>
              </w:rPr>
              <w:t>građana</w:t>
            </w:r>
          </w:p>
        </w:tc>
        <w:tc>
          <w:tcPr>
            <w:tcW w:w="2225" w:type="dxa"/>
          </w:tcPr>
          <w:p>
            <w:pPr>
              <w:pStyle w:val="TableParagraph"/>
              <w:spacing w:line="256" w:lineRule="exact"/>
              <w:ind w:right="93"/>
              <w:jc w:val="right"/>
              <w:rPr>
                <w:rFonts w:ascii="Arial"/>
                <w:b/>
                <w:sz w:val="24"/>
              </w:rPr>
            </w:pPr>
            <w:r>
              <w:rPr>
                <w:rFonts w:ascii="Arial"/>
                <w:b/>
                <w:spacing w:val="-2"/>
                <w:sz w:val="24"/>
              </w:rPr>
              <w:t>18.000,00</w:t>
            </w:r>
          </w:p>
        </w:tc>
        <w:tc>
          <w:tcPr>
            <w:tcW w:w="2739" w:type="dxa"/>
          </w:tcPr>
          <w:p>
            <w:pPr>
              <w:pStyle w:val="TableParagraph"/>
              <w:spacing w:line="256" w:lineRule="exact"/>
              <w:ind w:right="98"/>
              <w:jc w:val="right"/>
              <w:rPr>
                <w:rFonts w:ascii="Arial"/>
                <w:b/>
                <w:sz w:val="24"/>
              </w:rPr>
            </w:pPr>
            <w:r>
              <w:rPr>
                <w:rFonts w:ascii="Arial"/>
                <w:b/>
                <w:spacing w:val="-2"/>
                <w:sz w:val="24"/>
              </w:rPr>
              <w:t>18.000,00</w:t>
            </w:r>
          </w:p>
        </w:tc>
      </w:tr>
      <w:tr>
        <w:trPr>
          <w:trHeight w:val="275" w:hRule="atLeast"/>
        </w:trPr>
        <w:tc>
          <w:tcPr>
            <w:tcW w:w="3560" w:type="dxa"/>
          </w:tcPr>
          <w:p>
            <w:pPr>
              <w:pStyle w:val="TableParagraph"/>
              <w:spacing w:line="256" w:lineRule="exact"/>
              <w:ind w:left="107"/>
              <w:rPr>
                <w:rFonts w:ascii="Microsoft Sans Serif" w:hAnsi="Microsoft Sans Serif"/>
                <w:sz w:val="24"/>
              </w:rPr>
            </w:pPr>
            <w:r>
              <w:rPr>
                <w:rFonts w:ascii="Microsoft Sans Serif" w:hAnsi="Microsoft Sans Serif"/>
                <w:sz w:val="24"/>
              </w:rPr>
              <w:t>Udruge</w:t>
            </w:r>
            <w:r>
              <w:rPr>
                <w:rFonts w:ascii="Microsoft Sans Serif" w:hAnsi="Microsoft Sans Serif"/>
                <w:spacing w:val="-2"/>
                <w:sz w:val="24"/>
              </w:rPr>
              <w:t> građana</w:t>
            </w:r>
          </w:p>
        </w:tc>
        <w:tc>
          <w:tcPr>
            <w:tcW w:w="2225" w:type="dxa"/>
          </w:tcPr>
          <w:p>
            <w:pPr>
              <w:pStyle w:val="TableParagraph"/>
              <w:spacing w:line="256" w:lineRule="exact"/>
              <w:ind w:right="93"/>
              <w:jc w:val="right"/>
              <w:rPr>
                <w:rFonts w:ascii="Arial"/>
                <w:b/>
                <w:sz w:val="24"/>
              </w:rPr>
            </w:pPr>
            <w:r>
              <w:rPr>
                <w:rFonts w:ascii="Arial"/>
                <w:b/>
                <w:spacing w:val="-2"/>
                <w:sz w:val="24"/>
              </w:rPr>
              <w:t>12.000,00</w:t>
            </w:r>
          </w:p>
        </w:tc>
        <w:tc>
          <w:tcPr>
            <w:tcW w:w="2739" w:type="dxa"/>
          </w:tcPr>
          <w:p>
            <w:pPr>
              <w:pStyle w:val="TableParagraph"/>
              <w:spacing w:line="256" w:lineRule="exact"/>
              <w:ind w:right="98"/>
              <w:jc w:val="right"/>
              <w:rPr>
                <w:rFonts w:ascii="Microsoft Sans Serif"/>
                <w:sz w:val="24"/>
              </w:rPr>
            </w:pPr>
            <w:r>
              <w:rPr>
                <w:rFonts w:ascii="Microsoft Sans Serif"/>
                <w:spacing w:val="-2"/>
                <w:sz w:val="24"/>
              </w:rPr>
              <w:t>12.000,00</w:t>
            </w:r>
          </w:p>
        </w:tc>
      </w:tr>
      <w:tr>
        <w:trPr>
          <w:trHeight w:val="275" w:hRule="atLeast"/>
        </w:trPr>
        <w:tc>
          <w:tcPr>
            <w:tcW w:w="3560" w:type="dxa"/>
          </w:tcPr>
          <w:p>
            <w:pPr>
              <w:pStyle w:val="TableParagraph"/>
              <w:spacing w:line="256" w:lineRule="exact"/>
              <w:ind w:left="107"/>
              <w:rPr>
                <w:rFonts w:ascii="Microsoft Sans Serif"/>
                <w:sz w:val="24"/>
              </w:rPr>
            </w:pPr>
            <w:r>
              <w:rPr>
                <w:rFonts w:ascii="Microsoft Sans Serif"/>
                <w:sz w:val="24"/>
              </w:rPr>
              <w:t>Braniteljske</w:t>
            </w:r>
            <w:r>
              <w:rPr>
                <w:rFonts w:ascii="Microsoft Sans Serif"/>
                <w:spacing w:val="-13"/>
                <w:sz w:val="24"/>
              </w:rPr>
              <w:t> </w:t>
            </w:r>
            <w:r>
              <w:rPr>
                <w:rFonts w:ascii="Microsoft Sans Serif"/>
                <w:spacing w:val="-2"/>
                <w:sz w:val="24"/>
              </w:rPr>
              <w:t>udruge</w:t>
            </w:r>
          </w:p>
        </w:tc>
        <w:tc>
          <w:tcPr>
            <w:tcW w:w="2225" w:type="dxa"/>
          </w:tcPr>
          <w:p>
            <w:pPr>
              <w:pStyle w:val="TableParagraph"/>
              <w:spacing w:line="256" w:lineRule="exact"/>
              <w:ind w:right="92"/>
              <w:jc w:val="right"/>
              <w:rPr>
                <w:rFonts w:ascii="Arial"/>
                <w:b/>
                <w:sz w:val="24"/>
              </w:rPr>
            </w:pPr>
            <w:r>
              <w:rPr>
                <w:rFonts w:ascii="Arial"/>
                <w:b/>
                <w:spacing w:val="-2"/>
                <w:sz w:val="24"/>
              </w:rPr>
              <w:t>3.000,00</w:t>
            </w:r>
          </w:p>
        </w:tc>
        <w:tc>
          <w:tcPr>
            <w:tcW w:w="2739" w:type="dxa"/>
          </w:tcPr>
          <w:p>
            <w:pPr>
              <w:pStyle w:val="TableParagraph"/>
              <w:spacing w:line="256" w:lineRule="exact"/>
              <w:ind w:right="97"/>
              <w:jc w:val="right"/>
              <w:rPr>
                <w:rFonts w:ascii="Microsoft Sans Serif"/>
                <w:sz w:val="24"/>
              </w:rPr>
            </w:pPr>
            <w:r>
              <w:rPr>
                <w:rFonts w:ascii="Microsoft Sans Serif"/>
                <w:spacing w:val="-2"/>
                <w:sz w:val="24"/>
              </w:rPr>
              <w:t>3.000,00</w:t>
            </w:r>
          </w:p>
        </w:tc>
      </w:tr>
      <w:tr>
        <w:trPr>
          <w:trHeight w:val="551" w:hRule="atLeast"/>
        </w:trPr>
        <w:tc>
          <w:tcPr>
            <w:tcW w:w="3560" w:type="dxa"/>
          </w:tcPr>
          <w:p>
            <w:pPr>
              <w:pStyle w:val="TableParagraph"/>
              <w:tabs>
                <w:tab w:pos="1326" w:val="left" w:leader="none"/>
                <w:tab w:pos="2553" w:val="left" w:leader="none"/>
              </w:tabs>
              <w:spacing w:line="271" w:lineRule="exact"/>
              <w:ind w:left="107"/>
              <w:rPr>
                <w:rFonts w:ascii="Microsoft Sans Serif" w:hAnsi="Microsoft Sans Serif"/>
                <w:sz w:val="24"/>
              </w:rPr>
            </w:pPr>
            <w:r>
              <w:rPr>
                <w:rFonts w:ascii="Microsoft Sans Serif" w:hAnsi="Microsoft Sans Serif"/>
                <w:spacing w:val="-2"/>
                <w:sz w:val="24"/>
              </w:rPr>
              <w:t>Ostale</w:t>
            </w:r>
            <w:r>
              <w:rPr>
                <w:rFonts w:ascii="Microsoft Sans Serif" w:hAnsi="Microsoft Sans Serif"/>
                <w:sz w:val="24"/>
              </w:rPr>
              <w:tab/>
            </w:r>
            <w:r>
              <w:rPr>
                <w:rFonts w:ascii="Microsoft Sans Serif" w:hAnsi="Microsoft Sans Serif"/>
                <w:spacing w:val="-2"/>
                <w:sz w:val="24"/>
              </w:rPr>
              <w:t>tekuće</w:t>
            </w:r>
            <w:r>
              <w:rPr>
                <w:rFonts w:ascii="Microsoft Sans Serif" w:hAnsi="Microsoft Sans Serif"/>
                <w:sz w:val="24"/>
              </w:rPr>
              <w:tab/>
            </w:r>
            <w:r>
              <w:rPr>
                <w:rFonts w:ascii="Microsoft Sans Serif" w:hAnsi="Microsoft Sans Serif"/>
                <w:spacing w:val="-2"/>
                <w:sz w:val="24"/>
              </w:rPr>
              <w:t>donacije</w:t>
            </w:r>
          </w:p>
          <w:p>
            <w:pPr>
              <w:pStyle w:val="TableParagraph"/>
              <w:spacing w:line="256" w:lineRule="exact" w:before="4"/>
              <w:ind w:left="107"/>
              <w:rPr>
                <w:rFonts w:ascii="Microsoft Sans Serif"/>
                <w:sz w:val="24"/>
              </w:rPr>
            </w:pPr>
            <w:r>
              <w:rPr>
                <w:rFonts w:ascii="Microsoft Sans Serif"/>
                <w:spacing w:val="-2"/>
                <w:sz w:val="24"/>
              </w:rPr>
              <w:t>udrugama</w:t>
            </w:r>
          </w:p>
        </w:tc>
        <w:tc>
          <w:tcPr>
            <w:tcW w:w="2225" w:type="dxa"/>
          </w:tcPr>
          <w:p>
            <w:pPr>
              <w:pStyle w:val="TableParagraph"/>
              <w:spacing w:line="271" w:lineRule="exact"/>
              <w:ind w:right="93"/>
              <w:jc w:val="right"/>
              <w:rPr>
                <w:rFonts w:ascii="Arial"/>
                <w:b/>
                <w:sz w:val="24"/>
              </w:rPr>
            </w:pPr>
            <w:r>
              <w:rPr>
                <w:rFonts w:ascii="Arial"/>
                <w:b/>
                <w:spacing w:val="-2"/>
                <w:sz w:val="24"/>
              </w:rPr>
              <w:t>3.000,00</w:t>
            </w:r>
          </w:p>
        </w:tc>
        <w:tc>
          <w:tcPr>
            <w:tcW w:w="2739" w:type="dxa"/>
          </w:tcPr>
          <w:p>
            <w:pPr>
              <w:pStyle w:val="TableParagraph"/>
              <w:spacing w:line="271" w:lineRule="exact"/>
              <w:ind w:right="97"/>
              <w:jc w:val="right"/>
              <w:rPr>
                <w:rFonts w:ascii="Microsoft Sans Serif"/>
                <w:sz w:val="24"/>
              </w:rPr>
            </w:pPr>
            <w:r>
              <w:rPr>
                <w:rFonts w:ascii="Microsoft Sans Serif"/>
                <w:spacing w:val="-2"/>
                <w:sz w:val="24"/>
              </w:rPr>
              <w:t>3.000,00</w:t>
            </w:r>
          </w:p>
        </w:tc>
      </w:tr>
    </w:tbl>
    <w:p>
      <w:pPr>
        <w:pStyle w:val="BodyText"/>
        <w:spacing w:before="1"/>
        <w:rPr>
          <w:rFonts w:ascii="Arial"/>
          <w:b/>
        </w:rPr>
      </w:pPr>
    </w:p>
    <w:p>
      <w:pPr>
        <w:pStyle w:val="BodyText"/>
        <w:spacing w:before="1"/>
        <w:ind w:left="720"/>
        <w:jc w:val="both"/>
        <w:rPr>
          <w:rFonts w:ascii="Microsoft Sans Serif" w:hAnsi="Microsoft Sans Serif"/>
        </w:rPr>
      </w:pPr>
      <w:r>
        <w:rPr>
          <w:rFonts w:ascii="Microsoft Sans Serif" w:hAnsi="Microsoft Sans Serif"/>
        </w:rPr>
        <w:t>Zakonska</w:t>
      </w:r>
      <w:r>
        <w:rPr>
          <w:rFonts w:ascii="Microsoft Sans Serif" w:hAnsi="Microsoft Sans Serif"/>
          <w:spacing w:val="-5"/>
        </w:rPr>
        <w:t> </w:t>
      </w:r>
      <w:r>
        <w:rPr>
          <w:rFonts w:ascii="Microsoft Sans Serif" w:hAnsi="Microsoft Sans Serif"/>
        </w:rPr>
        <w:t>osnova:</w:t>
      </w:r>
      <w:r>
        <w:rPr>
          <w:rFonts w:ascii="Microsoft Sans Serif" w:hAnsi="Microsoft Sans Serif"/>
          <w:spacing w:val="-2"/>
        </w:rPr>
        <w:t> </w:t>
      </w:r>
      <w:r>
        <w:rPr>
          <w:rFonts w:ascii="Microsoft Sans Serif" w:hAnsi="Microsoft Sans Serif"/>
        </w:rPr>
        <w:t>Zakon</w:t>
      </w:r>
      <w:r>
        <w:rPr>
          <w:rFonts w:ascii="Microsoft Sans Serif" w:hAnsi="Microsoft Sans Serif"/>
          <w:spacing w:val="-3"/>
        </w:rPr>
        <w:t> </w:t>
      </w:r>
      <w:r>
        <w:rPr>
          <w:rFonts w:ascii="Microsoft Sans Serif" w:hAnsi="Microsoft Sans Serif"/>
        </w:rPr>
        <w:t>o</w:t>
      </w:r>
      <w:r>
        <w:rPr>
          <w:rFonts w:ascii="Microsoft Sans Serif" w:hAnsi="Microsoft Sans Serif"/>
          <w:spacing w:val="-4"/>
        </w:rPr>
        <w:t> </w:t>
      </w:r>
      <w:r>
        <w:rPr>
          <w:rFonts w:ascii="Microsoft Sans Serif" w:hAnsi="Microsoft Sans Serif"/>
        </w:rPr>
        <w:t>udrugama</w:t>
      </w:r>
      <w:r>
        <w:rPr>
          <w:rFonts w:ascii="Microsoft Sans Serif" w:hAnsi="Microsoft Sans Serif"/>
          <w:spacing w:val="-2"/>
        </w:rPr>
        <w:t> </w:t>
      </w:r>
      <w:r>
        <w:rPr>
          <w:rFonts w:ascii="Microsoft Sans Serif" w:hAnsi="Microsoft Sans Serif"/>
        </w:rPr>
        <w:t>(„Narodne</w:t>
      </w:r>
      <w:r>
        <w:rPr>
          <w:rFonts w:ascii="Microsoft Sans Serif" w:hAnsi="Microsoft Sans Serif"/>
          <w:spacing w:val="-4"/>
        </w:rPr>
        <w:t> </w:t>
      </w:r>
      <w:r>
        <w:rPr>
          <w:rFonts w:ascii="Microsoft Sans Serif" w:hAnsi="Microsoft Sans Serif"/>
        </w:rPr>
        <w:t>novine“</w:t>
      </w:r>
      <w:r>
        <w:rPr>
          <w:rFonts w:ascii="Microsoft Sans Serif" w:hAnsi="Microsoft Sans Serif"/>
          <w:spacing w:val="-4"/>
        </w:rPr>
        <w:t> </w:t>
      </w:r>
      <w:r>
        <w:rPr>
          <w:rFonts w:ascii="Microsoft Sans Serif" w:hAnsi="Microsoft Sans Serif"/>
        </w:rPr>
        <w:t>broj</w:t>
      </w:r>
      <w:r>
        <w:rPr>
          <w:rFonts w:ascii="Microsoft Sans Serif" w:hAnsi="Microsoft Sans Serif"/>
          <w:spacing w:val="-3"/>
        </w:rPr>
        <w:t> </w:t>
      </w:r>
      <w:r>
        <w:rPr>
          <w:rFonts w:ascii="Microsoft Sans Serif" w:hAnsi="Microsoft Sans Serif"/>
        </w:rPr>
        <w:t>74/14</w:t>
      </w:r>
      <w:r>
        <w:rPr>
          <w:rFonts w:ascii="Microsoft Sans Serif" w:hAnsi="Microsoft Sans Serif"/>
          <w:spacing w:val="-4"/>
        </w:rPr>
        <w:t> </w:t>
      </w:r>
      <w:r>
        <w:rPr>
          <w:rFonts w:ascii="Microsoft Sans Serif" w:hAnsi="Microsoft Sans Serif"/>
        </w:rPr>
        <w:t>i</w:t>
      </w:r>
      <w:r>
        <w:rPr>
          <w:rFonts w:ascii="Microsoft Sans Serif" w:hAnsi="Microsoft Sans Serif"/>
          <w:spacing w:val="-4"/>
        </w:rPr>
        <w:t> </w:t>
      </w:r>
      <w:r>
        <w:rPr>
          <w:rFonts w:ascii="Microsoft Sans Serif" w:hAnsi="Microsoft Sans Serif"/>
          <w:spacing w:val="-2"/>
        </w:rPr>
        <w:t>70/17)</w:t>
      </w:r>
    </w:p>
    <w:p>
      <w:pPr>
        <w:pStyle w:val="BodyText"/>
        <w:rPr>
          <w:rFonts w:ascii="Microsoft Sans Serif"/>
        </w:rPr>
      </w:pPr>
    </w:p>
    <w:p>
      <w:pPr>
        <w:pStyle w:val="BodyText"/>
        <w:spacing w:before="9"/>
        <w:rPr>
          <w:rFonts w:ascii="Microsoft Sans Serif"/>
        </w:rPr>
      </w:pPr>
    </w:p>
    <w:p>
      <w:pPr>
        <w:pStyle w:val="Heading2"/>
        <w:numPr>
          <w:ilvl w:val="0"/>
          <w:numId w:val="1"/>
        </w:numPr>
        <w:tabs>
          <w:tab w:pos="5086" w:val="left" w:leader="none"/>
        </w:tabs>
        <w:spacing w:line="480" w:lineRule="auto" w:before="0" w:after="0"/>
        <w:ind w:left="3481" w:right="4197" w:firstLine="1178"/>
        <w:jc w:val="left"/>
        <w:rPr>
          <w:rFonts w:ascii="Arial"/>
          <w:sz w:val="22"/>
        </w:rPr>
      </w:pPr>
      <w:r>
        <w:rPr>
          <w:rFonts w:ascii="Arial"/>
        </w:rPr>
        <w:t> DEMOGRAFSKE</w:t>
      </w:r>
      <w:r>
        <w:rPr>
          <w:rFonts w:ascii="Arial"/>
          <w:spacing w:val="-17"/>
        </w:rPr>
        <w:t> </w:t>
      </w:r>
      <w:r>
        <w:rPr>
          <w:rFonts w:ascii="Arial"/>
        </w:rPr>
        <w:t>MJERE</w:t>
      </w:r>
    </w:p>
    <w:p>
      <w:pPr>
        <w:spacing w:before="4"/>
        <w:ind w:left="720" w:right="1438" w:firstLine="0"/>
        <w:jc w:val="both"/>
        <w:rPr>
          <w:rFonts w:ascii="Arial" w:hAnsi="Arial"/>
          <w:b/>
          <w:sz w:val="24"/>
        </w:rPr>
      </w:pPr>
      <w:r>
        <w:rPr>
          <w:rFonts w:ascii="Microsoft Sans Serif" w:hAnsi="Microsoft Sans Serif"/>
          <w:sz w:val="24"/>
        </w:rPr>
        <w:t>Za demografske mjere na području Općine Sveti Ilija u 2025.g., osigurano je </w:t>
      </w:r>
      <w:r>
        <w:rPr>
          <w:rFonts w:ascii="Arial" w:hAnsi="Arial"/>
          <w:b/>
          <w:sz w:val="24"/>
        </w:rPr>
        <w:t>130.000,00 EUR-a, a izmjenama i dopunama sredstva u iznosu od 134.000,00 EUR-a.</w:t>
      </w:r>
    </w:p>
    <w:p>
      <w:pPr>
        <w:pStyle w:val="BodyText"/>
        <w:spacing w:before="51"/>
        <w:rPr>
          <w:rFonts w:ascii="Arial"/>
          <w:b/>
          <w:sz w:val="20"/>
        </w:rPr>
      </w:pPr>
    </w:p>
    <w:tbl>
      <w:tblPr>
        <w:tblW w:w="0" w:type="auto"/>
        <w:jc w:val="left"/>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77"/>
        <w:gridCol w:w="2216"/>
        <w:gridCol w:w="2732"/>
      </w:tblGrid>
      <w:tr>
        <w:trPr>
          <w:trHeight w:val="551" w:hRule="atLeast"/>
        </w:trPr>
        <w:tc>
          <w:tcPr>
            <w:tcW w:w="3577" w:type="dxa"/>
          </w:tcPr>
          <w:p>
            <w:pPr>
              <w:pStyle w:val="TableParagraph"/>
              <w:spacing w:line="271" w:lineRule="exact"/>
              <w:ind w:left="107"/>
              <w:rPr>
                <w:rFonts w:ascii="Arial"/>
                <w:b/>
                <w:sz w:val="24"/>
              </w:rPr>
            </w:pPr>
            <w:r>
              <w:rPr>
                <w:rFonts w:ascii="Arial"/>
                <w:b/>
                <w:spacing w:val="-2"/>
                <w:sz w:val="24"/>
              </w:rPr>
              <w:t>PROGRAM</w:t>
            </w:r>
          </w:p>
        </w:tc>
        <w:tc>
          <w:tcPr>
            <w:tcW w:w="2216" w:type="dxa"/>
          </w:tcPr>
          <w:p>
            <w:pPr>
              <w:pStyle w:val="TableParagraph"/>
              <w:spacing w:line="276" w:lineRule="exact"/>
              <w:ind w:left="227" w:right="215" w:firstLine="290"/>
              <w:rPr>
                <w:rFonts w:ascii="Arial"/>
                <w:b/>
                <w:sz w:val="24"/>
              </w:rPr>
            </w:pPr>
            <w:r>
              <w:rPr>
                <w:rFonts w:ascii="Arial"/>
                <w:b/>
                <w:sz w:val="24"/>
              </w:rPr>
              <w:t>IZMJENE I DOPUNE</w:t>
            </w:r>
            <w:r>
              <w:rPr>
                <w:rFonts w:ascii="Arial"/>
                <w:b/>
                <w:spacing w:val="-17"/>
                <w:sz w:val="24"/>
              </w:rPr>
              <w:t> </w:t>
            </w:r>
            <w:r>
              <w:rPr>
                <w:rFonts w:ascii="Arial"/>
                <w:b/>
                <w:sz w:val="24"/>
              </w:rPr>
              <w:t>(EUR)</w:t>
            </w:r>
          </w:p>
        </w:tc>
        <w:tc>
          <w:tcPr>
            <w:tcW w:w="2732" w:type="dxa"/>
          </w:tcPr>
          <w:p>
            <w:pPr>
              <w:pStyle w:val="TableParagraph"/>
              <w:spacing w:line="271" w:lineRule="exact"/>
              <w:ind w:left="303"/>
              <w:rPr>
                <w:rFonts w:ascii="Arial" w:hAnsi="Arial"/>
                <w:b/>
                <w:sz w:val="24"/>
              </w:rPr>
            </w:pPr>
            <w:r>
              <w:rPr>
                <w:rFonts w:ascii="Arial" w:hAnsi="Arial"/>
                <w:b/>
                <w:sz w:val="24"/>
              </w:rPr>
              <w:t>PRORAČUN</w:t>
            </w:r>
            <w:r>
              <w:rPr>
                <w:rFonts w:ascii="Arial" w:hAnsi="Arial"/>
                <w:b/>
                <w:spacing w:val="-8"/>
                <w:sz w:val="24"/>
              </w:rPr>
              <w:t> </w:t>
            </w:r>
            <w:r>
              <w:rPr>
                <w:rFonts w:ascii="Arial" w:hAnsi="Arial"/>
                <w:b/>
                <w:spacing w:val="-2"/>
                <w:sz w:val="24"/>
              </w:rPr>
              <w:t>(EUR)</w:t>
            </w:r>
          </w:p>
        </w:tc>
      </w:tr>
      <w:tr>
        <w:trPr>
          <w:trHeight w:val="278" w:hRule="atLeast"/>
        </w:trPr>
        <w:tc>
          <w:tcPr>
            <w:tcW w:w="3577" w:type="dxa"/>
          </w:tcPr>
          <w:p>
            <w:pPr>
              <w:pStyle w:val="TableParagraph"/>
              <w:rPr>
                <w:sz w:val="20"/>
              </w:rPr>
            </w:pPr>
          </w:p>
        </w:tc>
        <w:tc>
          <w:tcPr>
            <w:tcW w:w="2216" w:type="dxa"/>
          </w:tcPr>
          <w:p>
            <w:pPr>
              <w:pStyle w:val="TableParagraph"/>
              <w:spacing w:line="258" w:lineRule="exact"/>
              <w:ind w:right="96"/>
              <w:jc w:val="right"/>
              <w:rPr>
                <w:rFonts w:ascii="Arial"/>
                <w:b/>
                <w:sz w:val="24"/>
              </w:rPr>
            </w:pPr>
            <w:r>
              <w:rPr>
                <w:rFonts w:ascii="Arial"/>
                <w:b/>
                <w:spacing w:val="-2"/>
                <w:sz w:val="24"/>
              </w:rPr>
              <w:t>134.000,00</w:t>
            </w:r>
          </w:p>
        </w:tc>
        <w:tc>
          <w:tcPr>
            <w:tcW w:w="2732" w:type="dxa"/>
          </w:tcPr>
          <w:p>
            <w:pPr>
              <w:pStyle w:val="TableParagraph"/>
              <w:spacing w:line="258" w:lineRule="exact"/>
              <w:ind w:right="96"/>
              <w:jc w:val="right"/>
              <w:rPr>
                <w:rFonts w:ascii="Arial"/>
                <w:b/>
                <w:sz w:val="24"/>
              </w:rPr>
            </w:pPr>
            <w:r>
              <w:rPr>
                <w:rFonts w:ascii="Arial"/>
                <w:b/>
                <w:spacing w:val="-2"/>
                <w:sz w:val="24"/>
              </w:rPr>
              <w:t>130.000,00</w:t>
            </w:r>
          </w:p>
        </w:tc>
      </w:tr>
      <w:tr>
        <w:trPr>
          <w:trHeight w:val="551" w:hRule="atLeast"/>
        </w:trPr>
        <w:tc>
          <w:tcPr>
            <w:tcW w:w="3577" w:type="dxa"/>
          </w:tcPr>
          <w:p>
            <w:pPr>
              <w:pStyle w:val="TableParagraph"/>
              <w:spacing w:line="276" w:lineRule="exact"/>
              <w:ind w:left="107"/>
              <w:rPr>
                <w:rFonts w:ascii="Microsoft Sans Serif" w:hAnsi="Microsoft Sans Serif"/>
                <w:sz w:val="24"/>
              </w:rPr>
            </w:pPr>
            <w:r>
              <w:rPr>
                <w:rFonts w:ascii="Microsoft Sans Serif" w:hAnsi="Microsoft Sans Serif"/>
                <w:sz w:val="24"/>
              </w:rPr>
              <w:t>Poticaji za stjecanje i uređenje </w:t>
            </w:r>
            <w:r>
              <w:rPr>
                <w:rFonts w:ascii="Microsoft Sans Serif" w:hAnsi="Microsoft Sans Serif"/>
                <w:spacing w:val="-2"/>
                <w:sz w:val="24"/>
              </w:rPr>
              <w:t>nekretnine</w:t>
            </w:r>
          </w:p>
        </w:tc>
        <w:tc>
          <w:tcPr>
            <w:tcW w:w="2216" w:type="dxa"/>
          </w:tcPr>
          <w:p>
            <w:pPr>
              <w:pStyle w:val="TableParagraph"/>
              <w:spacing w:line="271" w:lineRule="exact"/>
              <w:ind w:right="96"/>
              <w:jc w:val="right"/>
              <w:rPr>
                <w:rFonts w:ascii="Arial"/>
                <w:b/>
                <w:sz w:val="24"/>
              </w:rPr>
            </w:pPr>
            <w:r>
              <w:rPr>
                <w:rFonts w:ascii="Arial"/>
                <w:b/>
                <w:spacing w:val="-2"/>
                <w:sz w:val="24"/>
              </w:rPr>
              <w:t>112.000,00</w:t>
            </w:r>
          </w:p>
        </w:tc>
        <w:tc>
          <w:tcPr>
            <w:tcW w:w="2732" w:type="dxa"/>
          </w:tcPr>
          <w:p>
            <w:pPr>
              <w:pStyle w:val="TableParagraph"/>
              <w:spacing w:line="271" w:lineRule="exact"/>
              <w:ind w:right="96"/>
              <w:jc w:val="right"/>
              <w:rPr>
                <w:rFonts w:ascii="Microsoft Sans Serif"/>
                <w:sz w:val="24"/>
              </w:rPr>
            </w:pPr>
            <w:r>
              <w:rPr>
                <w:rFonts w:ascii="Microsoft Sans Serif"/>
                <w:spacing w:val="-2"/>
                <w:sz w:val="24"/>
              </w:rPr>
              <w:t>100.000,00</w:t>
            </w:r>
          </w:p>
        </w:tc>
      </w:tr>
      <w:tr>
        <w:trPr>
          <w:trHeight w:val="275" w:hRule="atLeast"/>
        </w:trPr>
        <w:tc>
          <w:tcPr>
            <w:tcW w:w="3577" w:type="dxa"/>
          </w:tcPr>
          <w:p>
            <w:pPr>
              <w:pStyle w:val="TableParagraph"/>
              <w:spacing w:line="255" w:lineRule="exact"/>
              <w:ind w:left="107"/>
              <w:rPr>
                <w:rFonts w:ascii="Microsoft Sans Serif" w:hAnsi="Microsoft Sans Serif"/>
                <w:sz w:val="24"/>
              </w:rPr>
            </w:pPr>
            <w:r>
              <w:rPr>
                <w:rFonts w:ascii="Microsoft Sans Serif" w:hAnsi="Microsoft Sans Serif"/>
                <w:sz w:val="24"/>
              </w:rPr>
              <w:t>Pomoć</w:t>
            </w:r>
            <w:r>
              <w:rPr>
                <w:rFonts w:ascii="Microsoft Sans Serif" w:hAnsi="Microsoft Sans Serif"/>
                <w:spacing w:val="-4"/>
                <w:sz w:val="24"/>
              </w:rPr>
              <w:t> </w:t>
            </w:r>
            <w:r>
              <w:rPr>
                <w:rFonts w:ascii="Microsoft Sans Serif" w:hAnsi="Microsoft Sans Serif"/>
                <w:sz w:val="24"/>
              </w:rPr>
              <w:t>novorođenoj</w:t>
            </w:r>
            <w:r>
              <w:rPr>
                <w:rFonts w:ascii="Microsoft Sans Serif" w:hAnsi="Microsoft Sans Serif"/>
                <w:spacing w:val="-3"/>
                <w:sz w:val="24"/>
              </w:rPr>
              <w:t> </w:t>
            </w:r>
            <w:r>
              <w:rPr>
                <w:rFonts w:ascii="Microsoft Sans Serif" w:hAnsi="Microsoft Sans Serif"/>
                <w:spacing w:val="-4"/>
                <w:sz w:val="24"/>
              </w:rPr>
              <w:t>djeci</w:t>
            </w:r>
          </w:p>
        </w:tc>
        <w:tc>
          <w:tcPr>
            <w:tcW w:w="2216" w:type="dxa"/>
          </w:tcPr>
          <w:p>
            <w:pPr>
              <w:pStyle w:val="TableParagraph"/>
              <w:spacing w:line="255" w:lineRule="exact"/>
              <w:ind w:right="96"/>
              <w:jc w:val="right"/>
              <w:rPr>
                <w:rFonts w:ascii="Arial"/>
                <w:b/>
                <w:sz w:val="24"/>
              </w:rPr>
            </w:pPr>
            <w:r>
              <w:rPr>
                <w:rFonts w:ascii="Arial"/>
                <w:b/>
                <w:spacing w:val="-2"/>
                <w:sz w:val="24"/>
              </w:rPr>
              <w:t>22.000,00</w:t>
            </w:r>
          </w:p>
        </w:tc>
        <w:tc>
          <w:tcPr>
            <w:tcW w:w="2732" w:type="dxa"/>
          </w:tcPr>
          <w:p>
            <w:pPr>
              <w:pStyle w:val="TableParagraph"/>
              <w:spacing w:line="255" w:lineRule="exact"/>
              <w:ind w:right="97"/>
              <w:jc w:val="right"/>
              <w:rPr>
                <w:rFonts w:ascii="Microsoft Sans Serif"/>
                <w:sz w:val="24"/>
              </w:rPr>
            </w:pPr>
            <w:r>
              <w:rPr>
                <w:rFonts w:ascii="Microsoft Sans Serif"/>
                <w:spacing w:val="-2"/>
                <w:sz w:val="24"/>
              </w:rPr>
              <w:t>30.000,00</w:t>
            </w:r>
          </w:p>
        </w:tc>
      </w:tr>
    </w:tbl>
    <w:p>
      <w:pPr>
        <w:pStyle w:val="BodyText"/>
        <w:rPr>
          <w:rFonts w:ascii="Arial"/>
          <w:b/>
        </w:rPr>
      </w:pPr>
    </w:p>
    <w:p>
      <w:pPr>
        <w:pStyle w:val="BodyText"/>
        <w:spacing w:before="1"/>
        <w:ind w:left="720"/>
        <w:jc w:val="both"/>
        <w:rPr>
          <w:rFonts w:ascii="Microsoft Sans Serif" w:hAnsi="Microsoft Sans Serif"/>
        </w:rPr>
      </w:pPr>
      <w:r>
        <w:rPr>
          <w:rFonts w:ascii="Microsoft Sans Serif" w:hAnsi="Microsoft Sans Serif"/>
        </w:rPr>
        <w:t>Osnova</w:t>
      </w:r>
      <w:r>
        <w:rPr>
          <w:rFonts w:ascii="Microsoft Sans Serif" w:hAnsi="Microsoft Sans Serif"/>
          <w:spacing w:val="-4"/>
        </w:rPr>
        <w:t> </w:t>
      </w:r>
      <w:r>
        <w:rPr>
          <w:rFonts w:ascii="Microsoft Sans Serif" w:hAnsi="Microsoft Sans Serif"/>
        </w:rPr>
        <w:t>isplate:</w:t>
      </w:r>
      <w:r>
        <w:rPr>
          <w:rFonts w:ascii="Microsoft Sans Serif" w:hAnsi="Microsoft Sans Serif"/>
          <w:spacing w:val="-4"/>
        </w:rPr>
        <w:t> </w:t>
      </w:r>
      <w:r>
        <w:rPr>
          <w:rFonts w:ascii="Microsoft Sans Serif" w:hAnsi="Microsoft Sans Serif"/>
        </w:rPr>
        <w:t>Odluka</w:t>
      </w:r>
      <w:r>
        <w:rPr>
          <w:rFonts w:ascii="Microsoft Sans Serif" w:hAnsi="Microsoft Sans Serif"/>
          <w:spacing w:val="-4"/>
        </w:rPr>
        <w:t> </w:t>
      </w:r>
      <w:r>
        <w:rPr>
          <w:rFonts w:ascii="Microsoft Sans Serif" w:hAnsi="Microsoft Sans Serif"/>
          <w:spacing w:val="-2"/>
        </w:rPr>
        <w:t>načelnika</w:t>
      </w:r>
    </w:p>
    <w:p>
      <w:pPr>
        <w:pStyle w:val="BodyText"/>
        <w:spacing w:before="5"/>
        <w:rPr>
          <w:rFonts w:ascii="Microsoft Sans Serif"/>
        </w:rPr>
      </w:pPr>
    </w:p>
    <w:p>
      <w:pPr>
        <w:pStyle w:val="ListParagraph"/>
        <w:numPr>
          <w:ilvl w:val="0"/>
          <w:numId w:val="1"/>
        </w:numPr>
        <w:tabs>
          <w:tab w:pos="294" w:val="left" w:leader="none"/>
        </w:tabs>
        <w:spacing w:line="240" w:lineRule="auto" w:before="0" w:after="0"/>
        <w:ind w:left="294" w:right="716" w:hanging="294"/>
        <w:jc w:val="center"/>
        <w:rPr>
          <w:rFonts w:ascii="Arial"/>
          <w:b/>
          <w:sz w:val="22"/>
        </w:rPr>
      </w:pPr>
    </w:p>
    <w:p>
      <w:pPr>
        <w:pStyle w:val="ListParagraph"/>
        <w:spacing w:after="0" w:line="240" w:lineRule="auto"/>
        <w:jc w:val="center"/>
        <w:rPr>
          <w:rFonts w:ascii="Arial"/>
          <w:b/>
          <w:sz w:val="22"/>
        </w:rPr>
        <w:sectPr>
          <w:type w:val="continuous"/>
          <w:pgSz w:w="11910" w:h="16840"/>
          <w:pgMar w:header="0" w:footer="1067" w:top="1400" w:bottom="1260" w:left="1080" w:right="360"/>
        </w:sectPr>
      </w:pPr>
    </w:p>
    <w:tbl>
      <w:tblPr>
        <w:tblW w:w="0" w:type="auto"/>
        <w:jc w:val="left"/>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98"/>
        <w:gridCol w:w="2199"/>
        <w:gridCol w:w="2727"/>
      </w:tblGrid>
      <w:tr>
        <w:trPr>
          <w:trHeight w:val="551" w:hRule="atLeast"/>
        </w:trPr>
        <w:tc>
          <w:tcPr>
            <w:tcW w:w="3598" w:type="dxa"/>
          </w:tcPr>
          <w:p>
            <w:pPr>
              <w:pStyle w:val="TableParagraph"/>
              <w:spacing w:line="271" w:lineRule="exact"/>
              <w:ind w:left="107"/>
              <w:rPr>
                <w:rFonts w:ascii="Arial"/>
                <w:b/>
                <w:sz w:val="24"/>
              </w:rPr>
            </w:pPr>
            <w:r>
              <w:rPr>
                <w:rFonts w:ascii="Arial"/>
                <w:b/>
                <w:sz w:val="24"/>
              </w:rPr>
              <w:t>NAZIV</w:t>
            </w:r>
            <w:r>
              <w:rPr>
                <w:rFonts w:ascii="Arial"/>
                <w:b/>
                <w:spacing w:val="-5"/>
                <w:sz w:val="24"/>
              </w:rPr>
              <w:t> </w:t>
            </w:r>
            <w:r>
              <w:rPr>
                <w:rFonts w:ascii="Arial"/>
                <w:b/>
                <w:spacing w:val="-2"/>
                <w:sz w:val="24"/>
              </w:rPr>
              <w:t>PROGRAMA</w:t>
            </w:r>
          </w:p>
        </w:tc>
        <w:tc>
          <w:tcPr>
            <w:tcW w:w="2199" w:type="dxa"/>
          </w:tcPr>
          <w:p>
            <w:pPr>
              <w:pStyle w:val="TableParagraph"/>
              <w:spacing w:line="271" w:lineRule="exact"/>
              <w:ind w:left="8"/>
              <w:jc w:val="center"/>
              <w:rPr>
                <w:rFonts w:ascii="Arial"/>
                <w:b/>
                <w:sz w:val="24"/>
              </w:rPr>
            </w:pPr>
            <w:r>
              <w:rPr>
                <w:rFonts w:ascii="Arial"/>
                <w:b/>
                <w:sz w:val="24"/>
              </w:rPr>
              <w:t>IZMJENE </w:t>
            </w:r>
            <w:r>
              <w:rPr>
                <w:rFonts w:ascii="Arial"/>
                <w:b/>
                <w:spacing w:val="-10"/>
                <w:sz w:val="24"/>
              </w:rPr>
              <w:t>I</w:t>
            </w:r>
          </w:p>
          <w:p>
            <w:pPr>
              <w:pStyle w:val="TableParagraph"/>
              <w:spacing w:line="260" w:lineRule="exact"/>
              <w:ind w:left="8" w:right="1"/>
              <w:jc w:val="center"/>
              <w:rPr>
                <w:rFonts w:ascii="Arial"/>
                <w:b/>
                <w:sz w:val="24"/>
              </w:rPr>
            </w:pPr>
            <w:r>
              <w:rPr>
                <w:rFonts w:ascii="Arial"/>
                <w:b/>
                <w:sz w:val="24"/>
              </w:rPr>
              <w:t>DOPUNE</w:t>
            </w:r>
            <w:r>
              <w:rPr>
                <w:rFonts w:ascii="Arial"/>
                <w:b/>
                <w:spacing w:val="-1"/>
                <w:sz w:val="24"/>
              </w:rPr>
              <w:t> </w:t>
            </w:r>
            <w:r>
              <w:rPr>
                <w:rFonts w:ascii="Arial"/>
                <w:b/>
                <w:spacing w:val="-2"/>
                <w:sz w:val="24"/>
              </w:rPr>
              <w:t>(EUR)</w:t>
            </w:r>
          </w:p>
        </w:tc>
        <w:tc>
          <w:tcPr>
            <w:tcW w:w="2727" w:type="dxa"/>
          </w:tcPr>
          <w:p>
            <w:pPr>
              <w:pStyle w:val="TableParagraph"/>
              <w:spacing w:line="271" w:lineRule="exact"/>
              <w:ind w:left="302"/>
              <w:rPr>
                <w:rFonts w:ascii="Arial" w:hAnsi="Arial"/>
                <w:b/>
                <w:sz w:val="24"/>
              </w:rPr>
            </w:pPr>
            <w:r>
              <w:rPr>
                <w:rFonts w:ascii="Arial" w:hAnsi="Arial"/>
                <w:b/>
                <w:sz w:val="24"/>
              </w:rPr>
              <w:t>PRORAČUN</w:t>
            </w:r>
            <w:r>
              <w:rPr>
                <w:rFonts w:ascii="Arial" w:hAnsi="Arial"/>
                <w:b/>
                <w:spacing w:val="-8"/>
                <w:sz w:val="24"/>
              </w:rPr>
              <w:t> </w:t>
            </w:r>
            <w:r>
              <w:rPr>
                <w:rFonts w:ascii="Arial" w:hAnsi="Arial"/>
                <w:b/>
                <w:spacing w:val="-2"/>
                <w:sz w:val="24"/>
              </w:rPr>
              <w:t>(EUR)</w:t>
            </w:r>
          </w:p>
        </w:tc>
      </w:tr>
      <w:tr>
        <w:trPr>
          <w:trHeight w:val="275" w:hRule="atLeast"/>
        </w:trPr>
        <w:tc>
          <w:tcPr>
            <w:tcW w:w="3598" w:type="dxa"/>
          </w:tcPr>
          <w:p>
            <w:pPr>
              <w:pStyle w:val="TableParagraph"/>
              <w:rPr>
                <w:sz w:val="20"/>
              </w:rPr>
            </w:pPr>
          </w:p>
        </w:tc>
        <w:tc>
          <w:tcPr>
            <w:tcW w:w="2199" w:type="dxa"/>
          </w:tcPr>
          <w:p>
            <w:pPr>
              <w:pStyle w:val="TableParagraph"/>
              <w:rPr>
                <w:sz w:val="20"/>
              </w:rPr>
            </w:pPr>
          </w:p>
        </w:tc>
        <w:tc>
          <w:tcPr>
            <w:tcW w:w="2727" w:type="dxa"/>
          </w:tcPr>
          <w:p>
            <w:pPr>
              <w:pStyle w:val="TableParagraph"/>
              <w:rPr>
                <w:sz w:val="20"/>
              </w:rPr>
            </w:pPr>
          </w:p>
        </w:tc>
      </w:tr>
      <w:tr>
        <w:trPr>
          <w:trHeight w:val="551" w:hRule="atLeast"/>
        </w:trPr>
        <w:tc>
          <w:tcPr>
            <w:tcW w:w="3598" w:type="dxa"/>
          </w:tcPr>
          <w:p>
            <w:pPr>
              <w:pStyle w:val="TableParagraph"/>
              <w:spacing w:line="276" w:lineRule="exact"/>
              <w:ind w:left="107" w:right="189"/>
              <w:rPr>
                <w:rFonts w:ascii="Microsoft Sans Serif"/>
                <w:sz w:val="24"/>
              </w:rPr>
            </w:pPr>
            <w:r>
              <w:rPr>
                <w:rFonts w:ascii="Microsoft Sans Serif"/>
                <w:sz w:val="24"/>
              </w:rPr>
              <w:t>Program</w:t>
            </w:r>
            <w:r>
              <w:rPr>
                <w:rFonts w:ascii="Microsoft Sans Serif"/>
                <w:spacing w:val="-10"/>
                <w:sz w:val="24"/>
              </w:rPr>
              <w:t> </w:t>
            </w:r>
            <w:r>
              <w:rPr>
                <w:rFonts w:ascii="Microsoft Sans Serif"/>
                <w:sz w:val="24"/>
              </w:rPr>
              <w:t>javnih</w:t>
            </w:r>
            <w:r>
              <w:rPr>
                <w:rFonts w:ascii="Microsoft Sans Serif"/>
                <w:spacing w:val="-11"/>
                <w:sz w:val="24"/>
              </w:rPr>
              <w:t> </w:t>
            </w:r>
            <w:r>
              <w:rPr>
                <w:rFonts w:ascii="Microsoft Sans Serif"/>
                <w:sz w:val="24"/>
              </w:rPr>
              <w:t>potreba</w:t>
            </w:r>
            <w:r>
              <w:rPr>
                <w:rFonts w:ascii="Microsoft Sans Serif"/>
                <w:spacing w:val="-11"/>
                <w:sz w:val="24"/>
              </w:rPr>
              <w:t> </w:t>
            </w:r>
            <w:r>
              <w:rPr>
                <w:rFonts w:ascii="Microsoft Sans Serif"/>
                <w:sz w:val="24"/>
              </w:rPr>
              <w:t>u </w:t>
            </w:r>
            <w:r>
              <w:rPr>
                <w:rFonts w:ascii="Microsoft Sans Serif"/>
                <w:spacing w:val="-2"/>
                <w:sz w:val="24"/>
              </w:rPr>
              <w:t>sportu</w:t>
            </w:r>
          </w:p>
        </w:tc>
        <w:tc>
          <w:tcPr>
            <w:tcW w:w="2199" w:type="dxa"/>
          </w:tcPr>
          <w:p>
            <w:pPr>
              <w:pStyle w:val="TableParagraph"/>
              <w:spacing w:line="271" w:lineRule="exact"/>
              <w:ind w:right="95"/>
              <w:jc w:val="right"/>
              <w:rPr>
                <w:rFonts w:ascii="Arial"/>
                <w:b/>
                <w:sz w:val="24"/>
              </w:rPr>
            </w:pPr>
            <w:r>
              <w:rPr>
                <w:rFonts w:ascii="Arial"/>
                <w:b/>
                <w:spacing w:val="-2"/>
                <w:sz w:val="24"/>
              </w:rPr>
              <w:t>83.000,00</w:t>
            </w:r>
          </w:p>
        </w:tc>
        <w:tc>
          <w:tcPr>
            <w:tcW w:w="2727" w:type="dxa"/>
          </w:tcPr>
          <w:p>
            <w:pPr>
              <w:pStyle w:val="TableParagraph"/>
              <w:spacing w:line="271" w:lineRule="exact"/>
              <w:ind w:right="96"/>
              <w:jc w:val="right"/>
              <w:rPr>
                <w:rFonts w:ascii="Microsoft Sans Serif"/>
                <w:sz w:val="24"/>
              </w:rPr>
            </w:pPr>
            <w:r>
              <w:rPr>
                <w:rFonts w:ascii="Microsoft Sans Serif"/>
                <w:spacing w:val="-2"/>
                <w:sz w:val="24"/>
              </w:rPr>
              <w:t>78.000,00</w:t>
            </w:r>
          </w:p>
        </w:tc>
      </w:tr>
      <w:tr>
        <w:trPr>
          <w:trHeight w:val="277" w:hRule="atLeast"/>
        </w:trPr>
        <w:tc>
          <w:tcPr>
            <w:tcW w:w="3598" w:type="dxa"/>
          </w:tcPr>
          <w:p>
            <w:pPr>
              <w:pStyle w:val="TableParagraph"/>
              <w:spacing w:line="256" w:lineRule="exact" w:before="1"/>
              <w:ind w:left="107"/>
              <w:rPr>
                <w:rFonts w:ascii="Microsoft Sans Serif"/>
                <w:sz w:val="24"/>
              </w:rPr>
            </w:pPr>
            <w:r>
              <w:rPr>
                <w:rFonts w:ascii="Microsoft Sans Serif"/>
                <w:sz w:val="24"/>
              </w:rPr>
              <w:t>Odgoj</w:t>
            </w:r>
            <w:r>
              <w:rPr>
                <w:rFonts w:ascii="Microsoft Sans Serif"/>
                <w:spacing w:val="-1"/>
                <w:sz w:val="24"/>
              </w:rPr>
              <w:t> </w:t>
            </w:r>
            <w:r>
              <w:rPr>
                <w:rFonts w:ascii="Microsoft Sans Serif"/>
                <w:sz w:val="24"/>
              </w:rPr>
              <w:t>i</w:t>
            </w:r>
            <w:r>
              <w:rPr>
                <w:rFonts w:ascii="Microsoft Sans Serif"/>
                <w:spacing w:val="-1"/>
                <w:sz w:val="24"/>
              </w:rPr>
              <w:t> </w:t>
            </w:r>
            <w:r>
              <w:rPr>
                <w:rFonts w:ascii="Microsoft Sans Serif"/>
                <w:spacing w:val="-2"/>
                <w:sz w:val="24"/>
              </w:rPr>
              <w:t>naobrazba</w:t>
            </w:r>
          </w:p>
        </w:tc>
        <w:tc>
          <w:tcPr>
            <w:tcW w:w="2199" w:type="dxa"/>
          </w:tcPr>
          <w:p>
            <w:pPr>
              <w:pStyle w:val="TableParagraph"/>
              <w:spacing w:line="258" w:lineRule="exact"/>
              <w:ind w:right="96"/>
              <w:jc w:val="right"/>
              <w:rPr>
                <w:rFonts w:ascii="Arial"/>
                <w:b/>
                <w:sz w:val="24"/>
              </w:rPr>
            </w:pPr>
            <w:r>
              <w:rPr>
                <w:rFonts w:ascii="Arial"/>
                <w:b/>
                <w:spacing w:val="-2"/>
                <w:sz w:val="24"/>
              </w:rPr>
              <w:t>689.825,09</w:t>
            </w:r>
          </w:p>
        </w:tc>
        <w:tc>
          <w:tcPr>
            <w:tcW w:w="2727" w:type="dxa"/>
          </w:tcPr>
          <w:p>
            <w:pPr>
              <w:pStyle w:val="TableParagraph"/>
              <w:spacing w:line="256" w:lineRule="exact" w:before="1"/>
              <w:ind w:right="96"/>
              <w:jc w:val="right"/>
              <w:rPr>
                <w:rFonts w:ascii="Microsoft Sans Serif"/>
                <w:sz w:val="24"/>
              </w:rPr>
            </w:pPr>
            <w:r>
              <w:rPr>
                <w:rFonts w:ascii="Microsoft Sans Serif"/>
                <w:spacing w:val="-2"/>
                <w:sz w:val="24"/>
              </w:rPr>
              <w:t>616.000,00</w:t>
            </w:r>
          </w:p>
        </w:tc>
      </w:tr>
      <w:tr>
        <w:trPr>
          <w:trHeight w:val="275" w:hRule="atLeast"/>
        </w:trPr>
        <w:tc>
          <w:tcPr>
            <w:tcW w:w="3598" w:type="dxa"/>
          </w:tcPr>
          <w:p>
            <w:pPr>
              <w:pStyle w:val="TableParagraph"/>
              <w:spacing w:line="256" w:lineRule="exact"/>
              <w:ind w:left="107"/>
              <w:rPr>
                <w:rFonts w:ascii="Microsoft Sans Serif"/>
                <w:sz w:val="24"/>
              </w:rPr>
            </w:pPr>
            <w:r>
              <w:rPr>
                <w:rFonts w:ascii="Microsoft Sans Serif"/>
                <w:spacing w:val="-2"/>
                <w:sz w:val="24"/>
              </w:rPr>
              <w:t>Kultura</w:t>
            </w:r>
          </w:p>
        </w:tc>
        <w:tc>
          <w:tcPr>
            <w:tcW w:w="2199" w:type="dxa"/>
          </w:tcPr>
          <w:p>
            <w:pPr>
              <w:pStyle w:val="TableParagraph"/>
              <w:spacing w:line="256" w:lineRule="exact"/>
              <w:ind w:right="96"/>
              <w:jc w:val="right"/>
              <w:rPr>
                <w:rFonts w:ascii="Arial"/>
                <w:b/>
                <w:sz w:val="24"/>
              </w:rPr>
            </w:pPr>
            <w:r>
              <w:rPr>
                <w:rFonts w:ascii="Arial"/>
                <w:b/>
                <w:spacing w:val="-2"/>
                <w:sz w:val="24"/>
              </w:rPr>
              <w:t>152.000,00</w:t>
            </w:r>
          </w:p>
        </w:tc>
        <w:tc>
          <w:tcPr>
            <w:tcW w:w="2727" w:type="dxa"/>
          </w:tcPr>
          <w:p>
            <w:pPr>
              <w:pStyle w:val="TableParagraph"/>
              <w:spacing w:line="256" w:lineRule="exact"/>
              <w:ind w:right="96"/>
              <w:jc w:val="right"/>
              <w:rPr>
                <w:rFonts w:ascii="Microsoft Sans Serif"/>
                <w:sz w:val="24"/>
              </w:rPr>
            </w:pPr>
            <w:r>
              <w:rPr>
                <w:rFonts w:ascii="Microsoft Sans Serif"/>
                <w:spacing w:val="-2"/>
                <w:sz w:val="24"/>
              </w:rPr>
              <w:t>208.000,00</w:t>
            </w:r>
          </w:p>
        </w:tc>
      </w:tr>
      <w:tr>
        <w:trPr>
          <w:trHeight w:val="275" w:hRule="atLeast"/>
        </w:trPr>
        <w:tc>
          <w:tcPr>
            <w:tcW w:w="3598" w:type="dxa"/>
          </w:tcPr>
          <w:p>
            <w:pPr>
              <w:pStyle w:val="TableParagraph"/>
              <w:spacing w:line="256" w:lineRule="exact"/>
              <w:ind w:left="107"/>
              <w:rPr>
                <w:rFonts w:ascii="Microsoft Sans Serif"/>
                <w:sz w:val="24"/>
              </w:rPr>
            </w:pPr>
            <w:r>
              <w:rPr>
                <w:rFonts w:ascii="Microsoft Sans Serif"/>
                <w:sz w:val="24"/>
              </w:rPr>
              <w:t>Socijalna</w:t>
            </w:r>
            <w:r>
              <w:rPr>
                <w:rFonts w:ascii="Microsoft Sans Serif"/>
                <w:spacing w:val="-9"/>
                <w:sz w:val="24"/>
              </w:rPr>
              <w:t> </w:t>
            </w:r>
            <w:r>
              <w:rPr>
                <w:rFonts w:ascii="Microsoft Sans Serif"/>
                <w:spacing w:val="-4"/>
                <w:sz w:val="24"/>
              </w:rPr>
              <w:t>skrb</w:t>
            </w:r>
          </w:p>
        </w:tc>
        <w:tc>
          <w:tcPr>
            <w:tcW w:w="2199" w:type="dxa"/>
          </w:tcPr>
          <w:p>
            <w:pPr>
              <w:pStyle w:val="TableParagraph"/>
              <w:spacing w:line="256" w:lineRule="exact"/>
              <w:ind w:right="96"/>
              <w:jc w:val="right"/>
              <w:rPr>
                <w:rFonts w:ascii="Arial"/>
                <w:b/>
                <w:sz w:val="24"/>
              </w:rPr>
            </w:pPr>
            <w:r>
              <w:rPr>
                <w:rFonts w:ascii="Arial"/>
                <w:b/>
                <w:spacing w:val="-2"/>
                <w:sz w:val="24"/>
              </w:rPr>
              <w:t>125.000,00</w:t>
            </w:r>
          </w:p>
        </w:tc>
        <w:tc>
          <w:tcPr>
            <w:tcW w:w="2727" w:type="dxa"/>
          </w:tcPr>
          <w:p>
            <w:pPr>
              <w:pStyle w:val="TableParagraph"/>
              <w:spacing w:line="256" w:lineRule="exact"/>
              <w:ind w:right="95"/>
              <w:jc w:val="right"/>
              <w:rPr>
                <w:rFonts w:ascii="Microsoft Sans Serif"/>
                <w:sz w:val="24"/>
              </w:rPr>
            </w:pPr>
            <w:r>
              <w:rPr>
                <w:rFonts w:ascii="Microsoft Sans Serif"/>
                <w:spacing w:val="-2"/>
                <w:sz w:val="24"/>
              </w:rPr>
              <w:t>128.500,00</w:t>
            </w:r>
          </w:p>
        </w:tc>
      </w:tr>
      <w:tr>
        <w:trPr>
          <w:trHeight w:val="275" w:hRule="atLeast"/>
        </w:trPr>
        <w:tc>
          <w:tcPr>
            <w:tcW w:w="3598" w:type="dxa"/>
          </w:tcPr>
          <w:p>
            <w:pPr>
              <w:pStyle w:val="TableParagraph"/>
              <w:spacing w:line="256" w:lineRule="exact"/>
              <w:ind w:left="107"/>
              <w:rPr>
                <w:rFonts w:ascii="Microsoft Sans Serif" w:hAnsi="Microsoft Sans Serif"/>
                <w:sz w:val="24"/>
              </w:rPr>
            </w:pPr>
            <w:r>
              <w:rPr>
                <w:rFonts w:ascii="Microsoft Sans Serif" w:hAnsi="Microsoft Sans Serif"/>
                <w:sz w:val="24"/>
              </w:rPr>
              <w:t>Zaštita i</w:t>
            </w:r>
            <w:r>
              <w:rPr>
                <w:rFonts w:ascii="Microsoft Sans Serif" w:hAnsi="Microsoft Sans Serif"/>
                <w:spacing w:val="-1"/>
                <w:sz w:val="24"/>
              </w:rPr>
              <w:t> </w:t>
            </w:r>
            <w:r>
              <w:rPr>
                <w:rFonts w:ascii="Microsoft Sans Serif" w:hAnsi="Microsoft Sans Serif"/>
                <w:spacing w:val="-2"/>
                <w:sz w:val="24"/>
              </w:rPr>
              <w:t>spašavanje</w:t>
            </w:r>
          </w:p>
        </w:tc>
        <w:tc>
          <w:tcPr>
            <w:tcW w:w="2199" w:type="dxa"/>
          </w:tcPr>
          <w:p>
            <w:pPr>
              <w:pStyle w:val="TableParagraph"/>
              <w:spacing w:line="256" w:lineRule="exact"/>
              <w:ind w:right="96"/>
              <w:jc w:val="right"/>
              <w:rPr>
                <w:rFonts w:ascii="Arial"/>
                <w:b/>
                <w:sz w:val="24"/>
              </w:rPr>
            </w:pPr>
            <w:r>
              <w:rPr>
                <w:rFonts w:ascii="Arial"/>
                <w:b/>
                <w:spacing w:val="-2"/>
                <w:sz w:val="24"/>
              </w:rPr>
              <w:t>100.000,00</w:t>
            </w:r>
          </w:p>
        </w:tc>
        <w:tc>
          <w:tcPr>
            <w:tcW w:w="2727" w:type="dxa"/>
          </w:tcPr>
          <w:p>
            <w:pPr>
              <w:pStyle w:val="TableParagraph"/>
              <w:spacing w:line="256" w:lineRule="exact"/>
              <w:ind w:right="96"/>
              <w:jc w:val="right"/>
              <w:rPr>
                <w:rFonts w:ascii="Microsoft Sans Serif"/>
                <w:sz w:val="24"/>
              </w:rPr>
            </w:pPr>
            <w:r>
              <w:rPr>
                <w:rFonts w:ascii="Microsoft Sans Serif"/>
                <w:spacing w:val="-2"/>
                <w:sz w:val="24"/>
              </w:rPr>
              <w:t>88.000,00</w:t>
            </w:r>
          </w:p>
        </w:tc>
      </w:tr>
      <w:tr>
        <w:trPr>
          <w:trHeight w:val="275" w:hRule="atLeast"/>
        </w:trPr>
        <w:tc>
          <w:tcPr>
            <w:tcW w:w="3598" w:type="dxa"/>
          </w:tcPr>
          <w:p>
            <w:pPr>
              <w:pStyle w:val="TableParagraph"/>
              <w:spacing w:line="256" w:lineRule="exact"/>
              <w:ind w:left="107"/>
              <w:rPr>
                <w:rFonts w:ascii="Microsoft Sans Serif" w:hAnsi="Microsoft Sans Serif"/>
                <w:sz w:val="24"/>
              </w:rPr>
            </w:pPr>
            <w:r>
              <w:rPr>
                <w:rFonts w:ascii="Microsoft Sans Serif" w:hAnsi="Microsoft Sans Serif"/>
                <w:sz w:val="24"/>
              </w:rPr>
              <w:t>Civilno</w:t>
            </w:r>
            <w:r>
              <w:rPr>
                <w:rFonts w:ascii="Microsoft Sans Serif" w:hAnsi="Microsoft Sans Serif"/>
                <w:spacing w:val="-9"/>
                <w:sz w:val="24"/>
              </w:rPr>
              <w:t> </w:t>
            </w:r>
            <w:r>
              <w:rPr>
                <w:rFonts w:ascii="Microsoft Sans Serif" w:hAnsi="Microsoft Sans Serif"/>
                <w:spacing w:val="-2"/>
                <w:sz w:val="24"/>
              </w:rPr>
              <w:t>društvo</w:t>
            </w:r>
          </w:p>
        </w:tc>
        <w:tc>
          <w:tcPr>
            <w:tcW w:w="2199" w:type="dxa"/>
          </w:tcPr>
          <w:p>
            <w:pPr>
              <w:pStyle w:val="TableParagraph"/>
              <w:spacing w:line="256" w:lineRule="exact"/>
              <w:ind w:right="95"/>
              <w:jc w:val="right"/>
              <w:rPr>
                <w:rFonts w:ascii="Arial"/>
                <w:b/>
                <w:sz w:val="24"/>
              </w:rPr>
            </w:pPr>
            <w:r>
              <w:rPr>
                <w:rFonts w:ascii="Arial"/>
                <w:b/>
                <w:spacing w:val="-2"/>
                <w:sz w:val="24"/>
              </w:rPr>
              <w:t>18.000,00</w:t>
            </w:r>
          </w:p>
        </w:tc>
        <w:tc>
          <w:tcPr>
            <w:tcW w:w="2727" w:type="dxa"/>
          </w:tcPr>
          <w:p>
            <w:pPr>
              <w:pStyle w:val="TableParagraph"/>
              <w:spacing w:line="256" w:lineRule="exact"/>
              <w:ind w:right="96"/>
              <w:jc w:val="right"/>
              <w:rPr>
                <w:rFonts w:ascii="Microsoft Sans Serif"/>
                <w:sz w:val="24"/>
              </w:rPr>
            </w:pPr>
            <w:r>
              <w:rPr>
                <w:rFonts w:ascii="Microsoft Sans Serif"/>
                <w:spacing w:val="-2"/>
                <w:sz w:val="24"/>
              </w:rPr>
              <w:t>18.000,00</w:t>
            </w:r>
          </w:p>
        </w:tc>
      </w:tr>
      <w:tr>
        <w:trPr>
          <w:trHeight w:val="275" w:hRule="atLeast"/>
        </w:trPr>
        <w:tc>
          <w:tcPr>
            <w:tcW w:w="3598" w:type="dxa"/>
          </w:tcPr>
          <w:p>
            <w:pPr>
              <w:pStyle w:val="TableParagraph"/>
              <w:spacing w:line="256" w:lineRule="exact"/>
              <w:ind w:left="107"/>
              <w:rPr>
                <w:rFonts w:ascii="Microsoft Sans Serif"/>
                <w:sz w:val="24"/>
              </w:rPr>
            </w:pPr>
            <w:r>
              <w:rPr>
                <w:rFonts w:ascii="Microsoft Sans Serif"/>
                <w:spacing w:val="-2"/>
                <w:sz w:val="24"/>
              </w:rPr>
              <w:t>Demografske</w:t>
            </w:r>
            <w:r>
              <w:rPr>
                <w:rFonts w:ascii="Microsoft Sans Serif"/>
                <w:spacing w:val="3"/>
                <w:sz w:val="24"/>
              </w:rPr>
              <w:t> </w:t>
            </w:r>
            <w:r>
              <w:rPr>
                <w:rFonts w:ascii="Microsoft Sans Serif"/>
                <w:spacing w:val="-2"/>
                <w:sz w:val="24"/>
              </w:rPr>
              <w:t>mjere</w:t>
            </w:r>
          </w:p>
        </w:tc>
        <w:tc>
          <w:tcPr>
            <w:tcW w:w="2199" w:type="dxa"/>
          </w:tcPr>
          <w:p>
            <w:pPr>
              <w:pStyle w:val="TableParagraph"/>
              <w:spacing w:line="256" w:lineRule="exact"/>
              <w:ind w:right="96"/>
              <w:jc w:val="right"/>
              <w:rPr>
                <w:rFonts w:ascii="Arial"/>
                <w:b/>
                <w:sz w:val="24"/>
              </w:rPr>
            </w:pPr>
            <w:r>
              <w:rPr>
                <w:rFonts w:ascii="Arial"/>
                <w:b/>
                <w:spacing w:val="-2"/>
                <w:sz w:val="24"/>
              </w:rPr>
              <w:t>134.000,00</w:t>
            </w:r>
          </w:p>
        </w:tc>
        <w:tc>
          <w:tcPr>
            <w:tcW w:w="2727" w:type="dxa"/>
          </w:tcPr>
          <w:p>
            <w:pPr>
              <w:pStyle w:val="TableParagraph"/>
              <w:spacing w:line="256" w:lineRule="exact"/>
              <w:ind w:right="96"/>
              <w:jc w:val="right"/>
              <w:rPr>
                <w:rFonts w:ascii="Microsoft Sans Serif"/>
                <w:sz w:val="24"/>
              </w:rPr>
            </w:pPr>
            <w:r>
              <w:rPr>
                <w:rFonts w:ascii="Microsoft Sans Serif"/>
                <w:spacing w:val="-2"/>
                <w:sz w:val="24"/>
              </w:rPr>
              <w:t>130.000,00</w:t>
            </w:r>
          </w:p>
        </w:tc>
      </w:tr>
      <w:tr>
        <w:trPr>
          <w:trHeight w:val="278" w:hRule="atLeast"/>
        </w:trPr>
        <w:tc>
          <w:tcPr>
            <w:tcW w:w="3598" w:type="dxa"/>
          </w:tcPr>
          <w:p>
            <w:pPr>
              <w:pStyle w:val="TableParagraph"/>
              <w:spacing w:line="259" w:lineRule="exact"/>
              <w:ind w:left="107"/>
              <w:rPr>
                <w:rFonts w:ascii="Arial"/>
                <w:b/>
                <w:sz w:val="24"/>
              </w:rPr>
            </w:pPr>
            <w:r>
              <w:rPr>
                <w:rFonts w:ascii="Arial"/>
                <w:b/>
                <w:sz w:val="24"/>
              </w:rPr>
              <w:t>UKUPNO</w:t>
            </w:r>
            <w:r>
              <w:rPr>
                <w:rFonts w:ascii="Arial"/>
                <w:b/>
                <w:spacing w:val="-3"/>
                <w:sz w:val="24"/>
              </w:rPr>
              <w:t> </w:t>
            </w:r>
            <w:r>
              <w:rPr>
                <w:rFonts w:ascii="Arial"/>
                <w:b/>
                <w:sz w:val="24"/>
              </w:rPr>
              <w:t>EUR-</w:t>
            </w:r>
            <w:r>
              <w:rPr>
                <w:rFonts w:ascii="Arial"/>
                <w:b/>
                <w:spacing w:val="-10"/>
                <w:sz w:val="24"/>
              </w:rPr>
              <w:t>i</w:t>
            </w:r>
          </w:p>
        </w:tc>
        <w:tc>
          <w:tcPr>
            <w:tcW w:w="2199" w:type="dxa"/>
          </w:tcPr>
          <w:p>
            <w:pPr>
              <w:pStyle w:val="TableParagraph"/>
              <w:spacing w:line="259" w:lineRule="exact"/>
              <w:ind w:right="96"/>
              <w:jc w:val="right"/>
              <w:rPr>
                <w:rFonts w:ascii="Arial"/>
                <w:b/>
                <w:sz w:val="24"/>
              </w:rPr>
            </w:pPr>
            <w:r>
              <w:rPr>
                <w:rFonts w:ascii="Arial"/>
                <w:b/>
                <w:spacing w:val="-2"/>
                <w:sz w:val="24"/>
              </w:rPr>
              <w:t>1.301.825,09</w:t>
            </w:r>
          </w:p>
        </w:tc>
        <w:tc>
          <w:tcPr>
            <w:tcW w:w="2727" w:type="dxa"/>
          </w:tcPr>
          <w:p>
            <w:pPr>
              <w:pStyle w:val="TableParagraph"/>
              <w:spacing w:line="259" w:lineRule="exact"/>
              <w:ind w:right="96"/>
              <w:jc w:val="right"/>
              <w:rPr>
                <w:rFonts w:ascii="Arial"/>
                <w:b/>
                <w:sz w:val="24"/>
              </w:rPr>
            </w:pPr>
            <w:r>
              <w:rPr>
                <w:rFonts w:ascii="Arial"/>
                <w:b/>
                <w:spacing w:val="-2"/>
                <w:sz w:val="24"/>
              </w:rPr>
              <w:t>1.266.500,00</w:t>
            </w:r>
          </w:p>
        </w:tc>
      </w:tr>
    </w:tbl>
    <w:p>
      <w:pPr>
        <w:pStyle w:val="BodyText"/>
        <w:spacing w:before="19"/>
        <w:rPr>
          <w:rFonts w:ascii="Arial"/>
          <w:b/>
        </w:rPr>
      </w:pPr>
    </w:p>
    <w:p>
      <w:pPr>
        <w:pStyle w:val="ListParagraph"/>
        <w:numPr>
          <w:ilvl w:val="0"/>
          <w:numId w:val="1"/>
        </w:numPr>
        <w:tabs>
          <w:tab w:pos="226" w:val="left" w:leader="none"/>
        </w:tabs>
        <w:spacing w:line="240" w:lineRule="auto" w:before="0" w:after="0"/>
        <w:ind w:left="226" w:right="716" w:hanging="226"/>
        <w:jc w:val="center"/>
        <w:rPr>
          <w:rFonts w:ascii="Arial"/>
          <w:b/>
          <w:sz w:val="22"/>
        </w:rPr>
      </w:pPr>
    </w:p>
    <w:p>
      <w:pPr>
        <w:pStyle w:val="BodyText"/>
        <w:spacing w:before="4"/>
        <w:rPr>
          <w:rFonts w:ascii="Arial"/>
          <w:b/>
        </w:rPr>
      </w:pPr>
    </w:p>
    <w:p>
      <w:pPr>
        <w:pStyle w:val="BodyText"/>
        <w:spacing w:line="244" w:lineRule="auto"/>
        <w:ind w:left="720" w:right="1435"/>
        <w:jc w:val="both"/>
        <w:rPr>
          <w:rFonts w:ascii="Microsoft Sans Serif" w:hAnsi="Microsoft Sans Serif"/>
        </w:rPr>
      </w:pPr>
      <w:r>
        <w:rPr>
          <w:rFonts w:ascii="Microsoft Sans Serif" w:hAnsi="Microsoft Sans Serif"/>
        </w:rPr>
        <w:t>Realizaciju iz ovog Programa i redoslijed korištenja sredstava Proračuna Općine Sveti Ilija određuje općinski načelnik, vodeći računa o priljevu sredstava u općinski proračun te drugim financijskim obvezama Općine Sveti Ilija. Općinski načelnik dužan je Općinskom vijeću Općine Sveti Ilija podnijeti Izvješće o izvršenju ovog programa istodobno s izvješćem o izvršenju proračuna Općine Sveti Ilija.</w:t>
      </w:r>
    </w:p>
    <w:p>
      <w:pPr>
        <w:pStyle w:val="ListParagraph"/>
        <w:numPr>
          <w:ilvl w:val="0"/>
          <w:numId w:val="1"/>
        </w:numPr>
        <w:tabs>
          <w:tab w:pos="325" w:val="left" w:leader="none"/>
        </w:tabs>
        <w:spacing w:line="240" w:lineRule="auto" w:before="267" w:after="0"/>
        <w:ind w:left="325" w:right="718" w:hanging="325"/>
        <w:jc w:val="center"/>
        <w:rPr>
          <w:b/>
          <w:sz w:val="22"/>
        </w:rPr>
      </w:pPr>
    </w:p>
    <w:p>
      <w:pPr>
        <w:pStyle w:val="BodyText"/>
        <w:spacing w:before="3"/>
        <w:rPr>
          <w:b/>
        </w:rPr>
      </w:pPr>
    </w:p>
    <w:p>
      <w:pPr>
        <w:pStyle w:val="BodyText"/>
        <w:spacing w:line="244" w:lineRule="auto"/>
        <w:ind w:left="720" w:right="1434"/>
        <w:jc w:val="both"/>
        <w:rPr>
          <w:rFonts w:ascii="Microsoft Sans Serif" w:hAnsi="Microsoft Sans Serif"/>
        </w:rPr>
      </w:pPr>
      <w:r>
        <w:rPr>
          <w:rFonts w:ascii="Microsoft Sans Serif" w:hAnsi="Microsoft Sans Serif"/>
        </w:rPr>
        <w:t>Izmjene i dopune Programa javnih potreba u društvenim djelatnostima Općine Sveti</w:t>
      </w:r>
      <w:r>
        <w:rPr>
          <w:rFonts w:ascii="Microsoft Sans Serif" w:hAnsi="Microsoft Sans Serif"/>
          <w:spacing w:val="29"/>
        </w:rPr>
        <w:t> </w:t>
      </w:r>
      <w:r>
        <w:rPr>
          <w:rFonts w:ascii="Microsoft Sans Serif" w:hAnsi="Microsoft Sans Serif"/>
        </w:rPr>
        <w:t>Ilija</w:t>
      </w:r>
      <w:r>
        <w:rPr>
          <w:rFonts w:ascii="Microsoft Sans Serif" w:hAnsi="Microsoft Sans Serif"/>
          <w:spacing w:val="29"/>
        </w:rPr>
        <w:t> </w:t>
      </w:r>
      <w:r>
        <w:rPr>
          <w:rFonts w:ascii="Microsoft Sans Serif" w:hAnsi="Microsoft Sans Serif"/>
        </w:rPr>
        <w:t>za</w:t>
      </w:r>
      <w:r>
        <w:rPr>
          <w:rFonts w:ascii="Microsoft Sans Serif" w:hAnsi="Microsoft Sans Serif"/>
          <w:spacing w:val="29"/>
        </w:rPr>
        <w:t> </w:t>
      </w:r>
      <w:r>
        <w:rPr>
          <w:rFonts w:ascii="Microsoft Sans Serif" w:hAnsi="Microsoft Sans Serif"/>
        </w:rPr>
        <w:t>2025.</w:t>
      </w:r>
      <w:r>
        <w:rPr>
          <w:rFonts w:ascii="Microsoft Sans Serif" w:hAnsi="Microsoft Sans Serif"/>
          <w:spacing w:val="29"/>
        </w:rPr>
        <w:t> </w:t>
      </w:r>
      <w:r>
        <w:rPr>
          <w:rFonts w:ascii="Microsoft Sans Serif" w:hAnsi="Microsoft Sans Serif"/>
        </w:rPr>
        <w:t>godinu</w:t>
      </w:r>
      <w:r>
        <w:rPr>
          <w:rFonts w:ascii="Microsoft Sans Serif" w:hAnsi="Microsoft Sans Serif"/>
          <w:spacing w:val="34"/>
        </w:rPr>
        <w:t> </w:t>
      </w:r>
      <w:r>
        <w:rPr>
          <w:rFonts w:ascii="Microsoft Sans Serif" w:hAnsi="Microsoft Sans Serif"/>
        </w:rPr>
        <w:t>stupaju</w:t>
      </w:r>
      <w:r>
        <w:rPr>
          <w:rFonts w:ascii="Microsoft Sans Serif" w:hAnsi="Microsoft Sans Serif"/>
          <w:spacing w:val="28"/>
        </w:rPr>
        <w:t> </w:t>
      </w:r>
      <w:r>
        <w:rPr>
          <w:rFonts w:ascii="Microsoft Sans Serif" w:hAnsi="Microsoft Sans Serif"/>
        </w:rPr>
        <w:t>na</w:t>
      </w:r>
      <w:r>
        <w:rPr>
          <w:rFonts w:ascii="Microsoft Sans Serif" w:hAnsi="Microsoft Sans Serif"/>
          <w:spacing w:val="29"/>
        </w:rPr>
        <w:t> </w:t>
      </w:r>
      <w:r>
        <w:rPr>
          <w:rFonts w:ascii="Microsoft Sans Serif" w:hAnsi="Microsoft Sans Serif"/>
        </w:rPr>
        <w:t>snagu</w:t>
      </w:r>
      <w:r>
        <w:rPr>
          <w:rFonts w:ascii="Microsoft Sans Serif" w:hAnsi="Microsoft Sans Serif"/>
          <w:spacing w:val="28"/>
        </w:rPr>
        <w:t> </w:t>
      </w:r>
      <w:r>
        <w:rPr>
          <w:rFonts w:ascii="Microsoft Sans Serif" w:hAnsi="Microsoft Sans Serif"/>
        </w:rPr>
        <w:t>osmog</w:t>
      </w:r>
      <w:r>
        <w:rPr>
          <w:rFonts w:ascii="Microsoft Sans Serif" w:hAnsi="Microsoft Sans Serif"/>
          <w:spacing w:val="28"/>
        </w:rPr>
        <w:t> </w:t>
      </w:r>
      <w:r>
        <w:rPr>
          <w:rFonts w:ascii="Microsoft Sans Serif" w:hAnsi="Microsoft Sans Serif"/>
        </w:rPr>
        <w:t>dana</w:t>
      </w:r>
      <w:r>
        <w:rPr>
          <w:rFonts w:ascii="Microsoft Sans Serif" w:hAnsi="Microsoft Sans Serif"/>
          <w:spacing w:val="28"/>
        </w:rPr>
        <w:t> </w:t>
      </w:r>
      <w:r>
        <w:rPr>
          <w:rFonts w:ascii="Microsoft Sans Serif" w:hAnsi="Microsoft Sans Serif"/>
        </w:rPr>
        <w:t>od</w:t>
      </w:r>
      <w:r>
        <w:rPr>
          <w:rFonts w:ascii="Microsoft Sans Serif" w:hAnsi="Microsoft Sans Serif"/>
          <w:spacing w:val="28"/>
        </w:rPr>
        <w:t> </w:t>
      </w:r>
      <w:r>
        <w:rPr>
          <w:rFonts w:ascii="Microsoft Sans Serif" w:hAnsi="Microsoft Sans Serif"/>
        </w:rPr>
        <w:t>dana</w:t>
      </w:r>
      <w:r>
        <w:rPr>
          <w:rFonts w:ascii="Microsoft Sans Serif" w:hAnsi="Microsoft Sans Serif"/>
          <w:spacing w:val="28"/>
        </w:rPr>
        <w:t> </w:t>
      </w:r>
      <w:r>
        <w:rPr>
          <w:rFonts w:ascii="Microsoft Sans Serif" w:hAnsi="Microsoft Sans Serif"/>
        </w:rPr>
        <w:t>objave</w:t>
      </w:r>
      <w:r>
        <w:rPr>
          <w:rFonts w:ascii="Microsoft Sans Serif" w:hAnsi="Microsoft Sans Serif"/>
          <w:spacing w:val="29"/>
        </w:rPr>
        <w:t> </w:t>
      </w:r>
      <w:r>
        <w:rPr>
          <w:rFonts w:ascii="Microsoft Sans Serif" w:hAnsi="Microsoft Sans Serif"/>
        </w:rPr>
        <w:t>u</w:t>
      </w:r>
    </w:p>
    <w:p>
      <w:pPr>
        <w:pStyle w:val="BodyText"/>
        <w:spacing w:line="269" w:lineRule="exact"/>
        <w:ind w:left="720"/>
        <w:jc w:val="both"/>
        <w:rPr>
          <w:rFonts w:ascii="Microsoft Sans Serif" w:hAnsi="Microsoft Sans Serif"/>
        </w:rPr>
      </w:pPr>
      <w:r>
        <w:rPr>
          <w:rFonts w:ascii="Microsoft Sans Serif" w:hAnsi="Microsoft Sans Serif"/>
        </w:rPr>
        <w:t>„Službenom</w:t>
      </w:r>
      <w:r>
        <w:rPr>
          <w:rFonts w:ascii="Microsoft Sans Serif" w:hAnsi="Microsoft Sans Serif"/>
          <w:spacing w:val="-14"/>
        </w:rPr>
        <w:t> </w:t>
      </w:r>
      <w:r>
        <w:rPr>
          <w:rFonts w:ascii="Microsoft Sans Serif" w:hAnsi="Microsoft Sans Serif"/>
        </w:rPr>
        <w:t>vjesniku</w:t>
      </w:r>
      <w:r>
        <w:rPr>
          <w:rFonts w:ascii="Microsoft Sans Serif" w:hAnsi="Microsoft Sans Serif"/>
          <w:spacing w:val="-13"/>
        </w:rPr>
        <w:t> </w:t>
      </w:r>
      <w:r>
        <w:rPr>
          <w:rFonts w:ascii="Microsoft Sans Serif" w:hAnsi="Microsoft Sans Serif"/>
        </w:rPr>
        <w:t>Varaždinske</w:t>
      </w:r>
      <w:r>
        <w:rPr>
          <w:rFonts w:ascii="Microsoft Sans Serif" w:hAnsi="Microsoft Sans Serif"/>
          <w:spacing w:val="-11"/>
        </w:rPr>
        <w:t> </w:t>
      </w:r>
      <w:r>
        <w:rPr>
          <w:rFonts w:ascii="Microsoft Sans Serif" w:hAnsi="Microsoft Sans Serif"/>
          <w:spacing w:val="-2"/>
        </w:rPr>
        <w:t>županije“.</w:t>
      </w:r>
    </w:p>
    <w:p>
      <w:pPr>
        <w:pStyle w:val="BodyText"/>
        <w:rPr>
          <w:rFonts w:ascii="Microsoft Sans Serif"/>
        </w:rPr>
      </w:pPr>
    </w:p>
    <w:p>
      <w:pPr>
        <w:pStyle w:val="BodyText"/>
        <w:rPr>
          <w:rFonts w:ascii="Microsoft Sans Serif"/>
        </w:rPr>
      </w:pPr>
    </w:p>
    <w:p>
      <w:pPr>
        <w:pStyle w:val="BodyText"/>
        <w:spacing w:before="15"/>
        <w:rPr>
          <w:rFonts w:ascii="Microsoft Sans Serif"/>
        </w:rPr>
      </w:pPr>
    </w:p>
    <w:p>
      <w:pPr>
        <w:pStyle w:val="Heading3"/>
        <w:spacing w:line="274" w:lineRule="exact"/>
        <w:ind w:left="0" w:right="1594"/>
        <w:jc w:val="right"/>
      </w:pPr>
      <w:r>
        <w:rPr/>
        <w:t>Predsjednik</w:t>
      </w:r>
      <w:r>
        <w:rPr>
          <w:spacing w:val="-5"/>
        </w:rPr>
        <w:t> </w:t>
      </w:r>
      <w:r>
        <w:rPr/>
        <w:t>Općinskog</w:t>
      </w:r>
      <w:r>
        <w:rPr>
          <w:spacing w:val="-7"/>
        </w:rPr>
        <w:t> </w:t>
      </w:r>
      <w:r>
        <w:rPr>
          <w:spacing w:val="-2"/>
        </w:rPr>
        <w:t>vijeća</w:t>
      </w:r>
    </w:p>
    <w:p>
      <w:pPr>
        <w:pStyle w:val="BodyText"/>
        <w:spacing w:line="274" w:lineRule="exact"/>
        <w:ind w:right="1676"/>
        <w:jc w:val="right"/>
      </w:pPr>
      <w:r>
        <w:rPr/>
        <w:t>Zdravko</w:t>
      </w:r>
      <w:r>
        <w:rPr>
          <w:spacing w:val="-2"/>
        </w:rPr>
        <w:t> </w:t>
      </w:r>
      <w:r>
        <w:rPr/>
        <w:t>Ostroški,</w:t>
      </w:r>
      <w:r>
        <w:rPr>
          <w:spacing w:val="-1"/>
        </w:rPr>
        <w:t> </w:t>
      </w:r>
      <w:r>
        <w:rPr>
          <w:spacing w:val="-2"/>
        </w:rPr>
        <w:t>dipl.ing.</w:t>
      </w:r>
    </w:p>
    <w:p>
      <w:pPr>
        <w:pStyle w:val="BodyText"/>
        <w:spacing w:after="0" w:line="274" w:lineRule="exact"/>
        <w:jc w:val="right"/>
        <w:sectPr>
          <w:pgSz w:w="11910" w:h="16840"/>
          <w:pgMar w:header="0" w:footer="1067" w:top="1680" w:bottom="1260" w:left="1080" w:right="360"/>
        </w:sectPr>
      </w:pPr>
    </w:p>
    <w:p>
      <w:pPr>
        <w:pStyle w:val="BodyText"/>
        <w:ind w:left="1476"/>
        <w:rPr>
          <w:sz w:val="20"/>
        </w:rPr>
      </w:pPr>
      <w:r>
        <w:rPr>
          <w:sz w:val="20"/>
        </w:rPr>
        <w:drawing>
          <wp:inline distT="0" distB="0" distL="0" distR="0">
            <wp:extent cx="455375" cy="576072"/>
            <wp:effectExtent l="0" t="0" r="0" b="0"/>
            <wp:docPr id="226" name="Image 226"/>
            <wp:cNvGraphicFramePr>
              <a:graphicFrameLocks/>
            </wp:cNvGraphicFramePr>
            <a:graphic>
              <a:graphicData uri="http://schemas.openxmlformats.org/drawingml/2006/picture">
                <pic:pic>
                  <pic:nvPicPr>
                    <pic:cNvPr id="226" name="Image 226"/>
                    <pic:cNvPicPr/>
                  </pic:nvPicPr>
                  <pic:blipFill>
                    <a:blip r:embed="rId14" cstate="print"/>
                    <a:stretch>
                      <a:fillRect/>
                    </a:stretch>
                  </pic:blipFill>
                  <pic:spPr>
                    <a:xfrm>
                      <a:off x="0" y="0"/>
                      <a:ext cx="455375" cy="576072"/>
                    </a:xfrm>
                    <a:prstGeom prst="rect">
                      <a:avLst/>
                    </a:prstGeom>
                  </pic:spPr>
                </pic:pic>
              </a:graphicData>
            </a:graphic>
          </wp:inline>
        </w:drawing>
      </w:r>
      <w:r>
        <w:rPr>
          <w:sz w:val="20"/>
        </w:rPr>
      </w:r>
    </w:p>
    <w:p>
      <w:pPr>
        <w:pStyle w:val="Heading2"/>
        <w:spacing w:before="26"/>
        <w:ind w:right="7007" w:hanging="94"/>
      </w:pPr>
      <w:r>
        <w:rPr/>
        <w:t>REPUBLIKA HRVATSKA VARAŽDINSKA</w:t>
      </w:r>
      <w:r>
        <w:rPr>
          <w:spacing w:val="-15"/>
        </w:rPr>
        <w:t> </w:t>
      </w:r>
      <w:r>
        <w:rPr/>
        <w:t>ŽUPANIJA OPĆINA SVETI ILIJA OPĆINSKO VIJEĆE</w:t>
      </w:r>
    </w:p>
    <w:p>
      <w:pPr>
        <w:pStyle w:val="BodyText"/>
        <w:spacing w:before="271"/>
        <w:ind w:left="336" w:right="7322"/>
      </w:pPr>
      <w:r>
        <w:rPr/>
        <w:t>KLASA: 400-06/24-03/01 URBROJ:</w:t>
      </w:r>
      <w:r>
        <w:rPr>
          <w:spacing w:val="-15"/>
        </w:rPr>
        <w:t> </w:t>
      </w:r>
      <w:r>
        <w:rPr/>
        <w:t>2186-08-03-25-</w:t>
      </w:r>
      <w:r>
        <w:rPr/>
        <w:t>05</w:t>
      </w:r>
    </w:p>
    <w:p>
      <w:pPr>
        <w:pStyle w:val="BodyText"/>
        <w:ind w:left="336"/>
      </w:pPr>
      <w:r>
        <w:rPr/>
        <w:t>Sveti</w:t>
      </w:r>
      <w:r>
        <w:rPr>
          <w:spacing w:val="-1"/>
        </w:rPr>
        <w:t> </w:t>
      </w:r>
      <w:r>
        <w:rPr/>
        <w:t>Ilija,</w:t>
      </w:r>
      <w:r>
        <w:rPr>
          <w:spacing w:val="-3"/>
        </w:rPr>
        <w:t> </w:t>
      </w:r>
      <w:r>
        <w:rPr/>
        <w:t>10.</w:t>
      </w:r>
      <w:r>
        <w:rPr>
          <w:spacing w:val="-1"/>
        </w:rPr>
        <w:t> </w:t>
      </w:r>
      <w:r>
        <w:rPr/>
        <w:t>prosinca 2025. </w:t>
      </w:r>
      <w:r>
        <w:rPr>
          <w:spacing w:val="-2"/>
        </w:rPr>
        <w:t>godine</w:t>
      </w:r>
    </w:p>
    <w:p>
      <w:pPr>
        <w:pStyle w:val="BodyText"/>
      </w:pPr>
    </w:p>
    <w:p>
      <w:pPr>
        <w:pStyle w:val="BodyText"/>
      </w:pPr>
    </w:p>
    <w:p>
      <w:pPr>
        <w:pStyle w:val="BodyText"/>
        <w:ind w:left="336" w:right="911" w:firstLine="720"/>
        <w:jc w:val="both"/>
      </w:pPr>
      <w:r>
        <w:rPr/>
        <w:t>Na temelju članka 67. Zakona o komunalnom gospodarstvu («Narodne novine» broj 68/18, 110/18 i 32/20) i</w:t>
      </w:r>
      <w:r>
        <w:rPr>
          <w:spacing w:val="40"/>
        </w:rPr>
        <w:t> </w:t>
      </w:r>
      <w:r>
        <w:rPr/>
        <w:t>članka 30. Statuta Općine Sveti Ilija («Službeni vjesnik Varaždinske županije», broj 05/18, 36/20 i 33/21), Općinsko vijeće Općine Sveti Ilija na 05. sjednici održanoj dana 10.12.2025. godine donosi</w:t>
      </w:r>
    </w:p>
    <w:p>
      <w:pPr>
        <w:pStyle w:val="BodyText"/>
        <w:spacing w:before="5"/>
      </w:pPr>
    </w:p>
    <w:p>
      <w:pPr>
        <w:pStyle w:val="Heading2"/>
        <w:ind w:left="0" w:right="577"/>
      </w:pPr>
      <w:r>
        <w:rPr/>
        <w:t>IZMJENE</w:t>
      </w:r>
      <w:r>
        <w:rPr>
          <w:spacing w:val="-1"/>
        </w:rPr>
        <w:t> </w:t>
      </w:r>
      <w:r>
        <w:rPr/>
        <w:t>I</w:t>
      </w:r>
      <w:r>
        <w:rPr>
          <w:spacing w:val="-1"/>
        </w:rPr>
        <w:t> </w:t>
      </w:r>
      <w:r>
        <w:rPr/>
        <w:t>DOPUNE</w:t>
      </w:r>
      <w:r>
        <w:rPr>
          <w:spacing w:val="1"/>
        </w:rPr>
        <w:t> </w:t>
      </w:r>
      <w:r>
        <w:rPr>
          <w:spacing w:val="-2"/>
        </w:rPr>
        <w:t>PROGRAMA</w:t>
      </w:r>
    </w:p>
    <w:p>
      <w:pPr>
        <w:pStyle w:val="Heading3"/>
        <w:spacing w:line="480" w:lineRule="auto"/>
        <w:ind w:left="4449" w:right="1737" w:hanging="3286"/>
        <w:jc w:val="both"/>
      </w:pPr>
      <w:r>
        <w:rPr/>
        <w:t>održavanja</w:t>
      </w:r>
      <w:r>
        <w:rPr>
          <w:spacing w:val="-3"/>
        </w:rPr>
        <w:t> </w:t>
      </w:r>
      <w:r>
        <w:rPr/>
        <w:t>komunalne</w:t>
      </w:r>
      <w:r>
        <w:rPr>
          <w:spacing w:val="-3"/>
        </w:rPr>
        <w:t> </w:t>
      </w:r>
      <w:r>
        <w:rPr/>
        <w:t>infrastrukture</w:t>
      </w:r>
      <w:r>
        <w:rPr>
          <w:spacing w:val="-6"/>
        </w:rPr>
        <w:t> </w:t>
      </w:r>
      <w:r>
        <w:rPr/>
        <w:t>u</w:t>
      </w:r>
      <w:r>
        <w:rPr>
          <w:spacing w:val="-1"/>
        </w:rPr>
        <w:t> </w:t>
      </w:r>
      <w:r>
        <w:rPr/>
        <w:t>Općini</w:t>
      </w:r>
      <w:r>
        <w:rPr>
          <w:spacing w:val="-5"/>
        </w:rPr>
        <w:t> </w:t>
      </w:r>
      <w:r>
        <w:rPr/>
        <w:t>Sveti</w:t>
      </w:r>
      <w:r>
        <w:rPr>
          <w:spacing w:val="-3"/>
        </w:rPr>
        <w:t> </w:t>
      </w:r>
      <w:r>
        <w:rPr/>
        <w:t>Ilija</w:t>
      </w:r>
      <w:r>
        <w:rPr>
          <w:spacing w:val="-6"/>
        </w:rPr>
        <w:t> </w:t>
      </w:r>
      <w:r>
        <w:rPr/>
        <w:t>za</w:t>
      </w:r>
      <w:r>
        <w:rPr>
          <w:spacing w:val="-3"/>
        </w:rPr>
        <w:t> </w:t>
      </w:r>
      <w:r>
        <w:rPr/>
        <w:t>2025.</w:t>
      </w:r>
      <w:r>
        <w:rPr>
          <w:spacing w:val="-3"/>
        </w:rPr>
        <w:t> </w:t>
      </w:r>
      <w:r>
        <w:rPr/>
        <w:t>godinu Članak 1.</w:t>
      </w:r>
    </w:p>
    <w:p>
      <w:pPr>
        <w:pStyle w:val="BodyText"/>
        <w:ind w:left="336" w:right="912"/>
        <w:jc w:val="both"/>
      </w:pPr>
      <w:r>
        <w:rPr/>
        <w:t>Programom održavanja komunalne infrastrukture u 2025.g. na području Općine</w:t>
      </w:r>
      <w:r>
        <w:rPr>
          <w:spacing w:val="40"/>
        </w:rPr>
        <w:t> </w:t>
      </w:r>
      <w:r>
        <w:rPr/>
        <w:t>Sveti Ilija, a u skladu sa predvidivim sredstvima i izvorima financiranja, određuju se poslovi i radovi na održavanju objekata i uređaja komunalne infrastrukture, koji se podrazumijevaju pod obavljanjem komunalnih djelatnosti.</w:t>
      </w:r>
    </w:p>
    <w:p>
      <w:pPr>
        <w:pStyle w:val="BodyText"/>
      </w:pPr>
    </w:p>
    <w:p>
      <w:pPr>
        <w:pStyle w:val="Heading3"/>
        <w:spacing w:before="1"/>
        <w:ind w:left="0" w:right="575"/>
      </w:pPr>
      <w:r>
        <w:rPr/>
        <w:t>Članak</w:t>
      </w:r>
      <w:r>
        <w:rPr>
          <w:spacing w:val="2"/>
        </w:rPr>
        <w:t> </w:t>
      </w:r>
      <w:r>
        <w:rPr>
          <w:spacing w:val="-5"/>
        </w:rPr>
        <w:t>2.</w:t>
      </w:r>
    </w:p>
    <w:p>
      <w:pPr>
        <w:pStyle w:val="BodyText"/>
        <w:spacing w:before="271"/>
        <w:ind w:left="336"/>
      </w:pPr>
      <w:r>
        <w:rPr/>
        <w:t>Komunalne</w:t>
      </w:r>
      <w:r>
        <w:rPr>
          <w:spacing w:val="-6"/>
        </w:rPr>
        <w:t> </w:t>
      </w:r>
      <w:r>
        <w:rPr/>
        <w:t>djelatnosti kojima se</w:t>
      </w:r>
      <w:r>
        <w:rPr>
          <w:spacing w:val="-1"/>
        </w:rPr>
        <w:t> </w:t>
      </w:r>
      <w:r>
        <w:rPr/>
        <w:t>osigurava održavanje</w:t>
      </w:r>
      <w:r>
        <w:rPr>
          <w:spacing w:val="1"/>
        </w:rPr>
        <w:t> </w:t>
      </w:r>
      <w:r>
        <w:rPr/>
        <w:t>komunalne</w:t>
      </w:r>
      <w:r>
        <w:rPr>
          <w:spacing w:val="-1"/>
        </w:rPr>
        <w:t> </w:t>
      </w:r>
      <w:r>
        <w:rPr/>
        <w:t>infrastrukture</w:t>
      </w:r>
      <w:r>
        <w:rPr>
          <w:spacing w:val="-3"/>
        </w:rPr>
        <w:t> </w:t>
      </w:r>
      <w:r>
        <w:rPr/>
        <w:t>su </w:t>
      </w:r>
      <w:r>
        <w:rPr>
          <w:spacing w:val="-2"/>
        </w:rPr>
        <w:t>sljedeće:</w:t>
      </w:r>
    </w:p>
    <w:p>
      <w:pPr>
        <w:pStyle w:val="BodyText"/>
      </w:pPr>
    </w:p>
    <w:p>
      <w:pPr>
        <w:pStyle w:val="ListParagraph"/>
        <w:numPr>
          <w:ilvl w:val="0"/>
          <w:numId w:val="21"/>
        </w:numPr>
        <w:tabs>
          <w:tab w:pos="837" w:val="left" w:leader="none"/>
        </w:tabs>
        <w:spacing w:line="240" w:lineRule="auto" w:before="0" w:after="0"/>
        <w:ind w:left="837" w:right="0" w:hanging="360"/>
        <w:jc w:val="left"/>
        <w:rPr>
          <w:sz w:val="24"/>
        </w:rPr>
      </w:pPr>
      <w:r>
        <w:rPr>
          <w:sz w:val="24"/>
        </w:rPr>
        <w:t>ODRŽAVANJE</w:t>
      </w:r>
      <w:r>
        <w:rPr>
          <w:spacing w:val="-3"/>
          <w:sz w:val="24"/>
        </w:rPr>
        <w:t> </w:t>
      </w:r>
      <w:r>
        <w:rPr>
          <w:sz w:val="24"/>
        </w:rPr>
        <w:t>NERAZVRSTANIH</w:t>
      </w:r>
      <w:r>
        <w:rPr>
          <w:spacing w:val="-2"/>
          <w:sz w:val="24"/>
        </w:rPr>
        <w:t> CESTA</w:t>
      </w:r>
    </w:p>
    <w:p>
      <w:pPr>
        <w:pStyle w:val="BodyText"/>
      </w:pPr>
    </w:p>
    <w:p>
      <w:pPr>
        <w:pStyle w:val="BodyText"/>
        <w:ind w:left="336" w:right="911"/>
        <w:jc w:val="both"/>
      </w:pPr>
      <w:r>
        <w:rPr/>
        <w:t>Pod održavanjem nerazvrstanih cesta podrazumijeva se skup mjera i radnji koje se obavljaju tijekom</w:t>
      </w:r>
      <w:r>
        <w:rPr>
          <w:spacing w:val="-1"/>
        </w:rPr>
        <w:t> </w:t>
      </w:r>
      <w:r>
        <w:rPr/>
        <w:t>cijele</w:t>
      </w:r>
      <w:r>
        <w:rPr>
          <w:spacing w:val="-1"/>
        </w:rPr>
        <w:t> </w:t>
      </w:r>
      <w:r>
        <w:rPr/>
        <w:t>godine</w:t>
      </w:r>
      <w:r>
        <w:rPr>
          <w:spacing w:val="-2"/>
        </w:rPr>
        <w:t> </w:t>
      </w:r>
      <w:r>
        <w:rPr/>
        <w:t>na nerazvrstanim</w:t>
      </w:r>
      <w:r>
        <w:rPr>
          <w:spacing w:val="-1"/>
        </w:rPr>
        <w:t> </w:t>
      </w:r>
      <w:r>
        <w:rPr/>
        <w:t>cestama,</w:t>
      </w:r>
      <w:r>
        <w:rPr>
          <w:spacing w:val="-1"/>
        </w:rPr>
        <w:t> </w:t>
      </w:r>
      <w:r>
        <w:rPr/>
        <w:t>uključujući</w:t>
      </w:r>
      <w:r>
        <w:rPr>
          <w:spacing w:val="40"/>
        </w:rPr>
        <w:t> </w:t>
      </w:r>
      <w:r>
        <w:rPr/>
        <w:t>i</w:t>
      </w:r>
      <w:r>
        <w:rPr>
          <w:spacing w:val="-1"/>
        </w:rPr>
        <w:t> </w:t>
      </w:r>
      <w:r>
        <w:rPr/>
        <w:t>svu</w:t>
      </w:r>
      <w:r>
        <w:rPr>
          <w:spacing w:val="-1"/>
        </w:rPr>
        <w:t> </w:t>
      </w:r>
      <w:r>
        <w:rPr/>
        <w:t>opremu,</w:t>
      </w:r>
      <w:r>
        <w:rPr>
          <w:spacing w:val="-1"/>
        </w:rPr>
        <w:t> </w:t>
      </w:r>
      <w:r>
        <w:rPr/>
        <w:t>uređaje</w:t>
      </w:r>
      <w:r>
        <w:rPr>
          <w:spacing w:val="-1"/>
        </w:rPr>
        <w:t> </w:t>
      </w:r>
      <w:r>
        <w:rPr/>
        <w:t>i</w:t>
      </w:r>
      <w:r>
        <w:rPr>
          <w:spacing w:val="-1"/>
        </w:rPr>
        <w:t> </w:t>
      </w:r>
      <w:r>
        <w:rPr/>
        <w:t>instalacije, sa svrhom održavanja prohodnosti i tehničke ispravnosti cesta i prometne sigurnosti na njima (redovito održavanje), kao i mjestimičnog poboljšanja elemenata cesta, osiguravanja sigurnosti</w:t>
      </w:r>
      <w:r>
        <w:rPr>
          <w:spacing w:val="40"/>
        </w:rPr>
        <w:t> </w:t>
      </w:r>
      <w:r>
        <w:rPr/>
        <w:t>i trajnosti ceste i cestovnih objekata i povećanja sigurnosti prometa (izvanredno održavanje), a</w:t>
      </w:r>
      <w:r>
        <w:rPr>
          <w:spacing w:val="40"/>
        </w:rPr>
        <w:t> </w:t>
      </w:r>
      <w:r>
        <w:rPr/>
        <w:t>u skladu s propisima kojima je uređeno održavanje cesta.</w:t>
      </w:r>
    </w:p>
    <w:p>
      <w:pPr>
        <w:pStyle w:val="BodyText"/>
      </w:pPr>
    </w:p>
    <w:p>
      <w:pPr>
        <w:pStyle w:val="ListParagraph"/>
        <w:numPr>
          <w:ilvl w:val="0"/>
          <w:numId w:val="21"/>
        </w:numPr>
        <w:tabs>
          <w:tab w:pos="837" w:val="left" w:leader="none"/>
        </w:tabs>
        <w:spacing w:line="240" w:lineRule="auto" w:before="0" w:after="0"/>
        <w:ind w:left="837" w:right="1578" w:hanging="360"/>
        <w:jc w:val="left"/>
        <w:rPr>
          <w:sz w:val="24"/>
        </w:rPr>
      </w:pPr>
      <w:r>
        <w:rPr>
          <w:sz w:val="24"/>
        </w:rPr>
        <w:t>ODRŽAVANJE</w:t>
      </w:r>
      <w:r>
        <w:rPr>
          <w:spacing w:val="-4"/>
          <w:sz w:val="24"/>
        </w:rPr>
        <w:t> </w:t>
      </w:r>
      <w:r>
        <w:rPr>
          <w:sz w:val="24"/>
        </w:rPr>
        <w:t>JAVNIH</w:t>
      </w:r>
      <w:r>
        <w:rPr>
          <w:spacing w:val="-4"/>
          <w:sz w:val="24"/>
        </w:rPr>
        <w:t> </w:t>
      </w:r>
      <w:r>
        <w:rPr>
          <w:sz w:val="24"/>
        </w:rPr>
        <w:t>POVRŠINA</w:t>
      </w:r>
      <w:r>
        <w:rPr>
          <w:spacing w:val="-4"/>
          <w:sz w:val="24"/>
        </w:rPr>
        <w:t> </w:t>
      </w:r>
      <w:r>
        <w:rPr>
          <w:sz w:val="24"/>
        </w:rPr>
        <w:t>NA</w:t>
      </w:r>
      <w:r>
        <w:rPr>
          <w:spacing w:val="-4"/>
          <w:sz w:val="24"/>
        </w:rPr>
        <w:t> </w:t>
      </w:r>
      <w:r>
        <w:rPr>
          <w:sz w:val="24"/>
        </w:rPr>
        <w:t>KOJIMA</w:t>
      </w:r>
      <w:r>
        <w:rPr>
          <w:spacing w:val="-7"/>
          <w:sz w:val="24"/>
        </w:rPr>
        <w:t> </w:t>
      </w:r>
      <w:r>
        <w:rPr>
          <w:sz w:val="24"/>
        </w:rPr>
        <w:t>NIJE</w:t>
      </w:r>
      <w:r>
        <w:rPr>
          <w:spacing w:val="-4"/>
          <w:sz w:val="24"/>
        </w:rPr>
        <w:t> </w:t>
      </w:r>
      <w:r>
        <w:rPr>
          <w:sz w:val="24"/>
        </w:rPr>
        <w:t>DOPUŠTEN</w:t>
      </w:r>
      <w:r>
        <w:rPr>
          <w:spacing w:val="-7"/>
          <w:sz w:val="24"/>
        </w:rPr>
        <w:t> </w:t>
      </w:r>
      <w:r>
        <w:rPr>
          <w:sz w:val="24"/>
        </w:rPr>
        <w:t>PROMET MOTORNIH VOZILA</w:t>
      </w:r>
    </w:p>
    <w:p>
      <w:pPr>
        <w:pStyle w:val="BodyText"/>
      </w:pPr>
    </w:p>
    <w:p>
      <w:pPr>
        <w:pStyle w:val="BodyText"/>
        <w:ind w:left="336" w:right="911"/>
        <w:jc w:val="both"/>
      </w:pPr>
      <w:r>
        <w:rPr/>
        <w:t>Pod održavanjem javnih površina na kojima nije dopušten promet motornih </w:t>
      </w:r>
      <w:r>
        <w:rPr/>
        <w:t>vozila podrazumijeva se održavanje i popravci tih površina kojima se osigurava njihova funkcionalna </w:t>
      </w:r>
      <w:r>
        <w:rPr>
          <w:spacing w:val="-2"/>
        </w:rPr>
        <w:t>ispravnost.</w:t>
      </w:r>
    </w:p>
    <w:p>
      <w:pPr>
        <w:pStyle w:val="BodyText"/>
        <w:spacing w:after="0"/>
        <w:jc w:val="both"/>
        <w:sectPr>
          <w:footerReference w:type="default" r:id="rId13"/>
          <w:pgSz w:w="11910" w:h="16840"/>
          <w:pgMar w:header="0" w:footer="1058" w:top="1420" w:bottom="1240" w:left="1080" w:right="360"/>
          <w:pgNumType w:start="1"/>
        </w:sectPr>
      </w:pPr>
    </w:p>
    <w:p>
      <w:pPr>
        <w:pStyle w:val="ListParagraph"/>
        <w:numPr>
          <w:ilvl w:val="0"/>
          <w:numId w:val="21"/>
        </w:numPr>
        <w:tabs>
          <w:tab w:pos="837" w:val="left" w:leader="none"/>
        </w:tabs>
        <w:spacing w:line="240" w:lineRule="auto" w:before="69" w:after="0"/>
        <w:ind w:left="837" w:right="0" w:hanging="360"/>
        <w:jc w:val="left"/>
        <w:rPr>
          <w:sz w:val="24"/>
        </w:rPr>
      </w:pPr>
      <w:r>
        <w:rPr>
          <w:sz w:val="24"/>
        </w:rPr>
        <w:t>ODRŽAVANJE</w:t>
      </w:r>
      <w:r>
        <w:rPr>
          <w:spacing w:val="-4"/>
          <w:sz w:val="24"/>
        </w:rPr>
        <w:t> </w:t>
      </w:r>
      <w:r>
        <w:rPr>
          <w:sz w:val="24"/>
        </w:rPr>
        <w:t>JAVNIH</w:t>
      </w:r>
      <w:r>
        <w:rPr>
          <w:spacing w:val="-3"/>
          <w:sz w:val="24"/>
        </w:rPr>
        <w:t> </w:t>
      </w:r>
      <w:r>
        <w:rPr>
          <w:sz w:val="24"/>
        </w:rPr>
        <w:t>ZELENIH</w:t>
      </w:r>
      <w:r>
        <w:rPr>
          <w:spacing w:val="-5"/>
          <w:sz w:val="24"/>
        </w:rPr>
        <w:t> </w:t>
      </w:r>
      <w:r>
        <w:rPr>
          <w:spacing w:val="-2"/>
          <w:sz w:val="24"/>
        </w:rPr>
        <w:t>POVRŠINA</w:t>
      </w:r>
    </w:p>
    <w:p>
      <w:pPr>
        <w:pStyle w:val="BodyText"/>
      </w:pPr>
    </w:p>
    <w:p>
      <w:pPr>
        <w:pStyle w:val="BodyText"/>
        <w:ind w:left="336" w:right="907"/>
        <w:jc w:val="both"/>
      </w:pPr>
      <w:r>
        <w:rPr/>
        <w:t>Pod održavanjem javnih zelenih površina podrazumijeva se košnja, obrezivanje i sakupljanje biološkog</w:t>
      </w:r>
      <w:r>
        <w:rPr>
          <w:spacing w:val="-2"/>
        </w:rPr>
        <w:t> </w:t>
      </w:r>
      <w:r>
        <w:rPr/>
        <w:t>otpada s javnih zelenih površina, obnova, održavanje i njega drveća, ukrasnog</w:t>
      </w:r>
      <w:r>
        <w:rPr>
          <w:spacing w:val="-2"/>
        </w:rPr>
        <w:t> </w:t>
      </w:r>
      <w:r>
        <w:rPr/>
        <w:t>grmlja i drugog bilja, popločenih i nasipanih površina u parkovima, opreme na dječjim igralištima, fitosanitarna zaštita bilja i biljnog materijala za potrebe održavanja i drugi poslovi potrebni za održavanje tih površina.</w:t>
      </w:r>
    </w:p>
    <w:p>
      <w:pPr>
        <w:pStyle w:val="BodyText"/>
      </w:pPr>
    </w:p>
    <w:p>
      <w:pPr>
        <w:pStyle w:val="ListParagraph"/>
        <w:numPr>
          <w:ilvl w:val="0"/>
          <w:numId w:val="21"/>
        </w:numPr>
        <w:tabs>
          <w:tab w:pos="837" w:val="left" w:leader="none"/>
        </w:tabs>
        <w:spacing w:line="240" w:lineRule="auto" w:before="0" w:after="0"/>
        <w:ind w:left="837" w:right="0" w:hanging="360"/>
        <w:jc w:val="left"/>
        <w:rPr>
          <w:sz w:val="24"/>
        </w:rPr>
      </w:pPr>
      <w:r>
        <w:rPr>
          <w:sz w:val="24"/>
        </w:rPr>
        <w:t>ODRŽAVANJE</w:t>
      </w:r>
      <w:r>
        <w:rPr>
          <w:spacing w:val="-4"/>
          <w:sz w:val="24"/>
        </w:rPr>
        <w:t> </w:t>
      </w:r>
      <w:r>
        <w:rPr>
          <w:sz w:val="24"/>
        </w:rPr>
        <w:t>GRAĐEVINA</w:t>
      </w:r>
      <w:r>
        <w:rPr>
          <w:spacing w:val="1"/>
          <w:sz w:val="24"/>
        </w:rPr>
        <w:t> </w:t>
      </w:r>
      <w:r>
        <w:rPr>
          <w:sz w:val="24"/>
        </w:rPr>
        <w:t>I</w:t>
      </w:r>
      <w:r>
        <w:rPr>
          <w:spacing w:val="-2"/>
          <w:sz w:val="24"/>
        </w:rPr>
        <w:t> </w:t>
      </w:r>
      <w:r>
        <w:rPr>
          <w:sz w:val="24"/>
        </w:rPr>
        <w:t>UREĐAJA</w:t>
      </w:r>
      <w:r>
        <w:rPr>
          <w:spacing w:val="-1"/>
          <w:sz w:val="24"/>
        </w:rPr>
        <w:t> </w:t>
      </w:r>
      <w:r>
        <w:rPr>
          <w:sz w:val="24"/>
        </w:rPr>
        <w:t>JAVNE</w:t>
      </w:r>
      <w:r>
        <w:rPr>
          <w:spacing w:val="-4"/>
          <w:sz w:val="24"/>
        </w:rPr>
        <w:t> </w:t>
      </w:r>
      <w:r>
        <w:rPr>
          <w:spacing w:val="-2"/>
          <w:sz w:val="24"/>
        </w:rPr>
        <w:t>NAMJENE</w:t>
      </w:r>
    </w:p>
    <w:p>
      <w:pPr>
        <w:pStyle w:val="BodyText"/>
      </w:pPr>
    </w:p>
    <w:p>
      <w:pPr>
        <w:pStyle w:val="BodyText"/>
        <w:ind w:left="336" w:right="915"/>
        <w:jc w:val="both"/>
      </w:pPr>
      <w:r>
        <w:rPr/>
        <w:t>Pod održavanjem građevina i uređaja javne namjene podrazumijeva se održavanje, popravci i čišćenje tih građevina, uređaja i predmeta.</w:t>
      </w:r>
    </w:p>
    <w:p>
      <w:pPr>
        <w:pStyle w:val="BodyText"/>
      </w:pPr>
    </w:p>
    <w:p>
      <w:pPr>
        <w:pStyle w:val="ListParagraph"/>
        <w:numPr>
          <w:ilvl w:val="0"/>
          <w:numId w:val="21"/>
        </w:numPr>
        <w:tabs>
          <w:tab w:pos="837" w:val="left" w:leader="none"/>
        </w:tabs>
        <w:spacing w:line="240" w:lineRule="auto" w:before="1" w:after="0"/>
        <w:ind w:left="837" w:right="0" w:hanging="360"/>
        <w:jc w:val="left"/>
        <w:rPr>
          <w:sz w:val="24"/>
        </w:rPr>
      </w:pPr>
      <w:r>
        <w:rPr>
          <w:sz w:val="24"/>
        </w:rPr>
        <w:t>ODRŽAVANJE</w:t>
      </w:r>
      <w:r>
        <w:rPr>
          <w:spacing w:val="-4"/>
          <w:sz w:val="24"/>
        </w:rPr>
        <w:t> </w:t>
      </w:r>
      <w:r>
        <w:rPr>
          <w:sz w:val="24"/>
        </w:rPr>
        <w:t>GROBLJA I</w:t>
      </w:r>
      <w:r>
        <w:rPr>
          <w:spacing w:val="-5"/>
          <w:sz w:val="24"/>
        </w:rPr>
        <w:t> </w:t>
      </w:r>
      <w:r>
        <w:rPr>
          <w:sz w:val="24"/>
        </w:rPr>
        <w:t>KREMATORIJA UNUTAR</w:t>
      </w:r>
      <w:r>
        <w:rPr>
          <w:spacing w:val="-1"/>
          <w:sz w:val="24"/>
        </w:rPr>
        <w:t> </w:t>
      </w:r>
      <w:r>
        <w:rPr>
          <w:spacing w:val="-2"/>
          <w:sz w:val="24"/>
        </w:rPr>
        <w:t>GROBLJA</w:t>
      </w:r>
    </w:p>
    <w:p>
      <w:pPr>
        <w:pStyle w:val="BodyText"/>
        <w:spacing w:before="276"/>
        <w:ind w:left="336" w:right="909"/>
        <w:jc w:val="both"/>
      </w:pPr>
      <w:r>
        <w:rPr/>
        <w:t>Pod održavanjem groblja i krematorija unutar groblja podrazumijeva se održavanje prostora i zgrada za obavljanje ispraćaja i ukopa pokojnika te uređivanje puteva, zelenih površina unutar </w:t>
      </w:r>
      <w:r>
        <w:rPr>
          <w:spacing w:val="-2"/>
        </w:rPr>
        <w:t>groblja.</w:t>
      </w:r>
    </w:p>
    <w:p>
      <w:pPr>
        <w:pStyle w:val="ListParagraph"/>
        <w:numPr>
          <w:ilvl w:val="0"/>
          <w:numId w:val="21"/>
        </w:numPr>
        <w:tabs>
          <w:tab w:pos="837" w:val="left" w:leader="none"/>
        </w:tabs>
        <w:spacing w:line="240" w:lineRule="auto" w:before="276" w:after="0"/>
        <w:ind w:left="837" w:right="0" w:hanging="360"/>
        <w:jc w:val="left"/>
        <w:rPr>
          <w:sz w:val="24"/>
        </w:rPr>
      </w:pPr>
      <w:r>
        <w:rPr>
          <w:sz w:val="24"/>
        </w:rPr>
        <w:t>ODRŽAVANJE</w:t>
      </w:r>
      <w:r>
        <w:rPr>
          <w:spacing w:val="-3"/>
          <w:sz w:val="24"/>
        </w:rPr>
        <w:t> </w:t>
      </w:r>
      <w:r>
        <w:rPr>
          <w:sz w:val="24"/>
        </w:rPr>
        <w:t>ČISTOĆE</w:t>
      </w:r>
      <w:r>
        <w:rPr>
          <w:spacing w:val="-2"/>
          <w:sz w:val="24"/>
        </w:rPr>
        <w:t> </w:t>
      </w:r>
      <w:r>
        <w:rPr>
          <w:sz w:val="24"/>
        </w:rPr>
        <w:t>JAVNIH</w:t>
      </w:r>
      <w:r>
        <w:rPr>
          <w:spacing w:val="-2"/>
          <w:sz w:val="24"/>
        </w:rPr>
        <w:t> POVRŠINA</w:t>
      </w:r>
    </w:p>
    <w:p>
      <w:pPr>
        <w:pStyle w:val="BodyText"/>
        <w:spacing w:before="276"/>
        <w:ind w:left="336" w:right="913"/>
        <w:jc w:val="both"/>
      </w:pPr>
      <w:r>
        <w:rPr/>
        <w:t>Pod održavanjem čistoće javnih površina podrazumijeva se čišćenje površina javne namjene, osim javnih cesta, koje obuhvaća ručno i strojno čišćenje i pranje javnih površina od otpada, snijega i leda, kao i postavljanje i čišćenje košarica za otpatke i uklanjanje otpada koje je nepoznata osoba odbacila na javnu površinu ili zemljište u vlasništvu jedinice lokalne </w:t>
      </w:r>
      <w:r>
        <w:rPr>
          <w:spacing w:val="-2"/>
        </w:rPr>
        <w:t>samouprave.</w:t>
      </w:r>
    </w:p>
    <w:p>
      <w:pPr>
        <w:pStyle w:val="BodyText"/>
      </w:pPr>
    </w:p>
    <w:p>
      <w:pPr>
        <w:pStyle w:val="ListParagraph"/>
        <w:numPr>
          <w:ilvl w:val="0"/>
          <w:numId w:val="21"/>
        </w:numPr>
        <w:tabs>
          <w:tab w:pos="837" w:val="left" w:leader="none"/>
        </w:tabs>
        <w:spacing w:line="240" w:lineRule="auto" w:before="0" w:after="0"/>
        <w:ind w:left="837" w:right="0" w:hanging="360"/>
        <w:jc w:val="left"/>
        <w:rPr>
          <w:sz w:val="24"/>
        </w:rPr>
      </w:pPr>
      <w:r>
        <w:rPr>
          <w:sz w:val="24"/>
        </w:rPr>
        <w:t>ODRŽAVANJE</w:t>
      </w:r>
      <w:r>
        <w:rPr>
          <w:spacing w:val="-3"/>
          <w:sz w:val="24"/>
        </w:rPr>
        <w:t> </w:t>
      </w:r>
      <w:r>
        <w:rPr>
          <w:sz w:val="24"/>
        </w:rPr>
        <w:t>JAVNE </w:t>
      </w:r>
      <w:r>
        <w:rPr>
          <w:spacing w:val="-2"/>
          <w:sz w:val="24"/>
        </w:rPr>
        <w:t>RASVJETE</w:t>
      </w:r>
    </w:p>
    <w:p>
      <w:pPr>
        <w:pStyle w:val="BodyText"/>
      </w:pPr>
    </w:p>
    <w:p>
      <w:pPr>
        <w:pStyle w:val="BodyText"/>
        <w:ind w:left="336" w:right="913"/>
        <w:jc w:val="both"/>
      </w:pPr>
      <w:r>
        <w:rPr/>
        <w:t>Pod održavanjem javne rasvjete podrazumijeva se upravljanje i održavanje instalacija javne rasvjete,</w:t>
      </w:r>
      <w:r>
        <w:rPr>
          <w:spacing w:val="-6"/>
        </w:rPr>
        <w:t> </w:t>
      </w:r>
      <w:r>
        <w:rPr/>
        <w:t>uključujući</w:t>
      </w:r>
      <w:r>
        <w:rPr>
          <w:spacing w:val="-3"/>
        </w:rPr>
        <w:t> </w:t>
      </w:r>
      <w:r>
        <w:rPr/>
        <w:t>podmirivanje</w:t>
      </w:r>
      <w:r>
        <w:rPr>
          <w:spacing w:val="-2"/>
        </w:rPr>
        <w:t> </w:t>
      </w:r>
      <w:r>
        <w:rPr/>
        <w:t>troškova</w:t>
      </w:r>
      <w:r>
        <w:rPr>
          <w:spacing w:val="-3"/>
        </w:rPr>
        <w:t> </w:t>
      </w:r>
      <w:r>
        <w:rPr/>
        <w:t>električne</w:t>
      </w:r>
      <w:r>
        <w:rPr>
          <w:spacing w:val="-6"/>
        </w:rPr>
        <w:t> </w:t>
      </w:r>
      <w:r>
        <w:rPr/>
        <w:t>energije</w:t>
      </w:r>
      <w:r>
        <w:rPr>
          <w:spacing w:val="-3"/>
        </w:rPr>
        <w:t> </w:t>
      </w:r>
      <w:r>
        <w:rPr/>
        <w:t>za</w:t>
      </w:r>
      <w:r>
        <w:rPr>
          <w:spacing w:val="-6"/>
        </w:rPr>
        <w:t> </w:t>
      </w:r>
      <w:r>
        <w:rPr/>
        <w:t>rasvjetljavanje</w:t>
      </w:r>
      <w:r>
        <w:rPr>
          <w:spacing w:val="-3"/>
        </w:rPr>
        <w:t> </w:t>
      </w:r>
      <w:r>
        <w:rPr/>
        <w:t>površina</w:t>
      </w:r>
      <w:r>
        <w:rPr>
          <w:spacing w:val="-3"/>
        </w:rPr>
        <w:t> </w:t>
      </w:r>
      <w:r>
        <w:rPr/>
        <w:t>javne </w:t>
      </w:r>
      <w:r>
        <w:rPr>
          <w:spacing w:val="-2"/>
        </w:rPr>
        <w:t>namjene.</w:t>
      </w:r>
    </w:p>
    <w:p>
      <w:pPr>
        <w:pStyle w:val="BodyText"/>
        <w:spacing w:before="5"/>
      </w:pPr>
    </w:p>
    <w:p>
      <w:pPr>
        <w:pStyle w:val="Heading3"/>
        <w:ind w:left="0" w:right="575"/>
      </w:pPr>
      <w:r>
        <w:rPr/>
        <w:t>Članak</w:t>
      </w:r>
      <w:r>
        <w:rPr>
          <w:spacing w:val="2"/>
        </w:rPr>
        <w:t> </w:t>
      </w:r>
      <w:r>
        <w:rPr>
          <w:spacing w:val="-5"/>
        </w:rPr>
        <w:t>3.</w:t>
      </w:r>
    </w:p>
    <w:p>
      <w:pPr>
        <w:pStyle w:val="BodyText"/>
        <w:spacing w:before="271"/>
        <w:ind w:left="336" w:right="913"/>
        <w:jc w:val="both"/>
      </w:pPr>
      <w:r>
        <w:rPr/>
        <w:t>Sredstva za ostvarivanje Programa raspoređuju se za financiranje obavljanja komunalnih djelatnosti održavanja komunalne infrastrukture, kako slijedi:</w:t>
      </w:r>
    </w:p>
    <w:p>
      <w:pPr>
        <w:pStyle w:val="BodyText"/>
        <w:spacing w:before="5"/>
      </w:pPr>
    </w:p>
    <w:p>
      <w:pPr>
        <w:pStyle w:val="Heading2"/>
        <w:numPr>
          <w:ilvl w:val="0"/>
          <w:numId w:val="22"/>
        </w:numPr>
        <w:tabs>
          <w:tab w:pos="696" w:val="left" w:leader="none"/>
        </w:tabs>
        <w:spacing w:line="240" w:lineRule="auto" w:before="0" w:after="0"/>
        <w:ind w:left="696" w:right="0" w:hanging="360"/>
        <w:jc w:val="left"/>
      </w:pPr>
      <w:r>
        <w:rPr/>
        <w:t>ODRŽAVANJE</w:t>
      </w:r>
      <w:r>
        <w:rPr>
          <w:spacing w:val="-2"/>
        </w:rPr>
        <w:t> </w:t>
      </w:r>
      <w:r>
        <w:rPr/>
        <w:t>NERAZVRSTANIH</w:t>
      </w:r>
      <w:r>
        <w:rPr>
          <w:spacing w:val="-3"/>
        </w:rPr>
        <w:t> </w:t>
      </w:r>
      <w:r>
        <w:rPr>
          <w:spacing w:val="-2"/>
        </w:rPr>
        <w:t>CESTA</w:t>
      </w:r>
    </w:p>
    <w:p>
      <w:pPr>
        <w:pStyle w:val="BodyText"/>
        <w:spacing w:before="49"/>
        <w:rPr>
          <w:b/>
          <w:sz w:val="20"/>
        </w:rPr>
      </w:pPr>
    </w:p>
    <w:tbl>
      <w:tblPr>
        <w:tblW w:w="0" w:type="auto"/>
        <w:jc w:val="left"/>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9"/>
        <w:gridCol w:w="3062"/>
        <w:gridCol w:w="1900"/>
        <w:gridCol w:w="1235"/>
        <w:gridCol w:w="1360"/>
        <w:gridCol w:w="1000"/>
      </w:tblGrid>
      <w:tr>
        <w:trPr>
          <w:trHeight w:val="505" w:hRule="atLeast"/>
        </w:trPr>
        <w:tc>
          <w:tcPr>
            <w:tcW w:w="1099" w:type="dxa"/>
          </w:tcPr>
          <w:p>
            <w:pPr>
              <w:pStyle w:val="TableParagraph"/>
              <w:spacing w:line="254" w:lineRule="exact"/>
              <w:ind w:left="107" w:right="520"/>
              <w:rPr>
                <w:b/>
                <w:sz w:val="22"/>
              </w:rPr>
            </w:pPr>
            <w:r>
              <w:rPr>
                <w:b/>
                <w:spacing w:val="-4"/>
                <w:sz w:val="22"/>
              </w:rPr>
              <w:t>Broj </w:t>
            </w:r>
            <w:r>
              <w:rPr>
                <w:b/>
                <w:spacing w:val="-2"/>
                <w:sz w:val="22"/>
              </w:rPr>
              <w:t>ceste</w:t>
            </w:r>
          </w:p>
        </w:tc>
        <w:tc>
          <w:tcPr>
            <w:tcW w:w="3062" w:type="dxa"/>
          </w:tcPr>
          <w:p>
            <w:pPr>
              <w:pStyle w:val="TableParagraph"/>
              <w:spacing w:before="125"/>
              <w:ind w:left="110"/>
              <w:rPr>
                <w:b/>
                <w:sz w:val="22"/>
              </w:rPr>
            </w:pPr>
            <w:r>
              <w:rPr>
                <w:b/>
                <w:sz w:val="22"/>
              </w:rPr>
              <w:t>Naziv</w:t>
            </w:r>
            <w:r>
              <w:rPr>
                <w:b/>
                <w:spacing w:val="-4"/>
                <w:sz w:val="22"/>
              </w:rPr>
              <w:t> </w:t>
            </w:r>
            <w:r>
              <w:rPr>
                <w:b/>
                <w:spacing w:val="-2"/>
                <w:sz w:val="22"/>
              </w:rPr>
              <w:t>ceste</w:t>
            </w:r>
          </w:p>
        </w:tc>
        <w:tc>
          <w:tcPr>
            <w:tcW w:w="1900" w:type="dxa"/>
          </w:tcPr>
          <w:p>
            <w:pPr>
              <w:pStyle w:val="TableParagraph"/>
              <w:spacing w:before="125"/>
              <w:ind w:left="110"/>
              <w:rPr>
                <w:b/>
                <w:sz w:val="22"/>
              </w:rPr>
            </w:pPr>
            <w:r>
              <w:rPr>
                <w:b/>
                <w:sz w:val="22"/>
              </w:rPr>
              <w:t>Naziv</w:t>
            </w:r>
            <w:r>
              <w:rPr>
                <w:b/>
                <w:spacing w:val="-4"/>
                <w:sz w:val="22"/>
              </w:rPr>
              <w:t> </w:t>
            </w:r>
            <w:r>
              <w:rPr>
                <w:b/>
                <w:spacing w:val="-2"/>
                <w:sz w:val="22"/>
              </w:rPr>
              <w:t>naselja</w:t>
            </w:r>
          </w:p>
        </w:tc>
        <w:tc>
          <w:tcPr>
            <w:tcW w:w="1235" w:type="dxa"/>
          </w:tcPr>
          <w:p>
            <w:pPr>
              <w:pStyle w:val="TableParagraph"/>
              <w:rPr>
                <w:sz w:val="22"/>
              </w:rPr>
            </w:pPr>
          </w:p>
        </w:tc>
        <w:tc>
          <w:tcPr>
            <w:tcW w:w="1360" w:type="dxa"/>
          </w:tcPr>
          <w:p>
            <w:pPr>
              <w:pStyle w:val="TableParagraph"/>
              <w:spacing w:before="125"/>
              <w:ind w:left="112"/>
              <w:rPr>
                <w:b/>
                <w:sz w:val="22"/>
              </w:rPr>
            </w:pPr>
            <w:r>
              <w:rPr>
                <w:b/>
                <w:sz w:val="22"/>
              </w:rPr>
              <w:t>Naziv</w:t>
            </w:r>
            <w:r>
              <w:rPr>
                <w:b/>
                <w:spacing w:val="-4"/>
                <w:sz w:val="22"/>
              </w:rPr>
              <w:t> </w:t>
            </w:r>
            <w:r>
              <w:rPr>
                <w:b/>
                <w:spacing w:val="-5"/>
                <w:sz w:val="22"/>
              </w:rPr>
              <w:t>ko</w:t>
            </w:r>
          </w:p>
        </w:tc>
        <w:tc>
          <w:tcPr>
            <w:tcW w:w="1000" w:type="dxa"/>
          </w:tcPr>
          <w:p>
            <w:pPr>
              <w:pStyle w:val="TableParagraph"/>
              <w:spacing w:line="254" w:lineRule="exact"/>
              <w:ind w:left="113" w:right="196"/>
              <w:rPr>
                <w:b/>
                <w:sz w:val="22"/>
              </w:rPr>
            </w:pPr>
            <w:r>
              <w:rPr>
                <w:b/>
                <w:spacing w:val="-2"/>
                <w:sz w:val="22"/>
              </w:rPr>
              <w:t>Dužina </w:t>
            </w:r>
            <w:r>
              <w:rPr>
                <w:b/>
                <w:sz w:val="22"/>
              </w:rPr>
              <w:t>u m</w:t>
            </w:r>
          </w:p>
        </w:tc>
      </w:tr>
      <w:tr>
        <w:trPr>
          <w:trHeight w:val="252" w:hRule="atLeast"/>
        </w:trPr>
        <w:tc>
          <w:tcPr>
            <w:tcW w:w="1099" w:type="dxa"/>
          </w:tcPr>
          <w:p>
            <w:pPr>
              <w:pStyle w:val="TableParagraph"/>
              <w:spacing w:line="232" w:lineRule="exact"/>
              <w:jc w:val="center"/>
              <w:rPr>
                <w:sz w:val="22"/>
              </w:rPr>
            </w:pPr>
            <w:r>
              <w:rPr>
                <w:sz w:val="22"/>
              </w:rPr>
              <w:t>NC</w:t>
            </w:r>
            <w:r>
              <w:rPr>
                <w:spacing w:val="-6"/>
                <w:sz w:val="22"/>
              </w:rPr>
              <w:t> </w:t>
            </w:r>
            <w:r>
              <w:rPr>
                <w:sz w:val="22"/>
              </w:rPr>
              <w:t>1-</w:t>
            </w:r>
            <w:r>
              <w:rPr>
                <w:spacing w:val="-5"/>
                <w:sz w:val="22"/>
              </w:rPr>
              <w:t>001</w:t>
            </w:r>
          </w:p>
        </w:tc>
        <w:tc>
          <w:tcPr>
            <w:tcW w:w="3062" w:type="dxa"/>
          </w:tcPr>
          <w:p>
            <w:pPr>
              <w:pStyle w:val="TableParagraph"/>
              <w:spacing w:line="232" w:lineRule="exact"/>
              <w:ind w:left="111"/>
              <w:rPr>
                <w:sz w:val="22"/>
              </w:rPr>
            </w:pPr>
            <w:r>
              <w:rPr>
                <w:sz w:val="22"/>
              </w:rPr>
              <w:t>Kružna</w:t>
            </w:r>
            <w:r>
              <w:rPr>
                <w:spacing w:val="-4"/>
                <w:sz w:val="22"/>
              </w:rPr>
              <w:t> </w:t>
            </w:r>
            <w:r>
              <w:rPr>
                <w:spacing w:val="-2"/>
                <w:sz w:val="22"/>
              </w:rPr>
              <w:t>ulica</w:t>
            </w:r>
          </w:p>
        </w:tc>
        <w:tc>
          <w:tcPr>
            <w:tcW w:w="1900" w:type="dxa"/>
          </w:tcPr>
          <w:p>
            <w:pPr>
              <w:pStyle w:val="TableParagraph"/>
              <w:spacing w:line="232" w:lineRule="exact"/>
              <w:ind w:left="110"/>
              <w:rPr>
                <w:sz w:val="22"/>
              </w:rPr>
            </w:pPr>
            <w:r>
              <w:rPr>
                <w:spacing w:val="-2"/>
                <w:sz w:val="22"/>
              </w:rPr>
              <w:t>Beletinec</w:t>
            </w:r>
          </w:p>
        </w:tc>
        <w:tc>
          <w:tcPr>
            <w:tcW w:w="1235" w:type="dxa"/>
          </w:tcPr>
          <w:p>
            <w:pPr>
              <w:pStyle w:val="TableParagraph"/>
              <w:spacing w:line="232" w:lineRule="exact"/>
              <w:ind w:left="109"/>
              <w:rPr>
                <w:sz w:val="22"/>
              </w:rPr>
            </w:pPr>
            <w:r>
              <w:rPr>
                <w:sz w:val="22"/>
              </w:rPr>
              <w:t>4566, </w:t>
            </w:r>
            <w:r>
              <w:rPr>
                <w:spacing w:val="-4"/>
                <w:sz w:val="22"/>
              </w:rPr>
              <w:t>4567</w:t>
            </w:r>
          </w:p>
        </w:tc>
        <w:tc>
          <w:tcPr>
            <w:tcW w:w="1360" w:type="dxa"/>
          </w:tcPr>
          <w:p>
            <w:pPr>
              <w:pStyle w:val="TableParagraph"/>
              <w:spacing w:line="232" w:lineRule="exact"/>
              <w:ind w:left="112"/>
              <w:rPr>
                <w:sz w:val="22"/>
              </w:rPr>
            </w:pPr>
            <w:r>
              <w:rPr>
                <w:spacing w:val="-2"/>
                <w:sz w:val="22"/>
              </w:rPr>
              <w:t>Beletinec</w:t>
            </w:r>
          </w:p>
        </w:tc>
        <w:tc>
          <w:tcPr>
            <w:tcW w:w="1000" w:type="dxa"/>
          </w:tcPr>
          <w:p>
            <w:pPr>
              <w:pStyle w:val="TableParagraph"/>
              <w:spacing w:line="232" w:lineRule="exact"/>
              <w:ind w:left="113"/>
              <w:rPr>
                <w:sz w:val="22"/>
              </w:rPr>
            </w:pPr>
            <w:r>
              <w:rPr>
                <w:spacing w:val="-2"/>
                <w:sz w:val="22"/>
              </w:rPr>
              <w:t>328,46</w:t>
            </w:r>
          </w:p>
        </w:tc>
      </w:tr>
      <w:tr>
        <w:trPr>
          <w:trHeight w:val="251" w:hRule="atLeast"/>
        </w:trPr>
        <w:tc>
          <w:tcPr>
            <w:tcW w:w="1099" w:type="dxa"/>
          </w:tcPr>
          <w:p>
            <w:pPr>
              <w:pStyle w:val="TableParagraph"/>
              <w:spacing w:line="232" w:lineRule="exact"/>
              <w:jc w:val="center"/>
              <w:rPr>
                <w:sz w:val="22"/>
              </w:rPr>
            </w:pPr>
            <w:r>
              <w:rPr>
                <w:sz w:val="22"/>
              </w:rPr>
              <w:t>NC</w:t>
            </w:r>
            <w:r>
              <w:rPr>
                <w:spacing w:val="-6"/>
                <w:sz w:val="22"/>
              </w:rPr>
              <w:t> </w:t>
            </w:r>
            <w:r>
              <w:rPr>
                <w:sz w:val="22"/>
              </w:rPr>
              <w:t>1-</w:t>
            </w:r>
            <w:r>
              <w:rPr>
                <w:spacing w:val="-5"/>
                <w:sz w:val="22"/>
              </w:rPr>
              <w:t>002</w:t>
            </w:r>
          </w:p>
        </w:tc>
        <w:tc>
          <w:tcPr>
            <w:tcW w:w="3062" w:type="dxa"/>
          </w:tcPr>
          <w:p>
            <w:pPr>
              <w:pStyle w:val="TableParagraph"/>
              <w:spacing w:line="232" w:lineRule="exact"/>
              <w:ind w:left="111"/>
              <w:rPr>
                <w:sz w:val="22"/>
              </w:rPr>
            </w:pPr>
            <w:r>
              <w:rPr>
                <w:sz w:val="22"/>
              </w:rPr>
              <w:t>Kružna</w:t>
            </w:r>
            <w:r>
              <w:rPr>
                <w:spacing w:val="-2"/>
                <w:sz w:val="22"/>
              </w:rPr>
              <w:t> </w:t>
            </w:r>
            <w:r>
              <w:rPr>
                <w:sz w:val="22"/>
              </w:rPr>
              <w:t>ulica</w:t>
            </w:r>
            <w:r>
              <w:rPr>
                <w:spacing w:val="-1"/>
                <w:sz w:val="22"/>
              </w:rPr>
              <w:t> </w:t>
            </w:r>
            <w:r>
              <w:rPr>
                <w:sz w:val="22"/>
              </w:rPr>
              <w:t>-</w:t>
            </w:r>
            <w:r>
              <w:rPr>
                <w:spacing w:val="-7"/>
                <w:sz w:val="22"/>
              </w:rPr>
              <w:t> </w:t>
            </w:r>
            <w:r>
              <w:rPr>
                <w:spacing w:val="-2"/>
                <w:sz w:val="22"/>
              </w:rPr>
              <w:t>odvojak</w:t>
            </w:r>
          </w:p>
        </w:tc>
        <w:tc>
          <w:tcPr>
            <w:tcW w:w="1900" w:type="dxa"/>
          </w:tcPr>
          <w:p>
            <w:pPr>
              <w:pStyle w:val="TableParagraph"/>
              <w:spacing w:line="232" w:lineRule="exact"/>
              <w:ind w:left="110"/>
              <w:rPr>
                <w:sz w:val="22"/>
              </w:rPr>
            </w:pPr>
            <w:r>
              <w:rPr>
                <w:spacing w:val="-2"/>
                <w:sz w:val="22"/>
              </w:rPr>
              <w:t>Beletinec</w:t>
            </w:r>
          </w:p>
        </w:tc>
        <w:tc>
          <w:tcPr>
            <w:tcW w:w="1235" w:type="dxa"/>
          </w:tcPr>
          <w:p>
            <w:pPr>
              <w:pStyle w:val="TableParagraph"/>
              <w:spacing w:line="232" w:lineRule="exact"/>
              <w:ind w:left="109"/>
              <w:rPr>
                <w:sz w:val="22"/>
              </w:rPr>
            </w:pPr>
            <w:r>
              <w:rPr>
                <w:spacing w:val="-2"/>
                <w:sz w:val="22"/>
              </w:rPr>
              <w:t>4612/1</w:t>
            </w:r>
          </w:p>
        </w:tc>
        <w:tc>
          <w:tcPr>
            <w:tcW w:w="1360" w:type="dxa"/>
          </w:tcPr>
          <w:p>
            <w:pPr>
              <w:pStyle w:val="TableParagraph"/>
              <w:spacing w:line="232" w:lineRule="exact"/>
              <w:ind w:left="112"/>
              <w:rPr>
                <w:sz w:val="22"/>
              </w:rPr>
            </w:pPr>
            <w:r>
              <w:rPr>
                <w:spacing w:val="-2"/>
                <w:sz w:val="22"/>
              </w:rPr>
              <w:t>Beletinec</w:t>
            </w:r>
          </w:p>
        </w:tc>
        <w:tc>
          <w:tcPr>
            <w:tcW w:w="1000" w:type="dxa"/>
          </w:tcPr>
          <w:p>
            <w:pPr>
              <w:pStyle w:val="TableParagraph"/>
              <w:spacing w:line="232" w:lineRule="exact"/>
              <w:ind w:left="113"/>
              <w:rPr>
                <w:sz w:val="22"/>
              </w:rPr>
            </w:pPr>
            <w:r>
              <w:rPr>
                <w:spacing w:val="-2"/>
                <w:sz w:val="22"/>
              </w:rPr>
              <w:t>69,30</w:t>
            </w:r>
          </w:p>
        </w:tc>
      </w:tr>
      <w:tr>
        <w:trPr>
          <w:trHeight w:val="254" w:hRule="atLeast"/>
        </w:trPr>
        <w:tc>
          <w:tcPr>
            <w:tcW w:w="1099" w:type="dxa"/>
          </w:tcPr>
          <w:p>
            <w:pPr>
              <w:pStyle w:val="TableParagraph"/>
              <w:spacing w:line="234" w:lineRule="exact"/>
              <w:jc w:val="center"/>
              <w:rPr>
                <w:sz w:val="22"/>
              </w:rPr>
            </w:pPr>
            <w:r>
              <w:rPr>
                <w:sz w:val="22"/>
              </w:rPr>
              <w:t>NC</w:t>
            </w:r>
            <w:r>
              <w:rPr>
                <w:spacing w:val="-6"/>
                <w:sz w:val="22"/>
              </w:rPr>
              <w:t> </w:t>
            </w:r>
            <w:r>
              <w:rPr>
                <w:sz w:val="22"/>
              </w:rPr>
              <w:t>1-</w:t>
            </w:r>
            <w:r>
              <w:rPr>
                <w:spacing w:val="-5"/>
                <w:sz w:val="22"/>
              </w:rPr>
              <w:t>003</w:t>
            </w:r>
          </w:p>
        </w:tc>
        <w:tc>
          <w:tcPr>
            <w:tcW w:w="3062" w:type="dxa"/>
          </w:tcPr>
          <w:p>
            <w:pPr>
              <w:pStyle w:val="TableParagraph"/>
              <w:spacing w:line="234" w:lineRule="exact"/>
              <w:ind w:left="111"/>
              <w:rPr>
                <w:sz w:val="22"/>
              </w:rPr>
            </w:pPr>
            <w:r>
              <w:rPr>
                <w:sz w:val="22"/>
              </w:rPr>
              <w:t>Rudarska</w:t>
            </w:r>
            <w:r>
              <w:rPr>
                <w:spacing w:val="-3"/>
                <w:sz w:val="22"/>
              </w:rPr>
              <w:t> </w:t>
            </w:r>
            <w:r>
              <w:rPr>
                <w:spacing w:val="-2"/>
                <w:sz w:val="22"/>
              </w:rPr>
              <w:t>ulica</w:t>
            </w:r>
          </w:p>
        </w:tc>
        <w:tc>
          <w:tcPr>
            <w:tcW w:w="1900" w:type="dxa"/>
          </w:tcPr>
          <w:p>
            <w:pPr>
              <w:pStyle w:val="TableParagraph"/>
              <w:spacing w:line="234" w:lineRule="exact"/>
              <w:ind w:left="110"/>
              <w:rPr>
                <w:sz w:val="22"/>
              </w:rPr>
            </w:pPr>
            <w:r>
              <w:rPr>
                <w:spacing w:val="-2"/>
                <w:sz w:val="22"/>
              </w:rPr>
              <w:t>Beletinec</w:t>
            </w:r>
          </w:p>
        </w:tc>
        <w:tc>
          <w:tcPr>
            <w:tcW w:w="1235" w:type="dxa"/>
          </w:tcPr>
          <w:p>
            <w:pPr>
              <w:pStyle w:val="TableParagraph"/>
              <w:spacing w:line="234" w:lineRule="exact"/>
              <w:ind w:left="109"/>
              <w:rPr>
                <w:sz w:val="22"/>
              </w:rPr>
            </w:pPr>
            <w:r>
              <w:rPr>
                <w:sz w:val="22"/>
              </w:rPr>
              <w:t>4565, </w:t>
            </w:r>
            <w:r>
              <w:rPr>
                <w:spacing w:val="-4"/>
                <w:sz w:val="22"/>
              </w:rPr>
              <w:t>4615</w:t>
            </w:r>
          </w:p>
        </w:tc>
        <w:tc>
          <w:tcPr>
            <w:tcW w:w="1360" w:type="dxa"/>
          </w:tcPr>
          <w:p>
            <w:pPr>
              <w:pStyle w:val="TableParagraph"/>
              <w:spacing w:line="234" w:lineRule="exact"/>
              <w:ind w:left="112"/>
              <w:rPr>
                <w:sz w:val="22"/>
              </w:rPr>
            </w:pPr>
            <w:r>
              <w:rPr>
                <w:spacing w:val="-2"/>
                <w:sz w:val="22"/>
              </w:rPr>
              <w:t>Beletinec</w:t>
            </w:r>
          </w:p>
        </w:tc>
        <w:tc>
          <w:tcPr>
            <w:tcW w:w="1000" w:type="dxa"/>
          </w:tcPr>
          <w:p>
            <w:pPr>
              <w:pStyle w:val="TableParagraph"/>
              <w:spacing w:line="234" w:lineRule="exact"/>
              <w:ind w:left="113"/>
              <w:rPr>
                <w:sz w:val="22"/>
              </w:rPr>
            </w:pPr>
            <w:r>
              <w:rPr>
                <w:spacing w:val="-2"/>
                <w:sz w:val="22"/>
              </w:rPr>
              <w:t>234,67</w:t>
            </w:r>
          </w:p>
        </w:tc>
      </w:tr>
      <w:tr>
        <w:trPr>
          <w:trHeight w:val="251" w:hRule="atLeast"/>
        </w:trPr>
        <w:tc>
          <w:tcPr>
            <w:tcW w:w="1099" w:type="dxa"/>
          </w:tcPr>
          <w:p>
            <w:pPr>
              <w:pStyle w:val="TableParagraph"/>
              <w:spacing w:line="232" w:lineRule="exact"/>
              <w:jc w:val="center"/>
              <w:rPr>
                <w:sz w:val="22"/>
              </w:rPr>
            </w:pPr>
            <w:r>
              <w:rPr>
                <w:sz w:val="22"/>
              </w:rPr>
              <w:t>NC</w:t>
            </w:r>
            <w:r>
              <w:rPr>
                <w:spacing w:val="-6"/>
                <w:sz w:val="22"/>
              </w:rPr>
              <w:t> </w:t>
            </w:r>
            <w:r>
              <w:rPr>
                <w:sz w:val="22"/>
              </w:rPr>
              <w:t>1-</w:t>
            </w:r>
            <w:r>
              <w:rPr>
                <w:spacing w:val="-5"/>
                <w:sz w:val="22"/>
              </w:rPr>
              <w:t>004</w:t>
            </w:r>
          </w:p>
        </w:tc>
        <w:tc>
          <w:tcPr>
            <w:tcW w:w="3062" w:type="dxa"/>
          </w:tcPr>
          <w:p>
            <w:pPr>
              <w:pStyle w:val="TableParagraph"/>
              <w:spacing w:line="232" w:lineRule="exact"/>
              <w:ind w:left="111"/>
              <w:rPr>
                <w:sz w:val="22"/>
              </w:rPr>
            </w:pPr>
            <w:r>
              <w:rPr>
                <w:sz w:val="22"/>
              </w:rPr>
              <w:t>Zavrtna</w:t>
            </w:r>
            <w:r>
              <w:rPr>
                <w:spacing w:val="-5"/>
                <w:sz w:val="22"/>
              </w:rPr>
              <w:t> </w:t>
            </w:r>
            <w:r>
              <w:rPr>
                <w:spacing w:val="-2"/>
                <w:sz w:val="22"/>
              </w:rPr>
              <w:t>ulica</w:t>
            </w:r>
          </w:p>
        </w:tc>
        <w:tc>
          <w:tcPr>
            <w:tcW w:w="1900" w:type="dxa"/>
          </w:tcPr>
          <w:p>
            <w:pPr>
              <w:pStyle w:val="TableParagraph"/>
              <w:spacing w:line="232" w:lineRule="exact"/>
              <w:ind w:left="110"/>
              <w:rPr>
                <w:sz w:val="22"/>
              </w:rPr>
            </w:pPr>
            <w:r>
              <w:rPr>
                <w:spacing w:val="-2"/>
                <w:sz w:val="22"/>
              </w:rPr>
              <w:t>Beletinec</w:t>
            </w:r>
          </w:p>
        </w:tc>
        <w:tc>
          <w:tcPr>
            <w:tcW w:w="1235" w:type="dxa"/>
          </w:tcPr>
          <w:p>
            <w:pPr>
              <w:pStyle w:val="TableParagraph"/>
              <w:spacing w:line="232" w:lineRule="exact"/>
              <w:ind w:left="109"/>
              <w:rPr>
                <w:sz w:val="22"/>
              </w:rPr>
            </w:pPr>
            <w:r>
              <w:rPr>
                <w:spacing w:val="-4"/>
                <w:sz w:val="22"/>
              </w:rPr>
              <w:t>4571</w:t>
            </w:r>
          </w:p>
        </w:tc>
        <w:tc>
          <w:tcPr>
            <w:tcW w:w="1360" w:type="dxa"/>
          </w:tcPr>
          <w:p>
            <w:pPr>
              <w:pStyle w:val="TableParagraph"/>
              <w:spacing w:line="232" w:lineRule="exact"/>
              <w:ind w:left="112"/>
              <w:rPr>
                <w:sz w:val="22"/>
              </w:rPr>
            </w:pPr>
            <w:r>
              <w:rPr>
                <w:spacing w:val="-2"/>
                <w:sz w:val="22"/>
              </w:rPr>
              <w:t>Beletinec</w:t>
            </w:r>
          </w:p>
        </w:tc>
        <w:tc>
          <w:tcPr>
            <w:tcW w:w="1000" w:type="dxa"/>
          </w:tcPr>
          <w:p>
            <w:pPr>
              <w:pStyle w:val="TableParagraph"/>
              <w:spacing w:line="232" w:lineRule="exact"/>
              <w:ind w:left="113"/>
              <w:rPr>
                <w:sz w:val="22"/>
              </w:rPr>
            </w:pPr>
            <w:r>
              <w:rPr>
                <w:spacing w:val="-2"/>
                <w:sz w:val="22"/>
              </w:rPr>
              <w:t>292,70</w:t>
            </w:r>
          </w:p>
        </w:tc>
      </w:tr>
      <w:tr>
        <w:trPr>
          <w:trHeight w:val="253" w:hRule="atLeast"/>
        </w:trPr>
        <w:tc>
          <w:tcPr>
            <w:tcW w:w="1099" w:type="dxa"/>
          </w:tcPr>
          <w:p>
            <w:pPr>
              <w:pStyle w:val="TableParagraph"/>
              <w:spacing w:line="234" w:lineRule="exact"/>
              <w:jc w:val="center"/>
              <w:rPr>
                <w:sz w:val="22"/>
              </w:rPr>
            </w:pPr>
            <w:r>
              <w:rPr>
                <w:sz w:val="22"/>
              </w:rPr>
              <w:t>NC</w:t>
            </w:r>
            <w:r>
              <w:rPr>
                <w:spacing w:val="-6"/>
                <w:sz w:val="22"/>
              </w:rPr>
              <w:t> </w:t>
            </w:r>
            <w:r>
              <w:rPr>
                <w:sz w:val="22"/>
              </w:rPr>
              <w:t>1-</w:t>
            </w:r>
            <w:r>
              <w:rPr>
                <w:spacing w:val="-5"/>
                <w:sz w:val="22"/>
              </w:rPr>
              <w:t>005</w:t>
            </w:r>
          </w:p>
        </w:tc>
        <w:tc>
          <w:tcPr>
            <w:tcW w:w="3062" w:type="dxa"/>
          </w:tcPr>
          <w:p>
            <w:pPr>
              <w:pStyle w:val="TableParagraph"/>
              <w:spacing w:line="234" w:lineRule="exact"/>
              <w:ind w:left="111"/>
              <w:rPr>
                <w:sz w:val="22"/>
              </w:rPr>
            </w:pPr>
            <w:r>
              <w:rPr>
                <w:sz w:val="22"/>
              </w:rPr>
              <w:t>Kratka</w:t>
            </w:r>
            <w:r>
              <w:rPr>
                <w:spacing w:val="-5"/>
                <w:sz w:val="22"/>
              </w:rPr>
              <w:t> </w:t>
            </w:r>
            <w:r>
              <w:rPr>
                <w:spacing w:val="-2"/>
                <w:sz w:val="22"/>
              </w:rPr>
              <w:t>ulica</w:t>
            </w:r>
          </w:p>
        </w:tc>
        <w:tc>
          <w:tcPr>
            <w:tcW w:w="1900" w:type="dxa"/>
          </w:tcPr>
          <w:p>
            <w:pPr>
              <w:pStyle w:val="TableParagraph"/>
              <w:spacing w:line="234" w:lineRule="exact"/>
              <w:ind w:left="110"/>
              <w:rPr>
                <w:sz w:val="22"/>
              </w:rPr>
            </w:pPr>
            <w:r>
              <w:rPr>
                <w:spacing w:val="-2"/>
                <w:sz w:val="22"/>
              </w:rPr>
              <w:t>Beletinec</w:t>
            </w:r>
          </w:p>
        </w:tc>
        <w:tc>
          <w:tcPr>
            <w:tcW w:w="1235" w:type="dxa"/>
          </w:tcPr>
          <w:p>
            <w:pPr>
              <w:pStyle w:val="TableParagraph"/>
              <w:spacing w:line="234" w:lineRule="exact"/>
              <w:ind w:left="109"/>
              <w:rPr>
                <w:sz w:val="22"/>
              </w:rPr>
            </w:pPr>
            <w:r>
              <w:rPr>
                <w:spacing w:val="-4"/>
                <w:sz w:val="22"/>
              </w:rPr>
              <w:t>4569</w:t>
            </w:r>
          </w:p>
        </w:tc>
        <w:tc>
          <w:tcPr>
            <w:tcW w:w="1360" w:type="dxa"/>
          </w:tcPr>
          <w:p>
            <w:pPr>
              <w:pStyle w:val="TableParagraph"/>
              <w:spacing w:line="234" w:lineRule="exact"/>
              <w:ind w:left="112"/>
              <w:rPr>
                <w:sz w:val="22"/>
              </w:rPr>
            </w:pPr>
            <w:r>
              <w:rPr>
                <w:spacing w:val="-2"/>
                <w:sz w:val="22"/>
              </w:rPr>
              <w:t>Beletinec</w:t>
            </w:r>
          </w:p>
        </w:tc>
        <w:tc>
          <w:tcPr>
            <w:tcW w:w="1000" w:type="dxa"/>
          </w:tcPr>
          <w:p>
            <w:pPr>
              <w:pStyle w:val="TableParagraph"/>
              <w:spacing w:line="234" w:lineRule="exact"/>
              <w:ind w:left="113"/>
              <w:rPr>
                <w:sz w:val="22"/>
              </w:rPr>
            </w:pPr>
            <w:r>
              <w:rPr>
                <w:spacing w:val="-2"/>
                <w:sz w:val="22"/>
              </w:rPr>
              <w:t>267,40</w:t>
            </w:r>
          </w:p>
        </w:tc>
      </w:tr>
      <w:tr>
        <w:trPr>
          <w:trHeight w:val="251" w:hRule="atLeast"/>
        </w:trPr>
        <w:tc>
          <w:tcPr>
            <w:tcW w:w="1099" w:type="dxa"/>
          </w:tcPr>
          <w:p>
            <w:pPr>
              <w:pStyle w:val="TableParagraph"/>
              <w:spacing w:line="232" w:lineRule="exact"/>
              <w:jc w:val="center"/>
              <w:rPr>
                <w:sz w:val="22"/>
              </w:rPr>
            </w:pPr>
            <w:r>
              <w:rPr>
                <w:sz w:val="22"/>
              </w:rPr>
              <w:t>NC</w:t>
            </w:r>
            <w:r>
              <w:rPr>
                <w:spacing w:val="-6"/>
                <w:sz w:val="22"/>
              </w:rPr>
              <w:t> </w:t>
            </w:r>
            <w:r>
              <w:rPr>
                <w:sz w:val="22"/>
              </w:rPr>
              <w:t>1-</w:t>
            </w:r>
            <w:r>
              <w:rPr>
                <w:spacing w:val="-5"/>
                <w:sz w:val="22"/>
              </w:rPr>
              <w:t>006</w:t>
            </w:r>
          </w:p>
        </w:tc>
        <w:tc>
          <w:tcPr>
            <w:tcW w:w="3062" w:type="dxa"/>
          </w:tcPr>
          <w:p>
            <w:pPr>
              <w:pStyle w:val="TableParagraph"/>
              <w:spacing w:line="232" w:lineRule="exact"/>
              <w:ind w:left="111"/>
              <w:rPr>
                <w:sz w:val="22"/>
              </w:rPr>
            </w:pPr>
            <w:r>
              <w:rPr>
                <w:sz w:val="22"/>
              </w:rPr>
              <w:t>Tiha</w:t>
            </w:r>
            <w:r>
              <w:rPr>
                <w:spacing w:val="1"/>
                <w:sz w:val="22"/>
              </w:rPr>
              <w:t> </w:t>
            </w:r>
            <w:r>
              <w:rPr>
                <w:spacing w:val="-2"/>
                <w:sz w:val="22"/>
              </w:rPr>
              <w:t>ulica</w:t>
            </w:r>
          </w:p>
        </w:tc>
        <w:tc>
          <w:tcPr>
            <w:tcW w:w="1900" w:type="dxa"/>
          </w:tcPr>
          <w:p>
            <w:pPr>
              <w:pStyle w:val="TableParagraph"/>
              <w:spacing w:line="232" w:lineRule="exact"/>
              <w:ind w:left="110"/>
              <w:rPr>
                <w:sz w:val="22"/>
              </w:rPr>
            </w:pPr>
            <w:r>
              <w:rPr>
                <w:spacing w:val="-2"/>
                <w:sz w:val="22"/>
              </w:rPr>
              <w:t>Beletinec</w:t>
            </w:r>
          </w:p>
        </w:tc>
        <w:tc>
          <w:tcPr>
            <w:tcW w:w="1235" w:type="dxa"/>
          </w:tcPr>
          <w:p>
            <w:pPr>
              <w:pStyle w:val="TableParagraph"/>
              <w:spacing w:line="232" w:lineRule="exact"/>
              <w:ind w:left="109"/>
              <w:rPr>
                <w:sz w:val="22"/>
              </w:rPr>
            </w:pPr>
            <w:r>
              <w:rPr>
                <w:spacing w:val="-4"/>
                <w:sz w:val="22"/>
              </w:rPr>
              <w:t>4570</w:t>
            </w:r>
          </w:p>
        </w:tc>
        <w:tc>
          <w:tcPr>
            <w:tcW w:w="1360" w:type="dxa"/>
          </w:tcPr>
          <w:p>
            <w:pPr>
              <w:pStyle w:val="TableParagraph"/>
              <w:spacing w:line="232" w:lineRule="exact"/>
              <w:ind w:left="112"/>
              <w:rPr>
                <w:sz w:val="22"/>
              </w:rPr>
            </w:pPr>
            <w:r>
              <w:rPr>
                <w:spacing w:val="-2"/>
                <w:sz w:val="22"/>
              </w:rPr>
              <w:t>Beletinec</w:t>
            </w:r>
          </w:p>
        </w:tc>
        <w:tc>
          <w:tcPr>
            <w:tcW w:w="1000" w:type="dxa"/>
          </w:tcPr>
          <w:p>
            <w:pPr>
              <w:pStyle w:val="TableParagraph"/>
              <w:spacing w:line="232" w:lineRule="exact"/>
              <w:ind w:left="113"/>
              <w:rPr>
                <w:sz w:val="22"/>
              </w:rPr>
            </w:pPr>
            <w:r>
              <w:rPr>
                <w:spacing w:val="-2"/>
                <w:sz w:val="22"/>
              </w:rPr>
              <w:t>188,95</w:t>
            </w:r>
          </w:p>
        </w:tc>
      </w:tr>
      <w:tr>
        <w:trPr>
          <w:trHeight w:val="508" w:hRule="atLeast"/>
        </w:trPr>
        <w:tc>
          <w:tcPr>
            <w:tcW w:w="1099" w:type="dxa"/>
          </w:tcPr>
          <w:p>
            <w:pPr>
              <w:pStyle w:val="TableParagraph"/>
              <w:spacing w:before="121"/>
              <w:jc w:val="center"/>
              <w:rPr>
                <w:sz w:val="22"/>
              </w:rPr>
            </w:pPr>
            <w:r>
              <w:rPr>
                <w:sz w:val="22"/>
              </w:rPr>
              <w:t>NC</w:t>
            </w:r>
            <w:r>
              <w:rPr>
                <w:spacing w:val="-6"/>
                <w:sz w:val="22"/>
              </w:rPr>
              <w:t> </w:t>
            </w:r>
            <w:r>
              <w:rPr>
                <w:sz w:val="22"/>
              </w:rPr>
              <w:t>1-</w:t>
            </w:r>
            <w:r>
              <w:rPr>
                <w:spacing w:val="-5"/>
                <w:sz w:val="22"/>
              </w:rPr>
              <w:t>007</w:t>
            </w:r>
          </w:p>
        </w:tc>
        <w:tc>
          <w:tcPr>
            <w:tcW w:w="3062" w:type="dxa"/>
          </w:tcPr>
          <w:p>
            <w:pPr>
              <w:pStyle w:val="TableParagraph"/>
              <w:spacing w:before="121"/>
              <w:ind w:left="111"/>
              <w:rPr>
                <w:sz w:val="22"/>
              </w:rPr>
            </w:pPr>
            <w:r>
              <w:rPr>
                <w:sz w:val="22"/>
              </w:rPr>
              <w:t>Radnička</w:t>
            </w:r>
            <w:r>
              <w:rPr>
                <w:spacing w:val="-3"/>
                <w:sz w:val="22"/>
              </w:rPr>
              <w:t> </w:t>
            </w:r>
            <w:r>
              <w:rPr>
                <w:spacing w:val="-2"/>
                <w:sz w:val="22"/>
              </w:rPr>
              <w:t>ulica</w:t>
            </w:r>
          </w:p>
        </w:tc>
        <w:tc>
          <w:tcPr>
            <w:tcW w:w="1900" w:type="dxa"/>
          </w:tcPr>
          <w:p>
            <w:pPr>
              <w:pStyle w:val="TableParagraph"/>
              <w:spacing w:before="121"/>
              <w:ind w:left="110"/>
              <w:rPr>
                <w:sz w:val="22"/>
              </w:rPr>
            </w:pPr>
            <w:r>
              <w:rPr>
                <w:spacing w:val="-2"/>
                <w:sz w:val="22"/>
              </w:rPr>
              <w:t>Beletinec</w:t>
            </w:r>
          </w:p>
        </w:tc>
        <w:tc>
          <w:tcPr>
            <w:tcW w:w="1235" w:type="dxa"/>
          </w:tcPr>
          <w:p>
            <w:pPr>
              <w:pStyle w:val="TableParagraph"/>
              <w:spacing w:line="248" w:lineRule="exact"/>
              <w:ind w:left="109"/>
              <w:rPr>
                <w:sz w:val="22"/>
              </w:rPr>
            </w:pPr>
            <w:r>
              <w:rPr>
                <w:spacing w:val="-2"/>
                <w:sz w:val="22"/>
              </w:rPr>
              <w:t>4572,</w:t>
            </w:r>
          </w:p>
          <w:p>
            <w:pPr>
              <w:pStyle w:val="TableParagraph"/>
              <w:spacing w:line="240" w:lineRule="exact"/>
              <w:ind w:left="109"/>
              <w:rPr>
                <w:sz w:val="22"/>
              </w:rPr>
            </w:pPr>
            <w:r>
              <w:rPr>
                <w:sz w:val="22"/>
              </w:rPr>
              <w:t>4573, </w:t>
            </w:r>
            <w:r>
              <w:rPr>
                <w:spacing w:val="-4"/>
                <w:sz w:val="22"/>
              </w:rPr>
              <w:t>4662</w:t>
            </w:r>
          </w:p>
        </w:tc>
        <w:tc>
          <w:tcPr>
            <w:tcW w:w="1360" w:type="dxa"/>
          </w:tcPr>
          <w:p>
            <w:pPr>
              <w:pStyle w:val="TableParagraph"/>
              <w:spacing w:before="121"/>
              <w:ind w:left="112"/>
              <w:rPr>
                <w:sz w:val="22"/>
              </w:rPr>
            </w:pPr>
            <w:r>
              <w:rPr>
                <w:spacing w:val="-2"/>
                <w:sz w:val="22"/>
              </w:rPr>
              <w:t>Beletinec</w:t>
            </w:r>
          </w:p>
        </w:tc>
        <w:tc>
          <w:tcPr>
            <w:tcW w:w="1000" w:type="dxa"/>
          </w:tcPr>
          <w:p>
            <w:pPr>
              <w:pStyle w:val="TableParagraph"/>
              <w:spacing w:before="121"/>
              <w:ind w:left="113"/>
              <w:rPr>
                <w:sz w:val="22"/>
              </w:rPr>
            </w:pPr>
            <w:r>
              <w:rPr>
                <w:spacing w:val="-2"/>
                <w:sz w:val="22"/>
              </w:rPr>
              <w:t>258,86</w:t>
            </w:r>
          </w:p>
        </w:tc>
      </w:tr>
    </w:tbl>
    <w:p>
      <w:pPr>
        <w:pStyle w:val="TableParagraph"/>
        <w:spacing w:after="0"/>
        <w:rPr>
          <w:sz w:val="22"/>
        </w:rPr>
        <w:sectPr>
          <w:pgSz w:w="11910" w:h="16840"/>
          <w:pgMar w:header="0" w:footer="1058" w:top="1320" w:bottom="1240" w:left="1080" w:right="360"/>
        </w:sectPr>
      </w:pPr>
    </w:p>
    <w:tbl>
      <w:tblPr>
        <w:tblW w:w="0" w:type="auto"/>
        <w:jc w:val="left"/>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9"/>
        <w:gridCol w:w="3062"/>
        <w:gridCol w:w="1900"/>
        <w:gridCol w:w="1235"/>
        <w:gridCol w:w="1360"/>
        <w:gridCol w:w="1000"/>
      </w:tblGrid>
      <w:tr>
        <w:trPr>
          <w:trHeight w:val="1770" w:hRule="atLeast"/>
        </w:trPr>
        <w:tc>
          <w:tcPr>
            <w:tcW w:w="1099" w:type="dxa"/>
          </w:tcPr>
          <w:p>
            <w:pPr>
              <w:pStyle w:val="TableParagraph"/>
              <w:rPr>
                <w:b/>
                <w:sz w:val="22"/>
              </w:rPr>
            </w:pPr>
          </w:p>
          <w:p>
            <w:pPr>
              <w:pStyle w:val="TableParagraph"/>
              <w:spacing w:before="248"/>
              <w:rPr>
                <w:b/>
                <w:sz w:val="22"/>
              </w:rPr>
            </w:pPr>
          </w:p>
          <w:p>
            <w:pPr>
              <w:pStyle w:val="TableParagraph"/>
              <w:jc w:val="center"/>
              <w:rPr>
                <w:sz w:val="22"/>
              </w:rPr>
            </w:pPr>
            <w:r>
              <w:rPr>
                <w:sz w:val="22"/>
              </w:rPr>
              <w:t>NC</w:t>
            </w:r>
            <w:r>
              <w:rPr>
                <w:spacing w:val="-6"/>
                <w:sz w:val="22"/>
              </w:rPr>
              <w:t> </w:t>
            </w:r>
            <w:r>
              <w:rPr>
                <w:sz w:val="22"/>
              </w:rPr>
              <w:t>1-</w:t>
            </w:r>
            <w:r>
              <w:rPr>
                <w:spacing w:val="-5"/>
                <w:sz w:val="22"/>
              </w:rPr>
              <w:t>008</w:t>
            </w:r>
          </w:p>
        </w:tc>
        <w:tc>
          <w:tcPr>
            <w:tcW w:w="3062" w:type="dxa"/>
          </w:tcPr>
          <w:p>
            <w:pPr>
              <w:pStyle w:val="TableParagraph"/>
              <w:rPr>
                <w:b/>
                <w:sz w:val="22"/>
              </w:rPr>
            </w:pPr>
          </w:p>
          <w:p>
            <w:pPr>
              <w:pStyle w:val="TableParagraph"/>
              <w:spacing w:before="248"/>
              <w:rPr>
                <w:b/>
                <w:sz w:val="22"/>
              </w:rPr>
            </w:pPr>
          </w:p>
          <w:p>
            <w:pPr>
              <w:pStyle w:val="TableParagraph"/>
              <w:ind w:left="111"/>
              <w:rPr>
                <w:sz w:val="22"/>
              </w:rPr>
            </w:pPr>
            <w:r>
              <w:rPr>
                <w:sz w:val="22"/>
              </w:rPr>
              <w:t>Vodovodna</w:t>
            </w:r>
            <w:r>
              <w:rPr>
                <w:spacing w:val="-5"/>
                <w:sz w:val="22"/>
              </w:rPr>
              <w:t> </w:t>
            </w:r>
            <w:r>
              <w:rPr>
                <w:spacing w:val="-4"/>
                <w:sz w:val="22"/>
              </w:rPr>
              <w:t>ulica</w:t>
            </w:r>
          </w:p>
        </w:tc>
        <w:tc>
          <w:tcPr>
            <w:tcW w:w="1900" w:type="dxa"/>
          </w:tcPr>
          <w:p>
            <w:pPr>
              <w:pStyle w:val="TableParagraph"/>
              <w:rPr>
                <w:b/>
                <w:sz w:val="22"/>
              </w:rPr>
            </w:pPr>
          </w:p>
          <w:p>
            <w:pPr>
              <w:pStyle w:val="TableParagraph"/>
              <w:spacing w:before="248"/>
              <w:rPr>
                <w:b/>
                <w:sz w:val="22"/>
              </w:rPr>
            </w:pPr>
          </w:p>
          <w:p>
            <w:pPr>
              <w:pStyle w:val="TableParagraph"/>
              <w:ind w:left="110"/>
              <w:rPr>
                <w:sz w:val="22"/>
              </w:rPr>
            </w:pPr>
            <w:r>
              <w:rPr>
                <w:spacing w:val="-2"/>
                <w:sz w:val="22"/>
              </w:rPr>
              <w:t>Beletinec</w:t>
            </w:r>
          </w:p>
        </w:tc>
        <w:tc>
          <w:tcPr>
            <w:tcW w:w="1235" w:type="dxa"/>
          </w:tcPr>
          <w:p>
            <w:pPr>
              <w:pStyle w:val="TableParagraph"/>
              <w:spacing w:line="248" w:lineRule="exact"/>
              <w:ind w:left="109"/>
              <w:rPr>
                <w:sz w:val="22"/>
              </w:rPr>
            </w:pPr>
            <w:r>
              <w:rPr>
                <w:spacing w:val="-2"/>
                <w:sz w:val="22"/>
              </w:rPr>
              <w:t>4574,</w:t>
            </w:r>
          </w:p>
          <w:p>
            <w:pPr>
              <w:pStyle w:val="TableParagraph"/>
              <w:spacing w:line="252" w:lineRule="exact"/>
              <w:ind w:left="109"/>
              <w:rPr>
                <w:sz w:val="22"/>
              </w:rPr>
            </w:pPr>
            <w:r>
              <w:rPr>
                <w:spacing w:val="-2"/>
                <w:sz w:val="22"/>
              </w:rPr>
              <w:t>4655,</w:t>
            </w:r>
          </w:p>
          <w:p>
            <w:pPr>
              <w:pStyle w:val="TableParagraph"/>
              <w:spacing w:line="252" w:lineRule="exact"/>
              <w:ind w:left="109"/>
              <w:rPr>
                <w:sz w:val="22"/>
              </w:rPr>
            </w:pPr>
            <w:r>
              <w:rPr>
                <w:spacing w:val="-2"/>
                <w:sz w:val="22"/>
              </w:rPr>
              <w:t>4663,</w:t>
            </w:r>
          </w:p>
          <w:p>
            <w:pPr>
              <w:pStyle w:val="TableParagraph"/>
              <w:spacing w:line="252" w:lineRule="exact" w:before="1"/>
              <w:ind w:left="109"/>
              <w:rPr>
                <w:sz w:val="22"/>
              </w:rPr>
            </w:pPr>
            <w:r>
              <w:rPr>
                <w:spacing w:val="-2"/>
                <w:sz w:val="22"/>
              </w:rPr>
              <w:t>4664,</w:t>
            </w:r>
          </w:p>
          <w:p>
            <w:pPr>
              <w:pStyle w:val="TableParagraph"/>
              <w:spacing w:line="252" w:lineRule="exact"/>
              <w:ind w:left="109"/>
              <w:rPr>
                <w:sz w:val="22"/>
              </w:rPr>
            </w:pPr>
            <w:r>
              <w:rPr>
                <w:spacing w:val="-2"/>
                <w:sz w:val="22"/>
              </w:rPr>
              <w:t>4665,</w:t>
            </w:r>
          </w:p>
          <w:p>
            <w:pPr>
              <w:pStyle w:val="TableParagraph"/>
              <w:spacing w:line="252" w:lineRule="exact" w:before="2"/>
              <w:ind w:left="109"/>
              <w:rPr>
                <w:sz w:val="22"/>
              </w:rPr>
            </w:pPr>
            <w:r>
              <w:rPr>
                <w:spacing w:val="-2"/>
                <w:sz w:val="22"/>
              </w:rPr>
              <w:t>4666,</w:t>
            </w:r>
          </w:p>
          <w:p>
            <w:pPr>
              <w:pStyle w:val="TableParagraph"/>
              <w:spacing w:line="238" w:lineRule="exact"/>
              <w:ind w:left="109"/>
              <w:rPr>
                <w:sz w:val="22"/>
              </w:rPr>
            </w:pPr>
            <w:r>
              <w:rPr>
                <w:sz w:val="22"/>
              </w:rPr>
              <w:t>4667, </w:t>
            </w:r>
            <w:r>
              <w:rPr>
                <w:spacing w:val="-4"/>
                <w:sz w:val="22"/>
              </w:rPr>
              <w:t>4668</w:t>
            </w:r>
          </w:p>
        </w:tc>
        <w:tc>
          <w:tcPr>
            <w:tcW w:w="1360" w:type="dxa"/>
          </w:tcPr>
          <w:p>
            <w:pPr>
              <w:pStyle w:val="TableParagraph"/>
              <w:rPr>
                <w:b/>
                <w:sz w:val="22"/>
              </w:rPr>
            </w:pPr>
          </w:p>
          <w:p>
            <w:pPr>
              <w:pStyle w:val="TableParagraph"/>
              <w:spacing w:before="248"/>
              <w:rPr>
                <w:b/>
                <w:sz w:val="22"/>
              </w:rPr>
            </w:pPr>
          </w:p>
          <w:p>
            <w:pPr>
              <w:pStyle w:val="TableParagraph"/>
              <w:ind w:left="112"/>
              <w:rPr>
                <w:sz w:val="22"/>
              </w:rPr>
            </w:pPr>
            <w:r>
              <w:rPr>
                <w:spacing w:val="-2"/>
                <w:sz w:val="22"/>
              </w:rPr>
              <w:t>Beletinec</w:t>
            </w:r>
          </w:p>
        </w:tc>
        <w:tc>
          <w:tcPr>
            <w:tcW w:w="1000" w:type="dxa"/>
          </w:tcPr>
          <w:p>
            <w:pPr>
              <w:pStyle w:val="TableParagraph"/>
              <w:rPr>
                <w:b/>
                <w:sz w:val="22"/>
              </w:rPr>
            </w:pPr>
          </w:p>
          <w:p>
            <w:pPr>
              <w:pStyle w:val="TableParagraph"/>
              <w:spacing w:before="248"/>
              <w:rPr>
                <w:b/>
                <w:sz w:val="22"/>
              </w:rPr>
            </w:pPr>
          </w:p>
          <w:p>
            <w:pPr>
              <w:pStyle w:val="TableParagraph"/>
              <w:ind w:left="113"/>
              <w:rPr>
                <w:sz w:val="22"/>
              </w:rPr>
            </w:pPr>
            <w:r>
              <w:rPr>
                <w:spacing w:val="-2"/>
                <w:sz w:val="22"/>
              </w:rPr>
              <w:t>4.459,85</w:t>
            </w:r>
          </w:p>
        </w:tc>
      </w:tr>
      <w:tr>
        <w:trPr>
          <w:trHeight w:val="506" w:hRule="atLeast"/>
        </w:trPr>
        <w:tc>
          <w:tcPr>
            <w:tcW w:w="1099" w:type="dxa"/>
          </w:tcPr>
          <w:p>
            <w:pPr>
              <w:pStyle w:val="TableParagraph"/>
              <w:spacing w:before="121"/>
              <w:jc w:val="center"/>
              <w:rPr>
                <w:sz w:val="22"/>
              </w:rPr>
            </w:pPr>
            <w:r>
              <w:rPr>
                <w:sz w:val="22"/>
              </w:rPr>
              <w:t>NC</w:t>
            </w:r>
            <w:r>
              <w:rPr>
                <w:spacing w:val="-6"/>
                <w:sz w:val="22"/>
              </w:rPr>
              <w:t> </w:t>
            </w:r>
            <w:r>
              <w:rPr>
                <w:sz w:val="22"/>
              </w:rPr>
              <w:t>1-</w:t>
            </w:r>
            <w:r>
              <w:rPr>
                <w:spacing w:val="-5"/>
                <w:sz w:val="22"/>
              </w:rPr>
              <w:t>009</w:t>
            </w:r>
          </w:p>
        </w:tc>
        <w:tc>
          <w:tcPr>
            <w:tcW w:w="3062" w:type="dxa"/>
          </w:tcPr>
          <w:p>
            <w:pPr>
              <w:pStyle w:val="TableParagraph"/>
              <w:spacing w:before="121"/>
              <w:ind w:left="110"/>
              <w:rPr>
                <w:sz w:val="22"/>
              </w:rPr>
            </w:pPr>
            <w:r>
              <w:rPr>
                <w:sz w:val="22"/>
              </w:rPr>
              <w:t>Belska</w:t>
            </w:r>
            <w:r>
              <w:rPr>
                <w:spacing w:val="-4"/>
                <w:sz w:val="22"/>
              </w:rPr>
              <w:t> </w:t>
            </w:r>
            <w:r>
              <w:rPr>
                <w:sz w:val="22"/>
              </w:rPr>
              <w:t>ulica</w:t>
            </w:r>
            <w:r>
              <w:rPr>
                <w:spacing w:val="-4"/>
                <w:sz w:val="22"/>
              </w:rPr>
              <w:t> </w:t>
            </w:r>
            <w:r>
              <w:rPr>
                <w:spacing w:val="-10"/>
                <w:sz w:val="22"/>
              </w:rPr>
              <w:t>1</w:t>
            </w:r>
          </w:p>
        </w:tc>
        <w:tc>
          <w:tcPr>
            <w:tcW w:w="1900" w:type="dxa"/>
          </w:tcPr>
          <w:p>
            <w:pPr>
              <w:pStyle w:val="TableParagraph"/>
              <w:spacing w:before="121"/>
              <w:ind w:left="110"/>
              <w:rPr>
                <w:sz w:val="22"/>
              </w:rPr>
            </w:pPr>
            <w:r>
              <w:rPr>
                <w:spacing w:val="-2"/>
                <w:sz w:val="22"/>
              </w:rPr>
              <w:t>Beletinec</w:t>
            </w:r>
          </w:p>
        </w:tc>
        <w:tc>
          <w:tcPr>
            <w:tcW w:w="1235" w:type="dxa"/>
          </w:tcPr>
          <w:p>
            <w:pPr>
              <w:pStyle w:val="TableParagraph"/>
              <w:spacing w:line="248" w:lineRule="exact"/>
              <w:ind w:left="109"/>
              <w:rPr>
                <w:sz w:val="22"/>
              </w:rPr>
            </w:pPr>
            <w:r>
              <w:rPr>
                <w:spacing w:val="-2"/>
                <w:sz w:val="22"/>
              </w:rPr>
              <w:t>3818/2,</w:t>
            </w:r>
          </w:p>
          <w:p>
            <w:pPr>
              <w:pStyle w:val="TableParagraph"/>
              <w:spacing w:line="238" w:lineRule="exact"/>
              <w:ind w:left="109"/>
              <w:rPr>
                <w:sz w:val="22"/>
              </w:rPr>
            </w:pPr>
            <w:r>
              <w:rPr>
                <w:spacing w:val="-4"/>
                <w:sz w:val="22"/>
              </w:rPr>
              <w:t>4671</w:t>
            </w:r>
          </w:p>
        </w:tc>
        <w:tc>
          <w:tcPr>
            <w:tcW w:w="1360" w:type="dxa"/>
          </w:tcPr>
          <w:p>
            <w:pPr>
              <w:pStyle w:val="TableParagraph"/>
              <w:spacing w:before="121"/>
              <w:ind w:left="112"/>
              <w:rPr>
                <w:sz w:val="22"/>
              </w:rPr>
            </w:pPr>
            <w:r>
              <w:rPr>
                <w:spacing w:val="-2"/>
                <w:sz w:val="22"/>
              </w:rPr>
              <w:t>Beletinec</w:t>
            </w:r>
          </w:p>
        </w:tc>
        <w:tc>
          <w:tcPr>
            <w:tcW w:w="1000" w:type="dxa"/>
          </w:tcPr>
          <w:p>
            <w:pPr>
              <w:pStyle w:val="TableParagraph"/>
              <w:spacing w:before="121"/>
              <w:ind w:left="113"/>
              <w:rPr>
                <w:sz w:val="22"/>
              </w:rPr>
            </w:pPr>
            <w:r>
              <w:rPr>
                <w:spacing w:val="-2"/>
                <w:sz w:val="22"/>
              </w:rPr>
              <w:t>79,89</w:t>
            </w:r>
          </w:p>
        </w:tc>
      </w:tr>
      <w:tr>
        <w:trPr>
          <w:trHeight w:val="253" w:hRule="atLeast"/>
        </w:trPr>
        <w:tc>
          <w:tcPr>
            <w:tcW w:w="1099" w:type="dxa"/>
          </w:tcPr>
          <w:p>
            <w:pPr>
              <w:pStyle w:val="TableParagraph"/>
              <w:spacing w:line="234" w:lineRule="exact"/>
              <w:jc w:val="center"/>
              <w:rPr>
                <w:sz w:val="22"/>
              </w:rPr>
            </w:pPr>
            <w:r>
              <w:rPr>
                <w:sz w:val="22"/>
              </w:rPr>
              <w:t>NC</w:t>
            </w:r>
            <w:r>
              <w:rPr>
                <w:spacing w:val="-6"/>
                <w:sz w:val="22"/>
              </w:rPr>
              <w:t> </w:t>
            </w:r>
            <w:r>
              <w:rPr>
                <w:sz w:val="22"/>
              </w:rPr>
              <w:t>1-</w:t>
            </w:r>
            <w:r>
              <w:rPr>
                <w:spacing w:val="-5"/>
                <w:sz w:val="22"/>
              </w:rPr>
              <w:t>010</w:t>
            </w:r>
          </w:p>
        </w:tc>
        <w:tc>
          <w:tcPr>
            <w:tcW w:w="3062" w:type="dxa"/>
          </w:tcPr>
          <w:p>
            <w:pPr>
              <w:pStyle w:val="TableParagraph"/>
              <w:spacing w:line="234" w:lineRule="exact"/>
              <w:ind w:left="110"/>
              <w:rPr>
                <w:sz w:val="22"/>
              </w:rPr>
            </w:pPr>
            <w:r>
              <w:rPr>
                <w:sz w:val="22"/>
              </w:rPr>
              <w:t>Belska</w:t>
            </w:r>
            <w:r>
              <w:rPr>
                <w:spacing w:val="-4"/>
                <w:sz w:val="22"/>
              </w:rPr>
              <w:t> </w:t>
            </w:r>
            <w:r>
              <w:rPr>
                <w:sz w:val="22"/>
              </w:rPr>
              <w:t>ulica</w:t>
            </w:r>
            <w:r>
              <w:rPr>
                <w:spacing w:val="-4"/>
                <w:sz w:val="22"/>
              </w:rPr>
              <w:t> </w:t>
            </w:r>
            <w:r>
              <w:rPr>
                <w:spacing w:val="-10"/>
                <w:sz w:val="22"/>
              </w:rPr>
              <w:t>2</w:t>
            </w:r>
          </w:p>
        </w:tc>
        <w:tc>
          <w:tcPr>
            <w:tcW w:w="1900" w:type="dxa"/>
          </w:tcPr>
          <w:p>
            <w:pPr>
              <w:pStyle w:val="TableParagraph"/>
              <w:spacing w:line="234" w:lineRule="exact"/>
              <w:ind w:left="110"/>
              <w:rPr>
                <w:sz w:val="22"/>
              </w:rPr>
            </w:pPr>
            <w:r>
              <w:rPr>
                <w:spacing w:val="-2"/>
                <w:sz w:val="22"/>
              </w:rPr>
              <w:t>Beletinec</w:t>
            </w:r>
          </w:p>
        </w:tc>
        <w:tc>
          <w:tcPr>
            <w:tcW w:w="1235" w:type="dxa"/>
          </w:tcPr>
          <w:p>
            <w:pPr>
              <w:pStyle w:val="TableParagraph"/>
              <w:spacing w:line="234" w:lineRule="exact"/>
              <w:ind w:left="109"/>
              <w:rPr>
                <w:sz w:val="22"/>
              </w:rPr>
            </w:pPr>
            <w:r>
              <w:rPr>
                <w:spacing w:val="-4"/>
                <w:sz w:val="22"/>
              </w:rPr>
              <w:t>4672</w:t>
            </w:r>
          </w:p>
        </w:tc>
        <w:tc>
          <w:tcPr>
            <w:tcW w:w="1360" w:type="dxa"/>
          </w:tcPr>
          <w:p>
            <w:pPr>
              <w:pStyle w:val="TableParagraph"/>
              <w:spacing w:line="234" w:lineRule="exact"/>
              <w:ind w:left="112"/>
              <w:rPr>
                <w:sz w:val="22"/>
              </w:rPr>
            </w:pPr>
            <w:r>
              <w:rPr>
                <w:spacing w:val="-2"/>
                <w:sz w:val="22"/>
              </w:rPr>
              <w:t>Beletinec</w:t>
            </w:r>
          </w:p>
        </w:tc>
        <w:tc>
          <w:tcPr>
            <w:tcW w:w="1000" w:type="dxa"/>
          </w:tcPr>
          <w:p>
            <w:pPr>
              <w:pStyle w:val="TableParagraph"/>
              <w:spacing w:line="234" w:lineRule="exact"/>
              <w:ind w:left="113"/>
              <w:rPr>
                <w:sz w:val="22"/>
              </w:rPr>
            </w:pPr>
            <w:r>
              <w:rPr>
                <w:spacing w:val="-2"/>
                <w:sz w:val="22"/>
              </w:rPr>
              <w:t>78,92</w:t>
            </w:r>
          </w:p>
        </w:tc>
      </w:tr>
      <w:tr>
        <w:trPr>
          <w:trHeight w:val="253" w:hRule="atLeast"/>
        </w:trPr>
        <w:tc>
          <w:tcPr>
            <w:tcW w:w="1099" w:type="dxa"/>
          </w:tcPr>
          <w:p>
            <w:pPr>
              <w:pStyle w:val="TableParagraph"/>
              <w:spacing w:line="234" w:lineRule="exact"/>
              <w:jc w:val="center"/>
              <w:rPr>
                <w:sz w:val="22"/>
              </w:rPr>
            </w:pPr>
            <w:r>
              <w:rPr>
                <w:sz w:val="22"/>
              </w:rPr>
              <w:t>NC</w:t>
            </w:r>
            <w:r>
              <w:rPr>
                <w:spacing w:val="-6"/>
                <w:sz w:val="22"/>
              </w:rPr>
              <w:t> </w:t>
            </w:r>
            <w:r>
              <w:rPr>
                <w:sz w:val="22"/>
              </w:rPr>
              <w:t>1-</w:t>
            </w:r>
            <w:r>
              <w:rPr>
                <w:spacing w:val="-5"/>
                <w:sz w:val="22"/>
              </w:rPr>
              <w:t>011</w:t>
            </w:r>
          </w:p>
        </w:tc>
        <w:tc>
          <w:tcPr>
            <w:tcW w:w="3062" w:type="dxa"/>
          </w:tcPr>
          <w:p>
            <w:pPr>
              <w:pStyle w:val="TableParagraph"/>
              <w:spacing w:line="234" w:lineRule="exact"/>
              <w:ind w:left="110"/>
              <w:rPr>
                <w:sz w:val="22"/>
              </w:rPr>
            </w:pPr>
            <w:r>
              <w:rPr>
                <w:sz w:val="22"/>
              </w:rPr>
              <w:t>Belska</w:t>
            </w:r>
            <w:r>
              <w:rPr>
                <w:spacing w:val="-4"/>
                <w:sz w:val="22"/>
              </w:rPr>
              <w:t> </w:t>
            </w:r>
            <w:r>
              <w:rPr>
                <w:sz w:val="22"/>
              </w:rPr>
              <w:t>ulica</w:t>
            </w:r>
            <w:r>
              <w:rPr>
                <w:spacing w:val="-4"/>
                <w:sz w:val="22"/>
              </w:rPr>
              <w:t> </w:t>
            </w:r>
            <w:r>
              <w:rPr>
                <w:spacing w:val="-10"/>
                <w:sz w:val="22"/>
              </w:rPr>
              <w:t>3</w:t>
            </w:r>
          </w:p>
        </w:tc>
        <w:tc>
          <w:tcPr>
            <w:tcW w:w="1900" w:type="dxa"/>
          </w:tcPr>
          <w:p>
            <w:pPr>
              <w:pStyle w:val="TableParagraph"/>
              <w:spacing w:line="234" w:lineRule="exact"/>
              <w:ind w:left="110"/>
              <w:rPr>
                <w:sz w:val="22"/>
              </w:rPr>
            </w:pPr>
            <w:r>
              <w:rPr>
                <w:spacing w:val="-2"/>
                <w:sz w:val="22"/>
              </w:rPr>
              <w:t>Beletinec</w:t>
            </w:r>
          </w:p>
        </w:tc>
        <w:tc>
          <w:tcPr>
            <w:tcW w:w="1235" w:type="dxa"/>
          </w:tcPr>
          <w:p>
            <w:pPr>
              <w:pStyle w:val="TableParagraph"/>
              <w:spacing w:line="234" w:lineRule="exact"/>
              <w:ind w:left="109"/>
              <w:rPr>
                <w:sz w:val="22"/>
              </w:rPr>
            </w:pPr>
            <w:r>
              <w:rPr>
                <w:spacing w:val="-4"/>
                <w:sz w:val="22"/>
              </w:rPr>
              <w:t>4678</w:t>
            </w:r>
          </w:p>
        </w:tc>
        <w:tc>
          <w:tcPr>
            <w:tcW w:w="1360" w:type="dxa"/>
          </w:tcPr>
          <w:p>
            <w:pPr>
              <w:pStyle w:val="TableParagraph"/>
              <w:spacing w:line="234" w:lineRule="exact"/>
              <w:ind w:left="112"/>
              <w:rPr>
                <w:sz w:val="22"/>
              </w:rPr>
            </w:pPr>
            <w:r>
              <w:rPr>
                <w:spacing w:val="-2"/>
                <w:sz w:val="22"/>
              </w:rPr>
              <w:t>Beletinec</w:t>
            </w:r>
          </w:p>
        </w:tc>
        <w:tc>
          <w:tcPr>
            <w:tcW w:w="1000" w:type="dxa"/>
          </w:tcPr>
          <w:p>
            <w:pPr>
              <w:pStyle w:val="TableParagraph"/>
              <w:spacing w:line="234" w:lineRule="exact"/>
              <w:ind w:left="113"/>
              <w:rPr>
                <w:sz w:val="22"/>
              </w:rPr>
            </w:pPr>
            <w:r>
              <w:rPr>
                <w:spacing w:val="-2"/>
                <w:sz w:val="22"/>
              </w:rPr>
              <w:t>75,78</w:t>
            </w:r>
          </w:p>
        </w:tc>
      </w:tr>
      <w:tr>
        <w:trPr>
          <w:trHeight w:val="251" w:hRule="atLeast"/>
        </w:trPr>
        <w:tc>
          <w:tcPr>
            <w:tcW w:w="1099" w:type="dxa"/>
          </w:tcPr>
          <w:p>
            <w:pPr>
              <w:pStyle w:val="TableParagraph"/>
              <w:spacing w:line="232" w:lineRule="exact"/>
              <w:jc w:val="center"/>
              <w:rPr>
                <w:sz w:val="22"/>
              </w:rPr>
            </w:pPr>
            <w:r>
              <w:rPr>
                <w:sz w:val="22"/>
              </w:rPr>
              <w:t>NC</w:t>
            </w:r>
            <w:r>
              <w:rPr>
                <w:spacing w:val="-6"/>
                <w:sz w:val="22"/>
              </w:rPr>
              <w:t> </w:t>
            </w:r>
            <w:r>
              <w:rPr>
                <w:sz w:val="22"/>
              </w:rPr>
              <w:t>1-</w:t>
            </w:r>
            <w:r>
              <w:rPr>
                <w:spacing w:val="-5"/>
                <w:sz w:val="22"/>
              </w:rPr>
              <w:t>012</w:t>
            </w:r>
          </w:p>
        </w:tc>
        <w:tc>
          <w:tcPr>
            <w:tcW w:w="3062" w:type="dxa"/>
          </w:tcPr>
          <w:p>
            <w:pPr>
              <w:pStyle w:val="TableParagraph"/>
              <w:spacing w:line="232" w:lineRule="exact"/>
              <w:ind w:left="110"/>
              <w:rPr>
                <w:sz w:val="22"/>
              </w:rPr>
            </w:pPr>
            <w:r>
              <w:rPr>
                <w:sz w:val="22"/>
              </w:rPr>
              <w:t>Na </w:t>
            </w:r>
            <w:r>
              <w:rPr>
                <w:spacing w:val="-2"/>
                <w:sz w:val="22"/>
              </w:rPr>
              <w:t>bregu</w:t>
            </w:r>
          </w:p>
        </w:tc>
        <w:tc>
          <w:tcPr>
            <w:tcW w:w="1900" w:type="dxa"/>
          </w:tcPr>
          <w:p>
            <w:pPr>
              <w:pStyle w:val="TableParagraph"/>
              <w:spacing w:line="232" w:lineRule="exact"/>
              <w:ind w:left="110"/>
              <w:rPr>
                <w:sz w:val="22"/>
              </w:rPr>
            </w:pPr>
            <w:r>
              <w:rPr>
                <w:spacing w:val="-2"/>
                <w:sz w:val="22"/>
              </w:rPr>
              <w:t>Beletinec</w:t>
            </w:r>
          </w:p>
        </w:tc>
        <w:tc>
          <w:tcPr>
            <w:tcW w:w="1235" w:type="dxa"/>
          </w:tcPr>
          <w:p>
            <w:pPr>
              <w:pStyle w:val="TableParagraph"/>
              <w:spacing w:line="232" w:lineRule="exact"/>
              <w:ind w:left="109"/>
              <w:rPr>
                <w:sz w:val="22"/>
              </w:rPr>
            </w:pPr>
            <w:r>
              <w:rPr>
                <w:spacing w:val="-4"/>
                <w:sz w:val="22"/>
              </w:rPr>
              <w:t>4670</w:t>
            </w:r>
          </w:p>
        </w:tc>
        <w:tc>
          <w:tcPr>
            <w:tcW w:w="1360" w:type="dxa"/>
          </w:tcPr>
          <w:p>
            <w:pPr>
              <w:pStyle w:val="TableParagraph"/>
              <w:spacing w:line="232" w:lineRule="exact"/>
              <w:ind w:left="112"/>
              <w:rPr>
                <w:sz w:val="22"/>
              </w:rPr>
            </w:pPr>
            <w:r>
              <w:rPr>
                <w:spacing w:val="-2"/>
                <w:sz w:val="22"/>
              </w:rPr>
              <w:t>Beletinec</w:t>
            </w:r>
          </w:p>
        </w:tc>
        <w:tc>
          <w:tcPr>
            <w:tcW w:w="1000" w:type="dxa"/>
          </w:tcPr>
          <w:p>
            <w:pPr>
              <w:pStyle w:val="TableParagraph"/>
              <w:spacing w:line="232" w:lineRule="exact"/>
              <w:ind w:left="113"/>
              <w:rPr>
                <w:sz w:val="22"/>
              </w:rPr>
            </w:pPr>
            <w:r>
              <w:rPr>
                <w:spacing w:val="-2"/>
                <w:sz w:val="22"/>
              </w:rPr>
              <w:t>85,07</w:t>
            </w:r>
          </w:p>
        </w:tc>
      </w:tr>
      <w:tr>
        <w:trPr>
          <w:trHeight w:val="506" w:hRule="atLeast"/>
        </w:trPr>
        <w:tc>
          <w:tcPr>
            <w:tcW w:w="1099" w:type="dxa"/>
          </w:tcPr>
          <w:p>
            <w:pPr>
              <w:pStyle w:val="TableParagraph"/>
              <w:spacing w:before="121"/>
              <w:jc w:val="center"/>
              <w:rPr>
                <w:sz w:val="22"/>
              </w:rPr>
            </w:pPr>
            <w:r>
              <w:rPr>
                <w:sz w:val="22"/>
              </w:rPr>
              <w:t>NC</w:t>
            </w:r>
            <w:r>
              <w:rPr>
                <w:spacing w:val="-6"/>
                <w:sz w:val="22"/>
              </w:rPr>
              <w:t> </w:t>
            </w:r>
            <w:r>
              <w:rPr>
                <w:sz w:val="22"/>
              </w:rPr>
              <w:t>1-</w:t>
            </w:r>
            <w:r>
              <w:rPr>
                <w:spacing w:val="-5"/>
                <w:sz w:val="22"/>
              </w:rPr>
              <w:t>013</w:t>
            </w:r>
          </w:p>
        </w:tc>
        <w:tc>
          <w:tcPr>
            <w:tcW w:w="3062" w:type="dxa"/>
          </w:tcPr>
          <w:p>
            <w:pPr>
              <w:pStyle w:val="TableParagraph"/>
              <w:spacing w:before="121"/>
              <w:ind w:left="110"/>
              <w:rPr>
                <w:sz w:val="22"/>
              </w:rPr>
            </w:pPr>
            <w:r>
              <w:rPr>
                <w:sz w:val="22"/>
              </w:rPr>
              <w:t>Ulica</w:t>
            </w:r>
            <w:r>
              <w:rPr>
                <w:spacing w:val="-4"/>
                <w:sz w:val="22"/>
              </w:rPr>
              <w:t> </w:t>
            </w:r>
            <w:r>
              <w:rPr>
                <w:sz w:val="22"/>
              </w:rPr>
              <w:t>Stjepana </w:t>
            </w:r>
            <w:r>
              <w:rPr>
                <w:spacing w:val="-2"/>
                <w:sz w:val="22"/>
              </w:rPr>
              <w:t>Radića</w:t>
            </w:r>
          </w:p>
        </w:tc>
        <w:tc>
          <w:tcPr>
            <w:tcW w:w="1900" w:type="dxa"/>
          </w:tcPr>
          <w:p>
            <w:pPr>
              <w:pStyle w:val="TableParagraph"/>
              <w:spacing w:before="121"/>
              <w:ind w:left="110"/>
              <w:rPr>
                <w:sz w:val="22"/>
              </w:rPr>
            </w:pPr>
            <w:r>
              <w:rPr>
                <w:spacing w:val="-2"/>
                <w:sz w:val="22"/>
              </w:rPr>
              <w:t>Beletinec</w:t>
            </w:r>
          </w:p>
        </w:tc>
        <w:tc>
          <w:tcPr>
            <w:tcW w:w="1235" w:type="dxa"/>
          </w:tcPr>
          <w:p>
            <w:pPr>
              <w:pStyle w:val="TableParagraph"/>
              <w:spacing w:line="247" w:lineRule="exact"/>
              <w:ind w:left="109"/>
              <w:rPr>
                <w:sz w:val="22"/>
              </w:rPr>
            </w:pPr>
            <w:r>
              <w:rPr>
                <w:spacing w:val="-2"/>
                <w:sz w:val="22"/>
              </w:rPr>
              <w:t>4680/1,</w:t>
            </w:r>
          </w:p>
          <w:p>
            <w:pPr>
              <w:pStyle w:val="TableParagraph"/>
              <w:spacing w:line="238" w:lineRule="exact" w:before="1"/>
              <w:ind w:left="109"/>
              <w:rPr>
                <w:sz w:val="22"/>
              </w:rPr>
            </w:pPr>
            <w:r>
              <w:rPr>
                <w:spacing w:val="-2"/>
                <w:sz w:val="22"/>
              </w:rPr>
              <w:t>4680/2</w:t>
            </w:r>
          </w:p>
        </w:tc>
        <w:tc>
          <w:tcPr>
            <w:tcW w:w="1360" w:type="dxa"/>
          </w:tcPr>
          <w:p>
            <w:pPr>
              <w:pStyle w:val="TableParagraph"/>
              <w:spacing w:before="121"/>
              <w:ind w:left="112"/>
              <w:rPr>
                <w:sz w:val="22"/>
              </w:rPr>
            </w:pPr>
            <w:r>
              <w:rPr>
                <w:spacing w:val="-2"/>
                <w:sz w:val="22"/>
              </w:rPr>
              <w:t>Beletinec</w:t>
            </w:r>
          </w:p>
        </w:tc>
        <w:tc>
          <w:tcPr>
            <w:tcW w:w="1000" w:type="dxa"/>
          </w:tcPr>
          <w:p>
            <w:pPr>
              <w:pStyle w:val="TableParagraph"/>
              <w:spacing w:before="121"/>
              <w:ind w:left="113"/>
              <w:rPr>
                <w:sz w:val="22"/>
              </w:rPr>
            </w:pPr>
            <w:r>
              <w:rPr>
                <w:spacing w:val="-2"/>
                <w:sz w:val="22"/>
              </w:rPr>
              <w:t>72,26</w:t>
            </w:r>
          </w:p>
        </w:tc>
      </w:tr>
      <w:tr>
        <w:trPr>
          <w:trHeight w:val="253" w:hRule="atLeast"/>
        </w:trPr>
        <w:tc>
          <w:tcPr>
            <w:tcW w:w="1099" w:type="dxa"/>
          </w:tcPr>
          <w:p>
            <w:pPr>
              <w:pStyle w:val="TableParagraph"/>
              <w:spacing w:line="234" w:lineRule="exact"/>
              <w:jc w:val="center"/>
              <w:rPr>
                <w:sz w:val="22"/>
              </w:rPr>
            </w:pPr>
            <w:r>
              <w:rPr>
                <w:sz w:val="22"/>
              </w:rPr>
              <w:t>NC</w:t>
            </w:r>
            <w:r>
              <w:rPr>
                <w:spacing w:val="-6"/>
                <w:sz w:val="22"/>
              </w:rPr>
              <w:t> </w:t>
            </w:r>
            <w:r>
              <w:rPr>
                <w:sz w:val="22"/>
              </w:rPr>
              <w:t>1-</w:t>
            </w:r>
            <w:r>
              <w:rPr>
                <w:spacing w:val="-5"/>
                <w:sz w:val="22"/>
              </w:rPr>
              <w:t>014</w:t>
            </w:r>
          </w:p>
        </w:tc>
        <w:tc>
          <w:tcPr>
            <w:tcW w:w="3062" w:type="dxa"/>
          </w:tcPr>
          <w:p>
            <w:pPr>
              <w:pStyle w:val="TableParagraph"/>
              <w:spacing w:line="234" w:lineRule="exact"/>
              <w:ind w:left="110"/>
              <w:rPr>
                <w:sz w:val="22"/>
              </w:rPr>
            </w:pPr>
            <w:r>
              <w:rPr>
                <w:sz w:val="22"/>
              </w:rPr>
              <w:t>Ulica</w:t>
            </w:r>
            <w:r>
              <w:rPr>
                <w:spacing w:val="-2"/>
                <w:sz w:val="22"/>
              </w:rPr>
              <w:t> </w:t>
            </w:r>
            <w:r>
              <w:rPr>
                <w:sz w:val="22"/>
              </w:rPr>
              <w:t>Ante</w:t>
            </w:r>
            <w:r>
              <w:rPr>
                <w:spacing w:val="2"/>
                <w:sz w:val="22"/>
              </w:rPr>
              <w:t> </w:t>
            </w:r>
            <w:r>
              <w:rPr>
                <w:spacing w:val="-2"/>
                <w:sz w:val="22"/>
              </w:rPr>
              <w:t>Starčevića</w:t>
            </w:r>
          </w:p>
        </w:tc>
        <w:tc>
          <w:tcPr>
            <w:tcW w:w="1900" w:type="dxa"/>
          </w:tcPr>
          <w:p>
            <w:pPr>
              <w:pStyle w:val="TableParagraph"/>
              <w:spacing w:line="234" w:lineRule="exact"/>
              <w:ind w:left="110"/>
              <w:rPr>
                <w:sz w:val="22"/>
              </w:rPr>
            </w:pPr>
            <w:r>
              <w:rPr>
                <w:spacing w:val="-2"/>
                <w:sz w:val="22"/>
              </w:rPr>
              <w:t>Beletinec</w:t>
            </w:r>
          </w:p>
        </w:tc>
        <w:tc>
          <w:tcPr>
            <w:tcW w:w="1235" w:type="dxa"/>
          </w:tcPr>
          <w:p>
            <w:pPr>
              <w:pStyle w:val="TableParagraph"/>
              <w:spacing w:line="234" w:lineRule="exact"/>
              <w:ind w:left="109"/>
              <w:rPr>
                <w:sz w:val="22"/>
              </w:rPr>
            </w:pPr>
            <w:r>
              <w:rPr>
                <w:spacing w:val="-2"/>
                <w:sz w:val="22"/>
              </w:rPr>
              <w:t>4575/2</w:t>
            </w:r>
          </w:p>
        </w:tc>
        <w:tc>
          <w:tcPr>
            <w:tcW w:w="1360" w:type="dxa"/>
          </w:tcPr>
          <w:p>
            <w:pPr>
              <w:pStyle w:val="TableParagraph"/>
              <w:spacing w:line="234" w:lineRule="exact"/>
              <w:ind w:left="112"/>
              <w:rPr>
                <w:sz w:val="22"/>
              </w:rPr>
            </w:pPr>
            <w:r>
              <w:rPr>
                <w:spacing w:val="-2"/>
                <w:sz w:val="22"/>
              </w:rPr>
              <w:t>Beletinec</w:t>
            </w:r>
          </w:p>
        </w:tc>
        <w:tc>
          <w:tcPr>
            <w:tcW w:w="1000" w:type="dxa"/>
          </w:tcPr>
          <w:p>
            <w:pPr>
              <w:pStyle w:val="TableParagraph"/>
              <w:spacing w:line="234" w:lineRule="exact"/>
              <w:ind w:left="113"/>
              <w:rPr>
                <w:sz w:val="22"/>
              </w:rPr>
            </w:pPr>
            <w:r>
              <w:rPr>
                <w:spacing w:val="-2"/>
                <w:sz w:val="22"/>
              </w:rPr>
              <w:t>221,90</w:t>
            </w:r>
          </w:p>
        </w:tc>
      </w:tr>
      <w:tr>
        <w:trPr>
          <w:trHeight w:val="251" w:hRule="atLeast"/>
        </w:trPr>
        <w:tc>
          <w:tcPr>
            <w:tcW w:w="1099" w:type="dxa"/>
          </w:tcPr>
          <w:p>
            <w:pPr>
              <w:pStyle w:val="TableParagraph"/>
              <w:spacing w:line="232" w:lineRule="exact"/>
              <w:jc w:val="center"/>
              <w:rPr>
                <w:sz w:val="22"/>
              </w:rPr>
            </w:pPr>
            <w:r>
              <w:rPr>
                <w:sz w:val="22"/>
              </w:rPr>
              <w:t>NC</w:t>
            </w:r>
            <w:r>
              <w:rPr>
                <w:spacing w:val="-6"/>
                <w:sz w:val="22"/>
              </w:rPr>
              <w:t> </w:t>
            </w:r>
            <w:r>
              <w:rPr>
                <w:sz w:val="22"/>
              </w:rPr>
              <w:t>1-</w:t>
            </w:r>
            <w:r>
              <w:rPr>
                <w:spacing w:val="-5"/>
                <w:sz w:val="22"/>
              </w:rPr>
              <w:t>015</w:t>
            </w:r>
          </w:p>
        </w:tc>
        <w:tc>
          <w:tcPr>
            <w:tcW w:w="3062" w:type="dxa"/>
          </w:tcPr>
          <w:p>
            <w:pPr>
              <w:pStyle w:val="TableParagraph"/>
              <w:spacing w:line="232" w:lineRule="exact"/>
              <w:ind w:left="110"/>
              <w:rPr>
                <w:sz w:val="22"/>
              </w:rPr>
            </w:pPr>
            <w:r>
              <w:rPr>
                <w:sz w:val="22"/>
              </w:rPr>
              <w:t>Ulica</w:t>
            </w:r>
            <w:r>
              <w:rPr>
                <w:spacing w:val="-3"/>
                <w:sz w:val="22"/>
              </w:rPr>
              <w:t> </w:t>
            </w:r>
            <w:r>
              <w:rPr>
                <w:spacing w:val="-2"/>
                <w:sz w:val="22"/>
              </w:rPr>
              <w:t>Gradišće</w:t>
            </w:r>
          </w:p>
        </w:tc>
        <w:tc>
          <w:tcPr>
            <w:tcW w:w="1900" w:type="dxa"/>
          </w:tcPr>
          <w:p>
            <w:pPr>
              <w:pStyle w:val="TableParagraph"/>
              <w:spacing w:line="232" w:lineRule="exact"/>
              <w:ind w:left="110"/>
              <w:rPr>
                <w:sz w:val="22"/>
              </w:rPr>
            </w:pPr>
            <w:r>
              <w:rPr>
                <w:spacing w:val="-2"/>
                <w:sz w:val="22"/>
              </w:rPr>
              <w:t>Beletinec</w:t>
            </w:r>
          </w:p>
        </w:tc>
        <w:tc>
          <w:tcPr>
            <w:tcW w:w="1235" w:type="dxa"/>
          </w:tcPr>
          <w:p>
            <w:pPr>
              <w:pStyle w:val="TableParagraph"/>
              <w:spacing w:line="232" w:lineRule="exact"/>
              <w:ind w:left="109"/>
              <w:rPr>
                <w:sz w:val="22"/>
              </w:rPr>
            </w:pPr>
            <w:r>
              <w:rPr>
                <w:spacing w:val="-2"/>
                <w:sz w:val="22"/>
              </w:rPr>
              <w:t>4568,465</w:t>
            </w:r>
          </w:p>
        </w:tc>
        <w:tc>
          <w:tcPr>
            <w:tcW w:w="1360" w:type="dxa"/>
          </w:tcPr>
          <w:p>
            <w:pPr>
              <w:pStyle w:val="TableParagraph"/>
              <w:spacing w:line="232" w:lineRule="exact"/>
              <w:ind w:left="112"/>
              <w:rPr>
                <w:sz w:val="22"/>
              </w:rPr>
            </w:pPr>
            <w:r>
              <w:rPr>
                <w:spacing w:val="-2"/>
                <w:sz w:val="22"/>
              </w:rPr>
              <w:t>Beletinec</w:t>
            </w:r>
          </w:p>
        </w:tc>
        <w:tc>
          <w:tcPr>
            <w:tcW w:w="1000" w:type="dxa"/>
          </w:tcPr>
          <w:p>
            <w:pPr>
              <w:pStyle w:val="TableParagraph"/>
              <w:spacing w:line="232" w:lineRule="exact"/>
              <w:ind w:left="113"/>
              <w:rPr>
                <w:sz w:val="22"/>
              </w:rPr>
            </w:pPr>
            <w:r>
              <w:rPr>
                <w:spacing w:val="-2"/>
                <w:sz w:val="22"/>
              </w:rPr>
              <w:t>684,95</w:t>
            </w:r>
          </w:p>
        </w:tc>
      </w:tr>
      <w:tr>
        <w:trPr>
          <w:trHeight w:val="506" w:hRule="atLeast"/>
        </w:trPr>
        <w:tc>
          <w:tcPr>
            <w:tcW w:w="1099" w:type="dxa"/>
          </w:tcPr>
          <w:p>
            <w:pPr>
              <w:pStyle w:val="TableParagraph"/>
              <w:spacing w:before="121"/>
              <w:jc w:val="center"/>
              <w:rPr>
                <w:sz w:val="22"/>
              </w:rPr>
            </w:pPr>
            <w:r>
              <w:rPr>
                <w:sz w:val="22"/>
              </w:rPr>
              <w:t>NC</w:t>
            </w:r>
            <w:r>
              <w:rPr>
                <w:spacing w:val="-6"/>
                <w:sz w:val="22"/>
              </w:rPr>
              <w:t> </w:t>
            </w:r>
            <w:r>
              <w:rPr>
                <w:sz w:val="22"/>
              </w:rPr>
              <w:t>1-</w:t>
            </w:r>
            <w:r>
              <w:rPr>
                <w:spacing w:val="-5"/>
                <w:sz w:val="22"/>
              </w:rPr>
              <w:t>016</w:t>
            </w:r>
          </w:p>
        </w:tc>
        <w:tc>
          <w:tcPr>
            <w:tcW w:w="3062" w:type="dxa"/>
          </w:tcPr>
          <w:p>
            <w:pPr>
              <w:pStyle w:val="TableParagraph"/>
              <w:spacing w:before="121"/>
              <w:ind w:left="110"/>
              <w:rPr>
                <w:sz w:val="22"/>
              </w:rPr>
            </w:pPr>
            <w:r>
              <w:rPr>
                <w:sz w:val="22"/>
              </w:rPr>
              <w:t>Gradišće</w:t>
            </w:r>
            <w:r>
              <w:rPr>
                <w:spacing w:val="-2"/>
                <w:sz w:val="22"/>
              </w:rPr>
              <w:t> </w:t>
            </w:r>
            <w:r>
              <w:rPr>
                <w:spacing w:val="-10"/>
                <w:sz w:val="22"/>
              </w:rPr>
              <w:t>1</w:t>
            </w:r>
          </w:p>
        </w:tc>
        <w:tc>
          <w:tcPr>
            <w:tcW w:w="1900" w:type="dxa"/>
          </w:tcPr>
          <w:p>
            <w:pPr>
              <w:pStyle w:val="TableParagraph"/>
              <w:spacing w:before="121"/>
              <w:ind w:left="110"/>
              <w:rPr>
                <w:sz w:val="22"/>
              </w:rPr>
            </w:pPr>
            <w:r>
              <w:rPr>
                <w:spacing w:val="-2"/>
                <w:sz w:val="22"/>
              </w:rPr>
              <w:t>Beletinec</w:t>
            </w:r>
          </w:p>
        </w:tc>
        <w:tc>
          <w:tcPr>
            <w:tcW w:w="1235" w:type="dxa"/>
          </w:tcPr>
          <w:p>
            <w:pPr>
              <w:pStyle w:val="TableParagraph"/>
              <w:spacing w:line="247" w:lineRule="exact"/>
              <w:ind w:left="109"/>
              <w:rPr>
                <w:sz w:val="22"/>
              </w:rPr>
            </w:pPr>
            <w:r>
              <w:rPr>
                <w:spacing w:val="-2"/>
                <w:sz w:val="22"/>
              </w:rPr>
              <w:t>4609,</w:t>
            </w:r>
          </w:p>
          <w:p>
            <w:pPr>
              <w:pStyle w:val="TableParagraph"/>
              <w:spacing w:line="238" w:lineRule="exact" w:before="1"/>
              <w:ind w:left="109"/>
              <w:rPr>
                <w:sz w:val="22"/>
              </w:rPr>
            </w:pPr>
            <w:r>
              <w:rPr>
                <w:sz w:val="22"/>
              </w:rPr>
              <w:t>4613, </w:t>
            </w:r>
            <w:r>
              <w:rPr>
                <w:spacing w:val="-4"/>
                <w:sz w:val="22"/>
              </w:rPr>
              <w:t>4614</w:t>
            </w:r>
          </w:p>
        </w:tc>
        <w:tc>
          <w:tcPr>
            <w:tcW w:w="1360" w:type="dxa"/>
          </w:tcPr>
          <w:p>
            <w:pPr>
              <w:pStyle w:val="TableParagraph"/>
              <w:spacing w:before="121"/>
              <w:ind w:left="112"/>
              <w:rPr>
                <w:sz w:val="22"/>
              </w:rPr>
            </w:pPr>
            <w:r>
              <w:rPr>
                <w:spacing w:val="-2"/>
                <w:sz w:val="22"/>
              </w:rPr>
              <w:t>Beletinec</w:t>
            </w:r>
          </w:p>
        </w:tc>
        <w:tc>
          <w:tcPr>
            <w:tcW w:w="1000" w:type="dxa"/>
          </w:tcPr>
          <w:p>
            <w:pPr>
              <w:pStyle w:val="TableParagraph"/>
              <w:spacing w:before="121"/>
              <w:ind w:left="113"/>
              <w:rPr>
                <w:sz w:val="22"/>
              </w:rPr>
            </w:pPr>
            <w:r>
              <w:rPr>
                <w:spacing w:val="-2"/>
                <w:sz w:val="22"/>
              </w:rPr>
              <w:t>773,00</w:t>
            </w:r>
          </w:p>
        </w:tc>
      </w:tr>
      <w:tr>
        <w:trPr>
          <w:trHeight w:val="253" w:hRule="atLeast"/>
        </w:trPr>
        <w:tc>
          <w:tcPr>
            <w:tcW w:w="1099" w:type="dxa"/>
          </w:tcPr>
          <w:p>
            <w:pPr>
              <w:pStyle w:val="TableParagraph"/>
              <w:spacing w:line="234" w:lineRule="exact"/>
              <w:jc w:val="center"/>
              <w:rPr>
                <w:sz w:val="22"/>
              </w:rPr>
            </w:pPr>
            <w:r>
              <w:rPr>
                <w:sz w:val="22"/>
              </w:rPr>
              <w:t>NC</w:t>
            </w:r>
            <w:r>
              <w:rPr>
                <w:spacing w:val="-6"/>
                <w:sz w:val="22"/>
              </w:rPr>
              <w:t> </w:t>
            </w:r>
            <w:r>
              <w:rPr>
                <w:sz w:val="22"/>
              </w:rPr>
              <w:t>1-</w:t>
            </w:r>
            <w:r>
              <w:rPr>
                <w:spacing w:val="-5"/>
                <w:sz w:val="22"/>
              </w:rPr>
              <w:t>017</w:t>
            </w:r>
          </w:p>
        </w:tc>
        <w:tc>
          <w:tcPr>
            <w:tcW w:w="3062" w:type="dxa"/>
          </w:tcPr>
          <w:p>
            <w:pPr>
              <w:pStyle w:val="TableParagraph"/>
              <w:spacing w:line="234" w:lineRule="exact"/>
              <w:ind w:left="110"/>
              <w:rPr>
                <w:sz w:val="22"/>
              </w:rPr>
            </w:pPr>
            <w:r>
              <w:rPr>
                <w:sz w:val="22"/>
              </w:rPr>
              <w:t>Gradišće</w:t>
            </w:r>
            <w:r>
              <w:rPr>
                <w:spacing w:val="-2"/>
                <w:sz w:val="22"/>
              </w:rPr>
              <w:t> </w:t>
            </w:r>
            <w:r>
              <w:rPr>
                <w:spacing w:val="-10"/>
                <w:sz w:val="22"/>
              </w:rPr>
              <w:t>2</w:t>
            </w:r>
          </w:p>
        </w:tc>
        <w:tc>
          <w:tcPr>
            <w:tcW w:w="1900" w:type="dxa"/>
          </w:tcPr>
          <w:p>
            <w:pPr>
              <w:pStyle w:val="TableParagraph"/>
              <w:spacing w:line="234" w:lineRule="exact"/>
              <w:ind w:left="110"/>
              <w:rPr>
                <w:sz w:val="22"/>
              </w:rPr>
            </w:pPr>
            <w:r>
              <w:rPr>
                <w:spacing w:val="-2"/>
                <w:sz w:val="22"/>
              </w:rPr>
              <w:t>Beletinec</w:t>
            </w:r>
          </w:p>
        </w:tc>
        <w:tc>
          <w:tcPr>
            <w:tcW w:w="1235" w:type="dxa"/>
          </w:tcPr>
          <w:p>
            <w:pPr>
              <w:pStyle w:val="TableParagraph"/>
              <w:spacing w:line="234" w:lineRule="exact"/>
              <w:ind w:left="109"/>
              <w:rPr>
                <w:sz w:val="22"/>
              </w:rPr>
            </w:pPr>
            <w:r>
              <w:rPr>
                <w:spacing w:val="-4"/>
                <w:sz w:val="22"/>
              </w:rPr>
              <w:t>4611</w:t>
            </w:r>
          </w:p>
        </w:tc>
        <w:tc>
          <w:tcPr>
            <w:tcW w:w="1360" w:type="dxa"/>
          </w:tcPr>
          <w:p>
            <w:pPr>
              <w:pStyle w:val="TableParagraph"/>
              <w:spacing w:line="234" w:lineRule="exact"/>
              <w:ind w:left="112"/>
              <w:rPr>
                <w:sz w:val="22"/>
              </w:rPr>
            </w:pPr>
            <w:r>
              <w:rPr>
                <w:spacing w:val="-2"/>
                <w:sz w:val="22"/>
              </w:rPr>
              <w:t>Beletinec</w:t>
            </w:r>
          </w:p>
        </w:tc>
        <w:tc>
          <w:tcPr>
            <w:tcW w:w="1000" w:type="dxa"/>
          </w:tcPr>
          <w:p>
            <w:pPr>
              <w:pStyle w:val="TableParagraph"/>
              <w:spacing w:line="234" w:lineRule="exact"/>
              <w:ind w:left="113"/>
              <w:rPr>
                <w:sz w:val="22"/>
              </w:rPr>
            </w:pPr>
            <w:r>
              <w:rPr>
                <w:spacing w:val="-2"/>
                <w:sz w:val="22"/>
              </w:rPr>
              <w:t>321,25</w:t>
            </w:r>
          </w:p>
        </w:tc>
      </w:tr>
      <w:tr>
        <w:trPr>
          <w:trHeight w:val="251" w:hRule="atLeast"/>
        </w:trPr>
        <w:tc>
          <w:tcPr>
            <w:tcW w:w="1099" w:type="dxa"/>
          </w:tcPr>
          <w:p>
            <w:pPr>
              <w:pStyle w:val="TableParagraph"/>
              <w:spacing w:line="232" w:lineRule="exact"/>
              <w:jc w:val="center"/>
              <w:rPr>
                <w:sz w:val="22"/>
              </w:rPr>
            </w:pPr>
            <w:r>
              <w:rPr>
                <w:sz w:val="22"/>
              </w:rPr>
              <w:t>NC</w:t>
            </w:r>
            <w:r>
              <w:rPr>
                <w:spacing w:val="-6"/>
                <w:sz w:val="22"/>
              </w:rPr>
              <w:t> </w:t>
            </w:r>
            <w:r>
              <w:rPr>
                <w:sz w:val="22"/>
              </w:rPr>
              <w:t>1-</w:t>
            </w:r>
            <w:r>
              <w:rPr>
                <w:spacing w:val="-5"/>
                <w:sz w:val="22"/>
              </w:rPr>
              <w:t>018</w:t>
            </w:r>
          </w:p>
        </w:tc>
        <w:tc>
          <w:tcPr>
            <w:tcW w:w="3062" w:type="dxa"/>
          </w:tcPr>
          <w:p>
            <w:pPr>
              <w:pStyle w:val="TableParagraph"/>
              <w:spacing w:line="232" w:lineRule="exact"/>
              <w:ind w:left="110"/>
              <w:rPr>
                <w:sz w:val="22"/>
              </w:rPr>
            </w:pPr>
            <w:r>
              <w:rPr>
                <w:sz w:val="22"/>
              </w:rPr>
              <w:t>Gradišće</w:t>
            </w:r>
            <w:r>
              <w:rPr>
                <w:spacing w:val="-2"/>
                <w:sz w:val="22"/>
              </w:rPr>
              <w:t> </w:t>
            </w:r>
            <w:r>
              <w:rPr>
                <w:spacing w:val="-10"/>
                <w:sz w:val="22"/>
              </w:rPr>
              <w:t>3</w:t>
            </w:r>
          </w:p>
        </w:tc>
        <w:tc>
          <w:tcPr>
            <w:tcW w:w="1900" w:type="dxa"/>
          </w:tcPr>
          <w:p>
            <w:pPr>
              <w:pStyle w:val="TableParagraph"/>
              <w:spacing w:line="232" w:lineRule="exact"/>
              <w:ind w:left="110"/>
              <w:rPr>
                <w:sz w:val="22"/>
              </w:rPr>
            </w:pPr>
            <w:r>
              <w:rPr>
                <w:spacing w:val="-2"/>
                <w:sz w:val="22"/>
              </w:rPr>
              <w:t>Beletinec</w:t>
            </w:r>
          </w:p>
        </w:tc>
        <w:tc>
          <w:tcPr>
            <w:tcW w:w="1235" w:type="dxa"/>
          </w:tcPr>
          <w:p>
            <w:pPr>
              <w:pStyle w:val="TableParagraph"/>
              <w:spacing w:line="232" w:lineRule="exact"/>
              <w:ind w:left="109"/>
              <w:rPr>
                <w:sz w:val="22"/>
              </w:rPr>
            </w:pPr>
            <w:r>
              <w:rPr>
                <w:spacing w:val="-4"/>
                <w:sz w:val="22"/>
              </w:rPr>
              <w:t>4610</w:t>
            </w:r>
          </w:p>
        </w:tc>
        <w:tc>
          <w:tcPr>
            <w:tcW w:w="1360" w:type="dxa"/>
          </w:tcPr>
          <w:p>
            <w:pPr>
              <w:pStyle w:val="TableParagraph"/>
              <w:spacing w:line="232" w:lineRule="exact"/>
              <w:ind w:left="112"/>
              <w:rPr>
                <w:sz w:val="22"/>
              </w:rPr>
            </w:pPr>
            <w:r>
              <w:rPr>
                <w:spacing w:val="-2"/>
                <w:sz w:val="22"/>
              </w:rPr>
              <w:t>Beletinec</w:t>
            </w:r>
          </w:p>
        </w:tc>
        <w:tc>
          <w:tcPr>
            <w:tcW w:w="1000" w:type="dxa"/>
          </w:tcPr>
          <w:p>
            <w:pPr>
              <w:pStyle w:val="TableParagraph"/>
              <w:spacing w:line="232" w:lineRule="exact"/>
              <w:ind w:left="113"/>
              <w:rPr>
                <w:sz w:val="22"/>
              </w:rPr>
            </w:pPr>
            <w:r>
              <w:rPr>
                <w:spacing w:val="-2"/>
                <w:sz w:val="22"/>
              </w:rPr>
              <w:t>110,75</w:t>
            </w:r>
          </w:p>
        </w:tc>
      </w:tr>
      <w:tr>
        <w:trPr>
          <w:trHeight w:val="1518" w:hRule="atLeast"/>
        </w:trPr>
        <w:tc>
          <w:tcPr>
            <w:tcW w:w="1099" w:type="dxa"/>
          </w:tcPr>
          <w:p>
            <w:pPr>
              <w:pStyle w:val="TableParagraph"/>
              <w:rPr>
                <w:b/>
                <w:sz w:val="22"/>
              </w:rPr>
            </w:pPr>
          </w:p>
          <w:p>
            <w:pPr>
              <w:pStyle w:val="TableParagraph"/>
              <w:spacing w:before="121"/>
              <w:rPr>
                <w:b/>
                <w:sz w:val="22"/>
              </w:rPr>
            </w:pPr>
          </w:p>
          <w:p>
            <w:pPr>
              <w:pStyle w:val="TableParagraph"/>
              <w:jc w:val="center"/>
              <w:rPr>
                <w:sz w:val="22"/>
              </w:rPr>
            </w:pPr>
            <w:r>
              <w:rPr>
                <w:sz w:val="22"/>
              </w:rPr>
              <w:t>NC</w:t>
            </w:r>
            <w:r>
              <w:rPr>
                <w:spacing w:val="-6"/>
                <w:sz w:val="22"/>
              </w:rPr>
              <w:t> </w:t>
            </w:r>
            <w:r>
              <w:rPr>
                <w:sz w:val="22"/>
              </w:rPr>
              <w:t>1-</w:t>
            </w:r>
            <w:r>
              <w:rPr>
                <w:spacing w:val="-5"/>
                <w:sz w:val="22"/>
              </w:rPr>
              <w:t>019</w:t>
            </w:r>
          </w:p>
        </w:tc>
        <w:tc>
          <w:tcPr>
            <w:tcW w:w="3062" w:type="dxa"/>
          </w:tcPr>
          <w:p>
            <w:pPr>
              <w:pStyle w:val="TableParagraph"/>
              <w:rPr>
                <w:b/>
                <w:sz w:val="22"/>
              </w:rPr>
            </w:pPr>
          </w:p>
          <w:p>
            <w:pPr>
              <w:pStyle w:val="TableParagraph"/>
              <w:spacing w:before="121"/>
              <w:rPr>
                <w:b/>
                <w:sz w:val="22"/>
              </w:rPr>
            </w:pPr>
          </w:p>
          <w:p>
            <w:pPr>
              <w:pStyle w:val="TableParagraph"/>
              <w:ind w:left="111"/>
              <w:rPr>
                <w:sz w:val="22"/>
              </w:rPr>
            </w:pPr>
            <w:r>
              <w:rPr>
                <w:spacing w:val="-2"/>
                <w:sz w:val="22"/>
              </w:rPr>
              <w:t>Briška</w:t>
            </w:r>
          </w:p>
        </w:tc>
        <w:tc>
          <w:tcPr>
            <w:tcW w:w="1900" w:type="dxa"/>
          </w:tcPr>
          <w:p>
            <w:pPr>
              <w:pStyle w:val="TableParagraph"/>
              <w:rPr>
                <w:b/>
                <w:sz w:val="22"/>
              </w:rPr>
            </w:pPr>
          </w:p>
          <w:p>
            <w:pPr>
              <w:pStyle w:val="TableParagraph"/>
              <w:spacing w:before="121"/>
              <w:rPr>
                <w:b/>
                <w:sz w:val="22"/>
              </w:rPr>
            </w:pPr>
          </w:p>
          <w:p>
            <w:pPr>
              <w:pStyle w:val="TableParagraph"/>
              <w:ind w:left="110"/>
              <w:rPr>
                <w:sz w:val="22"/>
              </w:rPr>
            </w:pPr>
            <w:r>
              <w:rPr>
                <w:spacing w:val="-2"/>
                <w:sz w:val="22"/>
              </w:rPr>
              <w:t>Beletinec</w:t>
            </w:r>
          </w:p>
        </w:tc>
        <w:tc>
          <w:tcPr>
            <w:tcW w:w="1235" w:type="dxa"/>
          </w:tcPr>
          <w:p>
            <w:pPr>
              <w:pStyle w:val="TableParagraph"/>
              <w:spacing w:line="248" w:lineRule="exact"/>
              <w:ind w:left="109"/>
              <w:rPr>
                <w:sz w:val="22"/>
              </w:rPr>
            </w:pPr>
            <w:r>
              <w:rPr>
                <w:spacing w:val="-2"/>
                <w:sz w:val="22"/>
              </w:rPr>
              <w:t>4583,</w:t>
            </w:r>
          </w:p>
          <w:p>
            <w:pPr>
              <w:pStyle w:val="TableParagraph"/>
              <w:spacing w:line="252" w:lineRule="exact"/>
              <w:ind w:left="109"/>
              <w:rPr>
                <w:sz w:val="22"/>
              </w:rPr>
            </w:pPr>
            <w:r>
              <w:rPr>
                <w:spacing w:val="-2"/>
                <w:sz w:val="22"/>
              </w:rPr>
              <w:t>4584/1,</w:t>
            </w:r>
          </w:p>
          <w:p>
            <w:pPr>
              <w:pStyle w:val="TableParagraph"/>
              <w:spacing w:line="252" w:lineRule="exact"/>
              <w:ind w:left="109"/>
              <w:rPr>
                <w:sz w:val="22"/>
              </w:rPr>
            </w:pPr>
            <w:r>
              <w:rPr>
                <w:spacing w:val="-2"/>
                <w:sz w:val="22"/>
              </w:rPr>
              <w:t>4585,</w:t>
            </w:r>
          </w:p>
          <w:p>
            <w:pPr>
              <w:pStyle w:val="TableParagraph"/>
              <w:spacing w:line="252" w:lineRule="exact" w:before="1"/>
              <w:ind w:left="109"/>
              <w:rPr>
                <w:sz w:val="22"/>
              </w:rPr>
            </w:pPr>
            <w:r>
              <w:rPr>
                <w:spacing w:val="-2"/>
                <w:sz w:val="22"/>
              </w:rPr>
              <w:t>4586,</w:t>
            </w:r>
          </w:p>
          <w:p>
            <w:pPr>
              <w:pStyle w:val="TableParagraph"/>
              <w:spacing w:line="252" w:lineRule="exact"/>
              <w:ind w:left="109"/>
              <w:rPr>
                <w:sz w:val="22"/>
              </w:rPr>
            </w:pPr>
            <w:r>
              <w:rPr>
                <w:spacing w:val="-2"/>
                <w:sz w:val="22"/>
              </w:rPr>
              <w:t>4587,</w:t>
            </w:r>
          </w:p>
          <w:p>
            <w:pPr>
              <w:pStyle w:val="TableParagraph"/>
              <w:spacing w:line="238" w:lineRule="exact" w:before="2"/>
              <w:ind w:left="109"/>
              <w:rPr>
                <w:sz w:val="22"/>
              </w:rPr>
            </w:pPr>
            <w:r>
              <w:rPr>
                <w:sz w:val="22"/>
              </w:rPr>
              <w:t>4588, </w:t>
            </w:r>
            <w:r>
              <w:rPr>
                <w:spacing w:val="-4"/>
                <w:sz w:val="22"/>
              </w:rPr>
              <w:t>4608</w:t>
            </w:r>
          </w:p>
        </w:tc>
        <w:tc>
          <w:tcPr>
            <w:tcW w:w="1360" w:type="dxa"/>
          </w:tcPr>
          <w:p>
            <w:pPr>
              <w:pStyle w:val="TableParagraph"/>
              <w:rPr>
                <w:b/>
                <w:sz w:val="22"/>
              </w:rPr>
            </w:pPr>
          </w:p>
          <w:p>
            <w:pPr>
              <w:pStyle w:val="TableParagraph"/>
              <w:spacing w:before="121"/>
              <w:rPr>
                <w:b/>
                <w:sz w:val="22"/>
              </w:rPr>
            </w:pPr>
          </w:p>
          <w:p>
            <w:pPr>
              <w:pStyle w:val="TableParagraph"/>
              <w:ind w:left="112"/>
              <w:rPr>
                <w:sz w:val="22"/>
              </w:rPr>
            </w:pPr>
            <w:r>
              <w:rPr>
                <w:spacing w:val="-2"/>
                <w:sz w:val="22"/>
              </w:rPr>
              <w:t>Beletinec</w:t>
            </w:r>
          </w:p>
        </w:tc>
        <w:tc>
          <w:tcPr>
            <w:tcW w:w="1000" w:type="dxa"/>
          </w:tcPr>
          <w:p>
            <w:pPr>
              <w:pStyle w:val="TableParagraph"/>
              <w:rPr>
                <w:b/>
                <w:sz w:val="22"/>
              </w:rPr>
            </w:pPr>
          </w:p>
          <w:p>
            <w:pPr>
              <w:pStyle w:val="TableParagraph"/>
              <w:spacing w:before="121"/>
              <w:rPr>
                <w:b/>
                <w:sz w:val="22"/>
              </w:rPr>
            </w:pPr>
          </w:p>
          <w:p>
            <w:pPr>
              <w:pStyle w:val="TableParagraph"/>
              <w:ind w:left="113"/>
              <w:rPr>
                <w:sz w:val="22"/>
              </w:rPr>
            </w:pPr>
            <w:r>
              <w:rPr>
                <w:spacing w:val="-2"/>
                <w:sz w:val="22"/>
              </w:rPr>
              <w:t>2.604,66</w:t>
            </w:r>
          </w:p>
        </w:tc>
      </w:tr>
      <w:tr>
        <w:trPr>
          <w:trHeight w:val="254" w:hRule="atLeast"/>
        </w:trPr>
        <w:tc>
          <w:tcPr>
            <w:tcW w:w="1099" w:type="dxa"/>
          </w:tcPr>
          <w:p>
            <w:pPr>
              <w:pStyle w:val="TableParagraph"/>
              <w:spacing w:line="234" w:lineRule="exact"/>
              <w:jc w:val="center"/>
              <w:rPr>
                <w:sz w:val="22"/>
              </w:rPr>
            </w:pPr>
            <w:r>
              <w:rPr>
                <w:sz w:val="22"/>
              </w:rPr>
              <w:t>NC</w:t>
            </w:r>
            <w:r>
              <w:rPr>
                <w:spacing w:val="-6"/>
                <w:sz w:val="22"/>
              </w:rPr>
              <w:t> </w:t>
            </w:r>
            <w:r>
              <w:rPr>
                <w:sz w:val="22"/>
              </w:rPr>
              <w:t>1-</w:t>
            </w:r>
            <w:r>
              <w:rPr>
                <w:spacing w:val="-5"/>
                <w:sz w:val="22"/>
              </w:rPr>
              <w:t>020</w:t>
            </w:r>
          </w:p>
        </w:tc>
        <w:tc>
          <w:tcPr>
            <w:tcW w:w="3062" w:type="dxa"/>
          </w:tcPr>
          <w:p>
            <w:pPr>
              <w:pStyle w:val="TableParagraph"/>
              <w:spacing w:line="234" w:lineRule="exact"/>
              <w:ind w:left="111"/>
              <w:rPr>
                <w:sz w:val="22"/>
              </w:rPr>
            </w:pPr>
            <w:r>
              <w:rPr>
                <w:sz w:val="22"/>
              </w:rPr>
              <w:t>Briška</w:t>
            </w:r>
            <w:r>
              <w:rPr>
                <w:spacing w:val="-4"/>
                <w:sz w:val="22"/>
              </w:rPr>
              <w:t> </w:t>
            </w:r>
            <w:r>
              <w:rPr>
                <w:sz w:val="22"/>
              </w:rPr>
              <w:t>-</w:t>
            </w:r>
            <w:r>
              <w:rPr>
                <w:spacing w:val="-6"/>
                <w:sz w:val="22"/>
              </w:rPr>
              <w:t> </w:t>
            </w:r>
            <w:r>
              <w:rPr>
                <w:spacing w:val="-2"/>
                <w:sz w:val="22"/>
              </w:rPr>
              <w:t>odvojak</w:t>
            </w:r>
          </w:p>
        </w:tc>
        <w:tc>
          <w:tcPr>
            <w:tcW w:w="1900" w:type="dxa"/>
          </w:tcPr>
          <w:p>
            <w:pPr>
              <w:pStyle w:val="TableParagraph"/>
              <w:spacing w:line="234" w:lineRule="exact"/>
              <w:ind w:left="111"/>
              <w:rPr>
                <w:sz w:val="22"/>
              </w:rPr>
            </w:pPr>
            <w:r>
              <w:rPr>
                <w:spacing w:val="-2"/>
                <w:sz w:val="22"/>
              </w:rPr>
              <w:t>Beletinec</w:t>
            </w:r>
          </w:p>
        </w:tc>
        <w:tc>
          <w:tcPr>
            <w:tcW w:w="1235" w:type="dxa"/>
          </w:tcPr>
          <w:p>
            <w:pPr>
              <w:pStyle w:val="TableParagraph"/>
              <w:spacing w:line="234" w:lineRule="exact"/>
              <w:ind w:left="108"/>
              <w:rPr>
                <w:sz w:val="22"/>
              </w:rPr>
            </w:pPr>
            <w:r>
              <w:rPr>
                <w:spacing w:val="-4"/>
                <w:sz w:val="22"/>
              </w:rPr>
              <w:t>4589</w:t>
            </w:r>
          </w:p>
        </w:tc>
        <w:tc>
          <w:tcPr>
            <w:tcW w:w="1360" w:type="dxa"/>
          </w:tcPr>
          <w:p>
            <w:pPr>
              <w:pStyle w:val="TableParagraph"/>
              <w:spacing w:line="234" w:lineRule="exact"/>
              <w:ind w:left="112"/>
              <w:rPr>
                <w:sz w:val="22"/>
              </w:rPr>
            </w:pPr>
            <w:r>
              <w:rPr>
                <w:spacing w:val="-2"/>
                <w:sz w:val="22"/>
              </w:rPr>
              <w:t>Beletinec</w:t>
            </w:r>
          </w:p>
        </w:tc>
        <w:tc>
          <w:tcPr>
            <w:tcW w:w="1000" w:type="dxa"/>
          </w:tcPr>
          <w:p>
            <w:pPr>
              <w:pStyle w:val="TableParagraph"/>
              <w:spacing w:line="234" w:lineRule="exact"/>
              <w:ind w:left="114"/>
              <w:rPr>
                <w:sz w:val="22"/>
              </w:rPr>
            </w:pPr>
            <w:r>
              <w:rPr>
                <w:spacing w:val="-2"/>
                <w:sz w:val="22"/>
              </w:rPr>
              <w:t>66,50</w:t>
            </w:r>
          </w:p>
        </w:tc>
      </w:tr>
      <w:tr>
        <w:trPr>
          <w:trHeight w:val="251" w:hRule="atLeast"/>
        </w:trPr>
        <w:tc>
          <w:tcPr>
            <w:tcW w:w="1099" w:type="dxa"/>
          </w:tcPr>
          <w:p>
            <w:pPr>
              <w:pStyle w:val="TableParagraph"/>
              <w:spacing w:line="232" w:lineRule="exact"/>
              <w:jc w:val="center"/>
              <w:rPr>
                <w:sz w:val="22"/>
              </w:rPr>
            </w:pPr>
            <w:r>
              <w:rPr>
                <w:sz w:val="22"/>
              </w:rPr>
              <w:t>NC</w:t>
            </w:r>
            <w:r>
              <w:rPr>
                <w:spacing w:val="-6"/>
                <w:sz w:val="22"/>
              </w:rPr>
              <w:t> </w:t>
            </w:r>
            <w:r>
              <w:rPr>
                <w:sz w:val="22"/>
              </w:rPr>
              <w:t>1-</w:t>
            </w:r>
            <w:r>
              <w:rPr>
                <w:spacing w:val="-5"/>
                <w:sz w:val="22"/>
              </w:rPr>
              <w:t>021</w:t>
            </w:r>
          </w:p>
        </w:tc>
        <w:tc>
          <w:tcPr>
            <w:tcW w:w="3062" w:type="dxa"/>
          </w:tcPr>
          <w:p>
            <w:pPr>
              <w:pStyle w:val="TableParagraph"/>
              <w:spacing w:line="232" w:lineRule="exact"/>
              <w:ind w:left="111"/>
              <w:rPr>
                <w:sz w:val="22"/>
              </w:rPr>
            </w:pPr>
            <w:r>
              <w:rPr>
                <w:spacing w:val="-2"/>
                <w:sz w:val="22"/>
              </w:rPr>
              <w:t>Briška</w:t>
            </w:r>
          </w:p>
        </w:tc>
        <w:tc>
          <w:tcPr>
            <w:tcW w:w="1900" w:type="dxa"/>
          </w:tcPr>
          <w:p>
            <w:pPr>
              <w:pStyle w:val="TableParagraph"/>
              <w:spacing w:line="232" w:lineRule="exact"/>
              <w:ind w:left="111"/>
              <w:rPr>
                <w:sz w:val="22"/>
              </w:rPr>
            </w:pPr>
            <w:r>
              <w:rPr>
                <w:spacing w:val="-2"/>
                <w:sz w:val="22"/>
              </w:rPr>
              <w:t>Beletinec</w:t>
            </w:r>
          </w:p>
        </w:tc>
        <w:tc>
          <w:tcPr>
            <w:tcW w:w="1235" w:type="dxa"/>
          </w:tcPr>
          <w:p>
            <w:pPr>
              <w:pStyle w:val="TableParagraph"/>
              <w:spacing w:line="232" w:lineRule="exact"/>
              <w:ind w:left="108"/>
              <w:rPr>
                <w:sz w:val="22"/>
              </w:rPr>
            </w:pPr>
            <w:r>
              <w:rPr>
                <w:spacing w:val="-4"/>
                <w:sz w:val="22"/>
              </w:rPr>
              <w:t>4654</w:t>
            </w:r>
          </w:p>
        </w:tc>
        <w:tc>
          <w:tcPr>
            <w:tcW w:w="1360" w:type="dxa"/>
          </w:tcPr>
          <w:p>
            <w:pPr>
              <w:pStyle w:val="TableParagraph"/>
              <w:spacing w:line="232" w:lineRule="exact"/>
              <w:ind w:left="112"/>
              <w:rPr>
                <w:sz w:val="22"/>
              </w:rPr>
            </w:pPr>
            <w:r>
              <w:rPr>
                <w:spacing w:val="-2"/>
                <w:sz w:val="22"/>
              </w:rPr>
              <w:t>Beletinec</w:t>
            </w:r>
          </w:p>
        </w:tc>
        <w:tc>
          <w:tcPr>
            <w:tcW w:w="1000" w:type="dxa"/>
          </w:tcPr>
          <w:p>
            <w:pPr>
              <w:pStyle w:val="TableParagraph"/>
              <w:spacing w:line="232" w:lineRule="exact"/>
              <w:ind w:left="114"/>
              <w:rPr>
                <w:sz w:val="22"/>
              </w:rPr>
            </w:pPr>
            <w:r>
              <w:rPr>
                <w:spacing w:val="-2"/>
                <w:sz w:val="22"/>
              </w:rPr>
              <w:t>270,27</w:t>
            </w:r>
          </w:p>
        </w:tc>
      </w:tr>
      <w:tr>
        <w:trPr>
          <w:trHeight w:val="1518" w:hRule="atLeast"/>
        </w:trPr>
        <w:tc>
          <w:tcPr>
            <w:tcW w:w="1099" w:type="dxa"/>
          </w:tcPr>
          <w:p>
            <w:pPr>
              <w:pStyle w:val="TableParagraph"/>
              <w:rPr>
                <w:b/>
                <w:sz w:val="22"/>
              </w:rPr>
            </w:pPr>
          </w:p>
          <w:p>
            <w:pPr>
              <w:pStyle w:val="TableParagraph"/>
              <w:spacing w:before="121"/>
              <w:rPr>
                <w:b/>
                <w:sz w:val="22"/>
              </w:rPr>
            </w:pPr>
          </w:p>
          <w:p>
            <w:pPr>
              <w:pStyle w:val="TableParagraph"/>
              <w:jc w:val="center"/>
              <w:rPr>
                <w:sz w:val="22"/>
              </w:rPr>
            </w:pPr>
            <w:r>
              <w:rPr>
                <w:sz w:val="22"/>
              </w:rPr>
              <w:t>NC</w:t>
            </w:r>
            <w:r>
              <w:rPr>
                <w:spacing w:val="-6"/>
                <w:sz w:val="22"/>
              </w:rPr>
              <w:t> </w:t>
            </w:r>
            <w:r>
              <w:rPr>
                <w:sz w:val="22"/>
              </w:rPr>
              <w:t>1-</w:t>
            </w:r>
            <w:r>
              <w:rPr>
                <w:spacing w:val="-5"/>
                <w:sz w:val="22"/>
              </w:rPr>
              <w:t>022</w:t>
            </w:r>
          </w:p>
        </w:tc>
        <w:tc>
          <w:tcPr>
            <w:tcW w:w="3062" w:type="dxa"/>
          </w:tcPr>
          <w:p>
            <w:pPr>
              <w:pStyle w:val="TableParagraph"/>
              <w:rPr>
                <w:b/>
                <w:sz w:val="22"/>
              </w:rPr>
            </w:pPr>
          </w:p>
          <w:p>
            <w:pPr>
              <w:pStyle w:val="TableParagraph"/>
              <w:spacing w:before="121"/>
              <w:rPr>
                <w:b/>
                <w:sz w:val="22"/>
              </w:rPr>
            </w:pPr>
          </w:p>
          <w:p>
            <w:pPr>
              <w:pStyle w:val="TableParagraph"/>
              <w:ind w:left="111"/>
              <w:rPr>
                <w:sz w:val="22"/>
              </w:rPr>
            </w:pPr>
            <w:r>
              <w:rPr>
                <w:spacing w:val="-2"/>
                <w:sz w:val="22"/>
              </w:rPr>
              <w:t>Vučenica</w:t>
            </w:r>
          </w:p>
        </w:tc>
        <w:tc>
          <w:tcPr>
            <w:tcW w:w="1900" w:type="dxa"/>
          </w:tcPr>
          <w:p>
            <w:pPr>
              <w:pStyle w:val="TableParagraph"/>
              <w:rPr>
                <w:b/>
                <w:sz w:val="22"/>
              </w:rPr>
            </w:pPr>
          </w:p>
          <w:p>
            <w:pPr>
              <w:pStyle w:val="TableParagraph"/>
              <w:spacing w:before="121"/>
              <w:rPr>
                <w:b/>
                <w:sz w:val="22"/>
              </w:rPr>
            </w:pPr>
          </w:p>
          <w:p>
            <w:pPr>
              <w:pStyle w:val="TableParagraph"/>
              <w:ind w:left="110"/>
              <w:rPr>
                <w:sz w:val="22"/>
              </w:rPr>
            </w:pPr>
            <w:r>
              <w:rPr>
                <w:spacing w:val="-2"/>
                <w:sz w:val="22"/>
              </w:rPr>
              <w:t>Beletinec</w:t>
            </w:r>
          </w:p>
        </w:tc>
        <w:tc>
          <w:tcPr>
            <w:tcW w:w="1235" w:type="dxa"/>
          </w:tcPr>
          <w:p>
            <w:pPr>
              <w:pStyle w:val="TableParagraph"/>
              <w:spacing w:line="247" w:lineRule="exact"/>
              <w:ind w:left="109"/>
              <w:rPr>
                <w:sz w:val="22"/>
              </w:rPr>
            </w:pPr>
            <w:r>
              <w:rPr>
                <w:spacing w:val="-2"/>
                <w:sz w:val="22"/>
              </w:rPr>
              <w:t>4590,</w:t>
            </w:r>
          </w:p>
          <w:p>
            <w:pPr>
              <w:pStyle w:val="TableParagraph"/>
              <w:spacing w:line="252" w:lineRule="exact" w:before="1"/>
              <w:ind w:left="109"/>
              <w:rPr>
                <w:sz w:val="22"/>
              </w:rPr>
            </w:pPr>
            <w:r>
              <w:rPr>
                <w:spacing w:val="-2"/>
                <w:sz w:val="22"/>
              </w:rPr>
              <w:t>4591,</w:t>
            </w:r>
          </w:p>
          <w:p>
            <w:pPr>
              <w:pStyle w:val="TableParagraph"/>
              <w:spacing w:line="252" w:lineRule="exact"/>
              <w:ind w:left="109"/>
              <w:rPr>
                <w:sz w:val="22"/>
              </w:rPr>
            </w:pPr>
            <w:r>
              <w:rPr>
                <w:spacing w:val="-2"/>
                <w:sz w:val="22"/>
              </w:rPr>
              <w:t>4592,</w:t>
            </w:r>
          </w:p>
          <w:p>
            <w:pPr>
              <w:pStyle w:val="TableParagraph"/>
              <w:spacing w:line="252" w:lineRule="exact" w:before="2"/>
              <w:ind w:left="109"/>
              <w:rPr>
                <w:sz w:val="22"/>
              </w:rPr>
            </w:pPr>
            <w:r>
              <w:rPr>
                <w:spacing w:val="-2"/>
                <w:sz w:val="22"/>
              </w:rPr>
              <w:t>4593,</w:t>
            </w:r>
          </w:p>
          <w:p>
            <w:pPr>
              <w:pStyle w:val="TableParagraph"/>
              <w:spacing w:line="252" w:lineRule="exact"/>
              <w:ind w:left="109"/>
              <w:rPr>
                <w:sz w:val="22"/>
              </w:rPr>
            </w:pPr>
            <w:r>
              <w:rPr>
                <w:spacing w:val="-2"/>
                <w:sz w:val="22"/>
              </w:rPr>
              <w:t>4594,</w:t>
            </w:r>
          </w:p>
          <w:p>
            <w:pPr>
              <w:pStyle w:val="TableParagraph"/>
              <w:spacing w:line="240" w:lineRule="exact"/>
              <w:ind w:left="109"/>
              <w:rPr>
                <w:sz w:val="22"/>
              </w:rPr>
            </w:pPr>
            <w:r>
              <w:rPr>
                <w:sz w:val="22"/>
              </w:rPr>
              <w:t>4595, </w:t>
            </w:r>
            <w:r>
              <w:rPr>
                <w:spacing w:val="-4"/>
                <w:sz w:val="22"/>
              </w:rPr>
              <w:t>4597</w:t>
            </w:r>
          </w:p>
        </w:tc>
        <w:tc>
          <w:tcPr>
            <w:tcW w:w="1360" w:type="dxa"/>
          </w:tcPr>
          <w:p>
            <w:pPr>
              <w:pStyle w:val="TableParagraph"/>
              <w:rPr>
                <w:b/>
                <w:sz w:val="22"/>
              </w:rPr>
            </w:pPr>
          </w:p>
          <w:p>
            <w:pPr>
              <w:pStyle w:val="TableParagraph"/>
              <w:spacing w:before="121"/>
              <w:rPr>
                <w:b/>
                <w:sz w:val="22"/>
              </w:rPr>
            </w:pPr>
          </w:p>
          <w:p>
            <w:pPr>
              <w:pStyle w:val="TableParagraph"/>
              <w:ind w:left="112"/>
              <w:rPr>
                <w:sz w:val="22"/>
              </w:rPr>
            </w:pPr>
            <w:r>
              <w:rPr>
                <w:spacing w:val="-2"/>
                <w:sz w:val="22"/>
              </w:rPr>
              <w:t>Beletinec</w:t>
            </w:r>
          </w:p>
        </w:tc>
        <w:tc>
          <w:tcPr>
            <w:tcW w:w="1000" w:type="dxa"/>
          </w:tcPr>
          <w:p>
            <w:pPr>
              <w:pStyle w:val="TableParagraph"/>
              <w:rPr>
                <w:b/>
                <w:sz w:val="22"/>
              </w:rPr>
            </w:pPr>
          </w:p>
          <w:p>
            <w:pPr>
              <w:pStyle w:val="TableParagraph"/>
              <w:spacing w:before="121"/>
              <w:rPr>
                <w:b/>
                <w:sz w:val="22"/>
              </w:rPr>
            </w:pPr>
          </w:p>
          <w:p>
            <w:pPr>
              <w:pStyle w:val="TableParagraph"/>
              <w:ind w:left="114"/>
              <w:rPr>
                <w:sz w:val="22"/>
              </w:rPr>
            </w:pPr>
            <w:r>
              <w:rPr>
                <w:spacing w:val="-2"/>
                <w:sz w:val="22"/>
              </w:rPr>
              <w:t>2.254,70</w:t>
            </w:r>
          </w:p>
        </w:tc>
      </w:tr>
      <w:tr>
        <w:trPr>
          <w:trHeight w:val="251" w:hRule="atLeast"/>
        </w:trPr>
        <w:tc>
          <w:tcPr>
            <w:tcW w:w="1099" w:type="dxa"/>
          </w:tcPr>
          <w:p>
            <w:pPr>
              <w:pStyle w:val="TableParagraph"/>
              <w:spacing w:line="232" w:lineRule="exact"/>
              <w:jc w:val="center"/>
              <w:rPr>
                <w:sz w:val="22"/>
              </w:rPr>
            </w:pPr>
            <w:r>
              <w:rPr>
                <w:sz w:val="22"/>
              </w:rPr>
              <w:t>NC</w:t>
            </w:r>
            <w:r>
              <w:rPr>
                <w:spacing w:val="-6"/>
                <w:sz w:val="22"/>
              </w:rPr>
              <w:t> </w:t>
            </w:r>
            <w:r>
              <w:rPr>
                <w:sz w:val="22"/>
              </w:rPr>
              <w:t>1-</w:t>
            </w:r>
            <w:r>
              <w:rPr>
                <w:spacing w:val="-5"/>
                <w:sz w:val="22"/>
              </w:rPr>
              <w:t>023</w:t>
            </w:r>
          </w:p>
        </w:tc>
        <w:tc>
          <w:tcPr>
            <w:tcW w:w="3062" w:type="dxa"/>
          </w:tcPr>
          <w:p>
            <w:pPr>
              <w:pStyle w:val="TableParagraph"/>
              <w:spacing w:line="232" w:lineRule="exact"/>
              <w:ind w:left="111"/>
              <w:rPr>
                <w:sz w:val="22"/>
              </w:rPr>
            </w:pPr>
            <w:r>
              <w:rPr>
                <w:sz w:val="22"/>
              </w:rPr>
              <w:t>Vučenica</w:t>
            </w:r>
            <w:r>
              <w:rPr>
                <w:spacing w:val="-3"/>
                <w:sz w:val="22"/>
              </w:rPr>
              <w:t> </w:t>
            </w:r>
            <w:r>
              <w:rPr>
                <w:sz w:val="22"/>
              </w:rPr>
              <w:t>-</w:t>
            </w:r>
            <w:r>
              <w:rPr>
                <w:spacing w:val="-4"/>
                <w:sz w:val="22"/>
              </w:rPr>
              <w:t> </w:t>
            </w:r>
            <w:r>
              <w:rPr>
                <w:spacing w:val="-2"/>
                <w:sz w:val="22"/>
              </w:rPr>
              <w:t>odvojak</w:t>
            </w:r>
          </w:p>
        </w:tc>
        <w:tc>
          <w:tcPr>
            <w:tcW w:w="1900" w:type="dxa"/>
          </w:tcPr>
          <w:p>
            <w:pPr>
              <w:pStyle w:val="TableParagraph"/>
              <w:spacing w:line="232" w:lineRule="exact"/>
              <w:ind w:left="109"/>
              <w:rPr>
                <w:sz w:val="22"/>
              </w:rPr>
            </w:pPr>
            <w:r>
              <w:rPr>
                <w:spacing w:val="-2"/>
                <w:sz w:val="22"/>
              </w:rPr>
              <w:t>Beletinec</w:t>
            </w:r>
          </w:p>
        </w:tc>
        <w:tc>
          <w:tcPr>
            <w:tcW w:w="1235" w:type="dxa"/>
          </w:tcPr>
          <w:p>
            <w:pPr>
              <w:pStyle w:val="TableParagraph"/>
              <w:spacing w:line="232" w:lineRule="exact"/>
              <w:ind w:left="109"/>
              <w:rPr>
                <w:sz w:val="22"/>
              </w:rPr>
            </w:pPr>
            <w:r>
              <w:rPr>
                <w:spacing w:val="-4"/>
                <w:sz w:val="22"/>
              </w:rPr>
              <w:t>4581</w:t>
            </w:r>
          </w:p>
        </w:tc>
        <w:tc>
          <w:tcPr>
            <w:tcW w:w="1360" w:type="dxa"/>
          </w:tcPr>
          <w:p>
            <w:pPr>
              <w:pStyle w:val="TableParagraph"/>
              <w:spacing w:line="232" w:lineRule="exact"/>
              <w:ind w:left="113"/>
              <w:rPr>
                <w:sz w:val="22"/>
              </w:rPr>
            </w:pPr>
            <w:r>
              <w:rPr>
                <w:spacing w:val="-2"/>
                <w:sz w:val="22"/>
              </w:rPr>
              <w:t>Beletinec</w:t>
            </w:r>
          </w:p>
        </w:tc>
        <w:tc>
          <w:tcPr>
            <w:tcW w:w="1000" w:type="dxa"/>
          </w:tcPr>
          <w:p>
            <w:pPr>
              <w:pStyle w:val="TableParagraph"/>
              <w:spacing w:line="232" w:lineRule="exact"/>
              <w:ind w:left="112"/>
              <w:rPr>
                <w:sz w:val="22"/>
              </w:rPr>
            </w:pPr>
            <w:r>
              <w:rPr>
                <w:spacing w:val="-2"/>
                <w:sz w:val="22"/>
              </w:rPr>
              <w:t>212,25</w:t>
            </w:r>
          </w:p>
        </w:tc>
      </w:tr>
      <w:tr>
        <w:trPr>
          <w:trHeight w:val="3035" w:hRule="atLeast"/>
        </w:trPr>
        <w:tc>
          <w:tcPr>
            <w:tcW w:w="1099"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20"/>
              <w:rPr>
                <w:b/>
                <w:sz w:val="22"/>
              </w:rPr>
            </w:pPr>
          </w:p>
          <w:p>
            <w:pPr>
              <w:pStyle w:val="TableParagraph"/>
              <w:jc w:val="center"/>
              <w:rPr>
                <w:sz w:val="22"/>
              </w:rPr>
            </w:pPr>
            <w:r>
              <w:rPr>
                <w:sz w:val="22"/>
              </w:rPr>
              <w:t>NC</w:t>
            </w:r>
            <w:r>
              <w:rPr>
                <w:spacing w:val="-6"/>
                <w:sz w:val="22"/>
              </w:rPr>
              <w:t> </w:t>
            </w:r>
            <w:r>
              <w:rPr>
                <w:sz w:val="22"/>
              </w:rPr>
              <w:t>1-</w:t>
            </w:r>
            <w:r>
              <w:rPr>
                <w:spacing w:val="-5"/>
                <w:sz w:val="22"/>
              </w:rPr>
              <w:t>024</w:t>
            </w:r>
          </w:p>
        </w:tc>
        <w:tc>
          <w:tcPr>
            <w:tcW w:w="3062"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20"/>
              <w:rPr>
                <w:b/>
                <w:sz w:val="22"/>
              </w:rPr>
            </w:pPr>
          </w:p>
          <w:p>
            <w:pPr>
              <w:pStyle w:val="TableParagraph"/>
              <w:ind w:left="111"/>
              <w:rPr>
                <w:sz w:val="22"/>
              </w:rPr>
            </w:pPr>
            <w:r>
              <w:rPr>
                <w:spacing w:val="-2"/>
                <w:sz w:val="22"/>
              </w:rPr>
              <w:t>Beretišćak</w:t>
            </w:r>
          </w:p>
        </w:tc>
        <w:tc>
          <w:tcPr>
            <w:tcW w:w="1900"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20"/>
              <w:rPr>
                <w:b/>
                <w:sz w:val="22"/>
              </w:rPr>
            </w:pPr>
          </w:p>
          <w:p>
            <w:pPr>
              <w:pStyle w:val="TableParagraph"/>
              <w:ind w:left="110"/>
              <w:rPr>
                <w:sz w:val="22"/>
              </w:rPr>
            </w:pPr>
            <w:r>
              <w:rPr>
                <w:spacing w:val="-2"/>
                <w:sz w:val="22"/>
              </w:rPr>
              <w:t>Beletinec</w:t>
            </w:r>
          </w:p>
        </w:tc>
        <w:tc>
          <w:tcPr>
            <w:tcW w:w="1235" w:type="dxa"/>
          </w:tcPr>
          <w:p>
            <w:pPr>
              <w:pStyle w:val="TableParagraph"/>
              <w:spacing w:line="248" w:lineRule="exact"/>
              <w:ind w:left="109"/>
              <w:rPr>
                <w:sz w:val="22"/>
              </w:rPr>
            </w:pPr>
            <w:r>
              <w:rPr>
                <w:spacing w:val="-2"/>
                <w:sz w:val="22"/>
              </w:rPr>
              <w:t>4562,</w:t>
            </w:r>
          </w:p>
          <w:p>
            <w:pPr>
              <w:pStyle w:val="TableParagraph"/>
              <w:spacing w:line="252" w:lineRule="exact"/>
              <w:ind w:left="109"/>
              <w:rPr>
                <w:sz w:val="22"/>
              </w:rPr>
            </w:pPr>
            <w:r>
              <w:rPr>
                <w:spacing w:val="-2"/>
                <w:sz w:val="22"/>
              </w:rPr>
              <w:t>4563,</w:t>
            </w:r>
          </w:p>
          <w:p>
            <w:pPr>
              <w:pStyle w:val="TableParagraph"/>
              <w:spacing w:line="252" w:lineRule="exact"/>
              <w:ind w:left="109"/>
              <w:rPr>
                <w:sz w:val="22"/>
              </w:rPr>
            </w:pPr>
            <w:r>
              <w:rPr>
                <w:spacing w:val="-2"/>
                <w:sz w:val="22"/>
              </w:rPr>
              <w:t>4564,</w:t>
            </w:r>
          </w:p>
          <w:p>
            <w:pPr>
              <w:pStyle w:val="TableParagraph"/>
              <w:spacing w:line="252" w:lineRule="exact" w:before="1"/>
              <w:ind w:left="109"/>
              <w:rPr>
                <w:sz w:val="22"/>
              </w:rPr>
            </w:pPr>
            <w:r>
              <w:rPr>
                <w:spacing w:val="-2"/>
                <w:sz w:val="22"/>
              </w:rPr>
              <w:t>4598,</w:t>
            </w:r>
          </w:p>
          <w:p>
            <w:pPr>
              <w:pStyle w:val="TableParagraph"/>
              <w:spacing w:line="252" w:lineRule="exact"/>
              <w:ind w:left="109"/>
              <w:rPr>
                <w:sz w:val="22"/>
              </w:rPr>
            </w:pPr>
            <w:r>
              <w:rPr>
                <w:spacing w:val="-2"/>
                <w:sz w:val="22"/>
              </w:rPr>
              <w:t>4599,</w:t>
            </w:r>
          </w:p>
          <w:p>
            <w:pPr>
              <w:pStyle w:val="TableParagraph"/>
              <w:spacing w:line="252" w:lineRule="exact" w:before="2"/>
              <w:ind w:left="109"/>
              <w:rPr>
                <w:sz w:val="22"/>
              </w:rPr>
            </w:pPr>
            <w:r>
              <w:rPr>
                <w:spacing w:val="-2"/>
                <w:sz w:val="22"/>
              </w:rPr>
              <w:t>4600,</w:t>
            </w:r>
          </w:p>
          <w:p>
            <w:pPr>
              <w:pStyle w:val="TableParagraph"/>
              <w:spacing w:line="252" w:lineRule="exact"/>
              <w:ind w:left="109"/>
              <w:rPr>
                <w:sz w:val="22"/>
              </w:rPr>
            </w:pPr>
            <w:r>
              <w:rPr>
                <w:spacing w:val="-2"/>
                <w:sz w:val="22"/>
              </w:rPr>
              <w:t>4602,</w:t>
            </w:r>
          </w:p>
          <w:p>
            <w:pPr>
              <w:pStyle w:val="TableParagraph"/>
              <w:spacing w:line="252" w:lineRule="exact"/>
              <w:ind w:left="109"/>
              <w:rPr>
                <w:sz w:val="22"/>
              </w:rPr>
            </w:pPr>
            <w:r>
              <w:rPr>
                <w:spacing w:val="-2"/>
                <w:sz w:val="22"/>
              </w:rPr>
              <w:t>4603,</w:t>
            </w:r>
          </w:p>
          <w:p>
            <w:pPr>
              <w:pStyle w:val="TableParagraph"/>
              <w:spacing w:line="252" w:lineRule="exact" w:before="1"/>
              <w:ind w:left="109"/>
              <w:rPr>
                <w:sz w:val="22"/>
              </w:rPr>
            </w:pPr>
            <w:r>
              <w:rPr>
                <w:spacing w:val="-2"/>
                <w:sz w:val="22"/>
              </w:rPr>
              <w:t>4604,</w:t>
            </w:r>
          </w:p>
          <w:p>
            <w:pPr>
              <w:pStyle w:val="TableParagraph"/>
              <w:spacing w:line="252" w:lineRule="exact"/>
              <w:ind w:left="109"/>
              <w:rPr>
                <w:sz w:val="22"/>
              </w:rPr>
            </w:pPr>
            <w:r>
              <w:rPr>
                <w:spacing w:val="-2"/>
                <w:sz w:val="22"/>
              </w:rPr>
              <w:t>4605,</w:t>
            </w:r>
          </w:p>
          <w:p>
            <w:pPr>
              <w:pStyle w:val="TableParagraph"/>
              <w:spacing w:line="252" w:lineRule="exact" w:before="1"/>
              <w:ind w:left="109"/>
              <w:rPr>
                <w:sz w:val="22"/>
              </w:rPr>
            </w:pPr>
            <w:r>
              <w:rPr>
                <w:spacing w:val="-2"/>
                <w:sz w:val="22"/>
              </w:rPr>
              <w:t>4606,</w:t>
            </w:r>
          </w:p>
          <w:p>
            <w:pPr>
              <w:pStyle w:val="TableParagraph"/>
              <w:spacing w:line="238" w:lineRule="exact"/>
              <w:ind w:left="109"/>
              <w:rPr>
                <w:sz w:val="22"/>
              </w:rPr>
            </w:pPr>
            <w:r>
              <w:rPr>
                <w:sz w:val="22"/>
              </w:rPr>
              <w:t>4607, </w:t>
            </w:r>
            <w:r>
              <w:rPr>
                <w:spacing w:val="-4"/>
                <w:sz w:val="22"/>
              </w:rPr>
              <w:t>4616</w:t>
            </w:r>
          </w:p>
        </w:tc>
        <w:tc>
          <w:tcPr>
            <w:tcW w:w="1360"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20"/>
              <w:rPr>
                <w:b/>
                <w:sz w:val="22"/>
              </w:rPr>
            </w:pPr>
          </w:p>
          <w:p>
            <w:pPr>
              <w:pStyle w:val="TableParagraph"/>
              <w:ind w:left="112"/>
              <w:rPr>
                <w:sz w:val="22"/>
              </w:rPr>
            </w:pPr>
            <w:r>
              <w:rPr>
                <w:spacing w:val="-2"/>
                <w:sz w:val="22"/>
              </w:rPr>
              <w:t>Beletinec</w:t>
            </w:r>
          </w:p>
        </w:tc>
        <w:tc>
          <w:tcPr>
            <w:tcW w:w="1000"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20"/>
              <w:rPr>
                <w:b/>
                <w:sz w:val="22"/>
              </w:rPr>
            </w:pPr>
          </w:p>
          <w:p>
            <w:pPr>
              <w:pStyle w:val="TableParagraph"/>
              <w:ind w:left="114"/>
              <w:rPr>
                <w:sz w:val="22"/>
              </w:rPr>
            </w:pPr>
            <w:r>
              <w:rPr>
                <w:spacing w:val="-2"/>
                <w:sz w:val="22"/>
              </w:rPr>
              <w:t>5.083,97</w:t>
            </w:r>
          </w:p>
        </w:tc>
      </w:tr>
      <w:tr>
        <w:trPr>
          <w:trHeight w:val="254" w:hRule="atLeast"/>
        </w:trPr>
        <w:tc>
          <w:tcPr>
            <w:tcW w:w="1099" w:type="dxa"/>
          </w:tcPr>
          <w:p>
            <w:pPr>
              <w:pStyle w:val="TableParagraph"/>
              <w:spacing w:line="234" w:lineRule="exact"/>
              <w:jc w:val="center"/>
              <w:rPr>
                <w:sz w:val="22"/>
              </w:rPr>
            </w:pPr>
            <w:r>
              <w:rPr>
                <w:sz w:val="22"/>
              </w:rPr>
              <w:t>NC</w:t>
            </w:r>
            <w:r>
              <w:rPr>
                <w:spacing w:val="-6"/>
                <w:sz w:val="22"/>
              </w:rPr>
              <w:t> </w:t>
            </w:r>
            <w:r>
              <w:rPr>
                <w:sz w:val="22"/>
              </w:rPr>
              <w:t>1-</w:t>
            </w:r>
            <w:r>
              <w:rPr>
                <w:spacing w:val="-5"/>
                <w:sz w:val="22"/>
              </w:rPr>
              <w:t>025</w:t>
            </w:r>
          </w:p>
        </w:tc>
        <w:tc>
          <w:tcPr>
            <w:tcW w:w="3062" w:type="dxa"/>
          </w:tcPr>
          <w:p>
            <w:pPr>
              <w:pStyle w:val="TableParagraph"/>
              <w:spacing w:line="234" w:lineRule="exact"/>
              <w:ind w:left="111"/>
              <w:rPr>
                <w:sz w:val="22"/>
              </w:rPr>
            </w:pPr>
            <w:r>
              <w:rPr>
                <w:sz w:val="22"/>
              </w:rPr>
              <w:t>Vinogradska</w:t>
            </w:r>
            <w:r>
              <w:rPr>
                <w:spacing w:val="-7"/>
                <w:sz w:val="22"/>
              </w:rPr>
              <w:t> </w:t>
            </w:r>
            <w:r>
              <w:rPr>
                <w:spacing w:val="-2"/>
                <w:sz w:val="22"/>
              </w:rPr>
              <w:t>ulica</w:t>
            </w:r>
          </w:p>
        </w:tc>
        <w:tc>
          <w:tcPr>
            <w:tcW w:w="1900" w:type="dxa"/>
          </w:tcPr>
          <w:p>
            <w:pPr>
              <w:pStyle w:val="TableParagraph"/>
              <w:spacing w:line="234" w:lineRule="exact"/>
              <w:ind w:left="110"/>
              <w:rPr>
                <w:sz w:val="22"/>
              </w:rPr>
            </w:pPr>
            <w:r>
              <w:rPr>
                <w:spacing w:val="-2"/>
                <w:sz w:val="22"/>
              </w:rPr>
              <w:t>Beletinec</w:t>
            </w:r>
          </w:p>
        </w:tc>
        <w:tc>
          <w:tcPr>
            <w:tcW w:w="1235" w:type="dxa"/>
          </w:tcPr>
          <w:p>
            <w:pPr>
              <w:pStyle w:val="TableParagraph"/>
              <w:spacing w:line="234" w:lineRule="exact"/>
              <w:ind w:left="109"/>
              <w:rPr>
                <w:sz w:val="22"/>
              </w:rPr>
            </w:pPr>
            <w:r>
              <w:rPr>
                <w:spacing w:val="-4"/>
                <w:sz w:val="22"/>
              </w:rPr>
              <w:t>4651</w:t>
            </w:r>
          </w:p>
        </w:tc>
        <w:tc>
          <w:tcPr>
            <w:tcW w:w="1360" w:type="dxa"/>
          </w:tcPr>
          <w:p>
            <w:pPr>
              <w:pStyle w:val="TableParagraph"/>
              <w:spacing w:line="234" w:lineRule="exact"/>
              <w:ind w:left="112"/>
              <w:rPr>
                <w:sz w:val="22"/>
              </w:rPr>
            </w:pPr>
            <w:r>
              <w:rPr>
                <w:spacing w:val="-2"/>
                <w:sz w:val="22"/>
              </w:rPr>
              <w:t>Beletinec</w:t>
            </w:r>
          </w:p>
        </w:tc>
        <w:tc>
          <w:tcPr>
            <w:tcW w:w="1000" w:type="dxa"/>
          </w:tcPr>
          <w:p>
            <w:pPr>
              <w:pStyle w:val="TableParagraph"/>
              <w:spacing w:line="234" w:lineRule="exact"/>
              <w:ind w:left="112"/>
              <w:rPr>
                <w:sz w:val="22"/>
              </w:rPr>
            </w:pPr>
            <w:r>
              <w:rPr>
                <w:spacing w:val="-2"/>
                <w:sz w:val="22"/>
              </w:rPr>
              <w:t>63,60</w:t>
            </w:r>
          </w:p>
        </w:tc>
      </w:tr>
      <w:tr>
        <w:trPr>
          <w:trHeight w:val="505" w:hRule="atLeast"/>
        </w:trPr>
        <w:tc>
          <w:tcPr>
            <w:tcW w:w="1099" w:type="dxa"/>
          </w:tcPr>
          <w:p>
            <w:pPr>
              <w:pStyle w:val="TableParagraph"/>
              <w:spacing w:before="121"/>
              <w:jc w:val="center"/>
              <w:rPr>
                <w:sz w:val="22"/>
              </w:rPr>
            </w:pPr>
            <w:r>
              <w:rPr>
                <w:sz w:val="22"/>
              </w:rPr>
              <w:t>NC</w:t>
            </w:r>
            <w:r>
              <w:rPr>
                <w:spacing w:val="-6"/>
                <w:sz w:val="22"/>
              </w:rPr>
              <w:t> </w:t>
            </w:r>
            <w:r>
              <w:rPr>
                <w:sz w:val="22"/>
              </w:rPr>
              <w:t>1-</w:t>
            </w:r>
            <w:r>
              <w:rPr>
                <w:spacing w:val="-5"/>
                <w:sz w:val="22"/>
              </w:rPr>
              <w:t>026</w:t>
            </w:r>
          </w:p>
        </w:tc>
        <w:tc>
          <w:tcPr>
            <w:tcW w:w="3062" w:type="dxa"/>
          </w:tcPr>
          <w:p>
            <w:pPr>
              <w:pStyle w:val="TableParagraph"/>
              <w:spacing w:line="247" w:lineRule="exact"/>
              <w:ind w:left="110"/>
              <w:rPr>
                <w:sz w:val="22"/>
              </w:rPr>
            </w:pPr>
            <w:r>
              <w:rPr>
                <w:sz w:val="22"/>
              </w:rPr>
              <w:t>Vinogradska</w:t>
            </w:r>
            <w:r>
              <w:rPr>
                <w:spacing w:val="-4"/>
                <w:sz w:val="22"/>
              </w:rPr>
              <w:t> </w:t>
            </w:r>
            <w:r>
              <w:rPr>
                <w:sz w:val="22"/>
              </w:rPr>
              <w:t>ulica</w:t>
            </w:r>
            <w:r>
              <w:rPr>
                <w:spacing w:val="-5"/>
                <w:sz w:val="22"/>
              </w:rPr>
              <w:t> </w:t>
            </w:r>
            <w:r>
              <w:rPr>
                <w:sz w:val="22"/>
              </w:rPr>
              <w:t>-</w:t>
            </w:r>
            <w:r>
              <w:rPr>
                <w:spacing w:val="-4"/>
                <w:sz w:val="22"/>
              </w:rPr>
              <w:t> </w:t>
            </w:r>
            <w:r>
              <w:rPr>
                <w:sz w:val="22"/>
              </w:rPr>
              <w:t>put</w:t>
            </w:r>
            <w:r>
              <w:rPr>
                <w:spacing w:val="-2"/>
                <w:sz w:val="22"/>
              </w:rPr>
              <w:t> </w:t>
            </w:r>
            <w:r>
              <w:rPr>
                <w:spacing w:val="-4"/>
                <w:sz w:val="22"/>
              </w:rPr>
              <w:t>prema</w:t>
            </w:r>
          </w:p>
          <w:p>
            <w:pPr>
              <w:pStyle w:val="TableParagraph"/>
              <w:spacing w:line="238" w:lineRule="exact" w:before="1"/>
              <w:ind w:left="110"/>
              <w:rPr>
                <w:sz w:val="22"/>
              </w:rPr>
            </w:pPr>
            <w:r>
              <w:rPr>
                <w:spacing w:val="-2"/>
                <w:sz w:val="22"/>
              </w:rPr>
              <w:t>Ledincu</w:t>
            </w:r>
          </w:p>
        </w:tc>
        <w:tc>
          <w:tcPr>
            <w:tcW w:w="1900" w:type="dxa"/>
          </w:tcPr>
          <w:p>
            <w:pPr>
              <w:pStyle w:val="TableParagraph"/>
              <w:spacing w:before="121"/>
              <w:ind w:left="110"/>
              <w:rPr>
                <w:sz w:val="22"/>
              </w:rPr>
            </w:pPr>
            <w:r>
              <w:rPr>
                <w:spacing w:val="-2"/>
                <w:sz w:val="22"/>
              </w:rPr>
              <w:t>Beletinec</w:t>
            </w:r>
          </w:p>
        </w:tc>
        <w:tc>
          <w:tcPr>
            <w:tcW w:w="1235" w:type="dxa"/>
          </w:tcPr>
          <w:p>
            <w:pPr>
              <w:pStyle w:val="TableParagraph"/>
              <w:spacing w:before="121"/>
              <w:ind w:left="109"/>
              <w:rPr>
                <w:sz w:val="22"/>
              </w:rPr>
            </w:pPr>
            <w:r>
              <w:rPr>
                <w:spacing w:val="-4"/>
                <w:sz w:val="22"/>
              </w:rPr>
              <w:t>4582</w:t>
            </w:r>
          </w:p>
        </w:tc>
        <w:tc>
          <w:tcPr>
            <w:tcW w:w="1360" w:type="dxa"/>
          </w:tcPr>
          <w:p>
            <w:pPr>
              <w:pStyle w:val="TableParagraph"/>
              <w:spacing w:before="121"/>
              <w:ind w:left="112"/>
              <w:rPr>
                <w:sz w:val="22"/>
              </w:rPr>
            </w:pPr>
            <w:r>
              <w:rPr>
                <w:spacing w:val="-2"/>
                <w:sz w:val="22"/>
              </w:rPr>
              <w:t>Beletinec</w:t>
            </w:r>
          </w:p>
        </w:tc>
        <w:tc>
          <w:tcPr>
            <w:tcW w:w="1000" w:type="dxa"/>
          </w:tcPr>
          <w:p>
            <w:pPr>
              <w:pStyle w:val="TableParagraph"/>
              <w:spacing w:before="121"/>
              <w:ind w:left="114"/>
              <w:rPr>
                <w:sz w:val="22"/>
              </w:rPr>
            </w:pPr>
            <w:r>
              <w:rPr>
                <w:spacing w:val="-2"/>
                <w:sz w:val="22"/>
              </w:rPr>
              <w:t>248,67</w:t>
            </w:r>
          </w:p>
        </w:tc>
      </w:tr>
      <w:tr>
        <w:trPr>
          <w:trHeight w:val="1012" w:hRule="atLeast"/>
        </w:trPr>
        <w:tc>
          <w:tcPr>
            <w:tcW w:w="1099" w:type="dxa"/>
          </w:tcPr>
          <w:p>
            <w:pPr>
              <w:pStyle w:val="TableParagraph"/>
              <w:spacing w:before="119"/>
              <w:rPr>
                <w:b/>
                <w:sz w:val="22"/>
              </w:rPr>
            </w:pPr>
          </w:p>
          <w:p>
            <w:pPr>
              <w:pStyle w:val="TableParagraph"/>
              <w:spacing w:before="1"/>
              <w:jc w:val="center"/>
              <w:rPr>
                <w:sz w:val="22"/>
              </w:rPr>
            </w:pPr>
            <w:r>
              <w:rPr>
                <w:sz w:val="22"/>
              </w:rPr>
              <w:t>NC</w:t>
            </w:r>
            <w:r>
              <w:rPr>
                <w:spacing w:val="-6"/>
                <w:sz w:val="22"/>
              </w:rPr>
              <w:t> </w:t>
            </w:r>
            <w:r>
              <w:rPr>
                <w:sz w:val="22"/>
              </w:rPr>
              <w:t>1-</w:t>
            </w:r>
            <w:r>
              <w:rPr>
                <w:spacing w:val="-5"/>
                <w:sz w:val="22"/>
              </w:rPr>
              <w:t>027</w:t>
            </w:r>
          </w:p>
        </w:tc>
        <w:tc>
          <w:tcPr>
            <w:tcW w:w="3062" w:type="dxa"/>
          </w:tcPr>
          <w:p>
            <w:pPr>
              <w:pStyle w:val="TableParagraph"/>
              <w:spacing w:before="119"/>
              <w:rPr>
                <w:b/>
                <w:sz w:val="22"/>
              </w:rPr>
            </w:pPr>
          </w:p>
          <w:p>
            <w:pPr>
              <w:pStyle w:val="TableParagraph"/>
              <w:spacing w:before="1"/>
              <w:ind w:left="110"/>
              <w:rPr>
                <w:sz w:val="22"/>
              </w:rPr>
            </w:pPr>
            <w:r>
              <w:rPr>
                <w:spacing w:val="-2"/>
                <w:sz w:val="22"/>
              </w:rPr>
              <w:t>Pustika</w:t>
            </w:r>
          </w:p>
        </w:tc>
        <w:tc>
          <w:tcPr>
            <w:tcW w:w="1900" w:type="dxa"/>
          </w:tcPr>
          <w:p>
            <w:pPr>
              <w:pStyle w:val="TableParagraph"/>
              <w:spacing w:before="119"/>
              <w:rPr>
                <w:b/>
                <w:sz w:val="22"/>
              </w:rPr>
            </w:pPr>
          </w:p>
          <w:p>
            <w:pPr>
              <w:pStyle w:val="TableParagraph"/>
              <w:spacing w:before="1"/>
              <w:ind w:left="110"/>
              <w:rPr>
                <w:sz w:val="22"/>
              </w:rPr>
            </w:pPr>
            <w:r>
              <w:rPr>
                <w:spacing w:val="-2"/>
                <w:sz w:val="22"/>
              </w:rPr>
              <w:t>Beletinec</w:t>
            </w:r>
          </w:p>
        </w:tc>
        <w:tc>
          <w:tcPr>
            <w:tcW w:w="1235" w:type="dxa"/>
          </w:tcPr>
          <w:p>
            <w:pPr>
              <w:pStyle w:val="TableParagraph"/>
              <w:spacing w:line="247" w:lineRule="exact"/>
              <w:ind w:left="109"/>
              <w:rPr>
                <w:sz w:val="22"/>
              </w:rPr>
            </w:pPr>
            <w:r>
              <w:rPr>
                <w:spacing w:val="-2"/>
                <w:sz w:val="22"/>
              </w:rPr>
              <w:t>4652,</w:t>
            </w:r>
          </w:p>
          <w:p>
            <w:pPr>
              <w:pStyle w:val="TableParagraph"/>
              <w:spacing w:line="252" w:lineRule="exact" w:before="1"/>
              <w:ind w:left="109"/>
              <w:rPr>
                <w:sz w:val="22"/>
              </w:rPr>
            </w:pPr>
            <w:r>
              <w:rPr>
                <w:spacing w:val="-2"/>
                <w:sz w:val="22"/>
              </w:rPr>
              <w:t>4653,</w:t>
            </w:r>
          </w:p>
          <w:p>
            <w:pPr>
              <w:pStyle w:val="TableParagraph"/>
              <w:spacing w:line="252" w:lineRule="exact"/>
              <w:ind w:left="109"/>
              <w:rPr>
                <w:sz w:val="22"/>
              </w:rPr>
            </w:pPr>
            <w:r>
              <w:rPr>
                <w:spacing w:val="-2"/>
                <w:sz w:val="22"/>
              </w:rPr>
              <w:t>4657,</w:t>
            </w:r>
          </w:p>
          <w:p>
            <w:pPr>
              <w:pStyle w:val="TableParagraph"/>
              <w:spacing w:line="240" w:lineRule="exact"/>
              <w:ind w:left="109"/>
              <w:rPr>
                <w:sz w:val="22"/>
              </w:rPr>
            </w:pPr>
            <w:r>
              <w:rPr>
                <w:sz w:val="22"/>
              </w:rPr>
              <w:t>4658, </w:t>
            </w:r>
            <w:r>
              <w:rPr>
                <w:spacing w:val="-4"/>
                <w:sz w:val="22"/>
              </w:rPr>
              <w:t>4659</w:t>
            </w:r>
          </w:p>
        </w:tc>
        <w:tc>
          <w:tcPr>
            <w:tcW w:w="1360" w:type="dxa"/>
          </w:tcPr>
          <w:p>
            <w:pPr>
              <w:pStyle w:val="TableParagraph"/>
              <w:spacing w:before="119"/>
              <w:rPr>
                <w:b/>
                <w:sz w:val="22"/>
              </w:rPr>
            </w:pPr>
          </w:p>
          <w:p>
            <w:pPr>
              <w:pStyle w:val="TableParagraph"/>
              <w:spacing w:before="1"/>
              <w:ind w:left="112"/>
              <w:rPr>
                <w:sz w:val="22"/>
              </w:rPr>
            </w:pPr>
            <w:r>
              <w:rPr>
                <w:spacing w:val="-2"/>
                <w:sz w:val="22"/>
              </w:rPr>
              <w:t>Beletinec</w:t>
            </w:r>
          </w:p>
        </w:tc>
        <w:tc>
          <w:tcPr>
            <w:tcW w:w="1000" w:type="dxa"/>
          </w:tcPr>
          <w:p>
            <w:pPr>
              <w:pStyle w:val="TableParagraph"/>
              <w:spacing w:before="119"/>
              <w:rPr>
                <w:b/>
                <w:sz w:val="22"/>
              </w:rPr>
            </w:pPr>
          </w:p>
          <w:p>
            <w:pPr>
              <w:pStyle w:val="TableParagraph"/>
              <w:spacing w:before="1"/>
              <w:ind w:left="114"/>
              <w:rPr>
                <w:sz w:val="22"/>
              </w:rPr>
            </w:pPr>
            <w:r>
              <w:rPr>
                <w:spacing w:val="-2"/>
                <w:sz w:val="22"/>
              </w:rPr>
              <w:t>1.789,48</w:t>
            </w:r>
          </w:p>
        </w:tc>
      </w:tr>
    </w:tbl>
    <w:p>
      <w:pPr>
        <w:pStyle w:val="TableParagraph"/>
        <w:spacing w:after="0"/>
        <w:rPr>
          <w:sz w:val="22"/>
        </w:rPr>
        <w:sectPr>
          <w:type w:val="continuous"/>
          <w:pgSz w:w="11910" w:h="16840"/>
          <w:pgMar w:header="0" w:footer="1058" w:top="1380" w:bottom="1472" w:left="1080" w:right="360"/>
        </w:sectPr>
      </w:pPr>
    </w:p>
    <w:tbl>
      <w:tblPr>
        <w:tblW w:w="0" w:type="auto"/>
        <w:jc w:val="left"/>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9"/>
        <w:gridCol w:w="3062"/>
        <w:gridCol w:w="1900"/>
        <w:gridCol w:w="1235"/>
        <w:gridCol w:w="1360"/>
        <w:gridCol w:w="1000"/>
      </w:tblGrid>
      <w:tr>
        <w:trPr>
          <w:trHeight w:val="253" w:hRule="atLeast"/>
        </w:trPr>
        <w:tc>
          <w:tcPr>
            <w:tcW w:w="1099" w:type="dxa"/>
          </w:tcPr>
          <w:p>
            <w:pPr>
              <w:pStyle w:val="TableParagraph"/>
              <w:spacing w:line="234" w:lineRule="exact"/>
              <w:jc w:val="center"/>
              <w:rPr>
                <w:sz w:val="22"/>
              </w:rPr>
            </w:pPr>
            <w:r>
              <w:rPr>
                <w:sz w:val="22"/>
              </w:rPr>
              <w:t>NC</w:t>
            </w:r>
            <w:r>
              <w:rPr>
                <w:spacing w:val="-6"/>
                <w:sz w:val="22"/>
              </w:rPr>
              <w:t> </w:t>
            </w:r>
            <w:r>
              <w:rPr>
                <w:sz w:val="22"/>
              </w:rPr>
              <w:t>1-</w:t>
            </w:r>
            <w:r>
              <w:rPr>
                <w:spacing w:val="-5"/>
                <w:sz w:val="22"/>
              </w:rPr>
              <w:t>028</w:t>
            </w:r>
          </w:p>
        </w:tc>
        <w:tc>
          <w:tcPr>
            <w:tcW w:w="3062" w:type="dxa"/>
          </w:tcPr>
          <w:p>
            <w:pPr>
              <w:pStyle w:val="TableParagraph"/>
              <w:spacing w:line="234" w:lineRule="exact"/>
              <w:ind w:left="110"/>
              <w:rPr>
                <w:sz w:val="22"/>
              </w:rPr>
            </w:pPr>
            <w:r>
              <w:rPr>
                <w:sz w:val="22"/>
              </w:rPr>
              <w:t>Pustika -</w:t>
            </w:r>
            <w:r>
              <w:rPr>
                <w:spacing w:val="-6"/>
                <w:sz w:val="22"/>
              </w:rPr>
              <w:t> </w:t>
            </w:r>
            <w:r>
              <w:rPr>
                <w:sz w:val="22"/>
              </w:rPr>
              <w:t>odvojak</w:t>
            </w:r>
            <w:r>
              <w:rPr>
                <w:spacing w:val="-2"/>
                <w:sz w:val="22"/>
              </w:rPr>
              <w:t> Vinogradske</w:t>
            </w:r>
          </w:p>
        </w:tc>
        <w:tc>
          <w:tcPr>
            <w:tcW w:w="1900" w:type="dxa"/>
          </w:tcPr>
          <w:p>
            <w:pPr>
              <w:pStyle w:val="TableParagraph"/>
              <w:spacing w:line="234" w:lineRule="exact"/>
              <w:ind w:left="110"/>
              <w:rPr>
                <w:sz w:val="22"/>
              </w:rPr>
            </w:pPr>
            <w:r>
              <w:rPr>
                <w:spacing w:val="-2"/>
                <w:sz w:val="22"/>
              </w:rPr>
              <w:t>Beletinec</w:t>
            </w:r>
          </w:p>
        </w:tc>
        <w:tc>
          <w:tcPr>
            <w:tcW w:w="1235" w:type="dxa"/>
          </w:tcPr>
          <w:p>
            <w:pPr>
              <w:pStyle w:val="TableParagraph"/>
              <w:spacing w:line="234" w:lineRule="exact"/>
              <w:ind w:left="109"/>
              <w:rPr>
                <w:sz w:val="22"/>
              </w:rPr>
            </w:pPr>
            <w:r>
              <w:rPr>
                <w:spacing w:val="-4"/>
                <w:sz w:val="22"/>
              </w:rPr>
              <w:t>4656</w:t>
            </w:r>
          </w:p>
        </w:tc>
        <w:tc>
          <w:tcPr>
            <w:tcW w:w="1360" w:type="dxa"/>
          </w:tcPr>
          <w:p>
            <w:pPr>
              <w:pStyle w:val="TableParagraph"/>
              <w:spacing w:line="234" w:lineRule="exact"/>
              <w:ind w:left="112"/>
              <w:rPr>
                <w:sz w:val="22"/>
              </w:rPr>
            </w:pPr>
            <w:r>
              <w:rPr>
                <w:spacing w:val="-2"/>
                <w:sz w:val="22"/>
              </w:rPr>
              <w:t>Beletinec</w:t>
            </w:r>
          </w:p>
        </w:tc>
        <w:tc>
          <w:tcPr>
            <w:tcW w:w="1000" w:type="dxa"/>
          </w:tcPr>
          <w:p>
            <w:pPr>
              <w:pStyle w:val="TableParagraph"/>
              <w:spacing w:line="234" w:lineRule="exact"/>
              <w:ind w:left="113"/>
              <w:rPr>
                <w:sz w:val="22"/>
              </w:rPr>
            </w:pPr>
            <w:r>
              <w:rPr>
                <w:spacing w:val="-2"/>
                <w:sz w:val="22"/>
              </w:rPr>
              <w:t>388,55</w:t>
            </w:r>
          </w:p>
        </w:tc>
      </w:tr>
      <w:tr>
        <w:trPr>
          <w:trHeight w:val="254" w:hRule="atLeast"/>
        </w:trPr>
        <w:tc>
          <w:tcPr>
            <w:tcW w:w="1099" w:type="dxa"/>
          </w:tcPr>
          <w:p>
            <w:pPr>
              <w:pStyle w:val="TableParagraph"/>
              <w:spacing w:line="234" w:lineRule="exact"/>
              <w:jc w:val="center"/>
              <w:rPr>
                <w:sz w:val="22"/>
              </w:rPr>
            </w:pPr>
            <w:r>
              <w:rPr>
                <w:sz w:val="22"/>
              </w:rPr>
              <w:t>NC</w:t>
            </w:r>
            <w:r>
              <w:rPr>
                <w:spacing w:val="-6"/>
                <w:sz w:val="22"/>
              </w:rPr>
              <w:t> </w:t>
            </w:r>
            <w:r>
              <w:rPr>
                <w:sz w:val="22"/>
              </w:rPr>
              <w:t>1-</w:t>
            </w:r>
            <w:r>
              <w:rPr>
                <w:spacing w:val="-5"/>
                <w:sz w:val="22"/>
              </w:rPr>
              <w:t>029</w:t>
            </w:r>
          </w:p>
        </w:tc>
        <w:tc>
          <w:tcPr>
            <w:tcW w:w="3062" w:type="dxa"/>
          </w:tcPr>
          <w:p>
            <w:pPr>
              <w:pStyle w:val="TableParagraph"/>
              <w:spacing w:line="234" w:lineRule="exact"/>
              <w:ind w:left="110"/>
              <w:rPr>
                <w:sz w:val="22"/>
              </w:rPr>
            </w:pPr>
            <w:r>
              <w:rPr>
                <w:sz w:val="22"/>
              </w:rPr>
              <w:t>Slugovine</w:t>
            </w:r>
            <w:r>
              <w:rPr>
                <w:spacing w:val="-2"/>
                <w:sz w:val="22"/>
              </w:rPr>
              <w:t> </w:t>
            </w:r>
            <w:r>
              <w:rPr>
                <w:sz w:val="22"/>
              </w:rPr>
              <w:t>-</w:t>
            </w:r>
            <w:r>
              <w:rPr>
                <w:spacing w:val="-6"/>
                <w:sz w:val="22"/>
              </w:rPr>
              <w:t> </w:t>
            </w:r>
            <w:r>
              <w:rPr>
                <w:sz w:val="22"/>
              </w:rPr>
              <w:t>krak</w:t>
            </w:r>
            <w:r>
              <w:rPr>
                <w:spacing w:val="-4"/>
                <w:sz w:val="22"/>
              </w:rPr>
              <w:t> </w:t>
            </w:r>
            <w:r>
              <w:rPr>
                <w:spacing w:val="-10"/>
                <w:sz w:val="22"/>
              </w:rPr>
              <w:t>1</w:t>
            </w:r>
          </w:p>
        </w:tc>
        <w:tc>
          <w:tcPr>
            <w:tcW w:w="1900" w:type="dxa"/>
          </w:tcPr>
          <w:p>
            <w:pPr>
              <w:pStyle w:val="TableParagraph"/>
              <w:spacing w:line="234" w:lineRule="exact"/>
              <w:ind w:left="110"/>
              <w:rPr>
                <w:sz w:val="22"/>
              </w:rPr>
            </w:pPr>
            <w:r>
              <w:rPr>
                <w:spacing w:val="-2"/>
                <w:sz w:val="22"/>
              </w:rPr>
              <w:t>Beletinec</w:t>
            </w:r>
          </w:p>
        </w:tc>
        <w:tc>
          <w:tcPr>
            <w:tcW w:w="1235" w:type="dxa"/>
          </w:tcPr>
          <w:p>
            <w:pPr>
              <w:pStyle w:val="TableParagraph"/>
              <w:spacing w:line="234" w:lineRule="exact"/>
              <w:ind w:left="109"/>
              <w:rPr>
                <w:sz w:val="22"/>
              </w:rPr>
            </w:pPr>
            <w:r>
              <w:rPr>
                <w:spacing w:val="-4"/>
                <w:sz w:val="22"/>
              </w:rPr>
              <w:t>4681</w:t>
            </w:r>
          </w:p>
        </w:tc>
        <w:tc>
          <w:tcPr>
            <w:tcW w:w="1360" w:type="dxa"/>
          </w:tcPr>
          <w:p>
            <w:pPr>
              <w:pStyle w:val="TableParagraph"/>
              <w:spacing w:line="234" w:lineRule="exact"/>
              <w:ind w:left="112"/>
              <w:rPr>
                <w:sz w:val="22"/>
              </w:rPr>
            </w:pPr>
            <w:r>
              <w:rPr>
                <w:spacing w:val="-2"/>
                <w:sz w:val="22"/>
              </w:rPr>
              <w:t>Beletinec</w:t>
            </w:r>
          </w:p>
        </w:tc>
        <w:tc>
          <w:tcPr>
            <w:tcW w:w="1000" w:type="dxa"/>
          </w:tcPr>
          <w:p>
            <w:pPr>
              <w:pStyle w:val="TableParagraph"/>
              <w:spacing w:line="234" w:lineRule="exact"/>
              <w:ind w:left="113"/>
              <w:rPr>
                <w:sz w:val="22"/>
              </w:rPr>
            </w:pPr>
            <w:r>
              <w:rPr>
                <w:spacing w:val="-2"/>
                <w:sz w:val="22"/>
              </w:rPr>
              <w:t>211,08</w:t>
            </w:r>
          </w:p>
        </w:tc>
      </w:tr>
      <w:tr>
        <w:trPr>
          <w:trHeight w:val="251" w:hRule="atLeast"/>
        </w:trPr>
        <w:tc>
          <w:tcPr>
            <w:tcW w:w="1099" w:type="dxa"/>
          </w:tcPr>
          <w:p>
            <w:pPr>
              <w:pStyle w:val="TableParagraph"/>
              <w:spacing w:line="232" w:lineRule="exact"/>
              <w:jc w:val="center"/>
              <w:rPr>
                <w:sz w:val="22"/>
              </w:rPr>
            </w:pPr>
            <w:r>
              <w:rPr>
                <w:sz w:val="22"/>
              </w:rPr>
              <w:t>NC</w:t>
            </w:r>
            <w:r>
              <w:rPr>
                <w:spacing w:val="-6"/>
                <w:sz w:val="22"/>
              </w:rPr>
              <w:t> </w:t>
            </w:r>
            <w:r>
              <w:rPr>
                <w:sz w:val="22"/>
              </w:rPr>
              <w:t>1-</w:t>
            </w:r>
            <w:r>
              <w:rPr>
                <w:spacing w:val="-5"/>
                <w:sz w:val="22"/>
              </w:rPr>
              <w:t>030</w:t>
            </w:r>
          </w:p>
        </w:tc>
        <w:tc>
          <w:tcPr>
            <w:tcW w:w="3062" w:type="dxa"/>
          </w:tcPr>
          <w:p>
            <w:pPr>
              <w:pStyle w:val="TableParagraph"/>
              <w:spacing w:line="232" w:lineRule="exact"/>
              <w:ind w:left="110"/>
              <w:rPr>
                <w:sz w:val="22"/>
              </w:rPr>
            </w:pPr>
            <w:r>
              <w:rPr>
                <w:sz w:val="22"/>
              </w:rPr>
              <w:t>Slugovine</w:t>
            </w:r>
            <w:r>
              <w:rPr>
                <w:spacing w:val="-2"/>
                <w:sz w:val="22"/>
              </w:rPr>
              <w:t> </w:t>
            </w:r>
            <w:r>
              <w:rPr>
                <w:sz w:val="22"/>
              </w:rPr>
              <w:t>-</w:t>
            </w:r>
            <w:r>
              <w:rPr>
                <w:spacing w:val="-6"/>
                <w:sz w:val="22"/>
              </w:rPr>
              <w:t> </w:t>
            </w:r>
            <w:r>
              <w:rPr>
                <w:sz w:val="22"/>
              </w:rPr>
              <w:t>krak</w:t>
            </w:r>
            <w:r>
              <w:rPr>
                <w:spacing w:val="-4"/>
                <w:sz w:val="22"/>
              </w:rPr>
              <w:t> </w:t>
            </w:r>
            <w:r>
              <w:rPr>
                <w:spacing w:val="-10"/>
                <w:sz w:val="22"/>
              </w:rPr>
              <w:t>2</w:t>
            </w:r>
          </w:p>
        </w:tc>
        <w:tc>
          <w:tcPr>
            <w:tcW w:w="1900" w:type="dxa"/>
          </w:tcPr>
          <w:p>
            <w:pPr>
              <w:pStyle w:val="TableParagraph"/>
              <w:spacing w:line="232" w:lineRule="exact"/>
              <w:ind w:left="110"/>
              <w:rPr>
                <w:sz w:val="22"/>
              </w:rPr>
            </w:pPr>
            <w:r>
              <w:rPr>
                <w:spacing w:val="-2"/>
                <w:sz w:val="22"/>
              </w:rPr>
              <w:t>Beletinec</w:t>
            </w:r>
          </w:p>
        </w:tc>
        <w:tc>
          <w:tcPr>
            <w:tcW w:w="1235" w:type="dxa"/>
          </w:tcPr>
          <w:p>
            <w:pPr>
              <w:pStyle w:val="TableParagraph"/>
              <w:spacing w:line="232" w:lineRule="exact"/>
              <w:ind w:left="109"/>
              <w:rPr>
                <w:sz w:val="22"/>
              </w:rPr>
            </w:pPr>
            <w:r>
              <w:rPr>
                <w:spacing w:val="-4"/>
                <w:sz w:val="22"/>
              </w:rPr>
              <w:t>4682</w:t>
            </w:r>
          </w:p>
        </w:tc>
        <w:tc>
          <w:tcPr>
            <w:tcW w:w="1360" w:type="dxa"/>
          </w:tcPr>
          <w:p>
            <w:pPr>
              <w:pStyle w:val="TableParagraph"/>
              <w:spacing w:line="232" w:lineRule="exact"/>
              <w:ind w:left="112"/>
              <w:rPr>
                <w:sz w:val="22"/>
              </w:rPr>
            </w:pPr>
            <w:r>
              <w:rPr>
                <w:spacing w:val="-2"/>
                <w:sz w:val="22"/>
              </w:rPr>
              <w:t>Beletinec</w:t>
            </w:r>
          </w:p>
        </w:tc>
        <w:tc>
          <w:tcPr>
            <w:tcW w:w="1000" w:type="dxa"/>
          </w:tcPr>
          <w:p>
            <w:pPr>
              <w:pStyle w:val="TableParagraph"/>
              <w:spacing w:line="232" w:lineRule="exact"/>
              <w:ind w:left="113"/>
              <w:rPr>
                <w:sz w:val="22"/>
              </w:rPr>
            </w:pPr>
            <w:r>
              <w:rPr>
                <w:spacing w:val="-2"/>
                <w:sz w:val="22"/>
              </w:rPr>
              <w:t>768,48</w:t>
            </w:r>
          </w:p>
        </w:tc>
      </w:tr>
      <w:tr>
        <w:trPr>
          <w:trHeight w:val="506" w:hRule="atLeast"/>
        </w:trPr>
        <w:tc>
          <w:tcPr>
            <w:tcW w:w="1099" w:type="dxa"/>
          </w:tcPr>
          <w:p>
            <w:pPr>
              <w:pStyle w:val="TableParagraph"/>
              <w:spacing w:before="121"/>
              <w:jc w:val="center"/>
              <w:rPr>
                <w:sz w:val="22"/>
              </w:rPr>
            </w:pPr>
            <w:r>
              <w:rPr>
                <w:sz w:val="22"/>
              </w:rPr>
              <w:t>NC</w:t>
            </w:r>
            <w:r>
              <w:rPr>
                <w:spacing w:val="-6"/>
                <w:sz w:val="22"/>
              </w:rPr>
              <w:t> </w:t>
            </w:r>
            <w:r>
              <w:rPr>
                <w:sz w:val="22"/>
              </w:rPr>
              <w:t>1-</w:t>
            </w:r>
            <w:r>
              <w:rPr>
                <w:spacing w:val="-5"/>
                <w:sz w:val="22"/>
              </w:rPr>
              <w:t>031</w:t>
            </w:r>
          </w:p>
        </w:tc>
        <w:tc>
          <w:tcPr>
            <w:tcW w:w="3062" w:type="dxa"/>
          </w:tcPr>
          <w:p>
            <w:pPr>
              <w:pStyle w:val="TableParagraph"/>
              <w:spacing w:before="121"/>
              <w:ind w:left="110"/>
              <w:rPr>
                <w:sz w:val="22"/>
              </w:rPr>
            </w:pPr>
            <w:r>
              <w:rPr>
                <w:sz w:val="22"/>
              </w:rPr>
              <w:t>Lovrešćak</w:t>
            </w:r>
            <w:r>
              <w:rPr>
                <w:spacing w:val="-3"/>
                <w:sz w:val="22"/>
              </w:rPr>
              <w:t> </w:t>
            </w:r>
            <w:r>
              <w:rPr>
                <w:sz w:val="22"/>
              </w:rPr>
              <w:t>-</w:t>
            </w:r>
            <w:r>
              <w:rPr>
                <w:spacing w:val="-4"/>
                <w:sz w:val="22"/>
              </w:rPr>
              <w:t> </w:t>
            </w:r>
            <w:r>
              <w:rPr>
                <w:sz w:val="22"/>
              </w:rPr>
              <w:t>krak</w:t>
            </w:r>
            <w:r>
              <w:rPr>
                <w:spacing w:val="-3"/>
                <w:sz w:val="22"/>
              </w:rPr>
              <w:t> </w:t>
            </w:r>
            <w:r>
              <w:rPr>
                <w:spacing w:val="-10"/>
                <w:sz w:val="22"/>
              </w:rPr>
              <w:t>1</w:t>
            </w:r>
          </w:p>
        </w:tc>
        <w:tc>
          <w:tcPr>
            <w:tcW w:w="1900" w:type="dxa"/>
          </w:tcPr>
          <w:p>
            <w:pPr>
              <w:pStyle w:val="TableParagraph"/>
              <w:spacing w:before="121"/>
              <w:ind w:left="110"/>
              <w:rPr>
                <w:sz w:val="22"/>
              </w:rPr>
            </w:pPr>
            <w:r>
              <w:rPr>
                <w:spacing w:val="-2"/>
                <w:sz w:val="22"/>
              </w:rPr>
              <w:t>Beletinec</w:t>
            </w:r>
          </w:p>
        </w:tc>
        <w:tc>
          <w:tcPr>
            <w:tcW w:w="1235" w:type="dxa"/>
          </w:tcPr>
          <w:p>
            <w:pPr>
              <w:pStyle w:val="TableParagraph"/>
              <w:spacing w:line="247" w:lineRule="exact"/>
              <w:ind w:left="109"/>
              <w:rPr>
                <w:sz w:val="22"/>
              </w:rPr>
            </w:pPr>
            <w:r>
              <w:rPr>
                <w:spacing w:val="-2"/>
                <w:sz w:val="22"/>
              </w:rPr>
              <w:t>4674,</w:t>
            </w:r>
          </w:p>
          <w:p>
            <w:pPr>
              <w:pStyle w:val="TableParagraph"/>
              <w:spacing w:line="238" w:lineRule="exact" w:before="1"/>
              <w:ind w:left="109"/>
              <w:rPr>
                <w:sz w:val="22"/>
              </w:rPr>
            </w:pPr>
            <w:r>
              <w:rPr>
                <w:sz w:val="22"/>
              </w:rPr>
              <w:t>4676, </w:t>
            </w:r>
            <w:r>
              <w:rPr>
                <w:spacing w:val="-4"/>
                <w:sz w:val="22"/>
              </w:rPr>
              <w:t>4677</w:t>
            </w:r>
          </w:p>
        </w:tc>
        <w:tc>
          <w:tcPr>
            <w:tcW w:w="1360" w:type="dxa"/>
          </w:tcPr>
          <w:p>
            <w:pPr>
              <w:pStyle w:val="TableParagraph"/>
              <w:spacing w:before="121"/>
              <w:ind w:left="112"/>
              <w:rPr>
                <w:sz w:val="22"/>
              </w:rPr>
            </w:pPr>
            <w:r>
              <w:rPr>
                <w:spacing w:val="-2"/>
                <w:sz w:val="22"/>
              </w:rPr>
              <w:t>Beletinec</w:t>
            </w:r>
          </w:p>
        </w:tc>
        <w:tc>
          <w:tcPr>
            <w:tcW w:w="1000" w:type="dxa"/>
          </w:tcPr>
          <w:p>
            <w:pPr>
              <w:pStyle w:val="TableParagraph"/>
              <w:spacing w:before="121"/>
              <w:ind w:left="113"/>
              <w:rPr>
                <w:sz w:val="22"/>
              </w:rPr>
            </w:pPr>
            <w:r>
              <w:rPr>
                <w:spacing w:val="-2"/>
                <w:sz w:val="22"/>
              </w:rPr>
              <w:t>825,50</w:t>
            </w:r>
          </w:p>
        </w:tc>
      </w:tr>
      <w:tr>
        <w:trPr>
          <w:trHeight w:val="253" w:hRule="atLeast"/>
        </w:trPr>
        <w:tc>
          <w:tcPr>
            <w:tcW w:w="1099" w:type="dxa"/>
          </w:tcPr>
          <w:p>
            <w:pPr>
              <w:pStyle w:val="TableParagraph"/>
              <w:spacing w:line="234" w:lineRule="exact"/>
              <w:jc w:val="center"/>
              <w:rPr>
                <w:sz w:val="22"/>
              </w:rPr>
            </w:pPr>
            <w:r>
              <w:rPr>
                <w:sz w:val="22"/>
              </w:rPr>
              <w:t>NC</w:t>
            </w:r>
            <w:r>
              <w:rPr>
                <w:spacing w:val="-6"/>
                <w:sz w:val="22"/>
              </w:rPr>
              <w:t> </w:t>
            </w:r>
            <w:r>
              <w:rPr>
                <w:sz w:val="22"/>
              </w:rPr>
              <w:t>1-</w:t>
            </w:r>
            <w:r>
              <w:rPr>
                <w:spacing w:val="-5"/>
                <w:sz w:val="22"/>
              </w:rPr>
              <w:t>032</w:t>
            </w:r>
          </w:p>
        </w:tc>
        <w:tc>
          <w:tcPr>
            <w:tcW w:w="3062" w:type="dxa"/>
          </w:tcPr>
          <w:p>
            <w:pPr>
              <w:pStyle w:val="TableParagraph"/>
              <w:spacing w:line="234" w:lineRule="exact"/>
              <w:ind w:left="110"/>
              <w:rPr>
                <w:sz w:val="22"/>
              </w:rPr>
            </w:pPr>
            <w:r>
              <w:rPr>
                <w:sz w:val="22"/>
              </w:rPr>
              <w:t>Lovrešćak</w:t>
            </w:r>
            <w:r>
              <w:rPr>
                <w:spacing w:val="-3"/>
                <w:sz w:val="22"/>
              </w:rPr>
              <w:t> </w:t>
            </w:r>
            <w:r>
              <w:rPr>
                <w:sz w:val="22"/>
              </w:rPr>
              <w:t>-</w:t>
            </w:r>
            <w:r>
              <w:rPr>
                <w:spacing w:val="-4"/>
                <w:sz w:val="22"/>
              </w:rPr>
              <w:t> </w:t>
            </w:r>
            <w:r>
              <w:rPr>
                <w:sz w:val="22"/>
              </w:rPr>
              <w:t>krak</w:t>
            </w:r>
            <w:r>
              <w:rPr>
                <w:spacing w:val="-3"/>
                <w:sz w:val="22"/>
              </w:rPr>
              <w:t> </w:t>
            </w:r>
            <w:r>
              <w:rPr>
                <w:spacing w:val="-10"/>
                <w:sz w:val="22"/>
              </w:rPr>
              <w:t>2</w:t>
            </w:r>
          </w:p>
        </w:tc>
        <w:tc>
          <w:tcPr>
            <w:tcW w:w="1900" w:type="dxa"/>
          </w:tcPr>
          <w:p>
            <w:pPr>
              <w:pStyle w:val="TableParagraph"/>
              <w:spacing w:line="234" w:lineRule="exact"/>
              <w:ind w:left="110"/>
              <w:rPr>
                <w:sz w:val="22"/>
              </w:rPr>
            </w:pPr>
            <w:r>
              <w:rPr>
                <w:spacing w:val="-2"/>
                <w:sz w:val="22"/>
              </w:rPr>
              <w:t>Beletinec</w:t>
            </w:r>
          </w:p>
        </w:tc>
        <w:tc>
          <w:tcPr>
            <w:tcW w:w="1235" w:type="dxa"/>
          </w:tcPr>
          <w:p>
            <w:pPr>
              <w:pStyle w:val="TableParagraph"/>
              <w:spacing w:line="234" w:lineRule="exact"/>
              <w:ind w:left="109"/>
              <w:rPr>
                <w:sz w:val="22"/>
              </w:rPr>
            </w:pPr>
            <w:r>
              <w:rPr>
                <w:spacing w:val="-4"/>
                <w:sz w:val="22"/>
              </w:rPr>
              <w:t>4673</w:t>
            </w:r>
          </w:p>
        </w:tc>
        <w:tc>
          <w:tcPr>
            <w:tcW w:w="1360" w:type="dxa"/>
          </w:tcPr>
          <w:p>
            <w:pPr>
              <w:pStyle w:val="TableParagraph"/>
              <w:spacing w:line="234" w:lineRule="exact"/>
              <w:ind w:left="112"/>
              <w:rPr>
                <w:sz w:val="22"/>
              </w:rPr>
            </w:pPr>
            <w:r>
              <w:rPr>
                <w:spacing w:val="-2"/>
                <w:sz w:val="22"/>
              </w:rPr>
              <w:t>Beletinec</w:t>
            </w:r>
          </w:p>
        </w:tc>
        <w:tc>
          <w:tcPr>
            <w:tcW w:w="1000" w:type="dxa"/>
          </w:tcPr>
          <w:p>
            <w:pPr>
              <w:pStyle w:val="TableParagraph"/>
              <w:spacing w:line="234" w:lineRule="exact"/>
              <w:ind w:left="113"/>
              <w:rPr>
                <w:sz w:val="22"/>
              </w:rPr>
            </w:pPr>
            <w:r>
              <w:rPr>
                <w:spacing w:val="-2"/>
                <w:sz w:val="22"/>
              </w:rPr>
              <w:t>158,74</w:t>
            </w:r>
          </w:p>
        </w:tc>
      </w:tr>
      <w:tr>
        <w:trPr>
          <w:trHeight w:val="758" w:hRule="atLeast"/>
        </w:trPr>
        <w:tc>
          <w:tcPr>
            <w:tcW w:w="1099" w:type="dxa"/>
          </w:tcPr>
          <w:p>
            <w:pPr>
              <w:pStyle w:val="TableParagraph"/>
              <w:spacing w:before="245"/>
              <w:jc w:val="center"/>
              <w:rPr>
                <w:sz w:val="22"/>
              </w:rPr>
            </w:pPr>
            <w:r>
              <w:rPr>
                <w:sz w:val="22"/>
              </w:rPr>
              <w:t>NC</w:t>
            </w:r>
            <w:r>
              <w:rPr>
                <w:spacing w:val="-6"/>
                <w:sz w:val="22"/>
              </w:rPr>
              <w:t> </w:t>
            </w:r>
            <w:r>
              <w:rPr>
                <w:sz w:val="22"/>
              </w:rPr>
              <w:t>1-</w:t>
            </w:r>
            <w:r>
              <w:rPr>
                <w:spacing w:val="-5"/>
                <w:sz w:val="22"/>
              </w:rPr>
              <w:t>033</w:t>
            </w:r>
          </w:p>
        </w:tc>
        <w:tc>
          <w:tcPr>
            <w:tcW w:w="3062" w:type="dxa"/>
          </w:tcPr>
          <w:p>
            <w:pPr>
              <w:pStyle w:val="TableParagraph"/>
              <w:spacing w:before="245"/>
              <w:ind w:left="110"/>
              <w:rPr>
                <w:sz w:val="22"/>
              </w:rPr>
            </w:pPr>
            <w:r>
              <w:rPr>
                <w:spacing w:val="-2"/>
                <w:sz w:val="22"/>
              </w:rPr>
              <w:t>Cirkvišće</w:t>
            </w:r>
          </w:p>
        </w:tc>
        <w:tc>
          <w:tcPr>
            <w:tcW w:w="1900" w:type="dxa"/>
          </w:tcPr>
          <w:p>
            <w:pPr>
              <w:pStyle w:val="TableParagraph"/>
              <w:spacing w:before="245"/>
              <w:ind w:left="110"/>
              <w:rPr>
                <w:sz w:val="22"/>
              </w:rPr>
            </w:pPr>
            <w:r>
              <w:rPr>
                <w:spacing w:val="-2"/>
                <w:sz w:val="22"/>
              </w:rPr>
              <w:t>Beletinec</w:t>
            </w:r>
          </w:p>
        </w:tc>
        <w:tc>
          <w:tcPr>
            <w:tcW w:w="1235" w:type="dxa"/>
          </w:tcPr>
          <w:p>
            <w:pPr>
              <w:pStyle w:val="TableParagraph"/>
              <w:spacing w:line="246" w:lineRule="exact"/>
              <w:ind w:left="109"/>
              <w:rPr>
                <w:sz w:val="22"/>
              </w:rPr>
            </w:pPr>
            <w:r>
              <w:rPr>
                <w:spacing w:val="-2"/>
                <w:sz w:val="22"/>
              </w:rPr>
              <w:t>4618,</w:t>
            </w:r>
          </w:p>
          <w:p>
            <w:pPr>
              <w:pStyle w:val="TableParagraph"/>
              <w:spacing w:line="252" w:lineRule="exact"/>
              <w:ind w:left="109"/>
              <w:rPr>
                <w:sz w:val="22"/>
              </w:rPr>
            </w:pPr>
            <w:r>
              <w:rPr>
                <w:spacing w:val="-2"/>
                <w:sz w:val="22"/>
              </w:rPr>
              <w:t>4619,</w:t>
            </w:r>
          </w:p>
          <w:p>
            <w:pPr>
              <w:pStyle w:val="TableParagraph"/>
              <w:spacing w:line="238" w:lineRule="exact" w:before="1"/>
              <w:ind w:left="109"/>
              <w:rPr>
                <w:sz w:val="22"/>
              </w:rPr>
            </w:pPr>
            <w:r>
              <w:rPr>
                <w:sz w:val="22"/>
              </w:rPr>
              <w:t>4620, </w:t>
            </w:r>
            <w:r>
              <w:rPr>
                <w:spacing w:val="-4"/>
                <w:sz w:val="22"/>
              </w:rPr>
              <w:t>4623</w:t>
            </w:r>
          </w:p>
        </w:tc>
        <w:tc>
          <w:tcPr>
            <w:tcW w:w="1360" w:type="dxa"/>
          </w:tcPr>
          <w:p>
            <w:pPr>
              <w:pStyle w:val="TableParagraph"/>
              <w:spacing w:before="245"/>
              <w:ind w:left="112"/>
              <w:rPr>
                <w:sz w:val="22"/>
              </w:rPr>
            </w:pPr>
            <w:r>
              <w:rPr>
                <w:spacing w:val="-2"/>
                <w:sz w:val="22"/>
              </w:rPr>
              <w:t>Beletinec</w:t>
            </w:r>
          </w:p>
        </w:tc>
        <w:tc>
          <w:tcPr>
            <w:tcW w:w="1000" w:type="dxa"/>
          </w:tcPr>
          <w:p>
            <w:pPr>
              <w:pStyle w:val="TableParagraph"/>
              <w:spacing w:before="245"/>
              <w:ind w:left="113"/>
              <w:rPr>
                <w:sz w:val="22"/>
              </w:rPr>
            </w:pPr>
            <w:r>
              <w:rPr>
                <w:spacing w:val="-2"/>
                <w:sz w:val="22"/>
              </w:rPr>
              <w:t>1.381,12</w:t>
            </w:r>
          </w:p>
        </w:tc>
      </w:tr>
      <w:tr>
        <w:trPr>
          <w:trHeight w:val="1770" w:hRule="atLeast"/>
        </w:trPr>
        <w:tc>
          <w:tcPr>
            <w:tcW w:w="1099" w:type="dxa"/>
            <w:vMerge w:val="restart"/>
          </w:tcPr>
          <w:p>
            <w:pPr>
              <w:pStyle w:val="TableParagraph"/>
              <w:rPr>
                <w:b/>
                <w:sz w:val="22"/>
              </w:rPr>
            </w:pPr>
          </w:p>
          <w:p>
            <w:pPr>
              <w:pStyle w:val="TableParagraph"/>
              <w:rPr>
                <w:b/>
                <w:sz w:val="22"/>
              </w:rPr>
            </w:pPr>
          </w:p>
          <w:p>
            <w:pPr>
              <w:pStyle w:val="TableParagraph"/>
              <w:spacing w:before="252"/>
              <w:rPr>
                <w:b/>
                <w:sz w:val="22"/>
              </w:rPr>
            </w:pPr>
          </w:p>
          <w:p>
            <w:pPr>
              <w:pStyle w:val="TableParagraph"/>
              <w:ind w:left="107"/>
              <w:rPr>
                <w:sz w:val="22"/>
              </w:rPr>
            </w:pPr>
            <w:r>
              <w:rPr>
                <w:sz w:val="22"/>
              </w:rPr>
              <w:t>NC</w:t>
            </w:r>
            <w:r>
              <w:rPr>
                <w:spacing w:val="-6"/>
                <w:sz w:val="22"/>
              </w:rPr>
              <w:t> </w:t>
            </w:r>
            <w:r>
              <w:rPr>
                <w:sz w:val="22"/>
              </w:rPr>
              <w:t>1-</w:t>
            </w:r>
            <w:r>
              <w:rPr>
                <w:spacing w:val="-5"/>
                <w:sz w:val="22"/>
              </w:rPr>
              <w:t>034</w:t>
            </w:r>
          </w:p>
        </w:tc>
        <w:tc>
          <w:tcPr>
            <w:tcW w:w="3062" w:type="dxa"/>
            <w:vMerge w:val="restart"/>
          </w:tcPr>
          <w:p>
            <w:pPr>
              <w:pStyle w:val="TableParagraph"/>
              <w:rPr>
                <w:b/>
                <w:sz w:val="22"/>
              </w:rPr>
            </w:pPr>
          </w:p>
          <w:p>
            <w:pPr>
              <w:pStyle w:val="TableParagraph"/>
              <w:rPr>
                <w:b/>
                <w:sz w:val="22"/>
              </w:rPr>
            </w:pPr>
          </w:p>
          <w:p>
            <w:pPr>
              <w:pStyle w:val="TableParagraph"/>
              <w:spacing w:before="252"/>
              <w:rPr>
                <w:b/>
                <w:sz w:val="22"/>
              </w:rPr>
            </w:pPr>
          </w:p>
          <w:p>
            <w:pPr>
              <w:pStyle w:val="TableParagraph"/>
              <w:ind w:left="110"/>
              <w:rPr>
                <w:sz w:val="22"/>
              </w:rPr>
            </w:pPr>
            <w:r>
              <w:rPr>
                <w:sz w:val="22"/>
              </w:rPr>
              <w:t>Korenjak</w:t>
            </w:r>
            <w:r>
              <w:rPr>
                <w:spacing w:val="-2"/>
                <w:sz w:val="22"/>
              </w:rPr>
              <w:t> </w:t>
            </w:r>
            <w:r>
              <w:rPr>
                <w:sz w:val="22"/>
              </w:rPr>
              <w:t>-</w:t>
            </w:r>
            <w:r>
              <w:rPr>
                <w:spacing w:val="-6"/>
                <w:sz w:val="22"/>
              </w:rPr>
              <w:t> </w:t>
            </w:r>
            <w:r>
              <w:rPr>
                <w:spacing w:val="-2"/>
                <w:sz w:val="22"/>
              </w:rPr>
              <w:t>Kočevec</w:t>
            </w:r>
          </w:p>
        </w:tc>
        <w:tc>
          <w:tcPr>
            <w:tcW w:w="1900" w:type="dxa"/>
          </w:tcPr>
          <w:p>
            <w:pPr>
              <w:pStyle w:val="TableParagraph"/>
              <w:rPr>
                <w:b/>
                <w:sz w:val="22"/>
              </w:rPr>
            </w:pPr>
          </w:p>
          <w:p>
            <w:pPr>
              <w:pStyle w:val="TableParagraph"/>
              <w:spacing w:before="246"/>
              <w:rPr>
                <w:b/>
                <w:sz w:val="22"/>
              </w:rPr>
            </w:pPr>
          </w:p>
          <w:p>
            <w:pPr>
              <w:pStyle w:val="TableParagraph"/>
              <w:ind w:left="110"/>
              <w:rPr>
                <w:sz w:val="22"/>
              </w:rPr>
            </w:pPr>
            <w:r>
              <w:rPr>
                <w:spacing w:val="-2"/>
                <w:sz w:val="22"/>
              </w:rPr>
              <w:t>Beletinec</w:t>
            </w:r>
          </w:p>
        </w:tc>
        <w:tc>
          <w:tcPr>
            <w:tcW w:w="1235" w:type="dxa"/>
          </w:tcPr>
          <w:p>
            <w:pPr>
              <w:pStyle w:val="TableParagraph"/>
              <w:spacing w:line="247" w:lineRule="exact"/>
              <w:ind w:left="109"/>
              <w:rPr>
                <w:sz w:val="22"/>
              </w:rPr>
            </w:pPr>
            <w:r>
              <w:rPr>
                <w:spacing w:val="-2"/>
                <w:sz w:val="22"/>
              </w:rPr>
              <w:t>4646/2,</w:t>
            </w:r>
          </w:p>
          <w:p>
            <w:pPr>
              <w:pStyle w:val="TableParagraph"/>
              <w:spacing w:line="252" w:lineRule="exact" w:before="1"/>
              <w:ind w:left="109"/>
              <w:rPr>
                <w:sz w:val="22"/>
              </w:rPr>
            </w:pPr>
            <w:r>
              <w:rPr>
                <w:spacing w:val="-2"/>
                <w:sz w:val="22"/>
              </w:rPr>
              <w:t>4624,</w:t>
            </w:r>
          </w:p>
          <w:p>
            <w:pPr>
              <w:pStyle w:val="TableParagraph"/>
              <w:spacing w:line="252" w:lineRule="exact"/>
              <w:ind w:left="109"/>
              <w:rPr>
                <w:sz w:val="22"/>
              </w:rPr>
            </w:pPr>
            <w:r>
              <w:rPr>
                <w:spacing w:val="-2"/>
                <w:sz w:val="22"/>
              </w:rPr>
              <w:t>4647,</w:t>
            </w:r>
          </w:p>
          <w:p>
            <w:pPr>
              <w:pStyle w:val="TableParagraph"/>
              <w:spacing w:line="252" w:lineRule="exact"/>
              <w:ind w:left="109"/>
              <w:rPr>
                <w:sz w:val="22"/>
              </w:rPr>
            </w:pPr>
            <w:r>
              <w:rPr>
                <w:spacing w:val="-2"/>
                <w:sz w:val="22"/>
              </w:rPr>
              <w:t>4648,</w:t>
            </w:r>
          </w:p>
          <w:p>
            <w:pPr>
              <w:pStyle w:val="TableParagraph"/>
              <w:spacing w:line="252" w:lineRule="exact" w:before="2"/>
              <w:ind w:left="109"/>
              <w:rPr>
                <w:sz w:val="22"/>
              </w:rPr>
            </w:pPr>
            <w:r>
              <w:rPr>
                <w:spacing w:val="-2"/>
                <w:sz w:val="22"/>
              </w:rPr>
              <w:t>4621,4642,</w:t>
            </w:r>
          </w:p>
          <w:p>
            <w:pPr>
              <w:pStyle w:val="TableParagraph"/>
              <w:spacing w:line="252" w:lineRule="exact"/>
              <w:ind w:left="109"/>
              <w:rPr>
                <w:sz w:val="22"/>
              </w:rPr>
            </w:pPr>
            <w:r>
              <w:rPr>
                <w:spacing w:val="-2"/>
                <w:sz w:val="22"/>
              </w:rPr>
              <w:t>4643,</w:t>
            </w:r>
          </w:p>
          <w:p>
            <w:pPr>
              <w:pStyle w:val="TableParagraph"/>
              <w:spacing w:line="238" w:lineRule="exact" w:before="1"/>
              <w:ind w:left="109"/>
              <w:rPr>
                <w:sz w:val="22"/>
              </w:rPr>
            </w:pPr>
            <w:r>
              <w:rPr>
                <w:sz w:val="22"/>
              </w:rPr>
              <w:t>4644, </w:t>
            </w:r>
            <w:r>
              <w:rPr>
                <w:spacing w:val="-4"/>
                <w:sz w:val="22"/>
              </w:rPr>
              <w:t>4625</w:t>
            </w:r>
          </w:p>
        </w:tc>
        <w:tc>
          <w:tcPr>
            <w:tcW w:w="1360" w:type="dxa"/>
          </w:tcPr>
          <w:p>
            <w:pPr>
              <w:pStyle w:val="TableParagraph"/>
              <w:rPr>
                <w:b/>
                <w:sz w:val="22"/>
              </w:rPr>
            </w:pPr>
          </w:p>
          <w:p>
            <w:pPr>
              <w:pStyle w:val="TableParagraph"/>
              <w:spacing w:before="246"/>
              <w:rPr>
                <w:b/>
                <w:sz w:val="22"/>
              </w:rPr>
            </w:pPr>
          </w:p>
          <w:p>
            <w:pPr>
              <w:pStyle w:val="TableParagraph"/>
              <w:ind w:left="112"/>
              <w:rPr>
                <w:sz w:val="22"/>
              </w:rPr>
            </w:pPr>
            <w:r>
              <w:rPr>
                <w:spacing w:val="-2"/>
                <w:sz w:val="22"/>
              </w:rPr>
              <w:t>Beletinec</w:t>
            </w:r>
          </w:p>
        </w:tc>
        <w:tc>
          <w:tcPr>
            <w:tcW w:w="1000" w:type="dxa"/>
            <w:vMerge w:val="restart"/>
          </w:tcPr>
          <w:p>
            <w:pPr>
              <w:pStyle w:val="TableParagraph"/>
              <w:rPr>
                <w:b/>
                <w:sz w:val="22"/>
              </w:rPr>
            </w:pPr>
          </w:p>
          <w:p>
            <w:pPr>
              <w:pStyle w:val="TableParagraph"/>
              <w:rPr>
                <w:b/>
                <w:sz w:val="22"/>
              </w:rPr>
            </w:pPr>
          </w:p>
          <w:p>
            <w:pPr>
              <w:pStyle w:val="TableParagraph"/>
              <w:spacing w:before="252"/>
              <w:rPr>
                <w:b/>
                <w:sz w:val="22"/>
              </w:rPr>
            </w:pPr>
          </w:p>
          <w:p>
            <w:pPr>
              <w:pStyle w:val="TableParagraph"/>
              <w:ind w:left="113"/>
              <w:rPr>
                <w:sz w:val="22"/>
              </w:rPr>
            </w:pPr>
            <w:r>
              <w:rPr>
                <w:spacing w:val="-2"/>
                <w:sz w:val="22"/>
              </w:rPr>
              <w:t>5.108,00</w:t>
            </w:r>
          </w:p>
        </w:tc>
      </w:tr>
      <w:tr>
        <w:trPr>
          <w:trHeight w:val="505" w:hRule="atLeast"/>
        </w:trPr>
        <w:tc>
          <w:tcPr>
            <w:tcW w:w="1099" w:type="dxa"/>
            <w:vMerge/>
            <w:tcBorders>
              <w:top w:val="nil"/>
            </w:tcBorders>
          </w:tcPr>
          <w:p>
            <w:pPr>
              <w:rPr>
                <w:sz w:val="2"/>
                <w:szCs w:val="2"/>
              </w:rPr>
            </w:pPr>
          </w:p>
        </w:tc>
        <w:tc>
          <w:tcPr>
            <w:tcW w:w="3062" w:type="dxa"/>
            <w:vMerge/>
            <w:tcBorders>
              <w:top w:val="nil"/>
            </w:tcBorders>
          </w:tcPr>
          <w:p>
            <w:pPr>
              <w:rPr>
                <w:sz w:val="2"/>
                <w:szCs w:val="2"/>
              </w:rPr>
            </w:pPr>
          </w:p>
        </w:tc>
        <w:tc>
          <w:tcPr>
            <w:tcW w:w="1900" w:type="dxa"/>
          </w:tcPr>
          <w:p>
            <w:pPr>
              <w:pStyle w:val="TableParagraph"/>
              <w:spacing w:before="121"/>
              <w:ind w:left="110"/>
              <w:rPr>
                <w:sz w:val="22"/>
              </w:rPr>
            </w:pPr>
            <w:r>
              <w:rPr>
                <w:sz w:val="22"/>
              </w:rPr>
              <w:t>Sveti</w:t>
            </w:r>
            <w:r>
              <w:rPr>
                <w:spacing w:val="-4"/>
                <w:sz w:val="22"/>
              </w:rPr>
              <w:t> </w:t>
            </w:r>
            <w:r>
              <w:rPr>
                <w:spacing w:val="-2"/>
                <w:sz w:val="22"/>
              </w:rPr>
              <w:t>Ilija</w:t>
            </w:r>
          </w:p>
        </w:tc>
        <w:tc>
          <w:tcPr>
            <w:tcW w:w="1235" w:type="dxa"/>
          </w:tcPr>
          <w:p>
            <w:pPr>
              <w:pStyle w:val="TableParagraph"/>
              <w:spacing w:line="247" w:lineRule="exact"/>
              <w:ind w:left="109"/>
              <w:rPr>
                <w:sz w:val="22"/>
              </w:rPr>
            </w:pPr>
            <w:r>
              <w:rPr>
                <w:spacing w:val="-2"/>
                <w:sz w:val="22"/>
              </w:rPr>
              <w:t>5393,</w:t>
            </w:r>
          </w:p>
          <w:p>
            <w:pPr>
              <w:pStyle w:val="TableParagraph"/>
              <w:spacing w:line="238" w:lineRule="exact" w:before="1"/>
              <w:ind w:left="109"/>
              <w:rPr>
                <w:sz w:val="22"/>
              </w:rPr>
            </w:pPr>
            <w:r>
              <w:rPr>
                <w:sz w:val="22"/>
              </w:rPr>
              <w:t>5394, </w:t>
            </w:r>
            <w:r>
              <w:rPr>
                <w:spacing w:val="-4"/>
                <w:sz w:val="22"/>
              </w:rPr>
              <w:t>5477</w:t>
            </w:r>
          </w:p>
        </w:tc>
        <w:tc>
          <w:tcPr>
            <w:tcW w:w="1360" w:type="dxa"/>
          </w:tcPr>
          <w:p>
            <w:pPr>
              <w:pStyle w:val="TableParagraph"/>
              <w:spacing w:before="121"/>
              <w:ind w:left="112"/>
              <w:rPr>
                <w:sz w:val="22"/>
              </w:rPr>
            </w:pPr>
            <w:r>
              <w:rPr>
                <w:sz w:val="22"/>
              </w:rPr>
              <w:t>Sveti</w:t>
            </w:r>
            <w:r>
              <w:rPr>
                <w:spacing w:val="-4"/>
                <w:sz w:val="22"/>
              </w:rPr>
              <w:t> </w:t>
            </w:r>
            <w:r>
              <w:rPr>
                <w:spacing w:val="-2"/>
                <w:sz w:val="22"/>
              </w:rPr>
              <w:t>Ilija</w:t>
            </w:r>
          </w:p>
        </w:tc>
        <w:tc>
          <w:tcPr>
            <w:tcW w:w="1000" w:type="dxa"/>
            <w:vMerge/>
            <w:tcBorders>
              <w:top w:val="nil"/>
            </w:tcBorders>
          </w:tcPr>
          <w:p>
            <w:pPr>
              <w:rPr>
                <w:sz w:val="2"/>
                <w:szCs w:val="2"/>
              </w:rPr>
            </w:pPr>
          </w:p>
        </w:tc>
      </w:tr>
      <w:tr>
        <w:trPr>
          <w:trHeight w:val="254" w:hRule="atLeast"/>
        </w:trPr>
        <w:tc>
          <w:tcPr>
            <w:tcW w:w="1099" w:type="dxa"/>
          </w:tcPr>
          <w:p>
            <w:pPr>
              <w:pStyle w:val="TableParagraph"/>
              <w:rPr>
                <w:sz w:val="18"/>
              </w:rPr>
            </w:pPr>
          </w:p>
        </w:tc>
        <w:tc>
          <w:tcPr>
            <w:tcW w:w="3062" w:type="dxa"/>
          </w:tcPr>
          <w:p>
            <w:pPr>
              <w:pStyle w:val="TableParagraph"/>
              <w:rPr>
                <w:sz w:val="18"/>
              </w:rPr>
            </w:pPr>
          </w:p>
        </w:tc>
        <w:tc>
          <w:tcPr>
            <w:tcW w:w="1900" w:type="dxa"/>
          </w:tcPr>
          <w:p>
            <w:pPr>
              <w:pStyle w:val="TableParagraph"/>
              <w:rPr>
                <w:sz w:val="18"/>
              </w:rPr>
            </w:pPr>
          </w:p>
        </w:tc>
        <w:tc>
          <w:tcPr>
            <w:tcW w:w="1235" w:type="dxa"/>
          </w:tcPr>
          <w:p>
            <w:pPr>
              <w:pStyle w:val="TableParagraph"/>
              <w:rPr>
                <w:sz w:val="18"/>
              </w:rPr>
            </w:pPr>
          </w:p>
        </w:tc>
        <w:tc>
          <w:tcPr>
            <w:tcW w:w="1360" w:type="dxa"/>
          </w:tcPr>
          <w:p>
            <w:pPr>
              <w:pStyle w:val="TableParagraph"/>
              <w:rPr>
                <w:sz w:val="18"/>
              </w:rPr>
            </w:pPr>
          </w:p>
        </w:tc>
        <w:tc>
          <w:tcPr>
            <w:tcW w:w="1000" w:type="dxa"/>
          </w:tcPr>
          <w:p>
            <w:pPr>
              <w:pStyle w:val="TableParagraph"/>
              <w:rPr>
                <w:sz w:val="18"/>
              </w:rPr>
            </w:pPr>
          </w:p>
        </w:tc>
      </w:tr>
      <w:tr>
        <w:trPr>
          <w:trHeight w:val="251" w:hRule="atLeast"/>
        </w:trPr>
        <w:tc>
          <w:tcPr>
            <w:tcW w:w="1099" w:type="dxa"/>
          </w:tcPr>
          <w:p>
            <w:pPr>
              <w:pStyle w:val="TableParagraph"/>
              <w:spacing w:line="232" w:lineRule="exact"/>
              <w:jc w:val="center"/>
              <w:rPr>
                <w:sz w:val="22"/>
              </w:rPr>
            </w:pPr>
            <w:r>
              <w:rPr>
                <w:sz w:val="22"/>
              </w:rPr>
              <w:t>NC</w:t>
            </w:r>
            <w:r>
              <w:rPr>
                <w:spacing w:val="-6"/>
                <w:sz w:val="22"/>
              </w:rPr>
              <w:t> </w:t>
            </w:r>
            <w:r>
              <w:rPr>
                <w:sz w:val="22"/>
              </w:rPr>
              <w:t>2-</w:t>
            </w:r>
            <w:r>
              <w:rPr>
                <w:spacing w:val="-5"/>
                <w:sz w:val="22"/>
              </w:rPr>
              <w:t>001</w:t>
            </w:r>
          </w:p>
        </w:tc>
        <w:tc>
          <w:tcPr>
            <w:tcW w:w="3062" w:type="dxa"/>
          </w:tcPr>
          <w:p>
            <w:pPr>
              <w:pStyle w:val="TableParagraph"/>
              <w:spacing w:line="232" w:lineRule="exact"/>
              <w:ind w:left="110"/>
              <w:rPr>
                <w:sz w:val="22"/>
              </w:rPr>
            </w:pPr>
            <w:r>
              <w:rPr>
                <w:sz w:val="22"/>
              </w:rPr>
              <w:t>Kalnička</w:t>
            </w:r>
            <w:r>
              <w:rPr>
                <w:spacing w:val="-8"/>
                <w:sz w:val="22"/>
              </w:rPr>
              <w:t> </w:t>
            </w:r>
            <w:r>
              <w:rPr>
                <w:spacing w:val="-2"/>
                <w:sz w:val="22"/>
              </w:rPr>
              <w:t>ulica</w:t>
            </w:r>
          </w:p>
        </w:tc>
        <w:tc>
          <w:tcPr>
            <w:tcW w:w="1900" w:type="dxa"/>
          </w:tcPr>
          <w:p>
            <w:pPr>
              <w:pStyle w:val="TableParagraph"/>
              <w:spacing w:line="232" w:lineRule="exact"/>
              <w:ind w:left="110"/>
              <w:rPr>
                <w:sz w:val="22"/>
              </w:rPr>
            </w:pPr>
            <w:r>
              <w:rPr>
                <w:spacing w:val="-2"/>
                <w:sz w:val="22"/>
              </w:rPr>
              <w:t>Krušljevec</w:t>
            </w:r>
          </w:p>
        </w:tc>
        <w:tc>
          <w:tcPr>
            <w:tcW w:w="1235" w:type="dxa"/>
          </w:tcPr>
          <w:p>
            <w:pPr>
              <w:pStyle w:val="TableParagraph"/>
              <w:spacing w:line="232" w:lineRule="exact"/>
              <w:ind w:left="110"/>
              <w:rPr>
                <w:sz w:val="22"/>
              </w:rPr>
            </w:pPr>
            <w:r>
              <w:rPr>
                <w:sz w:val="22"/>
              </w:rPr>
              <w:t>4580, </w:t>
            </w:r>
            <w:r>
              <w:rPr>
                <w:spacing w:val="-4"/>
                <w:sz w:val="22"/>
              </w:rPr>
              <w:t>4579</w:t>
            </w:r>
          </w:p>
        </w:tc>
        <w:tc>
          <w:tcPr>
            <w:tcW w:w="1360" w:type="dxa"/>
          </w:tcPr>
          <w:p>
            <w:pPr>
              <w:pStyle w:val="TableParagraph"/>
              <w:spacing w:line="232" w:lineRule="exact"/>
              <w:ind w:left="112"/>
              <w:rPr>
                <w:sz w:val="22"/>
              </w:rPr>
            </w:pPr>
            <w:r>
              <w:rPr>
                <w:spacing w:val="-2"/>
                <w:sz w:val="22"/>
              </w:rPr>
              <w:t>Beletinec</w:t>
            </w:r>
          </w:p>
        </w:tc>
        <w:tc>
          <w:tcPr>
            <w:tcW w:w="1000" w:type="dxa"/>
          </w:tcPr>
          <w:p>
            <w:pPr>
              <w:pStyle w:val="TableParagraph"/>
              <w:spacing w:line="232" w:lineRule="exact"/>
              <w:ind w:left="113"/>
              <w:rPr>
                <w:sz w:val="22"/>
              </w:rPr>
            </w:pPr>
            <w:r>
              <w:rPr>
                <w:spacing w:val="-2"/>
                <w:sz w:val="22"/>
              </w:rPr>
              <w:t>548,08</w:t>
            </w:r>
          </w:p>
        </w:tc>
      </w:tr>
      <w:tr>
        <w:trPr>
          <w:trHeight w:val="254" w:hRule="atLeast"/>
        </w:trPr>
        <w:tc>
          <w:tcPr>
            <w:tcW w:w="1099" w:type="dxa"/>
          </w:tcPr>
          <w:p>
            <w:pPr>
              <w:pStyle w:val="TableParagraph"/>
              <w:spacing w:line="234" w:lineRule="exact"/>
              <w:jc w:val="center"/>
              <w:rPr>
                <w:sz w:val="22"/>
              </w:rPr>
            </w:pPr>
            <w:r>
              <w:rPr>
                <w:sz w:val="22"/>
              </w:rPr>
              <w:t>NC</w:t>
            </w:r>
            <w:r>
              <w:rPr>
                <w:spacing w:val="-6"/>
                <w:sz w:val="22"/>
              </w:rPr>
              <w:t> </w:t>
            </w:r>
            <w:r>
              <w:rPr>
                <w:sz w:val="22"/>
              </w:rPr>
              <w:t>2-</w:t>
            </w:r>
            <w:r>
              <w:rPr>
                <w:spacing w:val="-5"/>
                <w:sz w:val="22"/>
              </w:rPr>
              <w:t>002</w:t>
            </w:r>
          </w:p>
        </w:tc>
        <w:tc>
          <w:tcPr>
            <w:tcW w:w="3062" w:type="dxa"/>
          </w:tcPr>
          <w:p>
            <w:pPr>
              <w:pStyle w:val="TableParagraph"/>
              <w:spacing w:line="234" w:lineRule="exact"/>
              <w:ind w:left="110"/>
              <w:rPr>
                <w:sz w:val="22"/>
              </w:rPr>
            </w:pPr>
            <w:r>
              <w:rPr>
                <w:sz w:val="22"/>
              </w:rPr>
              <w:t>Željeznička</w:t>
            </w:r>
            <w:r>
              <w:rPr>
                <w:spacing w:val="-5"/>
                <w:sz w:val="22"/>
              </w:rPr>
              <w:t> </w:t>
            </w:r>
            <w:r>
              <w:rPr>
                <w:sz w:val="22"/>
              </w:rPr>
              <w:t>ulica</w:t>
            </w:r>
            <w:r>
              <w:rPr>
                <w:spacing w:val="-1"/>
                <w:sz w:val="22"/>
              </w:rPr>
              <w:t> </w:t>
            </w:r>
            <w:r>
              <w:rPr>
                <w:sz w:val="22"/>
              </w:rPr>
              <w:t>-</w:t>
            </w:r>
            <w:r>
              <w:rPr>
                <w:spacing w:val="-7"/>
                <w:sz w:val="22"/>
              </w:rPr>
              <w:t> </w:t>
            </w:r>
            <w:r>
              <w:rPr>
                <w:sz w:val="22"/>
              </w:rPr>
              <w:t>odvojak</w:t>
            </w:r>
            <w:r>
              <w:rPr>
                <w:spacing w:val="-4"/>
                <w:sz w:val="22"/>
              </w:rPr>
              <w:t> </w:t>
            </w:r>
            <w:r>
              <w:rPr>
                <w:spacing w:val="-10"/>
                <w:sz w:val="22"/>
              </w:rPr>
              <w:t>1</w:t>
            </w:r>
          </w:p>
        </w:tc>
        <w:tc>
          <w:tcPr>
            <w:tcW w:w="1900" w:type="dxa"/>
          </w:tcPr>
          <w:p>
            <w:pPr>
              <w:pStyle w:val="TableParagraph"/>
              <w:spacing w:line="234" w:lineRule="exact"/>
              <w:ind w:left="110"/>
              <w:rPr>
                <w:sz w:val="22"/>
              </w:rPr>
            </w:pPr>
            <w:r>
              <w:rPr>
                <w:spacing w:val="-2"/>
                <w:sz w:val="22"/>
              </w:rPr>
              <w:t>Krušljevec</w:t>
            </w:r>
          </w:p>
        </w:tc>
        <w:tc>
          <w:tcPr>
            <w:tcW w:w="1235" w:type="dxa"/>
          </w:tcPr>
          <w:p>
            <w:pPr>
              <w:pStyle w:val="TableParagraph"/>
              <w:spacing w:line="234" w:lineRule="exact"/>
              <w:ind w:left="110"/>
              <w:rPr>
                <w:sz w:val="22"/>
              </w:rPr>
            </w:pPr>
            <w:r>
              <w:rPr>
                <w:spacing w:val="-2"/>
                <w:sz w:val="22"/>
              </w:rPr>
              <w:t>4576/1</w:t>
            </w:r>
          </w:p>
        </w:tc>
        <w:tc>
          <w:tcPr>
            <w:tcW w:w="1360" w:type="dxa"/>
          </w:tcPr>
          <w:p>
            <w:pPr>
              <w:pStyle w:val="TableParagraph"/>
              <w:spacing w:line="234" w:lineRule="exact"/>
              <w:ind w:left="112"/>
              <w:rPr>
                <w:sz w:val="22"/>
              </w:rPr>
            </w:pPr>
            <w:r>
              <w:rPr>
                <w:spacing w:val="-2"/>
                <w:sz w:val="22"/>
              </w:rPr>
              <w:t>Beletinec</w:t>
            </w:r>
          </w:p>
        </w:tc>
        <w:tc>
          <w:tcPr>
            <w:tcW w:w="1000" w:type="dxa"/>
          </w:tcPr>
          <w:p>
            <w:pPr>
              <w:pStyle w:val="TableParagraph"/>
              <w:spacing w:line="234" w:lineRule="exact"/>
              <w:ind w:left="113"/>
              <w:rPr>
                <w:sz w:val="22"/>
              </w:rPr>
            </w:pPr>
            <w:r>
              <w:rPr>
                <w:spacing w:val="-2"/>
                <w:sz w:val="22"/>
              </w:rPr>
              <w:t>568,89</w:t>
            </w:r>
          </w:p>
        </w:tc>
      </w:tr>
      <w:tr>
        <w:trPr>
          <w:trHeight w:val="251" w:hRule="atLeast"/>
        </w:trPr>
        <w:tc>
          <w:tcPr>
            <w:tcW w:w="1099" w:type="dxa"/>
          </w:tcPr>
          <w:p>
            <w:pPr>
              <w:pStyle w:val="TableParagraph"/>
              <w:spacing w:line="232" w:lineRule="exact"/>
              <w:jc w:val="center"/>
              <w:rPr>
                <w:sz w:val="22"/>
              </w:rPr>
            </w:pPr>
            <w:r>
              <w:rPr>
                <w:sz w:val="22"/>
              </w:rPr>
              <w:t>NC</w:t>
            </w:r>
            <w:r>
              <w:rPr>
                <w:spacing w:val="-6"/>
                <w:sz w:val="22"/>
              </w:rPr>
              <w:t> </w:t>
            </w:r>
            <w:r>
              <w:rPr>
                <w:sz w:val="22"/>
              </w:rPr>
              <w:t>2-</w:t>
            </w:r>
            <w:r>
              <w:rPr>
                <w:spacing w:val="-5"/>
                <w:sz w:val="22"/>
              </w:rPr>
              <w:t>003</w:t>
            </w:r>
          </w:p>
        </w:tc>
        <w:tc>
          <w:tcPr>
            <w:tcW w:w="3062" w:type="dxa"/>
          </w:tcPr>
          <w:p>
            <w:pPr>
              <w:pStyle w:val="TableParagraph"/>
              <w:spacing w:line="232" w:lineRule="exact"/>
              <w:ind w:left="110"/>
              <w:rPr>
                <w:sz w:val="22"/>
              </w:rPr>
            </w:pPr>
            <w:r>
              <w:rPr>
                <w:sz w:val="22"/>
              </w:rPr>
              <w:t>Željeznička</w:t>
            </w:r>
            <w:r>
              <w:rPr>
                <w:spacing w:val="-5"/>
                <w:sz w:val="22"/>
              </w:rPr>
              <w:t> </w:t>
            </w:r>
            <w:r>
              <w:rPr>
                <w:sz w:val="22"/>
              </w:rPr>
              <w:t>ulica</w:t>
            </w:r>
            <w:r>
              <w:rPr>
                <w:spacing w:val="-1"/>
                <w:sz w:val="22"/>
              </w:rPr>
              <w:t> </w:t>
            </w:r>
            <w:r>
              <w:rPr>
                <w:sz w:val="22"/>
              </w:rPr>
              <w:t>-</w:t>
            </w:r>
            <w:r>
              <w:rPr>
                <w:spacing w:val="-7"/>
                <w:sz w:val="22"/>
              </w:rPr>
              <w:t> </w:t>
            </w:r>
            <w:r>
              <w:rPr>
                <w:sz w:val="22"/>
              </w:rPr>
              <w:t>odvojak</w:t>
            </w:r>
            <w:r>
              <w:rPr>
                <w:spacing w:val="-4"/>
                <w:sz w:val="22"/>
              </w:rPr>
              <w:t> </w:t>
            </w:r>
            <w:r>
              <w:rPr>
                <w:spacing w:val="-10"/>
                <w:sz w:val="22"/>
              </w:rPr>
              <w:t>2</w:t>
            </w:r>
          </w:p>
        </w:tc>
        <w:tc>
          <w:tcPr>
            <w:tcW w:w="1900" w:type="dxa"/>
          </w:tcPr>
          <w:p>
            <w:pPr>
              <w:pStyle w:val="TableParagraph"/>
              <w:spacing w:line="232" w:lineRule="exact"/>
              <w:ind w:left="110"/>
              <w:rPr>
                <w:sz w:val="22"/>
              </w:rPr>
            </w:pPr>
            <w:r>
              <w:rPr>
                <w:spacing w:val="-2"/>
                <w:sz w:val="22"/>
              </w:rPr>
              <w:t>Krušljevec</w:t>
            </w:r>
          </w:p>
        </w:tc>
        <w:tc>
          <w:tcPr>
            <w:tcW w:w="1235" w:type="dxa"/>
          </w:tcPr>
          <w:p>
            <w:pPr>
              <w:pStyle w:val="TableParagraph"/>
              <w:spacing w:line="232" w:lineRule="exact"/>
              <w:ind w:left="110"/>
              <w:rPr>
                <w:sz w:val="22"/>
              </w:rPr>
            </w:pPr>
            <w:r>
              <w:rPr>
                <w:spacing w:val="-4"/>
                <w:sz w:val="22"/>
              </w:rPr>
              <w:t>4627</w:t>
            </w:r>
          </w:p>
        </w:tc>
        <w:tc>
          <w:tcPr>
            <w:tcW w:w="1360" w:type="dxa"/>
          </w:tcPr>
          <w:p>
            <w:pPr>
              <w:pStyle w:val="TableParagraph"/>
              <w:spacing w:line="232" w:lineRule="exact"/>
              <w:ind w:left="112"/>
              <w:rPr>
                <w:sz w:val="22"/>
              </w:rPr>
            </w:pPr>
            <w:r>
              <w:rPr>
                <w:spacing w:val="-2"/>
                <w:sz w:val="22"/>
              </w:rPr>
              <w:t>Beletinec</w:t>
            </w:r>
          </w:p>
        </w:tc>
        <w:tc>
          <w:tcPr>
            <w:tcW w:w="1000" w:type="dxa"/>
          </w:tcPr>
          <w:p>
            <w:pPr>
              <w:pStyle w:val="TableParagraph"/>
              <w:spacing w:line="232" w:lineRule="exact"/>
              <w:ind w:left="113"/>
              <w:rPr>
                <w:sz w:val="22"/>
              </w:rPr>
            </w:pPr>
            <w:r>
              <w:rPr>
                <w:spacing w:val="-2"/>
                <w:sz w:val="22"/>
              </w:rPr>
              <w:t>91,19</w:t>
            </w:r>
          </w:p>
        </w:tc>
      </w:tr>
      <w:tr>
        <w:trPr>
          <w:trHeight w:val="254" w:hRule="atLeast"/>
        </w:trPr>
        <w:tc>
          <w:tcPr>
            <w:tcW w:w="1099" w:type="dxa"/>
          </w:tcPr>
          <w:p>
            <w:pPr>
              <w:pStyle w:val="TableParagraph"/>
              <w:spacing w:line="234" w:lineRule="exact"/>
              <w:jc w:val="center"/>
              <w:rPr>
                <w:sz w:val="22"/>
              </w:rPr>
            </w:pPr>
            <w:r>
              <w:rPr>
                <w:sz w:val="22"/>
              </w:rPr>
              <w:t>NC</w:t>
            </w:r>
            <w:r>
              <w:rPr>
                <w:spacing w:val="-6"/>
                <w:sz w:val="22"/>
              </w:rPr>
              <w:t> </w:t>
            </w:r>
            <w:r>
              <w:rPr>
                <w:sz w:val="22"/>
              </w:rPr>
              <w:t>2-</w:t>
            </w:r>
            <w:r>
              <w:rPr>
                <w:spacing w:val="-5"/>
                <w:sz w:val="22"/>
              </w:rPr>
              <w:t>004</w:t>
            </w:r>
          </w:p>
        </w:tc>
        <w:tc>
          <w:tcPr>
            <w:tcW w:w="3062" w:type="dxa"/>
          </w:tcPr>
          <w:p>
            <w:pPr>
              <w:pStyle w:val="TableParagraph"/>
              <w:spacing w:line="234" w:lineRule="exact"/>
              <w:ind w:left="110"/>
              <w:rPr>
                <w:sz w:val="22"/>
              </w:rPr>
            </w:pPr>
            <w:r>
              <w:rPr>
                <w:sz w:val="22"/>
              </w:rPr>
              <w:t>Željeznička</w:t>
            </w:r>
            <w:r>
              <w:rPr>
                <w:spacing w:val="-5"/>
                <w:sz w:val="22"/>
              </w:rPr>
              <w:t> </w:t>
            </w:r>
            <w:r>
              <w:rPr>
                <w:sz w:val="22"/>
              </w:rPr>
              <w:t>ulica</w:t>
            </w:r>
            <w:r>
              <w:rPr>
                <w:spacing w:val="-1"/>
                <w:sz w:val="22"/>
              </w:rPr>
              <w:t> </w:t>
            </w:r>
            <w:r>
              <w:rPr>
                <w:sz w:val="22"/>
              </w:rPr>
              <w:t>-</w:t>
            </w:r>
            <w:r>
              <w:rPr>
                <w:spacing w:val="-7"/>
                <w:sz w:val="22"/>
              </w:rPr>
              <w:t> </w:t>
            </w:r>
            <w:r>
              <w:rPr>
                <w:sz w:val="22"/>
              </w:rPr>
              <w:t>odvojak</w:t>
            </w:r>
            <w:r>
              <w:rPr>
                <w:spacing w:val="-4"/>
                <w:sz w:val="22"/>
              </w:rPr>
              <w:t> </w:t>
            </w:r>
            <w:r>
              <w:rPr>
                <w:spacing w:val="-10"/>
                <w:sz w:val="22"/>
              </w:rPr>
              <w:t>3</w:t>
            </w:r>
          </w:p>
        </w:tc>
        <w:tc>
          <w:tcPr>
            <w:tcW w:w="1900" w:type="dxa"/>
          </w:tcPr>
          <w:p>
            <w:pPr>
              <w:pStyle w:val="TableParagraph"/>
              <w:spacing w:line="234" w:lineRule="exact"/>
              <w:ind w:left="110"/>
              <w:rPr>
                <w:sz w:val="22"/>
              </w:rPr>
            </w:pPr>
            <w:r>
              <w:rPr>
                <w:spacing w:val="-2"/>
                <w:sz w:val="22"/>
              </w:rPr>
              <w:t>Krušljevec</w:t>
            </w:r>
          </w:p>
        </w:tc>
        <w:tc>
          <w:tcPr>
            <w:tcW w:w="1235" w:type="dxa"/>
          </w:tcPr>
          <w:p>
            <w:pPr>
              <w:pStyle w:val="TableParagraph"/>
              <w:spacing w:line="234" w:lineRule="exact"/>
              <w:ind w:left="110"/>
              <w:rPr>
                <w:sz w:val="22"/>
              </w:rPr>
            </w:pPr>
            <w:r>
              <w:rPr>
                <w:spacing w:val="-4"/>
                <w:sz w:val="22"/>
              </w:rPr>
              <w:t>4640</w:t>
            </w:r>
          </w:p>
        </w:tc>
        <w:tc>
          <w:tcPr>
            <w:tcW w:w="1360" w:type="dxa"/>
          </w:tcPr>
          <w:p>
            <w:pPr>
              <w:pStyle w:val="TableParagraph"/>
              <w:spacing w:line="234" w:lineRule="exact"/>
              <w:ind w:left="112"/>
              <w:rPr>
                <w:sz w:val="22"/>
              </w:rPr>
            </w:pPr>
            <w:r>
              <w:rPr>
                <w:spacing w:val="-2"/>
                <w:sz w:val="22"/>
              </w:rPr>
              <w:t>Beletinec</w:t>
            </w:r>
          </w:p>
        </w:tc>
        <w:tc>
          <w:tcPr>
            <w:tcW w:w="1000" w:type="dxa"/>
          </w:tcPr>
          <w:p>
            <w:pPr>
              <w:pStyle w:val="TableParagraph"/>
              <w:spacing w:line="234" w:lineRule="exact"/>
              <w:ind w:left="113"/>
              <w:rPr>
                <w:sz w:val="22"/>
              </w:rPr>
            </w:pPr>
            <w:r>
              <w:rPr>
                <w:spacing w:val="-2"/>
                <w:sz w:val="22"/>
              </w:rPr>
              <w:t>51,33</w:t>
            </w:r>
          </w:p>
        </w:tc>
      </w:tr>
      <w:tr>
        <w:trPr>
          <w:trHeight w:val="254" w:hRule="atLeast"/>
        </w:trPr>
        <w:tc>
          <w:tcPr>
            <w:tcW w:w="1099" w:type="dxa"/>
          </w:tcPr>
          <w:p>
            <w:pPr>
              <w:pStyle w:val="TableParagraph"/>
              <w:spacing w:line="234" w:lineRule="exact"/>
              <w:jc w:val="center"/>
              <w:rPr>
                <w:sz w:val="22"/>
              </w:rPr>
            </w:pPr>
            <w:r>
              <w:rPr>
                <w:sz w:val="22"/>
              </w:rPr>
              <w:t>NC</w:t>
            </w:r>
            <w:r>
              <w:rPr>
                <w:spacing w:val="-6"/>
                <w:sz w:val="22"/>
              </w:rPr>
              <w:t> </w:t>
            </w:r>
            <w:r>
              <w:rPr>
                <w:sz w:val="22"/>
              </w:rPr>
              <w:t>2-</w:t>
            </w:r>
            <w:r>
              <w:rPr>
                <w:spacing w:val="-5"/>
                <w:sz w:val="22"/>
              </w:rPr>
              <w:t>005</w:t>
            </w:r>
          </w:p>
        </w:tc>
        <w:tc>
          <w:tcPr>
            <w:tcW w:w="3062" w:type="dxa"/>
          </w:tcPr>
          <w:p>
            <w:pPr>
              <w:pStyle w:val="TableParagraph"/>
              <w:spacing w:line="234" w:lineRule="exact"/>
              <w:ind w:left="110"/>
              <w:rPr>
                <w:sz w:val="22"/>
              </w:rPr>
            </w:pPr>
            <w:r>
              <w:rPr>
                <w:sz w:val="22"/>
              </w:rPr>
              <w:t>Željeznička</w:t>
            </w:r>
            <w:r>
              <w:rPr>
                <w:spacing w:val="-5"/>
                <w:sz w:val="22"/>
              </w:rPr>
              <w:t> </w:t>
            </w:r>
            <w:r>
              <w:rPr>
                <w:sz w:val="22"/>
              </w:rPr>
              <w:t>ulica</w:t>
            </w:r>
            <w:r>
              <w:rPr>
                <w:spacing w:val="-1"/>
                <w:sz w:val="22"/>
              </w:rPr>
              <w:t> </w:t>
            </w:r>
            <w:r>
              <w:rPr>
                <w:sz w:val="22"/>
              </w:rPr>
              <w:t>-</w:t>
            </w:r>
            <w:r>
              <w:rPr>
                <w:spacing w:val="-7"/>
                <w:sz w:val="22"/>
              </w:rPr>
              <w:t> </w:t>
            </w:r>
            <w:r>
              <w:rPr>
                <w:sz w:val="22"/>
              </w:rPr>
              <w:t>odvojak</w:t>
            </w:r>
            <w:r>
              <w:rPr>
                <w:spacing w:val="-4"/>
                <w:sz w:val="22"/>
              </w:rPr>
              <w:t> </w:t>
            </w:r>
            <w:r>
              <w:rPr>
                <w:spacing w:val="-10"/>
                <w:sz w:val="22"/>
              </w:rPr>
              <w:t>4</w:t>
            </w:r>
          </w:p>
        </w:tc>
        <w:tc>
          <w:tcPr>
            <w:tcW w:w="1900" w:type="dxa"/>
          </w:tcPr>
          <w:p>
            <w:pPr>
              <w:pStyle w:val="TableParagraph"/>
              <w:spacing w:line="234" w:lineRule="exact"/>
              <w:ind w:left="110"/>
              <w:rPr>
                <w:sz w:val="22"/>
              </w:rPr>
            </w:pPr>
            <w:r>
              <w:rPr>
                <w:spacing w:val="-2"/>
                <w:sz w:val="22"/>
              </w:rPr>
              <w:t>Krušljevec</w:t>
            </w:r>
          </w:p>
        </w:tc>
        <w:tc>
          <w:tcPr>
            <w:tcW w:w="1235" w:type="dxa"/>
          </w:tcPr>
          <w:p>
            <w:pPr>
              <w:pStyle w:val="TableParagraph"/>
              <w:spacing w:line="234" w:lineRule="exact"/>
              <w:ind w:left="110"/>
              <w:rPr>
                <w:sz w:val="22"/>
              </w:rPr>
            </w:pPr>
            <w:r>
              <w:rPr>
                <w:spacing w:val="-4"/>
                <w:sz w:val="22"/>
              </w:rPr>
              <w:t>4641</w:t>
            </w:r>
          </w:p>
        </w:tc>
        <w:tc>
          <w:tcPr>
            <w:tcW w:w="1360" w:type="dxa"/>
          </w:tcPr>
          <w:p>
            <w:pPr>
              <w:pStyle w:val="TableParagraph"/>
              <w:spacing w:line="234" w:lineRule="exact"/>
              <w:ind w:left="112"/>
              <w:rPr>
                <w:sz w:val="22"/>
              </w:rPr>
            </w:pPr>
            <w:r>
              <w:rPr>
                <w:spacing w:val="-2"/>
                <w:sz w:val="22"/>
              </w:rPr>
              <w:t>Beletinec</w:t>
            </w:r>
          </w:p>
        </w:tc>
        <w:tc>
          <w:tcPr>
            <w:tcW w:w="1000" w:type="dxa"/>
          </w:tcPr>
          <w:p>
            <w:pPr>
              <w:pStyle w:val="TableParagraph"/>
              <w:spacing w:line="234" w:lineRule="exact"/>
              <w:ind w:left="113"/>
              <w:rPr>
                <w:sz w:val="22"/>
              </w:rPr>
            </w:pPr>
            <w:r>
              <w:rPr>
                <w:spacing w:val="-2"/>
                <w:sz w:val="22"/>
              </w:rPr>
              <w:t>127,76</w:t>
            </w:r>
          </w:p>
        </w:tc>
      </w:tr>
      <w:tr>
        <w:trPr>
          <w:trHeight w:val="251" w:hRule="atLeast"/>
        </w:trPr>
        <w:tc>
          <w:tcPr>
            <w:tcW w:w="1099" w:type="dxa"/>
          </w:tcPr>
          <w:p>
            <w:pPr>
              <w:pStyle w:val="TableParagraph"/>
              <w:spacing w:line="232" w:lineRule="exact"/>
              <w:jc w:val="center"/>
              <w:rPr>
                <w:sz w:val="22"/>
              </w:rPr>
            </w:pPr>
            <w:r>
              <w:rPr>
                <w:sz w:val="22"/>
              </w:rPr>
              <w:t>NC</w:t>
            </w:r>
            <w:r>
              <w:rPr>
                <w:spacing w:val="-6"/>
                <w:sz w:val="22"/>
              </w:rPr>
              <w:t> </w:t>
            </w:r>
            <w:r>
              <w:rPr>
                <w:sz w:val="22"/>
              </w:rPr>
              <w:t>2-</w:t>
            </w:r>
            <w:r>
              <w:rPr>
                <w:spacing w:val="-5"/>
                <w:sz w:val="22"/>
              </w:rPr>
              <w:t>006</w:t>
            </w:r>
          </w:p>
        </w:tc>
        <w:tc>
          <w:tcPr>
            <w:tcW w:w="3062" w:type="dxa"/>
          </w:tcPr>
          <w:p>
            <w:pPr>
              <w:pStyle w:val="TableParagraph"/>
              <w:spacing w:line="232" w:lineRule="exact"/>
              <w:ind w:left="110"/>
              <w:rPr>
                <w:sz w:val="22"/>
              </w:rPr>
            </w:pPr>
            <w:r>
              <w:rPr>
                <w:sz w:val="22"/>
              </w:rPr>
              <w:t>Željeznička</w:t>
            </w:r>
            <w:r>
              <w:rPr>
                <w:spacing w:val="-5"/>
                <w:sz w:val="22"/>
              </w:rPr>
              <w:t> </w:t>
            </w:r>
            <w:r>
              <w:rPr>
                <w:sz w:val="22"/>
              </w:rPr>
              <w:t>ulica</w:t>
            </w:r>
            <w:r>
              <w:rPr>
                <w:spacing w:val="-1"/>
                <w:sz w:val="22"/>
              </w:rPr>
              <w:t> </w:t>
            </w:r>
            <w:r>
              <w:rPr>
                <w:sz w:val="22"/>
              </w:rPr>
              <w:t>-</w:t>
            </w:r>
            <w:r>
              <w:rPr>
                <w:spacing w:val="-7"/>
                <w:sz w:val="22"/>
              </w:rPr>
              <w:t> </w:t>
            </w:r>
            <w:r>
              <w:rPr>
                <w:sz w:val="22"/>
              </w:rPr>
              <w:t>odvojak</w:t>
            </w:r>
            <w:r>
              <w:rPr>
                <w:spacing w:val="-4"/>
                <w:sz w:val="22"/>
              </w:rPr>
              <w:t> </w:t>
            </w:r>
            <w:r>
              <w:rPr>
                <w:spacing w:val="-10"/>
                <w:sz w:val="22"/>
              </w:rPr>
              <w:t>5</w:t>
            </w:r>
          </w:p>
        </w:tc>
        <w:tc>
          <w:tcPr>
            <w:tcW w:w="1900" w:type="dxa"/>
          </w:tcPr>
          <w:p>
            <w:pPr>
              <w:pStyle w:val="TableParagraph"/>
              <w:spacing w:line="232" w:lineRule="exact"/>
              <w:ind w:left="110"/>
              <w:rPr>
                <w:sz w:val="22"/>
              </w:rPr>
            </w:pPr>
            <w:r>
              <w:rPr>
                <w:spacing w:val="-2"/>
                <w:sz w:val="22"/>
              </w:rPr>
              <w:t>Krušljevec</w:t>
            </w:r>
          </w:p>
        </w:tc>
        <w:tc>
          <w:tcPr>
            <w:tcW w:w="1235" w:type="dxa"/>
          </w:tcPr>
          <w:p>
            <w:pPr>
              <w:pStyle w:val="TableParagraph"/>
              <w:spacing w:line="232" w:lineRule="exact"/>
              <w:ind w:left="110"/>
              <w:rPr>
                <w:sz w:val="22"/>
              </w:rPr>
            </w:pPr>
            <w:r>
              <w:rPr>
                <w:spacing w:val="-4"/>
                <w:sz w:val="22"/>
              </w:rPr>
              <w:t>4645</w:t>
            </w:r>
          </w:p>
        </w:tc>
        <w:tc>
          <w:tcPr>
            <w:tcW w:w="1360" w:type="dxa"/>
          </w:tcPr>
          <w:p>
            <w:pPr>
              <w:pStyle w:val="TableParagraph"/>
              <w:spacing w:line="232" w:lineRule="exact"/>
              <w:ind w:left="112"/>
              <w:rPr>
                <w:sz w:val="22"/>
              </w:rPr>
            </w:pPr>
            <w:r>
              <w:rPr>
                <w:spacing w:val="-2"/>
                <w:sz w:val="22"/>
              </w:rPr>
              <w:t>Beletinec</w:t>
            </w:r>
          </w:p>
        </w:tc>
        <w:tc>
          <w:tcPr>
            <w:tcW w:w="1000" w:type="dxa"/>
          </w:tcPr>
          <w:p>
            <w:pPr>
              <w:pStyle w:val="TableParagraph"/>
              <w:spacing w:line="232" w:lineRule="exact"/>
              <w:ind w:left="113"/>
              <w:rPr>
                <w:sz w:val="22"/>
              </w:rPr>
            </w:pPr>
            <w:r>
              <w:rPr>
                <w:spacing w:val="-2"/>
                <w:sz w:val="22"/>
              </w:rPr>
              <w:t>105,60</w:t>
            </w:r>
          </w:p>
        </w:tc>
      </w:tr>
      <w:tr>
        <w:trPr>
          <w:trHeight w:val="254" w:hRule="atLeast"/>
        </w:trPr>
        <w:tc>
          <w:tcPr>
            <w:tcW w:w="1099" w:type="dxa"/>
          </w:tcPr>
          <w:p>
            <w:pPr>
              <w:pStyle w:val="TableParagraph"/>
              <w:spacing w:line="234" w:lineRule="exact"/>
              <w:jc w:val="center"/>
              <w:rPr>
                <w:sz w:val="22"/>
              </w:rPr>
            </w:pPr>
            <w:r>
              <w:rPr>
                <w:sz w:val="22"/>
              </w:rPr>
              <w:t>NC</w:t>
            </w:r>
            <w:r>
              <w:rPr>
                <w:spacing w:val="-6"/>
                <w:sz w:val="22"/>
              </w:rPr>
              <w:t> </w:t>
            </w:r>
            <w:r>
              <w:rPr>
                <w:sz w:val="22"/>
              </w:rPr>
              <w:t>2-</w:t>
            </w:r>
            <w:r>
              <w:rPr>
                <w:spacing w:val="-5"/>
                <w:sz w:val="22"/>
              </w:rPr>
              <w:t>007</w:t>
            </w:r>
          </w:p>
        </w:tc>
        <w:tc>
          <w:tcPr>
            <w:tcW w:w="3062" w:type="dxa"/>
          </w:tcPr>
          <w:p>
            <w:pPr>
              <w:pStyle w:val="TableParagraph"/>
              <w:spacing w:line="234" w:lineRule="exact"/>
              <w:ind w:left="110"/>
              <w:rPr>
                <w:sz w:val="22"/>
              </w:rPr>
            </w:pPr>
            <w:r>
              <w:rPr>
                <w:sz w:val="22"/>
              </w:rPr>
              <w:t>Vinogradska</w:t>
            </w:r>
            <w:r>
              <w:rPr>
                <w:spacing w:val="-8"/>
                <w:sz w:val="22"/>
              </w:rPr>
              <w:t> </w:t>
            </w:r>
            <w:r>
              <w:rPr>
                <w:spacing w:val="-4"/>
                <w:sz w:val="22"/>
              </w:rPr>
              <w:t>ulica</w:t>
            </w:r>
          </w:p>
        </w:tc>
        <w:tc>
          <w:tcPr>
            <w:tcW w:w="1900" w:type="dxa"/>
          </w:tcPr>
          <w:p>
            <w:pPr>
              <w:pStyle w:val="TableParagraph"/>
              <w:spacing w:line="234" w:lineRule="exact"/>
              <w:ind w:left="110"/>
              <w:rPr>
                <w:sz w:val="22"/>
              </w:rPr>
            </w:pPr>
            <w:r>
              <w:rPr>
                <w:spacing w:val="-2"/>
                <w:sz w:val="22"/>
              </w:rPr>
              <w:t>Krušljevec</w:t>
            </w:r>
          </w:p>
        </w:tc>
        <w:tc>
          <w:tcPr>
            <w:tcW w:w="1235" w:type="dxa"/>
          </w:tcPr>
          <w:p>
            <w:pPr>
              <w:pStyle w:val="TableParagraph"/>
              <w:spacing w:line="234" w:lineRule="exact"/>
              <w:ind w:left="110"/>
              <w:rPr>
                <w:sz w:val="22"/>
              </w:rPr>
            </w:pPr>
            <w:r>
              <w:rPr>
                <w:spacing w:val="-4"/>
                <w:sz w:val="22"/>
              </w:rPr>
              <w:t>4637</w:t>
            </w:r>
          </w:p>
        </w:tc>
        <w:tc>
          <w:tcPr>
            <w:tcW w:w="1360" w:type="dxa"/>
          </w:tcPr>
          <w:p>
            <w:pPr>
              <w:pStyle w:val="TableParagraph"/>
              <w:spacing w:line="234" w:lineRule="exact"/>
              <w:ind w:left="112"/>
              <w:rPr>
                <w:sz w:val="22"/>
              </w:rPr>
            </w:pPr>
            <w:r>
              <w:rPr>
                <w:spacing w:val="-2"/>
                <w:sz w:val="22"/>
              </w:rPr>
              <w:t>Beletinec</w:t>
            </w:r>
          </w:p>
        </w:tc>
        <w:tc>
          <w:tcPr>
            <w:tcW w:w="1000" w:type="dxa"/>
          </w:tcPr>
          <w:p>
            <w:pPr>
              <w:pStyle w:val="TableParagraph"/>
              <w:spacing w:line="234" w:lineRule="exact"/>
              <w:ind w:left="113"/>
              <w:rPr>
                <w:sz w:val="22"/>
              </w:rPr>
            </w:pPr>
            <w:r>
              <w:rPr>
                <w:spacing w:val="-2"/>
                <w:sz w:val="22"/>
              </w:rPr>
              <w:t>352,55</w:t>
            </w:r>
          </w:p>
        </w:tc>
      </w:tr>
      <w:tr>
        <w:trPr>
          <w:trHeight w:val="251" w:hRule="atLeast"/>
        </w:trPr>
        <w:tc>
          <w:tcPr>
            <w:tcW w:w="1099" w:type="dxa"/>
          </w:tcPr>
          <w:p>
            <w:pPr>
              <w:pStyle w:val="TableParagraph"/>
              <w:spacing w:line="232" w:lineRule="exact"/>
              <w:jc w:val="center"/>
              <w:rPr>
                <w:sz w:val="22"/>
              </w:rPr>
            </w:pPr>
            <w:r>
              <w:rPr>
                <w:sz w:val="22"/>
              </w:rPr>
              <w:t>NC</w:t>
            </w:r>
            <w:r>
              <w:rPr>
                <w:spacing w:val="-6"/>
                <w:sz w:val="22"/>
              </w:rPr>
              <w:t> </w:t>
            </w:r>
            <w:r>
              <w:rPr>
                <w:sz w:val="22"/>
              </w:rPr>
              <w:t>2-</w:t>
            </w:r>
            <w:r>
              <w:rPr>
                <w:spacing w:val="-5"/>
                <w:sz w:val="22"/>
              </w:rPr>
              <w:t>008</w:t>
            </w:r>
          </w:p>
        </w:tc>
        <w:tc>
          <w:tcPr>
            <w:tcW w:w="3062" w:type="dxa"/>
          </w:tcPr>
          <w:p>
            <w:pPr>
              <w:pStyle w:val="TableParagraph"/>
              <w:spacing w:line="232" w:lineRule="exact"/>
              <w:ind w:left="110"/>
              <w:rPr>
                <w:sz w:val="22"/>
              </w:rPr>
            </w:pPr>
            <w:r>
              <w:rPr>
                <w:spacing w:val="-5"/>
                <w:sz w:val="22"/>
              </w:rPr>
              <w:t>Krč</w:t>
            </w:r>
          </w:p>
        </w:tc>
        <w:tc>
          <w:tcPr>
            <w:tcW w:w="1900" w:type="dxa"/>
          </w:tcPr>
          <w:p>
            <w:pPr>
              <w:pStyle w:val="TableParagraph"/>
              <w:spacing w:line="232" w:lineRule="exact"/>
              <w:ind w:left="110"/>
              <w:rPr>
                <w:sz w:val="22"/>
              </w:rPr>
            </w:pPr>
            <w:r>
              <w:rPr>
                <w:spacing w:val="-2"/>
                <w:sz w:val="22"/>
              </w:rPr>
              <w:t>Krušljevec</w:t>
            </w:r>
          </w:p>
        </w:tc>
        <w:tc>
          <w:tcPr>
            <w:tcW w:w="1235" w:type="dxa"/>
          </w:tcPr>
          <w:p>
            <w:pPr>
              <w:pStyle w:val="TableParagraph"/>
              <w:spacing w:line="232" w:lineRule="exact"/>
              <w:ind w:left="109"/>
              <w:rPr>
                <w:sz w:val="22"/>
              </w:rPr>
            </w:pPr>
            <w:r>
              <w:rPr>
                <w:spacing w:val="-2"/>
                <w:sz w:val="22"/>
              </w:rPr>
              <w:t>4634,4636</w:t>
            </w:r>
          </w:p>
        </w:tc>
        <w:tc>
          <w:tcPr>
            <w:tcW w:w="1360" w:type="dxa"/>
          </w:tcPr>
          <w:p>
            <w:pPr>
              <w:pStyle w:val="TableParagraph"/>
              <w:spacing w:line="232" w:lineRule="exact"/>
              <w:ind w:left="112"/>
              <w:rPr>
                <w:sz w:val="22"/>
              </w:rPr>
            </w:pPr>
            <w:r>
              <w:rPr>
                <w:spacing w:val="-2"/>
                <w:sz w:val="22"/>
              </w:rPr>
              <w:t>Beletinec</w:t>
            </w:r>
          </w:p>
        </w:tc>
        <w:tc>
          <w:tcPr>
            <w:tcW w:w="1000" w:type="dxa"/>
          </w:tcPr>
          <w:p>
            <w:pPr>
              <w:pStyle w:val="TableParagraph"/>
              <w:spacing w:line="232" w:lineRule="exact"/>
              <w:ind w:left="113"/>
              <w:rPr>
                <w:sz w:val="22"/>
              </w:rPr>
            </w:pPr>
            <w:r>
              <w:rPr>
                <w:spacing w:val="-2"/>
                <w:sz w:val="22"/>
              </w:rPr>
              <w:t>837,10</w:t>
            </w:r>
          </w:p>
        </w:tc>
      </w:tr>
      <w:tr>
        <w:trPr>
          <w:trHeight w:val="253" w:hRule="atLeast"/>
        </w:trPr>
        <w:tc>
          <w:tcPr>
            <w:tcW w:w="1099" w:type="dxa"/>
          </w:tcPr>
          <w:p>
            <w:pPr>
              <w:pStyle w:val="TableParagraph"/>
              <w:spacing w:line="234" w:lineRule="exact"/>
              <w:jc w:val="center"/>
              <w:rPr>
                <w:sz w:val="22"/>
              </w:rPr>
            </w:pPr>
            <w:r>
              <w:rPr>
                <w:sz w:val="22"/>
              </w:rPr>
              <w:t>NC</w:t>
            </w:r>
            <w:r>
              <w:rPr>
                <w:spacing w:val="-6"/>
                <w:sz w:val="22"/>
              </w:rPr>
              <w:t> </w:t>
            </w:r>
            <w:r>
              <w:rPr>
                <w:sz w:val="22"/>
              </w:rPr>
              <w:t>2-</w:t>
            </w:r>
            <w:r>
              <w:rPr>
                <w:spacing w:val="-5"/>
                <w:sz w:val="22"/>
              </w:rPr>
              <w:t>009</w:t>
            </w:r>
          </w:p>
        </w:tc>
        <w:tc>
          <w:tcPr>
            <w:tcW w:w="3062" w:type="dxa"/>
          </w:tcPr>
          <w:p>
            <w:pPr>
              <w:pStyle w:val="TableParagraph"/>
              <w:spacing w:line="234" w:lineRule="exact"/>
              <w:ind w:left="110"/>
              <w:rPr>
                <w:sz w:val="22"/>
              </w:rPr>
            </w:pPr>
            <w:r>
              <w:rPr>
                <w:spacing w:val="-2"/>
                <w:sz w:val="22"/>
              </w:rPr>
              <w:t>Čarinec</w:t>
            </w:r>
          </w:p>
        </w:tc>
        <w:tc>
          <w:tcPr>
            <w:tcW w:w="1900" w:type="dxa"/>
          </w:tcPr>
          <w:p>
            <w:pPr>
              <w:pStyle w:val="TableParagraph"/>
              <w:spacing w:line="234" w:lineRule="exact"/>
              <w:ind w:left="110"/>
              <w:rPr>
                <w:sz w:val="22"/>
              </w:rPr>
            </w:pPr>
            <w:r>
              <w:rPr>
                <w:spacing w:val="-2"/>
                <w:sz w:val="22"/>
              </w:rPr>
              <w:t>Krušljevec</w:t>
            </w:r>
          </w:p>
        </w:tc>
        <w:tc>
          <w:tcPr>
            <w:tcW w:w="1235" w:type="dxa"/>
          </w:tcPr>
          <w:p>
            <w:pPr>
              <w:pStyle w:val="TableParagraph"/>
              <w:spacing w:line="234" w:lineRule="exact"/>
              <w:ind w:left="109"/>
              <w:rPr>
                <w:sz w:val="22"/>
              </w:rPr>
            </w:pPr>
            <w:r>
              <w:rPr>
                <w:sz w:val="22"/>
              </w:rPr>
              <w:t>4633, </w:t>
            </w:r>
            <w:r>
              <w:rPr>
                <w:spacing w:val="-4"/>
                <w:sz w:val="22"/>
              </w:rPr>
              <w:t>4638</w:t>
            </w:r>
          </w:p>
        </w:tc>
        <w:tc>
          <w:tcPr>
            <w:tcW w:w="1360" w:type="dxa"/>
          </w:tcPr>
          <w:p>
            <w:pPr>
              <w:pStyle w:val="TableParagraph"/>
              <w:spacing w:line="234" w:lineRule="exact"/>
              <w:ind w:left="112"/>
              <w:rPr>
                <w:sz w:val="22"/>
              </w:rPr>
            </w:pPr>
            <w:r>
              <w:rPr>
                <w:spacing w:val="-2"/>
                <w:sz w:val="22"/>
              </w:rPr>
              <w:t>Beletinec</w:t>
            </w:r>
          </w:p>
        </w:tc>
        <w:tc>
          <w:tcPr>
            <w:tcW w:w="1000" w:type="dxa"/>
          </w:tcPr>
          <w:p>
            <w:pPr>
              <w:pStyle w:val="TableParagraph"/>
              <w:spacing w:line="234" w:lineRule="exact"/>
              <w:ind w:left="113"/>
              <w:rPr>
                <w:sz w:val="22"/>
              </w:rPr>
            </w:pPr>
            <w:r>
              <w:rPr>
                <w:spacing w:val="-2"/>
                <w:sz w:val="22"/>
              </w:rPr>
              <w:t>1.545,65</w:t>
            </w:r>
          </w:p>
        </w:tc>
      </w:tr>
      <w:tr>
        <w:trPr>
          <w:trHeight w:val="251" w:hRule="atLeast"/>
        </w:trPr>
        <w:tc>
          <w:tcPr>
            <w:tcW w:w="1099" w:type="dxa"/>
          </w:tcPr>
          <w:p>
            <w:pPr>
              <w:pStyle w:val="TableParagraph"/>
              <w:spacing w:line="232" w:lineRule="exact"/>
              <w:jc w:val="center"/>
              <w:rPr>
                <w:sz w:val="22"/>
              </w:rPr>
            </w:pPr>
            <w:r>
              <w:rPr>
                <w:sz w:val="22"/>
              </w:rPr>
              <w:t>NC</w:t>
            </w:r>
            <w:r>
              <w:rPr>
                <w:spacing w:val="-6"/>
                <w:sz w:val="22"/>
              </w:rPr>
              <w:t> </w:t>
            </w:r>
            <w:r>
              <w:rPr>
                <w:sz w:val="22"/>
              </w:rPr>
              <w:t>2-</w:t>
            </w:r>
            <w:r>
              <w:rPr>
                <w:spacing w:val="-5"/>
                <w:sz w:val="22"/>
              </w:rPr>
              <w:t>010</w:t>
            </w:r>
          </w:p>
        </w:tc>
        <w:tc>
          <w:tcPr>
            <w:tcW w:w="3062" w:type="dxa"/>
          </w:tcPr>
          <w:p>
            <w:pPr>
              <w:pStyle w:val="TableParagraph"/>
              <w:spacing w:line="232" w:lineRule="exact"/>
              <w:ind w:left="110"/>
              <w:rPr>
                <w:sz w:val="22"/>
              </w:rPr>
            </w:pPr>
            <w:r>
              <w:rPr>
                <w:sz w:val="22"/>
              </w:rPr>
              <w:t>Čarinec</w:t>
            </w:r>
            <w:r>
              <w:rPr>
                <w:spacing w:val="-2"/>
                <w:sz w:val="22"/>
              </w:rPr>
              <w:t> </w:t>
            </w:r>
            <w:r>
              <w:rPr>
                <w:sz w:val="22"/>
              </w:rPr>
              <w:t>-</w:t>
            </w:r>
            <w:r>
              <w:rPr>
                <w:spacing w:val="-6"/>
                <w:sz w:val="22"/>
              </w:rPr>
              <w:t> </w:t>
            </w:r>
            <w:r>
              <w:rPr>
                <w:sz w:val="22"/>
              </w:rPr>
              <w:t>krak</w:t>
            </w:r>
            <w:r>
              <w:rPr>
                <w:spacing w:val="-3"/>
                <w:sz w:val="22"/>
              </w:rPr>
              <w:t> </w:t>
            </w:r>
            <w:r>
              <w:rPr>
                <w:spacing w:val="-10"/>
                <w:sz w:val="22"/>
              </w:rPr>
              <w:t>1</w:t>
            </w:r>
          </w:p>
        </w:tc>
        <w:tc>
          <w:tcPr>
            <w:tcW w:w="1900" w:type="dxa"/>
          </w:tcPr>
          <w:p>
            <w:pPr>
              <w:pStyle w:val="TableParagraph"/>
              <w:spacing w:line="232" w:lineRule="exact"/>
              <w:ind w:left="110"/>
              <w:rPr>
                <w:sz w:val="22"/>
              </w:rPr>
            </w:pPr>
            <w:r>
              <w:rPr>
                <w:spacing w:val="-2"/>
                <w:sz w:val="22"/>
              </w:rPr>
              <w:t>Krušljevec</w:t>
            </w:r>
          </w:p>
        </w:tc>
        <w:tc>
          <w:tcPr>
            <w:tcW w:w="1235" w:type="dxa"/>
          </w:tcPr>
          <w:p>
            <w:pPr>
              <w:pStyle w:val="TableParagraph"/>
              <w:spacing w:line="232" w:lineRule="exact"/>
              <w:ind w:left="109"/>
              <w:rPr>
                <w:sz w:val="22"/>
              </w:rPr>
            </w:pPr>
            <w:r>
              <w:rPr>
                <w:spacing w:val="-4"/>
                <w:sz w:val="22"/>
              </w:rPr>
              <w:t>4635</w:t>
            </w:r>
          </w:p>
        </w:tc>
        <w:tc>
          <w:tcPr>
            <w:tcW w:w="1360" w:type="dxa"/>
          </w:tcPr>
          <w:p>
            <w:pPr>
              <w:pStyle w:val="TableParagraph"/>
              <w:spacing w:line="232" w:lineRule="exact"/>
              <w:ind w:left="112"/>
              <w:rPr>
                <w:sz w:val="22"/>
              </w:rPr>
            </w:pPr>
            <w:r>
              <w:rPr>
                <w:spacing w:val="-2"/>
                <w:sz w:val="22"/>
              </w:rPr>
              <w:t>Beletinec</w:t>
            </w:r>
          </w:p>
        </w:tc>
        <w:tc>
          <w:tcPr>
            <w:tcW w:w="1000" w:type="dxa"/>
          </w:tcPr>
          <w:p>
            <w:pPr>
              <w:pStyle w:val="TableParagraph"/>
              <w:rPr>
                <w:sz w:val="18"/>
              </w:rPr>
            </w:pPr>
          </w:p>
        </w:tc>
      </w:tr>
      <w:tr>
        <w:trPr>
          <w:trHeight w:val="506" w:hRule="atLeast"/>
        </w:trPr>
        <w:tc>
          <w:tcPr>
            <w:tcW w:w="1099" w:type="dxa"/>
          </w:tcPr>
          <w:p>
            <w:pPr>
              <w:pStyle w:val="TableParagraph"/>
              <w:spacing w:before="121"/>
              <w:jc w:val="center"/>
              <w:rPr>
                <w:sz w:val="22"/>
              </w:rPr>
            </w:pPr>
            <w:r>
              <w:rPr>
                <w:sz w:val="22"/>
              </w:rPr>
              <w:t>NC</w:t>
            </w:r>
            <w:r>
              <w:rPr>
                <w:spacing w:val="-6"/>
                <w:sz w:val="22"/>
              </w:rPr>
              <w:t> </w:t>
            </w:r>
            <w:r>
              <w:rPr>
                <w:sz w:val="22"/>
              </w:rPr>
              <w:t>2-</w:t>
            </w:r>
            <w:r>
              <w:rPr>
                <w:spacing w:val="-5"/>
                <w:sz w:val="22"/>
              </w:rPr>
              <w:t>011</w:t>
            </w:r>
          </w:p>
        </w:tc>
        <w:tc>
          <w:tcPr>
            <w:tcW w:w="3062" w:type="dxa"/>
          </w:tcPr>
          <w:p>
            <w:pPr>
              <w:pStyle w:val="TableParagraph"/>
              <w:spacing w:before="121"/>
              <w:ind w:left="110"/>
              <w:rPr>
                <w:sz w:val="22"/>
              </w:rPr>
            </w:pPr>
            <w:r>
              <w:rPr>
                <w:spacing w:val="-2"/>
                <w:sz w:val="22"/>
              </w:rPr>
              <w:t>Slugovine</w:t>
            </w:r>
          </w:p>
        </w:tc>
        <w:tc>
          <w:tcPr>
            <w:tcW w:w="1900" w:type="dxa"/>
          </w:tcPr>
          <w:p>
            <w:pPr>
              <w:pStyle w:val="TableParagraph"/>
              <w:spacing w:before="121"/>
              <w:ind w:left="110"/>
              <w:rPr>
                <w:sz w:val="22"/>
              </w:rPr>
            </w:pPr>
            <w:r>
              <w:rPr>
                <w:spacing w:val="-2"/>
                <w:sz w:val="22"/>
              </w:rPr>
              <w:t>Krušljevec</w:t>
            </w:r>
          </w:p>
        </w:tc>
        <w:tc>
          <w:tcPr>
            <w:tcW w:w="1235" w:type="dxa"/>
          </w:tcPr>
          <w:p>
            <w:pPr>
              <w:pStyle w:val="TableParagraph"/>
              <w:spacing w:line="248" w:lineRule="exact"/>
              <w:ind w:left="109"/>
              <w:rPr>
                <w:sz w:val="22"/>
              </w:rPr>
            </w:pPr>
            <w:r>
              <w:rPr>
                <w:spacing w:val="-2"/>
                <w:sz w:val="22"/>
              </w:rPr>
              <w:t>4578,</w:t>
            </w:r>
          </w:p>
          <w:p>
            <w:pPr>
              <w:pStyle w:val="TableParagraph"/>
              <w:spacing w:line="238" w:lineRule="exact"/>
              <w:ind w:left="109"/>
              <w:rPr>
                <w:sz w:val="22"/>
              </w:rPr>
            </w:pPr>
            <w:r>
              <w:rPr>
                <w:sz w:val="22"/>
              </w:rPr>
              <w:t>4630, </w:t>
            </w:r>
            <w:r>
              <w:rPr>
                <w:spacing w:val="-4"/>
                <w:sz w:val="22"/>
              </w:rPr>
              <w:t>4632</w:t>
            </w:r>
          </w:p>
        </w:tc>
        <w:tc>
          <w:tcPr>
            <w:tcW w:w="1360" w:type="dxa"/>
          </w:tcPr>
          <w:p>
            <w:pPr>
              <w:pStyle w:val="TableParagraph"/>
              <w:spacing w:before="121"/>
              <w:ind w:left="112"/>
              <w:rPr>
                <w:sz w:val="22"/>
              </w:rPr>
            </w:pPr>
            <w:r>
              <w:rPr>
                <w:spacing w:val="-2"/>
                <w:sz w:val="22"/>
              </w:rPr>
              <w:t>Beletinec</w:t>
            </w:r>
          </w:p>
        </w:tc>
        <w:tc>
          <w:tcPr>
            <w:tcW w:w="1000" w:type="dxa"/>
          </w:tcPr>
          <w:p>
            <w:pPr>
              <w:pStyle w:val="TableParagraph"/>
              <w:spacing w:before="121"/>
              <w:ind w:left="113"/>
              <w:rPr>
                <w:sz w:val="22"/>
              </w:rPr>
            </w:pPr>
            <w:r>
              <w:rPr>
                <w:spacing w:val="-2"/>
                <w:sz w:val="22"/>
              </w:rPr>
              <w:t>1.487,68</w:t>
            </w:r>
          </w:p>
        </w:tc>
      </w:tr>
      <w:tr>
        <w:trPr>
          <w:trHeight w:val="253" w:hRule="atLeast"/>
        </w:trPr>
        <w:tc>
          <w:tcPr>
            <w:tcW w:w="1099" w:type="dxa"/>
          </w:tcPr>
          <w:p>
            <w:pPr>
              <w:pStyle w:val="TableParagraph"/>
              <w:spacing w:line="234" w:lineRule="exact"/>
              <w:jc w:val="center"/>
              <w:rPr>
                <w:sz w:val="22"/>
              </w:rPr>
            </w:pPr>
            <w:r>
              <w:rPr>
                <w:sz w:val="22"/>
              </w:rPr>
              <w:t>NC</w:t>
            </w:r>
            <w:r>
              <w:rPr>
                <w:spacing w:val="-6"/>
                <w:sz w:val="22"/>
              </w:rPr>
              <w:t> </w:t>
            </w:r>
            <w:r>
              <w:rPr>
                <w:sz w:val="22"/>
              </w:rPr>
              <w:t>2-</w:t>
            </w:r>
            <w:r>
              <w:rPr>
                <w:spacing w:val="-5"/>
                <w:sz w:val="22"/>
              </w:rPr>
              <w:t>012</w:t>
            </w:r>
          </w:p>
        </w:tc>
        <w:tc>
          <w:tcPr>
            <w:tcW w:w="3062" w:type="dxa"/>
          </w:tcPr>
          <w:p>
            <w:pPr>
              <w:pStyle w:val="TableParagraph"/>
              <w:spacing w:line="234" w:lineRule="exact"/>
              <w:ind w:left="110"/>
              <w:rPr>
                <w:sz w:val="22"/>
              </w:rPr>
            </w:pPr>
            <w:r>
              <w:rPr>
                <w:sz w:val="22"/>
              </w:rPr>
              <w:t>Zaseok</w:t>
            </w:r>
            <w:r>
              <w:rPr>
                <w:spacing w:val="-6"/>
                <w:sz w:val="22"/>
              </w:rPr>
              <w:t> </w:t>
            </w:r>
            <w:r>
              <w:rPr>
                <w:spacing w:val="-2"/>
                <w:sz w:val="22"/>
              </w:rPr>
              <w:t>Conari</w:t>
            </w:r>
          </w:p>
        </w:tc>
        <w:tc>
          <w:tcPr>
            <w:tcW w:w="1900" w:type="dxa"/>
          </w:tcPr>
          <w:p>
            <w:pPr>
              <w:pStyle w:val="TableParagraph"/>
              <w:spacing w:line="234" w:lineRule="exact"/>
              <w:ind w:left="110"/>
              <w:rPr>
                <w:sz w:val="22"/>
              </w:rPr>
            </w:pPr>
            <w:r>
              <w:rPr>
                <w:spacing w:val="-2"/>
                <w:sz w:val="22"/>
              </w:rPr>
              <w:t>Krušljevec</w:t>
            </w:r>
          </w:p>
        </w:tc>
        <w:tc>
          <w:tcPr>
            <w:tcW w:w="1235" w:type="dxa"/>
          </w:tcPr>
          <w:p>
            <w:pPr>
              <w:pStyle w:val="TableParagraph"/>
              <w:spacing w:line="234" w:lineRule="exact"/>
              <w:ind w:left="109"/>
              <w:rPr>
                <w:sz w:val="22"/>
              </w:rPr>
            </w:pPr>
            <w:r>
              <w:rPr>
                <w:spacing w:val="-4"/>
                <w:sz w:val="22"/>
              </w:rPr>
              <w:t>4629</w:t>
            </w:r>
          </w:p>
        </w:tc>
        <w:tc>
          <w:tcPr>
            <w:tcW w:w="1360" w:type="dxa"/>
          </w:tcPr>
          <w:p>
            <w:pPr>
              <w:pStyle w:val="TableParagraph"/>
              <w:spacing w:line="234" w:lineRule="exact"/>
              <w:ind w:left="112"/>
              <w:rPr>
                <w:sz w:val="22"/>
              </w:rPr>
            </w:pPr>
            <w:r>
              <w:rPr>
                <w:spacing w:val="-2"/>
                <w:sz w:val="22"/>
              </w:rPr>
              <w:t>Beletinec</w:t>
            </w:r>
          </w:p>
        </w:tc>
        <w:tc>
          <w:tcPr>
            <w:tcW w:w="1000" w:type="dxa"/>
          </w:tcPr>
          <w:p>
            <w:pPr>
              <w:pStyle w:val="TableParagraph"/>
              <w:spacing w:line="234" w:lineRule="exact"/>
              <w:ind w:left="113"/>
              <w:rPr>
                <w:sz w:val="22"/>
              </w:rPr>
            </w:pPr>
            <w:r>
              <w:rPr>
                <w:spacing w:val="-2"/>
                <w:sz w:val="22"/>
              </w:rPr>
              <w:t>388,45</w:t>
            </w:r>
          </w:p>
        </w:tc>
      </w:tr>
      <w:tr>
        <w:trPr>
          <w:trHeight w:val="378" w:hRule="atLeast"/>
        </w:trPr>
        <w:tc>
          <w:tcPr>
            <w:tcW w:w="1099" w:type="dxa"/>
            <w:vMerge w:val="restart"/>
          </w:tcPr>
          <w:p>
            <w:pPr>
              <w:pStyle w:val="TableParagraph"/>
              <w:rPr>
                <w:b/>
                <w:sz w:val="22"/>
              </w:rPr>
            </w:pPr>
          </w:p>
          <w:p>
            <w:pPr>
              <w:pStyle w:val="TableParagraph"/>
              <w:rPr>
                <w:b/>
                <w:sz w:val="22"/>
              </w:rPr>
            </w:pPr>
          </w:p>
          <w:p>
            <w:pPr>
              <w:pStyle w:val="TableParagraph"/>
              <w:rPr>
                <w:b/>
                <w:sz w:val="22"/>
              </w:rPr>
            </w:pPr>
          </w:p>
          <w:p>
            <w:pPr>
              <w:pStyle w:val="TableParagraph"/>
              <w:spacing w:before="193"/>
              <w:rPr>
                <w:b/>
                <w:sz w:val="22"/>
              </w:rPr>
            </w:pPr>
          </w:p>
          <w:p>
            <w:pPr>
              <w:pStyle w:val="TableParagraph"/>
              <w:ind w:left="107"/>
              <w:rPr>
                <w:sz w:val="22"/>
              </w:rPr>
            </w:pPr>
            <w:r>
              <w:rPr>
                <w:sz w:val="22"/>
              </w:rPr>
              <w:t>NC</w:t>
            </w:r>
            <w:r>
              <w:rPr>
                <w:spacing w:val="-6"/>
                <w:sz w:val="22"/>
              </w:rPr>
              <w:t> </w:t>
            </w:r>
            <w:r>
              <w:rPr>
                <w:sz w:val="22"/>
              </w:rPr>
              <w:t>2-</w:t>
            </w:r>
            <w:r>
              <w:rPr>
                <w:spacing w:val="-5"/>
                <w:sz w:val="22"/>
              </w:rPr>
              <w:t>013</w:t>
            </w:r>
          </w:p>
        </w:tc>
        <w:tc>
          <w:tcPr>
            <w:tcW w:w="3062" w:type="dxa"/>
            <w:vMerge w:val="restart"/>
          </w:tcPr>
          <w:p>
            <w:pPr>
              <w:pStyle w:val="TableParagraph"/>
              <w:rPr>
                <w:b/>
                <w:sz w:val="22"/>
              </w:rPr>
            </w:pPr>
          </w:p>
          <w:p>
            <w:pPr>
              <w:pStyle w:val="TableParagraph"/>
              <w:rPr>
                <w:b/>
                <w:sz w:val="22"/>
              </w:rPr>
            </w:pPr>
          </w:p>
          <w:p>
            <w:pPr>
              <w:pStyle w:val="TableParagraph"/>
              <w:rPr>
                <w:b/>
                <w:sz w:val="22"/>
              </w:rPr>
            </w:pPr>
          </w:p>
          <w:p>
            <w:pPr>
              <w:pStyle w:val="TableParagraph"/>
              <w:spacing w:before="193"/>
              <w:rPr>
                <w:b/>
                <w:sz w:val="22"/>
              </w:rPr>
            </w:pPr>
          </w:p>
          <w:p>
            <w:pPr>
              <w:pStyle w:val="TableParagraph"/>
              <w:ind w:left="110"/>
              <w:rPr>
                <w:sz w:val="22"/>
              </w:rPr>
            </w:pPr>
            <w:r>
              <w:rPr>
                <w:spacing w:val="-2"/>
                <w:sz w:val="22"/>
              </w:rPr>
              <w:t>Kozlovec</w:t>
            </w:r>
          </w:p>
        </w:tc>
        <w:tc>
          <w:tcPr>
            <w:tcW w:w="1900" w:type="dxa"/>
          </w:tcPr>
          <w:p>
            <w:pPr>
              <w:pStyle w:val="TableParagraph"/>
              <w:spacing w:before="56"/>
              <w:ind w:left="110"/>
              <w:rPr>
                <w:sz w:val="22"/>
              </w:rPr>
            </w:pPr>
            <w:r>
              <w:rPr>
                <w:spacing w:val="-2"/>
                <w:sz w:val="22"/>
              </w:rPr>
              <w:t>Krušljevec</w:t>
            </w:r>
          </w:p>
        </w:tc>
        <w:tc>
          <w:tcPr>
            <w:tcW w:w="1235" w:type="dxa"/>
          </w:tcPr>
          <w:p>
            <w:pPr>
              <w:pStyle w:val="TableParagraph"/>
              <w:spacing w:before="56"/>
              <w:ind w:left="109"/>
              <w:rPr>
                <w:sz w:val="22"/>
              </w:rPr>
            </w:pPr>
            <w:r>
              <w:rPr>
                <w:sz w:val="22"/>
              </w:rPr>
              <w:t>4626, </w:t>
            </w:r>
            <w:r>
              <w:rPr>
                <w:spacing w:val="-4"/>
                <w:sz w:val="22"/>
              </w:rPr>
              <w:t>2990</w:t>
            </w:r>
          </w:p>
        </w:tc>
        <w:tc>
          <w:tcPr>
            <w:tcW w:w="1360" w:type="dxa"/>
          </w:tcPr>
          <w:p>
            <w:pPr>
              <w:pStyle w:val="TableParagraph"/>
              <w:spacing w:before="56"/>
              <w:ind w:left="112"/>
              <w:rPr>
                <w:sz w:val="22"/>
              </w:rPr>
            </w:pPr>
            <w:r>
              <w:rPr>
                <w:spacing w:val="-2"/>
                <w:sz w:val="22"/>
              </w:rPr>
              <w:t>Beletinec</w:t>
            </w:r>
          </w:p>
        </w:tc>
        <w:tc>
          <w:tcPr>
            <w:tcW w:w="1000" w:type="dxa"/>
            <w:vMerge w:val="restart"/>
          </w:tcPr>
          <w:p>
            <w:pPr>
              <w:pStyle w:val="TableParagraph"/>
              <w:rPr>
                <w:b/>
                <w:sz w:val="22"/>
              </w:rPr>
            </w:pPr>
          </w:p>
          <w:p>
            <w:pPr>
              <w:pStyle w:val="TableParagraph"/>
              <w:rPr>
                <w:b/>
                <w:sz w:val="22"/>
              </w:rPr>
            </w:pPr>
          </w:p>
          <w:p>
            <w:pPr>
              <w:pStyle w:val="TableParagraph"/>
              <w:rPr>
                <w:b/>
                <w:sz w:val="22"/>
              </w:rPr>
            </w:pPr>
          </w:p>
          <w:p>
            <w:pPr>
              <w:pStyle w:val="TableParagraph"/>
              <w:spacing w:before="193"/>
              <w:rPr>
                <w:b/>
                <w:sz w:val="22"/>
              </w:rPr>
            </w:pPr>
          </w:p>
          <w:p>
            <w:pPr>
              <w:pStyle w:val="TableParagraph"/>
              <w:ind w:left="113"/>
              <w:rPr>
                <w:sz w:val="22"/>
              </w:rPr>
            </w:pPr>
            <w:r>
              <w:rPr>
                <w:spacing w:val="-2"/>
                <w:sz w:val="22"/>
              </w:rPr>
              <w:t>3.351,85</w:t>
            </w:r>
          </w:p>
        </w:tc>
      </w:tr>
      <w:tr>
        <w:trPr>
          <w:trHeight w:val="1264" w:hRule="atLeast"/>
        </w:trPr>
        <w:tc>
          <w:tcPr>
            <w:tcW w:w="1099" w:type="dxa"/>
            <w:vMerge/>
            <w:tcBorders>
              <w:top w:val="nil"/>
            </w:tcBorders>
          </w:tcPr>
          <w:p>
            <w:pPr>
              <w:rPr>
                <w:sz w:val="2"/>
                <w:szCs w:val="2"/>
              </w:rPr>
            </w:pPr>
          </w:p>
        </w:tc>
        <w:tc>
          <w:tcPr>
            <w:tcW w:w="3062" w:type="dxa"/>
            <w:vMerge/>
            <w:tcBorders>
              <w:top w:val="nil"/>
            </w:tcBorders>
          </w:tcPr>
          <w:p>
            <w:pPr>
              <w:rPr>
                <w:sz w:val="2"/>
                <w:szCs w:val="2"/>
              </w:rPr>
            </w:pPr>
          </w:p>
        </w:tc>
        <w:tc>
          <w:tcPr>
            <w:tcW w:w="1900" w:type="dxa"/>
          </w:tcPr>
          <w:p>
            <w:pPr>
              <w:pStyle w:val="TableParagraph"/>
              <w:spacing w:before="247"/>
              <w:rPr>
                <w:b/>
                <w:sz w:val="22"/>
              </w:rPr>
            </w:pPr>
          </w:p>
          <w:p>
            <w:pPr>
              <w:pStyle w:val="TableParagraph"/>
              <w:ind w:left="110"/>
              <w:rPr>
                <w:sz w:val="22"/>
              </w:rPr>
            </w:pPr>
            <w:r>
              <w:rPr>
                <w:spacing w:val="-2"/>
                <w:sz w:val="22"/>
              </w:rPr>
              <w:t>Žigrovec</w:t>
            </w:r>
          </w:p>
        </w:tc>
        <w:tc>
          <w:tcPr>
            <w:tcW w:w="1235" w:type="dxa"/>
          </w:tcPr>
          <w:p>
            <w:pPr>
              <w:pStyle w:val="TableParagraph"/>
              <w:spacing w:line="247" w:lineRule="exact"/>
              <w:ind w:left="109"/>
              <w:rPr>
                <w:sz w:val="22"/>
              </w:rPr>
            </w:pPr>
            <w:r>
              <w:rPr>
                <w:spacing w:val="-2"/>
                <w:sz w:val="22"/>
              </w:rPr>
              <w:t>5352/2,</w:t>
            </w:r>
          </w:p>
          <w:p>
            <w:pPr>
              <w:pStyle w:val="TableParagraph"/>
              <w:spacing w:line="252" w:lineRule="exact" w:before="1"/>
              <w:ind w:left="109"/>
              <w:rPr>
                <w:sz w:val="22"/>
              </w:rPr>
            </w:pPr>
            <w:r>
              <w:rPr>
                <w:spacing w:val="-2"/>
                <w:sz w:val="22"/>
              </w:rPr>
              <w:t>5480,</w:t>
            </w:r>
          </w:p>
          <w:p>
            <w:pPr>
              <w:pStyle w:val="TableParagraph"/>
              <w:spacing w:line="252" w:lineRule="exact"/>
              <w:ind w:left="109"/>
              <w:rPr>
                <w:sz w:val="22"/>
              </w:rPr>
            </w:pPr>
            <w:r>
              <w:rPr>
                <w:spacing w:val="-2"/>
                <w:sz w:val="22"/>
              </w:rPr>
              <w:t>5481,</w:t>
            </w:r>
          </w:p>
          <w:p>
            <w:pPr>
              <w:pStyle w:val="TableParagraph"/>
              <w:spacing w:line="252" w:lineRule="exact"/>
              <w:ind w:left="109"/>
              <w:rPr>
                <w:sz w:val="22"/>
              </w:rPr>
            </w:pPr>
            <w:r>
              <w:rPr>
                <w:spacing w:val="-2"/>
                <w:sz w:val="22"/>
              </w:rPr>
              <w:t>5482,</w:t>
            </w:r>
          </w:p>
          <w:p>
            <w:pPr>
              <w:pStyle w:val="TableParagraph"/>
              <w:spacing w:line="238" w:lineRule="exact" w:before="2"/>
              <w:ind w:left="109"/>
              <w:rPr>
                <w:sz w:val="22"/>
              </w:rPr>
            </w:pPr>
            <w:r>
              <w:rPr>
                <w:sz w:val="22"/>
              </w:rPr>
              <w:t>5483, </w:t>
            </w:r>
            <w:r>
              <w:rPr>
                <w:spacing w:val="-4"/>
                <w:sz w:val="22"/>
              </w:rPr>
              <w:t>5485</w:t>
            </w:r>
          </w:p>
        </w:tc>
        <w:tc>
          <w:tcPr>
            <w:tcW w:w="1360" w:type="dxa"/>
          </w:tcPr>
          <w:p>
            <w:pPr>
              <w:pStyle w:val="TableParagraph"/>
              <w:spacing w:before="247"/>
              <w:rPr>
                <w:b/>
                <w:sz w:val="22"/>
              </w:rPr>
            </w:pPr>
          </w:p>
          <w:p>
            <w:pPr>
              <w:pStyle w:val="TableParagraph"/>
              <w:ind w:left="112"/>
              <w:rPr>
                <w:sz w:val="22"/>
              </w:rPr>
            </w:pPr>
            <w:r>
              <w:rPr>
                <w:sz w:val="22"/>
              </w:rPr>
              <w:t>Sveti</w:t>
            </w:r>
            <w:r>
              <w:rPr>
                <w:spacing w:val="-4"/>
                <w:sz w:val="22"/>
              </w:rPr>
              <w:t> </w:t>
            </w:r>
            <w:r>
              <w:rPr>
                <w:spacing w:val="-2"/>
                <w:sz w:val="22"/>
              </w:rPr>
              <w:t>Ilija</w:t>
            </w:r>
          </w:p>
        </w:tc>
        <w:tc>
          <w:tcPr>
            <w:tcW w:w="1000" w:type="dxa"/>
            <w:vMerge/>
            <w:tcBorders>
              <w:top w:val="nil"/>
            </w:tcBorders>
          </w:tcPr>
          <w:p>
            <w:pPr>
              <w:rPr>
                <w:sz w:val="2"/>
                <w:szCs w:val="2"/>
              </w:rPr>
            </w:pPr>
          </w:p>
        </w:tc>
      </w:tr>
      <w:tr>
        <w:trPr>
          <w:trHeight w:val="1012" w:hRule="atLeast"/>
        </w:trPr>
        <w:tc>
          <w:tcPr>
            <w:tcW w:w="1099" w:type="dxa"/>
            <w:vMerge/>
            <w:tcBorders>
              <w:top w:val="nil"/>
            </w:tcBorders>
          </w:tcPr>
          <w:p>
            <w:pPr>
              <w:rPr>
                <w:sz w:val="2"/>
                <w:szCs w:val="2"/>
              </w:rPr>
            </w:pPr>
          </w:p>
        </w:tc>
        <w:tc>
          <w:tcPr>
            <w:tcW w:w="3062" w:type="dxa"/>
            <w:vMerge/>
            <w:tcBorders>
              <w:top w:val="nil"/>
            </w:tcBorders>
          </w:tcPr>
          <w:p>
            <w:pPr>
              <w:rPr>
                <w:sz w:val="2"/>
                <w:szCs w:val="2"/>
              </w:rPr>
            </w:pPr>
          </w:p>
        </w:tc>
        <w:tc>
          <w:tcPr>
            <w:tcW w:w="1900" w:type="dxa"/>
          </w:tcPr>
          <w:p>
            <w:pPr>
              <w:pStyle w:val="TableParagraph"/>
              <w:spacing w:before="122"/>
              <w:rPr>
                <w:b/>
                <w:sz w:val="22"/>
              </w:rPr>
            </w:pPr>
          </w:p>
          <w:p>
            <w:pPr>
              <w:pStyle w:val="TableParagraph"/>
              <w:ind w:left="110"/>
              <w:rPr>
                <w:sz w:val="22"/>
              </w:rPr>
            </w:pPr>
            <w:r>
              <w:rPr>
                <w:spacing w:val="-2"/>
                <w:sz w:val="22"/>
              </w:rPr>
              <w:t>Seketin</w:t>
            </w:r>
          </w:p>
        </w:tc>
        <w:tc>
          <w:tcPr>
            <w:tcW w:w="1235" w:type="dxa"/>
          </w:tcPr>
          <w:p>
            <w:pPr>
              <w:pStyle w:val="TableParagraph"/>
              <w:spacing w:line="247" w:lineRule="exact"/>
              <w:ind w:left="109"/>
              <w:rPr>
                <w:sz w:val="22"/>
              </w:rPr>
            </w:pPr>
            <w:r>
              <w:rPr>
                <w:spacing w:val="-2"/>
                <w:sz w:val="22"/>
              </w:rPr>
              <w:t>5484,</w:t>
            </w:r>
          </w:p>
          <w:p>
            <w:pPr>
              <w:pStyle w:val="TableParagraph"/>
              <w:spacing w:line="252" w:lineRule="exact" w:before="1"/>
              <w:ind w:left="109"/>
              <w:rPr>
                <w:sz w:val="22"/>
              </w:rPr>
            </w:pPr>
            <w:r>
              <w:rPr>
                <w:spacing w:val="-2"/>
                <w:sz w:val="22"/>
              </w:rPr>
              <w:t>5486,</w:t>
            </w:r>
          </w:p>
          <w:p>
            <w:pPr>
              <w:pStyle w:val="TableParagraph"/>
              <w:spacing w:line="252" w:lineRule="exact"/>
              <w:ind w:left="109"/>
              <w:rPr>
                <w:sz w:val="22"/>
              </w:rPr>
            </w:pPr>
            <w:r>
              <w:rPr>
                <w:spacing w:val="-2"/>
                <w:sz w:val="22"/>
              </w:rPr>
              <w:t>5487,</w:t>
            </w:r>
          </w:p>
          <w:p>
            <w:pPr>
              <w:pStyle w:val="TableParagraph"/>
              <w:spacing w:line="238" w:lineRule="exact" w:before="2"/>
              <w:ind w:left="109"/>
              <w:rPr>
                <w:sz w:val="22"/>
              </w:rPr>
            </w:pPr>
            <w:r>
              <w:rPr>
                <w:sz w:val="22"/>
              </w:rPr>
              <w:t>5491, </w:t>
            </w:r>
            <w:r>
              <w:rPr>
                <w:spacing w:val="-4"/>
                <w:sz w:val="22"/>
              </w:rPr>
              <w:t>5492</w:t>
            </w:r>
          </w:p>
        </w:tc>
        <w:tc>
          <w:tcPr>
            <w:tcW w:w="1360" w:type="dxa"/>
          </w:tcPr>
          <w:p>
            <w:pPr>
              <w:pStyle w:val="TableParagraph"/>
              <w:spacing w:before="122"/>
              <w:rPr>
                <w:b/>
                <w:sz w:val="22"/>
              </w:rPr>
            </w:pPr>
          </w:p>
          <w:p>
            <w:pPr>
              <w:pStyle w:val="TableParagraph"/>
              <w:ind w:left="112"/>
              <w:rPr>
                <w:sz w:val="22"/>
              </w:rPr>
            </w:pPr>
            <w:r>
              <w:rPr>
                <w:sz w:val="22"/>
              </w:rPr>
              <w:t>Sveti</w:t>
            </w:r>
            <w:r>
              <w:rPr>
                <w:spacing w:val="-4"/>
                <w:sz w:val="22"/>
              </w:rPr>
              <w:t> </w:t>
            </w:r>
            <w:r>
              <w:rPr>
                <w:spacing w:val="-2"/>
                <w:sz w:val="22"/>
              </w:rPr>
              <w:t>Ilija</w:t>
            </w:r>
          </w:p>
        </w:tc>
        <w:tc>
          <w:tcPr>
            <w:tcW w:w="1000" w:type="dxa"/>
            <w:vMerge/>
            <w:tcBorders>
              <w:top w:val="nil"/>
            </w:tcBorders>
          </w:tcPr>
          <w:p>
            <w:pPr>
              <w:rPr>
                <w:sz w:val="2"/>
                <w:szCs w:val="2"/>
              </w:rPr>
            </w:pPr>
          </w:p>
        </w:tc>
      </w:tr>
      <w:tr>
        <w:trPr>
          <w:trHeight w:val="253" w:hRule="atLeast"/>
        </w:trPr>
        <w:tc>
          <w:tcPr>
            <w:tcW w:w="1099" w:type="dxa"/>
          </w:tcPr>
          <w:p>
            <w:pPr>
              <w:pStyle w:val="TableParagraph"/>
              <w:rPr>
                <w:sz w:val="18"/>
              </w:rPr>
            </w:pPr>
          </w:p>
        </w:tc>
        <w:tc>
          <w:tcPr>
            <w:tcW w:w="3062" w:type="dxa"/>
          </w:tcPr>
          <w:p>
            <w:pPr>
              <w:pStyle w:val="TableParagraph"/>
              <w:rPr>
                <w:sz w:val="18"/>
              </w:rPr>
            </w:pPr>
          </w:p>
        </w:tc>
        <w:tc>
          <w:tcPr>
            <w:tcW w:w="1900" w:type="dxa"/>
          </w:tcPr>
          <w:p>
            <w:pPr>
              <w:pStyle w:val="TableParagraph"/>
              <w:rPr>
                <w:sz w:val="18"/>
              </w:rPr>
            </w:pPr>
          </w:p>
        </w:tc>
        <w:tc>
          <w:tcPr>
            <w:tcW w:w="1235" w:type="dxa"/>
          </w:tcPr>
          <w:p>
            <w:pPr>
              <w:pStyle w:val="TableParagraph"/>
              <w:rPr>
                <w:sz w:val="18"/>
              </w:rPr>
            </w:pPr>
          </w:p>
        </w:tc>
        <w:tc>
          <w:tcPr>
            <w:tcW w:w="1360" w:type="dxa"/>
          </w:tcPr>
          <w:p>
            <w:pPr>
              <w:pStyle w:val="TableParagraph"/>
              <w:rPr>
                <w:sz w:val="18"/>
              </w:rPr>
            </w:pPr>
          </w:p>
        </w:tc>
        <w:tc>
          <w:tcPr>
            <w:tcW w:w="1000" w:type="dxa"/>
          </w:tcPr>
          <w:p>
            <w:pPr>
              <w:pStyle w:val="TableParagraph"/>
              <w:rPr>
                <w:sz w:val="18"/>
              </w:rPr>
            </w:pPr>
          </w:p>
        </w:tc>
      </w:tr>
      <w:tr>
        <w:trPr>
          <w:trHeight w:val="251" w:hRule="atLeast"/>
        </w:trPr>
        <w:tc>
          <w:tcPr>
            <w:tcW w:w="1099" w:type="dxa"/>
          </w:tcPr>
          <w:p>
            <w:pPr>
              <w:pStyle w:val="TableParagraph"/>
              <w:spacing w:line="232" w:lineRule="exact"/>
              <w:jc w:val="center"/>
              <w:rPr>
                <w:sz w:val="22"/>
              </w:rPr>
            </w:pPr>
            <w:r>
              <w:rPr>
                <w:sz w:val="22"/>
              </w:rPr>
              <w:t>NC</w:t>
            </w:r>
            <w:r>
              <w:rPr>
                <w:spacing w:val="-6"/>
                <w:sz w:val="22"/>
              </w:rPr>
              <w:t> </w:t>
            </w:r>
            <w:r>
              <w:rPr>
                <w:sz w:val="22"/>
              </w:rPr>
              <w:t>3-</w:t>
            </w:r>
            <w:r>
              <w:rPr>
                <w:spacing w:val="-5"/>
                <w:sz w:val="22"/>
              </w:rPr>
              <w:t>001</w:t>
            </w:r>
          </w:p>
        </w:tc>
        <w:tc>
          <w:tcPr>
            <w:tcW w:w="3062" w:type="dxa"/>
          </w:tcPr>
          <w:p>
            <w:pPr>
              <w:pStyle w:val="TableParagraph"/>
              <w:spacing w:line="232" w:lineRule="exact"/>
              <w:ind w:left="110"/>
              <w:rPr>
                <w:sz w:val="22"/>
              </w:rPr>
            </w:pPr>
            <w:r>
              <w:rPr>
                <w:sz w:val="22"/>
              </w:rPr>
              <w:t>Školska</w:t>
            </w:r>
            <w:r>
              <w:rPr>
                <w:spacing w:val="-8"/>
                <w:sz w:val="22"/>
              </w:rPr>
              <w:t> </w:t>
            </w:r>
            <w:r>
              <w:rPr>
                <w:spacing w:val="-2"/>
                <w:sz w:val="22"/>
              </w:rPr>
              <w:t>ulica</w:t>
            </w:r>
          </w:p>
        </w:tc>
        <w:tc>
          <w:tcPr>
            <w:tcW w:w="1900" w:type="dxa"/>
          </w:tcPr>
          <w:p>
            <w:pPr>
              <w:pStyle w:val="TableParagraph"/>
              <w:spacing w:line="232" w:lineRule="exact"/>
              <w:ind w:left="110"/>
              <w:rPr>
                <w:sz w:val="22"/>
              </w:rPr>
            </w:pPr>
            <w:r>
              <w:rPr>
                <w:sz w:val="22"/>
              </w:rPr>
              <w:t>Sveti</w:t>
            </w:r>
            <w:r>
              <w:rPr>
                <w:spacing w:val="-4"/>
                <w:sz w:val="22"/>
              </w:rPr>
              <w:t> </w:t>
            </w:r>
            <w:r>
              <w:rPr>
                <w:spacing w:val="-2"/>
                <w:sz w:val="22"/>
              </w:rPr>
              <w:t>Ilija</w:t>
            </w:r>
          </w:p>
        </w:tc>
        <w:tc>
          <w:tcPr>
            <w:tcW w:w="1235" w:type="dxa"/>
          </w:tcPr>
          <w:p>
            <w:pPr>
              <w:pStyle w:val="TableParagraph"/>
              <w:spacing w:line="232" w:lineRule="exact"/>
              <w:ind w:left="109"/>
              <w:rPr>
                <w:sz w:val="22"/>
              </w:rPr>
            </w:pPr>
            <w:r>
              <w:rPr>
                <w:spacing w:val="-4"/>
                <w:sz w:val="22"/>
              </w:rPr>
              <w:t>5376</w:t>
            </w:r>
          </w:p>
        </w:tc>
        <w:tc>
          <w:tcPr>
            <w:tcW w:w="1360" w:type="dxa"/>
          </w:tcPr>
          <w:p>
            <w:pPr>
              <w:pStyle w:val="TableParagraph"/>
              <w:spacing w:line="232"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2" w:lineRule="exact"/>
              <w:ind w:left="113"/>
              <w:rPr>
                <w:sz w:val="22"/>
              </w:rPr>
            </w:pPr>
            <w:r>
              <w:rPr>
                <w:spacing w:val="-2"/>
                <w:sz w:val="22"/>
              </w:rPr>
              <w:t>432,72</w:t>
            </w:r>
          </w:p>
        </w:tc>
      </w:tr>
      <w:tr>
        <w:trPr>
          <w:trHeight w:val="254" w:hRule="atLeast"/>
        </w:trPr>
        <w:tc>
          <w:tcPr>
            <w:tcW w:w="1099" w:type="dxa"/>
          </w:tcPr>
          <w:p>
            <w:pPr>
              <w:pStyle w:val="TableParagraph"/>
              <w:spacing w:line="234" w:lineRule="exact"/>
              <w:jc w:val="center"/>
              <w:rPr>
                <w:sz w:val="22"/>
              </w:rPr>
            </w:pPr>
            <w:r>
              <w:rPr>
                <w:sz w:val="22"/>
              </w:rPr>
              <w:t>NC</w:t>
            </w:r>
            <w:r>
              <w:rPr>
                <w:spacing w:val="-6"/>
                <w:sz w:val="22"/>
              </w:rPr>
              <w:t> </w:t>
            </w:r>
            <w:r>
              <w:rPr>
                <w:sz w:val="22"/>
              </w:rPr>
              <w:t>3-</w:t>
            </w:r>
            <w:r>
              <w:rPr>
                <w:spacing w:val="-5"/>
                <w:sz w:val="22"/>
              </w:rPr>
              <w:t>002</w:t>
            </w:r>
          </w:p>
        </w:tc>
        <w:tc>
          <w:tcPr>
            <w:tcW w:w="3062" w:type="dxa"/>
          </w:tcPr>
          <w:p>
            <w:pPr>
              <w:pStyle w:val="TableParagraph"/>
              <w:spacing w:line="234" w:lineRule="exact"/>
              <w:ind w:left="110"/>
              <w:rPr>
                <w:sz w:val="22"/>
              </w:rPr>
            </w:pPr>
            <w:r>
              <w:rPr>
                <w:sz w:val="22"/>
              </w:rPr>
              <w:t>Ulica</w:t>
            </w:r>
            <w:r>
              <w:rPr>
                <w:spacing w:val="-4"/>
                <w:sz w:val="22"/>
              </w:rPr>
              <w:t> </w:t>
            </w:r>
            <w:r>
              <w:rPr>
                <w:sz w:val="22"/>
              </w:rPr>
              <w:t>Gustava</w:t>
            </w:r>
            <w:r>
              <w:rPr>
                <w:spacing w:val="-1"/>
                <w:sz w:val="22"/>
              </w:rPr>
              <w:t> </w:t>
            </w:r>
            <w:r>
              <w:rPr>
                <w:spacing w:val="-2"/>
                <w:sz w:val="22"/>
              </w:rPr>
              <w:t>Krkleca</w:t>
            </w:r>
          </w:p>
        </w:tc>
        <w:tc>
          <w:tcPr>
            <w:tcW w:w="1900" w:type="dxa"/>
          </w:tcPr>
          <w:p>
            <w:pPr>
              <w:pStyle w:val="TableParagraph"/>
              <w:spacing w:line="234" w:lineRule="exact"/>
              <w:ind w:left="110"/>
              <w:rPr>
                <w:sz w:val="22"/>
              </w:rPr>
            </w:pPr>
            <w:r>
              <w:rPr>
                <w:sz w:val="22"/>
              </w:rPr>
              <w:t>Sveti</w:t>
            </w:r>
            <w:r>
              <w:rPr>
                <w:spacing w:val="-4"/>
                <w:sz w:val="22"/>
              </w:rPr>
              <w:t> </w:t>
            </w:r>
            <w:r>
              <w:rPr>
                <w:spacing w:val="-2"/>
                <w:sz w:val="22"/>
              </w:rPr>
              <w:t>Ilija</w:t>
            </w:r>
          </w:p>
        </w:tc>
        <w:tc>
          <w:tcPr>
            <w:tcW w:w="1235" w:type="dxa"/>
          </w:tcPr>
          <w:p>
            <w:pPr>
              <w:pStyle w:val="TableParagraph"/>
              <w:spacing w:line="234" w:lineRule="exact"/>
              <w:ind w:left="109"/>
              <w:rPr>
                <w:sz w:val="22"/>
              </w:rPr>
            </w:pPr>
            <w:r>
              <w:rPr>
                <w:spacing w:val="-4"/>
                <w:sz w:val="22"/>
              </w:rPr>
              <w:t>5377</w:t>
            </w:r>
          </w:p>
        </w:tc>
        <w:tc>
          <w:tcPr>
            <w:tcW w:w="1360" w:type="dxa"/>
          </w:tcPr>
          <w:p>
            <w:pPr>
              <w:pStyle w:val="TableParagraph"/>
              <w:spacing w:line="234"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4" w:lineRule="exact"/>
              <w:ind w:left="113"/>
              <w:rPr>
                <w:sz w:val="22"/>
              </w:rPr>
            </w:pPr>
            <w:r>
              <w:rPr>
                <w:spacing w:val="-2"/>
                <w:sz w:val="22"/>
              </w:rPr>
              <w:t>261,42</w:t>
            </w:r>
          </w:p>
        </w:tc>
      </w:tr>
      <w:tr>
        <w:trPr>
          <w:trHeight w:val="251" w:hRule="atLeast"/>
        </w:trPr>
        <w:tc>
          <w:tcPr>
            <w:tcW w:w="1099" w:type="dxa"/>
          </w:tcPr>
          <w:p>
            <w:pPr>
              <w:pStyle w:val="TableParagraph"/>
              <w:spacing w:line="232" w:lineRule="exact"/>
              <w:jc w:val="center"/>
              <w:rPr>
                <w:sz w:val="22"/>
              </w:rPr>
            </w:pPr>
            <w:r>
              <w:rPr>
                <w:sz w:val="22"/>
              </w:rPr>
              <w:t>NC</w:t>
            </w:r>
            <w:r>
              <w:rPr>
                <w:spacing w:val="-6"/>
                <w:sz w:val="22"/>
              </w:rPr>
              <w:t> </w:t>
            </w:r>
            <w:r>
              <w:rPr>
                <w:sz w:val="22"/>
              </w:rPr>
              <w:t>3-</w:t>
            </w:r>
            <w:r>
              <w:rPr>
                <w:spacing w:val="-5"/>
                <w:sz w:val="22"/>
              </w:rPr>
              <w:t>003</w:t>
            </w:r>
          </w:p>
        </w:tc>
        <w:tc>
          <w:tcPr>
            <w:tcW w:w="3062" w:type="dxa"/>
          </w:tcPr>
          <w:p>
            <w:pPr>
              <w:pStyle w:val="TableParagraph"/>
              <w:spacing w:line="232" w:lineRule="exact"/>
              <w:ind w:left="110"/>
              <w:rPr>
                <w:sz w:val="22"/>
              </w:rPr>
            </w:pPr>
            <w:r>
              <w:rPr>
                <w:sz w:val="22"/>
              </w:rPr>
              <w:t>Trg</w:t>
            </w:r>
            <w:r>
              <w:rPr>
                <w:spacing w:val="-7"/>
                <w:sz w:val="22"/>
              </w:rPr>
              <w:t> </w:t>
            </w:r>
            <w:r>
              <w:rPr>
                <w:sz w:val="22"/>
              </w:rPr>
              <w:t>Josipa</w:t>
            </w:r>
            <w:r>
              <w:rPr>
                <w:spacing w:val="2"/>
                <w:sz w:val="22"/>
              </w:rPr>
              <w:t> </w:t>
            </w:r>
            <w:r>
              <w:rPr>
                <w:spacing w:val="-2"/>
                <w:sz w:val="22"/>
              </w:rPr>
              <w:t>Godrijana</w:t>
            </w:r>
          </w:p>
        </w:tc>
        <w:tc>
          <w:tcPr>
            <w:tcW w:w="1900" w:type="dxa"/>
          </w:tcPr>
          <w:p>
            <w:pPr>
              <w:pStyle w:val="TableParagraph"/>
              <w:spacing w:line="232" w:lineRule="exact"/>
              <w:ind w:left="110"/>
              <w:rPr>
                <w:sz w:val="22"/>
              </w:rPr>
            </w:pPr>
            <w:r>
              <w:rPr>
                <w:sz w:val="22"/>
              </w:rPr>
              <w:t>Sveti</w:t>
            </w:r>
            <w:r>
              <w:rPr>
                <w:spacing w:val="-4"/>
                <w:sz w:val="22"/>
              </w:rPr>
              <w:t> </w:t>
            </w:r>
            <w:r>
              <w:rPr>
                <w:spacing w:val="-2"/>
                <w:sz w:val="22"/>
              </w:rPr>
              <w:t>Ilija</w:t>
            </w:r>
          </w:p>
        </w:tc>
        <w:tc>
          <w:tcPr>
            <w:tcW w:w="1235" w:type="dxa"/>
          </w:tcPr>
          <w:p>
            <w:pPr>
              <w:pStyle w:val="TableParagraph"/>
              <w:spacing w:line="232" w:lineRule="exact"/>
              <w:ind w:left="109"/>
              <w:rPr>
                <w:sz w:val="22"/>
              </w:rPr>
            </w:pPr>
            <w:r>
              <w:rPr>
                <w:spacing w:val="-2"/>
                <w:sz w:val="22"/>
              </w:rPr>
              <w:t>5378/1</w:t>
            </w:r>
          </w:p>
        </w:tc>
        <w:tc>
          <w:tcPr>
            <w:tcW w:w="1360" w:type="dxa"/>
          </w:tcPr>
          <w:p>
            <w:pPr>
              <w:pStyle w:val="TableParagraph"/>
              <w:spacing w:line="232"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2" w:lineRule="exact"/>
              <w:ind w:left="113"/>
              <w:rPr>
                <w:sz w:val="22"/>
              </w:rPr>
            </w:pPr>
            <w:r>
              <w:rPr>
                <w:spacing w:val="-2"/>
                <w:sz w:val="22"/>
              </w:rPr>
              <w:t>42,26</w:t>
            </w:r>
          </w:p>
        </w:tc>
      </w:tr>
      <w:tr>
        <w:trPr>
          <w:trHeight w:val="505" w:hRule="atLeast"/>
        </w:trPr>
        <w:tc>
          <w:tcPr>
            <w:tcW w:w="1099" w:type="dxa"/>
          </w:tcPr>
          <w:p>
            <w:pPr>
              <w:pStyle w:val="TableParagraph"/>
              <w:spacing w:before="121"/>
              <w:jc w:val="center"/>
              <w:rPr>
                <w:sz w:val="22"/>
              </w:rPr>
            </w:pPr>
            <w:r>
              <w:rPr>
                <w:sz w:val="22"/>
              </w:rPr>
              <w:t>NC</w:t>
            </w:r>
            <w:r>
              <w:rPr>
                <w:spacing w:val="-6"/>
                <w:sz w:val="22"/>
              </w:rPr>
              <w:t> </w:t>
            </w:r>
            <w:r>
              <w:rPr>
                <w:sz w:val="22"/>
              </w:rPr>
              <w:t>3-</w:t>
            </w:r>
            <w:r>
              <w:rPr>
                <w:spacing w:val="-5"/>
                <w:sz w:val="22"/>
              </w:rPr>
              <w:t>004</w:t>
            </w:r>
          </w:p>
        </w:tc>
        <w:tc>
          <w:tcPr>
            <w:tcW w:w="3062" w:type="dxa"/>
          </w:tcPr>
          <w:p>
            <w:pPr>
              <w:pStyle w:val="TableParagraph"/>
              <w:spacing w:before="121"/>
              <w:ind w:left="110"/>
              <w:rPr>
                <w:sz w:val="22"/>
              </w:rPr>
            </w:pPr>
            <w:r>
              <w:rPr>
                <w:sz w:val="22"/>
              </w:rPr>
              <w:t>Ulica</w:t>
            </w:r>
            <w:r>
              <w:rPr>
                <w:spacing w:val="-3"/>
                <w:sz w:val="22"/>
              </w:rPr>
              <w:t> </w:t>
            </w:r>
            <w:r>
              <w:rPr>
                <w:sz w:val="22"/>
              </w:rPr>
              <w:t>Matije</w:t>
            </w:r>
            <w:r>
              <w:rPr>
                <w:spacing w:val="1"/>
                <w:sz w:val="22"/>
              </w:rPr>
              <w:t> </w:t>
            </w:r>
            <w:r>
              <w:rPr>
                <w:spacing w:val="-2"/>
                <w:sz w:val="22"/>
              </w:rPr>
              <w:t>Gupca</w:t>
            </w:r>
          </w:p>
        </w:tc>
        <w:tc>
          <w:tcPr>
            <w:tcW w:w="1900" w:type="dxa"/>
          </w:tcPr>
          <w:p>
            <w:pPr>
              <w:pStyle w:val="TableParagraph"/>
              <w:spacing w:before="121"/>
              <w:ind w:left="110"/>
              <w:rPr>
                <w:sz w:val="22"/>
              </w:rPr>
            </w:pPr>
            <w:r>
              <w:rPr>
                <w:sz w:val="22"/>
              </w:rPr>
              <w:t>Sveti</w:t>
            </w:r>
            <w:r>
              <w:rPr>
                <w:spacing w:val="-4"/>
                <w:sz w:val="22"/>
              </w:rPr>
              <w:t> </w:t>
            </w:r>
            <w:r>
              <w:rPr>
                <w:spacing w:val="-2"/>
                <w:sz w:val="22"/>
              </w:rPr>
              <w:t>Ilija</w:t>
            </w:r>
          </w:p>
        </w:tc>
        <w:tc>
          <w:tcPr>
            <w:tcW w:w="1235" w:type="dxa"/>
          </w:tcPr>
          <w:p>
            <w:pPr>
              <w:pStyle w:val="TableParagraph"/>
              <w:spacing w:line="248" w:lineRule="exact"/>
              <w:ind w:left="109"/>
              <w:rPr>
                <w:sz w:val="22"/>
              </w:rPr>
            </w:pPr>
            <w:r>
              <w:rPr>
                <w:spacing w:val="-2"/>
                <w:sz w:val="22"/>
              </w:rPr>
              <w:t>5378/2,</w:t>
            </w:r>
          </w:p>
          <w:p>
            <w:pPr>
              <w:pStyle w:val="TableParagraph"/>
              <w:spacing w:line="238" w:lineRule="exact"/>
              <w:ind w:left="109"/>
              <w:rPr>
                <w:sz w:val="22"/>
              </w:rPr>
            </w:pPr>
            <w:r>
              <w:rPr>
                <w:spacing w:val="-4"/>
                <w:sz w:val="22"/>
              </w:rPr>
              <w:t>5379</w:t>
            </w:r>
          </w:p>
        </w:tc>
        <w:tc>
          <w:tcPr>
            <w:tcW w:w="1360" w:type="dxa"/>
          </w:tcPr>
          <w:p>
            <w:pPr>
              <w:pStyle w:val="TableParagraph"/>
              <w:spacing w:before="121"/>
              <w:ind w:left="112"/>
              <w:rPr>
                <w:sz w:val="22"/>
              </w:rPr>
            </w:pPr>
            <w:r>
              <w:rPr>
                <w:sz w:val="22"/>
              </w:rPr>
              <w:t>Sveti</w:t>
            </w:r>
            <w:r>
              <w:rPr>
                <w:spacing w:val="-4"/>
                <w:sz w:val="22"/>
              </w:rPr>
              <w:t> </w:t>
            </w:r>
            <w:r>
              <w:rPr>
                <w:spacing w:val="-2"/>
                <w:sz w:val="22"/>
              </w:rPr>
              <w:t>Ilija</w:t>
            </w:r>
          </w:p>
        </w:tc>
        <w:tc>
          <w:tcPr>
            <w:tcW w:w="1000" w:type="dxa"/>
          </w:tcPr>
          <w:p>
            <w:pPr>
              <w:pStyle w:val="TableParagraph"/>
              <w:spacing w:before="121"/>
              <w:ind w:left="113"/>
              <w:rPr>
                <w:sz w:val="22"/>
              </w:rPr>
            </w:pPr>
            <w:r>
              <w:rPr>
                <w:spacing w:val="-2"/>
                <w:sz w:val="22"/>
              </w:rPr>
              <w:t>400,90</w:t>
            </w:r>
          </w:p>
        </w:tc>
      </w:tr>
      <w:tr>
        <w:trPr>
          <w:trHeight w:val="254" w:hRule="atLeast"/>
        </w:trPr>
        <w:tc>
          <w:tcPr>
            <w:tcW w:w="1099" w:type="dxa"/>
          </w:tcPr>
          <w:p>
            <w:pPr>
              <w:pStyle w:val="TableParagraph"/>
              <w:spacing w:line="234" w:lineRule="exact"/>
              <w:jc w:val="center"/>
              <w:rPr>
                <w:sz w:val="22"/>
              </w:rPr>
            </w:pPr>
            <w:r>
              <w:rPr>
                <w:sz w:val="22"/>
              </w:rPr>
              <w:t>NC</w:t>
            </w:r>
            <w:r>
              <w:rPr>
                <w:spacing w:val="-6"/>
                <w:sz w:val="22"/>
              </w:rPr>
              <w:t> </w:t>
            </w:r>
            <w:r>
              <w:rPr>
                <w:sz w:val="22"/>
              </w:rPr>
              <w:t>3-</w:t>
            </w:r>
            <w:r>
              <w:rPr>
                <w:spacing w:val="-5"/>
                <w:sz w:val="22"/>
              </w:rPr>
              <w:t>005</w:t>
            </w:r>
          </w:p>
        </w:tc>
        <w:tc>
          <w:tcPr>
            <w:tcW w:w="3062" w:type="dxa"/>
          </w:tcPr>
          <w:p>
            <w:pPr>
              <w:pStyle w:val="TableParagraph"/>
              <w:spacing w:line="234" w:lineRule="exact"/>
              <w:ind w:left="110"/>
              <w:rPr>
                <w:sz w:val="22"/>
              </w:rPr>
            </w:pPr>
            <w:r>
              <w:rPr>
                <w:sz w:val="22"/>
              </w:rPr>
              <w:t>Ulica</w:t>
            </w:r>
            <w:r>
              <w:rPr>
                <w:spacing w:val="-4"/>
                <w:sz w:val="22"/>
              </w:rPr>
              <w:t> </w:t>
            </w:r>
            <w:r>
              <w:rPr>
                <w:sz w:val="22"/>
              </w:rPr>
              <w:t>Ivana</w:t>
            </w:r>
            <w:r>
              <w:rPr>
                <w:spacing w:val="-1"/>
                <w:sz w:val="22"/>
              </w:rPr>
              <w:t> </w:t>
            </w:r>
            <w:r>
              <w:rPr>
                <w:spacing w:val="-2"/>
                <w:sz w:val="22"/>
              </w:rPr>
              <w:t>Stankusa</w:t>
            </w:r>
          </w:p>
        </w:tc>
        <w:tc>
          <w:tcPr>
            <w:tcW w:w="1900" w:type="dxa"/>
          </w:tcPr>
          <w:p>
            <w:pPr>
              <w:pStyle w:val="TableParagraph"/>
              <w:spacing w:line="234" w:lineRule="exact"/>
              <w:ind w:left="110"/>
              <w:rPr>
                <w:sz w:val="22"/>
              </w:rPr>
            </w:pPr>
            <w:r>
              <w:rPr>
                <w:sz w:val="22"/>
              </w:rPr>
              <w:t>Sveti</w:t>
            </w:r>
            <w:r>
              <w:rPr>
                <w:spacing w:val="-4"/>
                <w:sz w:val="22"/>
              </w:rPr>
              <w:t> </w:t>
            </w:r>
            <w:r>
              <w:rPr>
                <w:spacing w:val="-2"/>
                <w:sz w:val="22"/>
              </w:rPr>
              <w:t>Ilija</w:t>
            </w:r>
          </w:p>
        </w:tc>
        <w:tc>
          <w:tcPr>
            <w:tcW w:w="1235" w:type="dxa"/>
          </w:tcPr>
          <w:p>
            <w:pPr>
              <w:pStyle w:val="TableParagraph"/>
              <w:spacing w:line="234" w:lineRule="exact"/>
              <w:ind w:left="109"/>
              <w:rPr>
                <w:sz w:val="22"/>
              </w:rPr>
            </w:pPr>
            <w:r>
              <w:rPr>
                <w:spacing w:val="-4"/>
                <w:sz w:val="22"/>
              </w:rPr>
              <w:t>5380</w:t>
            </w:r>
          </w:p>
        </w:tc>
        <w:tc>
          <w:tcPr>
            <w:tcW w:w="1360" w:type="dxa"/>
          </w:tcPr>
          <w:p>
            <w:pPr>
              <w:pStyle w:val="TableParagraph"/>
              <w:spacing w:line="234"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4" w:lineRule="exact"/>
              <w:ind w:left="113"/>
              <w:rPr>
                <w:sz w:val="22"/>
              </w:rPr>
            </w:pPr>
            <w:r>
              <w:rPr>
                <w:spacing w:val="-2"/>
                <w:sz w:val="22"/>
              </w:rPr>
              <w:t>210,42</w:t>
            </w:r>
          </w:p>
        </w:tc>
      </w:tr>
      <w:tr>
        <w:trPr>
          <w:trHeight w:val="505" w:hRule="atLeast"/>
        </w:trPr>
        <w:tc>
          <w:tcPr>
            <w:tcW w:w="1099" w:type="dxa"/>
          </w:tcPr>
          <w:p>
            <w:pPr>
              <w:pStyle w:val="TableParagraph"/>
              <w:spacing w:before="121"/>
              <w:jc w:val="center"/>
              <w:rPr>
                <w:sz w:val="22"/>
              </w:rPr>
            </w:pPr>
            <w:r>
              <w:rPr>
                <w:sz w:val="22"/>
              </w:rPr>
              <w:t>NC</w:t>
            </w:r>
            <w:r>
              <w:rPr>
                <w:spacing w:val="-6"/>
                <w:sz w:val="22"/>
              </w:rPr>
              <w:t> </w:t>
            </w:r>
            <w:r>
              <w:rPr>
                <w:sz w:val="22"/>
              </w:rPr>
              <w:t>3-</w:t>
            </w:r>
            <w:r>
              <w:rPr>
                <w:spacing w:val="-5"/>
                <w:sz w:val="22"/>
              </w:rPr>
              <w:t>006</w:t>
            </w:r>
          </w:p>
        </w:tc>
        <w:tc>
          <w:tcPr>
            <w:tcW w:w="3062" w:type="dxa"/>
          </w:tcPr>
          <w:p>
            <w:pPr>
              <w:pStyle w:val="TableParagraph"/>
              <w:spacing w:before="121"/>
              <w:ind w:left="110"/>
              <w:rPr>
                <w:sz w:val="22"/>
              </w:rPr>
            </w:pPr>
            <w:r>
              <w:rPr>
                <w:sz w:val="22"/>
              </w:rPr>
              <w:t>Ulica</w:t>
            </w:r>
            <w:r>
              <w:rPr>
                <w:spacing w:val="-4"/>
                <w:sz w:val="22"/>
              </w:rPr>
              <w:t> </w:t>
            </w:r>
            <w:r>
              <w:rPr>
                <w:sz w:val="22"/>
              </w:rPr>
              <w:t>Vilima</w:t>
            </w:r>
            <w:r>
              <w:rPr>
                <w:spacing w:val="-1"/>
                <w:sz w:val="22"/>
              </w:rPr>
              <w:t> </w:t>
            </w:r>
            <w:r>
              <w:rPr>
                <w:spacing w:val="-2"/>
                <w:sz w:val="22"/>
              </w:rPr>
              <w:t>Cecelje</w:t>
            </w:r>
          </w:p>
        </w:tc>
        <w:tc>
          <w:tcPr>
            <w:tcW w:w="1900" w:type="dxa"/>
          </w:tcPr>
          <w:p>
            <w:pPr>
              <w:pStyle w:val="TableParagraph"/>
              <w:spacing w:before="121"/>
              <w:ind w:left="110"/>
              <w:rPr>
                <w:sz w:val="22"/>
              </w:rPr>
            </w:pPr>
            <w:r>
              <w:rPr>
                <w:sz w:val="22"/>
              </w:rPr>
              <w:t>Sveti</w:t>
            </w:r>
            <w:r>
              <w:rPr>
                <w:spacing w:val="-4"/>
                <w:sz w:val="22"/>
              </w:rPr>
              <w:t> </w:t>
            </w:r>
            <w:r>
              <w:rPr>
                <w:spacing w:val="-2"/>
                <w:sz w:val="22"/>
              </w:rPr>
              <w:t>Ilija</w:t>
            </w:r>
          </w:p>
        </w:tc>
        <w:tc>
          <w:tcPr>
            <w:tcW w:w="1235" w:type="dxa"/>
          </w:tcPr>
          <w:p>
            <w:pPr>
              <w:pStyle w:val="TableParagraph"/>
              <w:spacing w:line="246" w:lineRule="exact"/>
              <w:ind w:left="109"/>
              <w:rPr>
                <w:sz w:val="22"/>
              </w:rPr>
            </w:pPr>
            <w:r>
              <w:rPr>
                <w:spacing w:val="-2"/>
                <w:sz w:val="22"/>
              </w:rPr>
              <w:t>5382,</w:t>
            </w:r>
          </w:p>
          <w:p>
            <w:pPr>
              <w:pStyle w:val="TableParagraph"/>
              <w:spacing w:line="240" w:lineRule="exact"/>
              <w:ind w:left="109"/>
              <w:rPr>
                <w:sz w:val="22"/>
              </w:rPr>
            </w:pPr>
            <w:r>
              <w:rPr>
                <w:sz w:val="22"/>
              </w:rPr>
              <w:t>5383, </w:t>
            </w:r>
            <w:r>
              <w:rPr>
                <w:spacing w:val="-4"/>
                <w:sz w:val="22"/>
              </w:rPr>
              <w:t>5384</w:t>
            </w:r>
          </w:p>
        </w:tc>
        <w:tc>
          <w:tcPr>
            <w:tcW w:w="1360" w:type="dxa"/>
          </w:tcPr>
          <w:p>
            <w:pPr>
              <w:pStyle w:val="TableParagraph"/>
              <w:spacing w:before="121"/>
              <w:ind w:left="112"/>
              <w:rPr>
                <w:sz w:val="22"/>
              </w:rPr>
            </w:pPr>
            <w:r>
              <w:rPr>
                <w:sz w:val="22"/>
              </w:rPr>
              <w:t>Sveti</w:t>
            </w:r>
            <w:r>
              <w:rPr>
                <w:spacing w:val="-4"/>
                <w:sz w:val="22"/>
              </w:rPr>
              <w:t> </w:t>
            </w:r>
            <w:r>
              <w:rPr>
                <w:spacing w:val="-2"/>
                <w:sz w:val="22"/>
              </w:rPr>
              <w:t>Ilija</w:t>
            </w:r>
          </w:p>
        </w:tc>
        <w:tc>
          <w:tcPr>
            <w:tcW w:w="1000" w:type="dxa"/>
          </w:tcPr>
          <w:p>
            <w:pPr>
              <w:pStyle w:val="TableParagraph"/>
              <w:spacing w:before="121"/>
              <w:ind w:left="113"/>
              <w:rPr>
                <w:sz w:val="22"/>
              </w:rPr>
            </w:pPr>
            <w:r>
              <w:rPr>
                <w:spacing w:val="-2"/>
                <w:sz w:val="22"/>
              </w:rPr>
              <w:t>1.772,85</w:t>
            </w:r>
          </w:p>
        </w:tc>
      </w:tr>
      <w:tr>
        <w:trPr>
          <w:trHeight w:val="251" w:hRule="atLeast"/>
        </w:trPr>
        <w:tc>
          <w:tcPr>
            <w:tcW w:w="1099" w:type="dxa"/>
          </w:tcPr>
          <w:p>
            <w:pPr>
              <w:pStyle w:val="TableParagraph"/>
              <w:spacing w:line="232" w:lineRule="exact"/>
              <w:jc w:val="center"/>
              <w:rPr>
                <w:sz w:val="22"/>
              </w:rPr>
            </w:pPr>
            <w:r>
              <w:rPr>
                <w:sz w:val="22"/>
              </w:rPr>
              <w:t>NC</w:t>
            </w:r>
            <w:r>
              <w:rPr>
                <w:spacing w:val="-6"/>
                <w:sz w:val="22"/>
              </w:rPr>
              <w:t> </w:t>
            </w:r>
            <w:r>
              <w:rPr>
                <w:sz w:val="22"/>
              </w:rPr>
              <w:t>3-</w:t>
            </w:r>
            <w:r>
              <w:rPr>
                <w:spacing w:val="-5"/>
                <w:sz w:val="22"/>
              </w:rPr>
              <w:t>007</w:t>
            </w:r>
          </w:p>
        </w:tc>
        <w:tc>
          <w:tcPr>
            <w:tcW w:w="3062" w:type="dxa"/>
          </w:tcPr>
          <w:p>
            <w:pPr>
              <w:pStyle w:val="TableParagraph"/>
              <w:spacing w:line="232" w:lineRule="exact"/>
              <w:ind w:left="110"/>
              <w:rPr>
                <w:sz w:val="22"/>
              </w:rPr>
            </w:pPr>
            <w:r>
              <w:rPr>
                <w:sz w:val="22"/>
              </w:rPr>
              <w:t>Kružna</w:t>
            </w:r>
            <w:r>
              <w:rPr>
                <w:spacing w:val="-3"/>
                <w:sz w:val="22"/>
              </w:rPr>
              <w:t> </w:t>
            </w:r>
            <w:r>
              <w:rPr>
                <w:spacing w:val="-2"/>
                <w:sz w:val="22"/>
              </w:rPr>
              <w:t>ulica</w:t>
            </w:r>
          </w:p>
        </w:tc>
        <w:tc>
          <w:tcPr>
            <w:tcW w:w="1900" w:type="dxa"/>
          </w:tcPr>
          <w:p>
            <w:pPr>
              <w:pStyle w:val="TableParagraph"/>
              <w:spacing w:line="232" w:lineRule="exact"/>
              <w:ind w:left="110"/>
              <w:rPr>
                <w:sz w:val="22"/>
              </w:rPr>
            </w:pPr>
            <w:r>
              <w:rPr>
                <w:sz w:val="22"/>
              </w:rPr>
              <w:t>Sveti</w:t>
            </w:r>
            <w:r>
              <w:rPr>
                <w:spacing w:val="-4"/>
                <w:sz w:val="22"/>
              </w:rPr>
              <w:t> </w:t>
            </w:r>
            <w:r>
              <w:rPr>
                <w:spacing w:val="-2"/>
                <w:sz w:val="22"/>
              </w:rPr>
              <w:t>Ilija</w:t>
            </w:r>
          </w:p>
        </w:tc>
        <w:tc>
          <w:tcPr>
            <w:tcW w:w="1235" w:type="dxa"/>
          </w:tcPr>
          <w:p>
            <w:pPr>
              <w:pStyle w:val="TableParagraph"/>
              <w:spacing w:line="232" w:lineRule="exact"/>
              <w:ind w:left="109"/>
              <w:rPr>
                <w:sz w:val="22"/>
              </w:rPr>
            </w:pPr>
            <w:r>
              <w:rPr>
                <w:spacing w:val="-4"/>
                <w:sz w:val="22"/>
              </w:rPr>
              <w:t>5387</w:t>
            </w:r>
          </w:p>
        </w:tc>
        <w:tc>
          <w:tcPr>
            <w:tcW w:w="1360" w:type="dxa"/>
          </w:tcPr>
          <w:p>
            <w:pPr>
              <w:pStyle w:val="TableParagraph"/>
              <w:spacing w:line="232"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2" w:lineRule="exact"/>
              <w:ind w:left="113"/>
              <w:rPr>
                <w:sz w:val="22"/>
              </w:rPr>
            </w:pPr>
            <w:r>
              <w:rPr>
                <w:spacing w:val="-2"/>
                <w:sz w:val="22"/>
              </w:rPr>
              <w:t>307,15</w:t>
            </w:r>
          </w:p>
        </w:tc>
      </w:tr>
      <w:tr>
        <w:trPr>
          <w:trHeight w:val="253" w:hRule="atLeast"/>
        </w:trPr>
        <w:tc>
          <w:tcPr>
            <w:tcW w:w="1099" w:type="dxa"/>
          </w:tcPr>
          <w:p>
            <w:pPr>
              <w:pStyle w:val="TableParagraph"/>
              <w:spacing w:line="234" w:lineRule="exact"/>
              <w:jc w:val="center"/>
              <w:rPr>
                <w:sz w:val="22"/>
              </w:rPr>
            </w:pPr>
            <w:r>
              <w:rPr>
                <w:sz w:val="22"/>
              </w:rPr>
              <w:t>NC</w:t>
            </w:r>
            <w:r>
              <w:rPr>
                <w:spacing w:val="-6"/>
                <w:sz w:val="22"/>
              </w:rPr>
              <w:t> </w:t>
            </w:r>
            <w:r>
              <w:rPr>
                <w:sz w:val="22"/>
              </w:rPr>
              <w:t>3-</w:t>
            </w:r>
            <w:r>
              <w:rPr>
                <w:spacing w:val="-5"/>
                <w:sz w:val="22"/>
              </w:rPr>
              <w:t>008</w:t>
            </w:r>
          </w:p>
        </w:tc>
        <w:tc>
          <w:tcPr>
            <w:tcW w:w="3062" w:type="dxa"/>
          </w:tcPr>
          <w:p>
            <w:pPr>
              <w:pStyle w:val="TableParagraph"/>
              <w:spacing w:line="234" w:lineRule="exact"/>
              <w:ind w:left="110"/>
              <w:rPr>
                <w:sz w:val="22"/>
              </w:rPr>
            </w:pPr>
            <w:r>
              <w:rPr>
                <w:sz w:val="22"/>
              </w:rPr>
              <w:t>Ulica</w:t>
            </w:r>
            <w:r>
              <w:rPr>
                <w:spacing w:val="-5"/>
                <w:sz w:val="22"/>
              </w:rPr>
              <w:t> </w:t>
            </w:r>
            <w:r>
              <w:rPr>
                <w:sz w:val="22"/>
              </w:rPr>
              <w:t>Augustina</w:t>
            </w:r>
            <w:r>
              <w:rPr>
                <w:spacing w:val="-3"/>
                <w:sz w:val="22"/>
              </w:rPr>
              <w:t> </w:t>
            </w:r>
            <w:r>
              <w:rPr>
                <w:spacing w:val="-2"/>
                <w:sz w:val="22"/>
              </w:rPr>
              <w:t>Korpara</w:t>
            </w:r>
          </w:p>
        </w:tc>
        <w:tc>
          <w:tcPr>
            <w:tcW w:w="1900" w:type="dxa"/>
          </w:tcPr>
          <w:p>
            <w:pPr>
              <w:pStyle w:val="TableParagraph"/>
              <w:spacing w:line="234" w:lineRule="exact"/>
              <w:ind w:left="110"/>
              <w:rPr>
                <w:sz w:val="22"/>
              </w:rPr>
            </w:pPr>
            <w:r>
              <w:rPr>
                <w:sz w:val="22"/>
              </w:rPr>
              <w:t>Sveti</w:t>
            </w:r>
            <w:r>
              <w:rPr>
                <w:spacing w:val="-4"/>
                <w:sz w:val="22"/>
              </w:rPr>
              <w:t> </w:t>
            </w:r>
            <w:r>
              <w:rPr>
                <w:spacing w:val="-2"/>
                <w:sz w:val="22"/>
              </w:rPr>
              <w:t>Ilija</w:t>
            </w:r>
          </w:p>
        </w:tc>
        <w:tc>
          <w:tcPr>
            <w:tcW w:w="1235" w:type="dxa"/>
          </w:tcPr>
          <w:p>
            <w:pPr>
              <w:pStyle w:val="TableParagraph"/>
              <w:spacing w:line="234" w:lineRule="exact"/>
              <w:ind w:left="109"/>
              <w:rPr>
                <w:sz w:val="22"/>
              </w:rPr>
            </w:pPr>
            <w:r>
              <w:rPr>
                <w:spacing w:val="-2"/>
                <w:sz w:val="22"/>
              </w:rPr>
              <w:t>5374,</w:t>
            </w:r>
          </w:p>
        </w:tc>
        <w:tc>
          <w:tcPr>
            <w:tcW w:w="1360" w:type="dxa"/>
          </w:tcPr>
          <w:p>
            <w:pPr>
              <w:pStyle w:val="TableParagraph"/>
              <w:spacing w:line="234"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4" w:lineRule="exact"/>
              <w:ind w:left="113"/>
              <w:rPr>
                <w:sz w:val="22"/>
              </w:rPr>
            </w:pPr>
            <w:r>
              <w:rPr>
                <w:spacing w:val="-2"/>
                <w:sz w:val="22"/>
              </w:rPr>
              <w:t>346,72</w:t>
            </w:r>
          </w:p>
        </w:tc>
      </w:tr>
    </w:tbl>
    <w:p>
      <w:pPr>
        <w:pStyle w:val="TableParagraph"/>
        <w:spacing w:after="0" w:line="234" w:lineRule="exact"/>
        <w:rPr>
          <w:sz w:val="22"/>
        </w:rPr>
        <w:sectPr>
          <w:type w:val="continuous"/>
          <w:pgSz w:w="11910" w:h="16840"/>
          <w:pgMar w:header="0" w:footer="1058" w:top="1380" w:bottom="1474" w:left="1080" w:right="360"/>
        </w:sectPr>
      </w:pPr>
    </w:p>
    <w:tbl>
      <w:tblPr>
        <w:tblW w:w="0" w:type="auto"/>
        <w:jc w:val="left"/>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9"/>
        <w:gridCol w:w="3062"/>
        <w:gridCol w:w="1900"/>
        <w:gridCol w:w="1235"/>
        <w:gridCol w:w="1360"/>
        <w:gridCol w:w="1000"/>
      </w:tblGrid>
      <w:tr>
        <w:trPr>
          <w:trHeight w:val="254" w:hRule="atLeast"/>
        </w:trPr>
        <w:tc>
          <w:tcPr>
            <w:tcW w:w="1099" w:type="dxa"/>
            <w:tcBorders>
              <w:top w:val="nil"/>
            </w:tcBorders>
          </w:tcPr>
          <w:p>
            <w:pPr>
              <w:pStyle w:val="TableParagraph"/>
              <w:rPr>
                <w:sz w:val="18"/>
              </w:rPr>
            </w:pPr>
          </w:p>
        </w:tc>
        <w:tc>
          <w:tcPr>
            <w:tcW w:w="3062" w:type="dxa"/>
            <w:tcBorders>
              <w:top w:val="nil"/>
            </w:tcBorders>
          </w:tcPr>
          <w:p>
            <w:pPr>
              <w:pStyle w:val="TableParagraph"/>
              <w:rPr>
                <w:sz w:val="18"/>
              </w:rPr>
            </w:pPr>
          </w:p>
        </w:tc>
        <w:tc>
          <w:tcPr>
            <w:tcW w:w="1900" w:type="dxa"/>
            <w:tcBorders>
              <w:top w:val="nil"/>
            </w:tcBorders>
          </w:tcPr>
          <w:p>
            <w:pPr>
              <w:pStyle w:val="TableParagraph"/>
              <w:rPr>
                <w:sz w:val="18"/>
              </w:rPr>
            </w:pPr>
          </w:p>
        </w:tc>
        <w:tc>
          <w:tcPr>
            <w:tcW w:w="1235" w:type="dxa"/>
            <w:tcBorders>
              <w:top w:val="nil"/>
            </w:tcBorders>
          </w:tcPr>
          <w:p>
            <w:pPr>
              <w:pStyle w:val="TableParagraph"/>
              <w:spacing w:line="234" w:lineRule="exact"/>
              <w:ind w:left="109"/>
              <w:rPr>
                <w:sz w:val="22"/>
              </w:rPr>
            </w:pPr>
            <w:r>
              <w:rPr>
                <w:sz w:val="22"/>
              </w:rPr>
              <w:t>5375, </w:t>
            </w:r>
            <w:r>
              <w:rPr>
                <w:spacing w:val="-4"/>
                <w:sz w:val="22"/>
              </w:rPr>
              <w:t>5465</w:t>
            </w:r>
          </w:p>
        </w:tc>
        <w:tc>
          <w:tcPr>
            <w:tcW w:w="1360" w:type="dxa"/>
            <w:tcBorders>
              <w:top w:val="nil"/>
            </w:tcBorders>
          </w:tcPr>
          <w:p>
            <w:pPr>
              <w:pStyle w:val="TableParagraph"/>
              <w:rPr>
                <w:sz w:val="18"/>
              </w:rPr>
            </w:pPr>
          </w:p>
        </w:tc>
        <w:tc>
          <w:tcPr>
            <w:tcW w:w="1000" w:type="dxa"/>
            <w:tcBorders>
              <w:top w:val="nil"/>
            </w:tcBorders>
          </w:tcPr>
          <w:p>
            <w:pPr>
              <w:pStyle w:val="TableParagraph"/>
              <w:rPr>
                <w:sz w:val="18"/>
              </w:rPr>
            </w:pPr>
          </w:p>
        </w:tc>
      </w:tr>
      <w:tr>
        <w:trPr>
          <w:trHeight w:val="251" w:hRule="atLeast"/>
        </w:trPr>
        <w:tc>
          <w:tcPr>
            <w:tcW w:w="1099" w:type="dxa"/>
          </w:tcPr>
          <w:p>
            <w:pPr>
              <w:pStyle w:val="TableParagraph"/>
              <w:spacing w:line="232" w:lineRule="exact"/>
              <w:jc w:val="center"/>
              <w:rPr>
                <w:sz w:val="22"/>
              </w:rPr>
            </w:pPr>
            <w:r>
              <w:rPr>
                <w:sz w:val="22"/>
              </w:rPr>
              <w:t>NC</w:t>
            </w:r>
            <w:r>
              <w:rPr>
                <w:spacing w:val="-6"/>
                <w:sz w:val="22"/>
              </w:rPr>
              <w:t> </w:t>
            </w:r>
            <w:r>
              <w:rPr>
                <w:sz w:val="22"/>
              </w:rPr>
              <w:t>3-</w:t>
            </w:r>
            <w:r>
              <w:rPr>
                <w:spacing w:val="-5"/>
                <w:sz w:val="22"/>
              </w:rPr>
              <w:t>009</w:t>
            </w:r>
          </w:p>
        </w:tc>
        <w:tc>
          <w:tcPr>
            <w:tcW w:w="3062" w:type="dxa"/>
          </w:tcPr>
          <w:p>
            <w:pPr>
              <w:pStyle w:val="TableParagraph"/>
              <w:spacing w:line="232" w:lineRule="exact"/>
              <w:ind w:left="110"/>
              <w:rPr>
                <w:sz w:val="22"/>
              </w:rPr>
            </w:pPr>
            <w:r>
              <w:rPr>
                <w:sz w:val="22"/>
              </w:rPr>
              <w:t>Ulica</w:t>
            </w:r>
            <w:r>
              <w:rPr>
                <w:spacing w:val="-5"/>
                <w:sz w:val="22"/>
              </w:rPr>
              <w:t> </w:t>
            </w:r>
            <w:r>
              <w:rPr>
                <w:sz w:val="22"/>
              </w:rPr>
              <w:t>Tina</w:t>
            </w:r>
            <w:r>
              <w:rPr>
                <w:spacing w:val="1"/>
                <w:sz w:val="22"/>
              </w:rPr>
              <w:t> </w:t>
            </w:r>
            <w:r>
              <w:rPr>
                <w:spacing w:val="-2"/>
                <w:sz w:val="22"/>
              </w:rPr>
              <w:t>Ujevića</w:t>
            </w:r>
          </w:p>
        </w:tc>
        <w:tc>
          <w:tcPr>
            <w:tcW w:w="1900" w:type="dxa"/>
          </w:tcPr>
          <w:p>
            <w:pPr>
              <w:pStyle w:val="TableParagraph"/>
              <w:spacing w:line="232" w:lineRule="exact"/>
              <w:ind w:left="110"/>
              <w:rPr>
                <w:sz w:val="22"/>
              </w:rPr>
            </w:pPr>
            <w:r>
              <w:rPr>
                <w:sz w:val="22"/>
              </w:rPr>
              <w:t>Sveti</w:t>
            </w:r>
            <w:r>
              <w:rPr>
                <w:spacing w:val="-4"/>
                <w:sz w:val="22"/>
              </w:rPr>
              <w:t> </w:t>
            </w:r>
            <w:r>
              <w:rPr>
                <w:spacing w:val="-2"/>
                <w:sz w:val="22"/>
              </w:rPr>
              <w:t>Ilija</w:t>
            </w:r>
          </w:p>
        </w:tc>
        <w:tc>
          <w:tcPr>
            <w:tcW w:w="1235" w:type="dxa"/>
          </w:tcPr>
          <w:p>
            <w:pPr>
              <w:pStyle w:val="TableParagraph"/>
              <w:spacing w:line="232" w:lineRule="exact"/>
              <w:ind w:left="109"/>
              <w:rPr>
                <w:sz w:val="22"/>
              </w:rPr>
            </w:pPr>
            <w:r>
              <w:rPr>
                <w:spacing w:val="-4"/>
                <w:sz w:val="22"/>
              </w:rPr>
              <w:t>5386</w:t>
            </w:r>
          </w:p>
        </w:tc>
        <w:tc>
          <w:tcPr>
            <w:tcW w:w="1360" w:type="dxa"/>
          </w:tcPr>
          <w:p>
            <w:pPr>
              <w:pStyle w:val="TableParagraph"/>
              <w:spacing w:line="232"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2" w:lineRule="exact"/>
              <w:ind w:left="113"/>
              <w:rPr>
                <w:sz w:val="22"/>
              </w:rPr>
            </w:pPr>
            <w:r>
              <w:rPr>
                <w:spacing w:val="-2"/>
                <w:sz w:val="22"/>
              </w:rPr>
              <w:t>373,26</w:t>
            </w:r>
          </w:p>
        </w:tc>
      </w:tr>
      <w:tr>
        <w:trPr>
          <w:trHeight w:val="253" w:hRule="atLeast"/>
        </w:trPr>
        <w:tc>
          <w:tcPr>
            <w:tcW w:w="1099" w:type="dxa"/>
          </w:tcPr>
          <w:p>
            <w:pPr>
              <w:pStyle w:val="TableParagraph"/>
              <w:spacing w:line="234" w:lineRule="exact"/>
              <w:jc w:val="center"/>
              <w:rPr>
                <w:sz w:val="22"/>
              </w:rPr>
            </w:pPr>
            <w:r>
              <w:rPr>
                <w:sz w:val="22"/>
              </w:rPr>
              <w:t>NC</w:t>
            </w:r>
            <w:r>
              <w:rPr>
                <w:spacing w:val="-6"/>
                <w:sz w:val="22"/>
              </w:rPr>
              <w:t> </w:t>
            </w:r>
            <w:r>
              <w:rPr>
                <w:sz w:val="22"/>
              </w:rPr>
              <w:t>3-</w:t>
            </w:r>
            <w:r>
              <w:rPr>
                <w:spacing w:val="-5"/>
                <w:sz w:val="22"/>
              </w:rPr>
              <w:t>010</w:t>
            </w:r>
          </w:p>
        </w:tc>
        <w:tc>
          <w:tcPr>
            <w:tcW w:w="3062" w:type="dxa"/>
          </w:tcPr>
          <w:p>
            <w:pPr>
              <w:pStyle w:val="TableParagraph"/>
              <w:spacing w:line="234" w:lineRule="exact"/>
              <w:ind w:left="110"/>
              <w:rPr>
                <w:sz w:val="22"/>
              </w:rPr>
            </w:pPr>
            <w:r>
              <w:rPr>
                <w:sz w:val="22"/>
              </w:rPr>
              <w:t>Vodovodna</w:t>
            </w:r>
            <w:r>
              <w:rPr>
                <w:spacing w:val="-2"/>
                <w:sz w:val="22"/>
              </w:rPr>
              <w:t> ulica</w:t>
            </w:r>
          </w:p>
        </w:tc>
        <w:tc>
          <w:tcPr>
            <w:tcW w:w="1900" w:type="dxa"/>
          </w:tcPr>
          <w:p>
            <w:pPr>
              <w:pStyle w:val="TableParagraph"/>
              <w:spacing w:line="234" w:lineRule="exact"/>
              <w:ind w:left="110"/>
              <w:rPr>
                <w:sz w:val="22"/>
              </w:rPr>
            </w:pPr>
            <w:r>
              <w:rPr>
                <w:sz w:val="22"/>
              </w:rPr>
              <w:t>Sveti</w:t>
            </w:r>
            <w:r>
              <w:rPr>
                <w:spacing w:val="-4"/>
                <w:sz w:val="22"/>
              </w:rPr>
              <w:t> </w:t>
            </w:r>
            <w:r>
              <w:rPr>
                <w:spacing w:val="-2"/>
                <w:sz w:val="22"/>
              </w:rPr>
              <w:t>Ilija</w:t>
            </w:r>
          </w:p>
        </w:tc>
        <w:tc>
          <w:tcPr>
            <w:tcW w:w="1235" w:type="dxa"/>
          </w:tcPr>
          <w:p>
            <w:pPr>
              <w:pStyle w:val="TableParagraph"/>
              <w:spacing w:line="234" w:lineRule="exact"/>
              <w:ind w:left="109"/>
              <w:rPr>
                <w:sz w:val="22"/>
              </w:rPr>
            </w:pPr>
            <w:r>
              <w:rPr>
                <w:spacing w:val="-4"/>
                <w:sz w:val="22"/>
              </w:rPr>
              <w:t>5373</w:t>
            </w:r>
          </w:p>
        </w:tc>
        <w:tc>
          <w:tcPr>
            <w:tcW w:w="1360" w:type="dxa"/>
          </w:tcPr>
          <w:p>
            <w:pPr>
              <w:pStyle w:val="TableParagraph"/>
              <w:spacing w:line="234"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4" w:lineRule="exact"/>
              <w:ind w:left="113"/>
              <w:rPr>
                <w:sz w:val="22"/>
              </w:rPr>
            </w:pPr>
            <w:r>
              <w:rPr>
                <w:spacing w:val="-2"/>
                <w:sz w:val="22"/>
              </w:rPr>
              <w:t>202,23</w:t>
            </w:r>
          </w:p>
        </w:tc>
      </w:tr>
      <w:tr>
        <w:trPr>
          <w:trHeight w:val="254" w:hRule="atLeast"/>
        </w:trPr>
        <w:tc>
          <w:tcPr>
            <w:tcW w:w="1099" w:type="dxa"/>
          </w:tcPr>
          <w:p>
            <w:pPr>
              <w:pStyle w:val="TableParagraph"/>
              <w:spacing w:line="234" w:lineRule="exact"/>
              <w:jc w:val="center"/>
              <w:rPr>
                <w:sz w:val="22"/>
              </w:rPr>
            </w:pPr>
            <w:r>
              <w:rPr>
                <w:sz w:val="22"/>
              </w:rPr>
              <w:t>NC</w:t>
            </w:r>
            <w:r>
              <w:rPr>
                <w:spacing w:val="-6"/>
                <w:sz w:val="22"/>
              </w:rPr>
              <w:t> </w:t>
            </w:r>
            <w:r>
              <w:rPr>
                <w:sz w:val="22"/>
              </w:rPr>
              <w:t>3-</w:t>
            </w:r>
            <w:r>
              <w:rPr>
                <w:spacing w:val="-5"/>
                <w:sz w:val="22"/>
              </w:rPr>
              <w:t>011</w:t>
            </w:r>
          </w:p>
        </w:tc>
        <w:tc>
          <w:tcPr>
            <w:tcW w:w="3062" w:type="dxa"/>
          </w:tcPr>
          <w:p>
            <w:pPr>
              <w:pStyle w:val="TableParagraph"/>
              <w:spacing w:line="234" w:lineRule="exact"/>
              <w:ind w:left="110"/>
              <w:rPr>
                <w:sz w:val="22"/>
              </w:rPr>
            </w:pPr>
            <w:r>
              <w:rPr>
                <w:sz w:val="22"/>
              </w:rPr>
              <w:t>Ulica</w:t>
            </w:r>
            <w:r>
              <w:rPr>
                <w:spacing w:val="-4"/>
                <w:sz w:val="22"/>
              </w:rPr>
              <w:t> </w:t>
            </w:r>
            <w:r>
              <w:rPr>
                <w:sz w:val="22"/>
              </w:rPr>
              <w:t>Vladimira</w:t>
            </w:r>
            <w:r>
              <w:rPr>
                <w:spacing w:val="-1"/>
                <w:sz w:val="22"/>
              </w:rPr>
              <w:t> </w:t>
            </w:r>
            <w:r>
              <w:rPr>
                <w:spacing w:val="-2"/>
                <w:sz w:val="22"/>
              </w:rPr>
              <w:t>Nazora</w:t>
            </w:r>
          </w:p>
        </w:tc>
        <w:tc>
          <w:tcPr>
            <w:tcW w:w="1900" w:type="dxa"/>
          </w:tcPr>
          <w:p>
            <w:pPr>
              <w:pStyle w:val="TableParagraph"/>
              <w:spacing w:line="234" w:lineRule="exact"/>
              <w:ind w:left="110"/>
              <w:rPr>
                <w:sz w:val="22"/>
              </w:rPr>
            </w:pPr>
            <w:r>
              <w:rPr>
                <w:spacing w:val="-2"/>
                <w:sz w:val="22"/>
              </w:rPr>
              <w:t>Žigrovec</w:t>
            </w:r>
          </w:p>
        </w:tc>
        <w:tc>
          <w:tcPr>
            <w:tcW w:w="1235" w:type="dxa"/>
          </w:tcPr>
          <w:p>
            <w:pPr>
              <w:pStyle w:val="TableParagraph"/>
              <w:spacing w:line="234" w:lineRule="exact"/>
              <w:ind w:left="109"/>
              <w:rPr>
                <w:sz w:val="22"/>
              </w:rPr>
            </w:pPr>
            <w:r>
              <w:rPr>
                <w:spacing w:val="-4"/>
                <w:sz w:val="22"/>
              </w:rPr>
              <w:t>5372</w:t>
            </w:r>
          </w:p>
        </w:tc>
        <w:tc>
          <w:tcPr>
            <w:tcW w:w="1360" w:type="dxa"/>
          </w:tcPr>
          <w:p>
            <w:pPr>
              <w:pStyle w:val="TableParagraph"/>
              <w:spacing w:line="234"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4" w:lineRule="exact"/>
              <w:ind w:left="113"/>
              <w:rPr>
                <w:sz w:val="22"/>
              </w:rPr>
            </w:pPr>
            <w:r>
              <w:rPr>
                <w:spacing w:val="-2"/>
                <w:sz w:val="22"/>
              </w:rPr>
              <w:t>350,00</w:t>
            </w:r>
          </w:p>
        </w:tc>
      </w:tr>
      <w:tr>
        <w:trPr>
          <w:trHeight w:val="251" w:hRule="atLeast"/>
        </w:trPr>
        <w:tc>
          <w:tcPr>
            <w:tcW w:w="1099" w:type="dxa"/>
          </w:tcPr>
          <w:p>
            <w:pPr>
              <w:pStyle w:val="TableParagraph"/>
              <w:spacing w:line="232" w:lineRule="exact"/>
              <w:jc w:val="center"/>
              <w:rPr>
                <w:sz w:val="22"/>
              </w:rPr>
            </w:pPr>
            <w:r>
              <w:rPr>
                <w:sz w:val="22"/>
              </w:rPr>
              <w:t>NC</w:t>
            </w:r>
            <w:r>
              <w:rPr>
                <w:spacing w:val="-6"/>
                <w:sz w:val="22"/>
              </w:rPr>
              <w:t> </w:t>
            </w:r>
            <w:r>
              <w:rPr>
                <w:sz w:val="22"/>
              </w:rPr>
              <w:t>3-</w:t>
            </w:r>
            <w:r>
              <w:rPr>
                <w:spacing w:val="-5"/>
                <w:sz w:val="22"/>
              </w:rPr>
              <w:t>012</w:t>
            </w:r>
          </w:p>
        </w:tc>
        <w:tc>
          <w:tcPr>
            <w:tcW w:w="3062" w:type="dxa"/>
          </w:tcPr>
          <w:p>
            <w:pPr>
              <w:pStyle w:val="TableParagraph"/>
              <w:spacing w:line="232" w:lineRule="exact"/>
              <w:ind w:left="110"/>
              <w:rPr>
                <w:sz w:val="22"/>
              </w:rPr>
            </w:pPr>
            <w:r>
              <w:rPr>
                <w:sz w:val="22"/>
              </w:rPr>
              <w:t>Ulica</w:t>
            </w:r>
            <w:r>
              <w:rPr>
                <w:spacing w:val="-7"/>
                <w:sz w:val="22"/>
              </w:rPr>
              <w:t> </w:t>
            </w:r>
            <w:r>
              <w:rPr>
                <w:sz w:val="22"/>
              </w:rPr>
              <w:t>Ljudevita</w:t>
            </w:r>
            <w:r>
              <w:rPr>
                <w:spacing w:val="-1"/>
                <w:sz w:val="22"/>
              </w:rPr>
              <w:t> </w:t>
            </w:r>
            <w:r>
              <w:rPr>
                <w:spacing w:val="-4"/>
                <w:sz w:val="22"/>
              </w:rPr>
              <w:t>Gaja</w:t>
            </w:r>
          </w:p>
        </w:tc>
        <w:tc>
          <w:tcPr>
            <w:tcW w:w="1900" w:type="dxa"/>
          </w:tcPr>
          <w:p>
            <w:pPr>
              <w:pStyle w:val="TableParagraph"/>
              <w:spacing w:line="232" w:lineRule="exact"/>
              <w:ind w:left="110"/>
              <w:rPr>
                <w:sz w:val="22"/>
              </w:rPr>
            </w:pPr>
            <w:r>
              <w:rPr>
                <w:sz w:val="22"/>
              </w:rPr>
              <w:t>Sveti</w:t>
            </w:r>
            <w:r>
              <w:rPr>
                <w:spacing w:val="-4"/>
                <w:sz w:val="22"/>
              </w:rPr>
              <w:t> </w:t>
            </w:r>
            <w:r>
              <w:rPr>
                <w:spacing w:val="-2"/>
                <w:sz w:val="22"/>
              </w:rPr>
              <w:t>Ilija</w:t>
            </w:r>
          </w:p>
        </w:tc>
        <w:tc>
          <w:tcPr>
            <w:tcW w:w="1235" w:type="dxa"/>
          </w:tcPr>
          <w:p>
            <w:pPr>
              <w:pStyle w:val="TableParagraph"/>
              <w:spacing w:line="232" w:lineRule="exact"/>
              <w:ind w:left="109"/>
              <w:rPr>
                <w:sz w:val="22"/>
              </w:rPr>
            </w:pPr>
            <w:r>
              <w:rPr>
                <w:spacing w:val="-4"/>
                <w:sz w:val="22"/>
              </w:rPr>
              <w:t>5388</w:t>
            </w:r>
          </w:p>
        </w:tc>
        <w:tc>
          <w:tcPr>
            <w:tcW w:w="1360" w:type="dxa"/>
          </w:tcPr>
          <w:p>
            <w:pPr>
              <w:pStyle w:val="TableParagraph"/>
              <w:spacing w:line="232"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2" w:lineRule="exact"/>
              <w:ind w:left="113"/>
              <w:rPr>
                <w:sz w:val="22"/>
              </w:rPr>
            </w:pPr>
            <w:r>
              <w:rPr>
                <w:spacing w:val="-2"/>
                <w:sz w:val="22"/>
              </w:rPr>
              <w:t>679,50</w:t>
            </w:r>
          </w:p>
        </w:tc>
      </w:tr>
      <w:tr>
        <w:trPr>
          <w:trHeight w:val="760" w:hRule="atLeast"/>
        </w:trPr>
        <w:tc>
          <w:tcPr>
            <w:tcW w:w="1099" w:type="dxa"/>
          </w:tcPr>
          <w:p>
            <w:pPr>
              <w:pStyle w:val="TableParagraph"/>
              <w:spacing w:before="248"/>
              <w:jc w:val="center"/>
              <w:rPr>
                <w:sz w:val="22"/>
              </w:rPr>
            </w:pPr>
            <w:r>
              <w:rPr>
                <w:sz w:val="22"/>
              </w:rPr>
              <w:t>NC</w:t>
            </w:r>
            <w:r>
              <w:rPr>
                <w:spacing w:val="-6"/>
                <w:sz w:val="22"/>
              </w:rPr>
              <w:t> </w:t>
            </w:r>
            <w:r>
              <w:rPr>
                <w:sz w:val="22"/>
              </w:rPr>
              <w:t>3-</w:t>
            </w:r>
            <w:r>
              <w:rPr>
                <w:spacing w:val="-5"/>
                <w:sz w:val="22"/>
              </w:rPr>
              <w:t>013</w:t>
            </w:r>
          </w:p>
        </w:tc>
        <w:tc>
          <w:tcPr>
            <w:tcW w:w="3062" w:type="dxa"/>
          </w:tcPr>
          <w:p>
            <w:pPr>
              <w:pStyle w:val="TableParagraph"/>
              <w:spacing w:before="248"/>
              <w:ind w:left="110"/>
              <w:rPr>
                <w:sz w:val="22"/>
              </w:rPr>
            </w:pPr>
            <w:r>
              <w:rPr>
                <w:sz w:val="22"/>
              </w:rPr>
              <w:t>Ulica</w:t>
            </w:r>
            <w:r>
              <w:rPr>
                <w:spacing w:val="-3"/>
                <w:sz w:val="22"/>
              </w:rPr>
              <w:t> </w:t>
            </w:r>
            <w:r>
              <w:rPr>
                <w:spacing w:val="-2"/>
                <w:sz w:val="22"/>
              </w:rPr>
              <w:t>Prežburg</w:t>
            </w:r>
          </w:p>
        </w:tc>
        <w:tc>
          <w:tcPr>
            <w:tcW w:w="1900" w:type="dxa"/>
          </w:tcPr>
          <w:p>
            <w:pPr>
              <w:pStyle w:val="TableParagraph"/>
              <w:spacing w:before="248"/>
              <w:ind w:left="110"/>
              <w:rPr>
                <w:sz w:val="22"/>
              </w:rPr>
            </w:pPr>
            <w:r>
              <w:rPr>
                <w:sz w:val="22"/>
              </w:rPr>
              <w:t>Sveti</w:t>
            </w:r>
            <w:r>
              <w:rPr>
                <w:spacing w:val="-4"/>
                <w:sz w:val="22"/>
              </w:rPr>
              <w:t> </w:t>
            </w:r>
            <w:r>
              <w:rPr>
                <w:spacing w:val="-2"/>
                <w:sz w:val="22"/>
              </w:rPr>
              <w:t>Ilija</w:t>
            </w:r>
          </w:p>
        </w:tc>
        <w:tc>
          <w:tcPr>
            <w:tcW w:w="1235" w:type="dxa"/>
          </w:tcPr>
          <w:p>
            <w:pPr>
              <w:pStyle w:val="TableParagraph"/>
              <w:spacing w:line="247" w:lineRule="exact"/>
              <w:ind w:left="109"/>
              <w:rPr>
                <w:sz w:val="22"/>
              </w:rPr>
            </w:pPr>
            <w:r>
              <w:rPr>
                <w:spacing w:val="-2"/>
                <w:sz w:val="22"/>
              </w:rPr>
              <w:t>5389,</w:t>
            </w:r>
          </w:p>
          <w:p>
            <w:pPr>
              <w:pStyle w:val="TableParagraph"/>
              <w:spacing w:line="252" w:lineRule="exact" w:before="1"/>
              <w:ind w:left="109"/>
              <w:rPr>
                <w:sz w:val="22"/>
              </w:rPr>
            </w:pPr>
            <w:r>
              <w:rPr>
                <w:spacing w:val="-2"/>
                <w:sz w:val="22"/>
              </w:rPr>
              <w:t>5390,</w:t>
            </w:r>
          </w:p>
          <w:p>
            <w:pPr>
              <w:pStyle w:val="TableParagraph"/>
              <w:spacing w:line="240" w:lineRule="exact"/>
              <w:ind w:left="109"/>
              <w:rPr>
                <w:sz w:val="22"/>
              </w:rPr>
            </w:pPr>
            <w:r>
              <w:rPr>
                <w:sz w:val="22"/>
              </w:rPr>
              <w:t>5391, </w:t>
            </w:r>
            <w:r>
              <w:rPr>
                <w:spacing w:val="-4"/>
                <w:sz w:val="22"/>
              </w:rPr>
              <w:t>5468</w:t>
            </w:r>
          </w:p>
        </w:tc>
        <w:tc>
          <w:tcPr>
            <w:tcW w:w="1360" w:type="dxa"/>
          </w:tcPr>
          <w:p>
            <w:pPr>
              <w:pStyle w:val="TableParagraph"/>
              <w:spacing w:before="248"/>
              <w:ind w:left="112"/>
              <w:rPr>
                <w:sz w:val="22"/>
              </w:rPr>
            </w:pPr>
            <w:r>
              <w:rPr>
                <w:sz w:val="22"/>
              </w:rPr>
              <w:t>Sveti</w:t>
            </w:r>
            <w:r>
              <w:rPr>
                <w:spacing w:val="-4"/>
                <w:sz w:val="22"/>
              </w:rPr>
              <w:t> </w:t>
            </w:r>
            <w:r>
              <w:rPr>
                <w:spacing w:val="-2"/>
                <w:sz w:val="22"/>
              </w:rPr>
              <w:t>Ilija</w:t>
            </w:r>
          </w:p>
        </w:tc>
        <w:tc>
          <w:tcPr>
            <w:tcW w:w="1000" w:type="dxa"/>
          </w:tcPr>
          <w:p>
            <w:pPr>
              <w:pStyle w:val="TableParagraph"/>
              <w:spacing w:before="248"/>
              <w:ind w:left="113"/>
              <w:rPr>
                <w:sz w:val="22"/>
              </w:rPr>
            </w:pPr>
            <w:r>
              <w:rPr>
                <w:spacing w:val="-2"/>
                <w:sz w:val="22"/>
              </w:rPr>
              <w:t>670,00</w:t>
            </w:r>
          </w:p>
        </w:tc>
      </w:tr>
      <w:tr>
        <w:trPr>
          <w:trHeight w:val="251" w:hRule="atLeast"/>
        </w:trPr>
        <w:tc>
          <w:tcPr>
            <w:tcW w:w="1099" w:type="dxa"/>
          </w:tcPr>
          <w:p>
            <w:pPr>
              <w:pStyle w:val="TableParagraph"/>
              <w:spacing w:line="232" w:lineRule="exact"/>
              <w:jc w:val="center"/>
              <w:rPr>
                <w:sz w:val="22"/>
              </w:rPr>
            </w:pPr>
            <w:r>
              <w:rPr>
                <w:sz w:val="22"/>
              </w:rPr>
              <w:t>NC</w:t>
            </w:r>
            <w:r>
              <w:rPr>
                <w:spacing w:val="-6"/>
                <w:sz w:val="22"/>
              </w:rPr>
              <w:t> </w:t>
            </w:r>
            <w:r>
              <w:rPr>
                <w:sz w:val="22"/>
              </w:rPr>
              <w:t>3-</w:t>
            </w:r>
            <w:r>
              <w:rPr>
                <w:spacing w:val="-5"/>
                <w:sz w:val="22"/>
              </w:rPr>
              <w:t>014</w:t>
            </w:r>
          </w:p>
        </w:tc>
        <w:tc>
          <w:tcPr>
            <w:tcW w:w="3062" w:type="dxa"/>
          </w:tcPr>
          <w:p>
            <w:pPr>
              <w:pStyle w:val="TableParagraph"/>
              <w:spacing w:line="232" w:lineRule="exact"/>
              <w:ind w:left="110"/>
              <w:rPr>
                <w:sz w:val="22"/>
              </w:rPr>
            </w:pPr>
            <w:r>
              <w:rPr>
                <w:sz w:val="22"/>
              </w:rPr>
              <w:t>Ulica</w:t>
            </w:r>
            <w:r>
              <w:rPr>
                <w:spacing w:val="-3"/>
                <w:sz w:val="22"/>
              </w:rPr>
              <w:t> </w:t>
            </w:r>
            <w:r>
              <w:rPr>
                <w:sz w:val="22"/>
              </w:rPr>
              <w:t>bana</w:t>
            </w:r>
            <w:r>
              <w:rPr>
                <w:spacing w:val="-2"/>
                <w:sz w:val="22"/>
              </w:rPr>
              <w:t> Jelačića</w:t>
            </w:r>
          </w:p>
        </w:tc>
        <w:tc>
          <w:tcPr>
            <w:tcW w:w="1900" w:type="dxa"/>
          </w:tcPr>
          <w:p>
            <w:pPr>
              <w:pStyle w:val="TableParagraph"/>
              <w:spacing w:line="232" w:lineRule="exact"/>
              <w:ind w:left="110"/>
              <w:rPr>
                <w:sz w:val="22"/>
              </w:rPr>
            </w:pPr>
            <w:r>
              <w:rPr>
                <w:sz w:val="22"/>
              </w:rPr>
              <w:t>Sveti</w:t>
            </w:r>
            <w:r>
              <w:rPr>
                <w:spacing w:val="-4"/>
                <w:sz w:val="22"/>
              </w:rPr>
              <w:t> </w:t>
            </w:r>
            <w:r>
              <w:rPr>
                <w:spacing w:val="-2"/>
                <w:sz w:val="22"/>
              </w:rPr>
              <w:t>Ilija</w:t>
            </w:r>
          </w:p>
        </w:tc>
        <w:tc>
          <w:tcPr>
            <w:tcW w:w="1235" w:type="dxa"/>
          </w:tcPr>
          <w:p>
            <w:pPr>
              <w:pStyle w:val="TableParagraph"/>
              <w:spacing w:line="232" w:lineRule="exact"/>
              <w:ind w:left="109"/>
              <w:rPr>
                <w:sz w:val="22"/>
              </w:rPr>
            </w:pPr>
            <w:r>
              <w:rPr>
                <w:spacing w:val="-4"/>
                <w:sz w:val="22"/>
              </w:rPr>
              <w:t>5371</w:t>
            </w:r>
          </w:p>
        </w:tc>
        <w:tc>
          <w:tcPr>
            <w:tcW w:w="1360" w:type="dxa"/>
          </w:tcPr>
          <w:p>
            <w:pPr>
              <w:pStyle w:val="TableParagraph"/>
              <w:spacing w:line="232"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2" w:lineRule="exact"/>
              <w:ind w:left="113"/>
              <w:rPr>
                <w:sz w:val="22"/>
              </w:rPr>
            </w:pPr>
            <w:r>
              <w:rPr>
                <w:spacing w:val="-2"/>
                <w:sz w:val="22"/>
              </w:rPr>
              <w:t>100,00</w:t>
            </w:r>
          </w:p>
        </w:tc>
      </w:tr>
      <w:tr>
        <w:trPr>
          <w:trHeight w:val="253" w:hRule="atLeast"/>
        </w:trPr>
        <w:tc>
          <w:tcPr>
            <w:tcW w:w="1099" w:type="dxa"/>
          </w:tcPr>
          <w:p>
            <w:pPr>
              <w:pStyle w:val="TableParagraph"/>
              <w:spacing w:line="234" w:lineRule="exact"/>
              <w:jc w:val="center"/>
              <w:rPr>
                <w:sz w:val="22"/>
              </w:rPr>
            </w:pPr>
            <w:r>
              <w:rPr>
                <w:sz w:val="22"/>
              </w:rPr>
              <w:t>NC</w:t>
            </w:r>
            <w:r>
              <w:rPr>
                <w:spacing w:val="-6"/>
                <w:sz w:val="22"/>
              </w:rPr>
              <w:t> </w:t>
            </w:r>
            <w:r>
              <w:rPr>
                <w:sz w:val="22"/>
              </w:rPr>
              <w:t>3-</w:t>
            </w:r>
            <w:r>
              <w:rPr>
                <w:spacing w:val="-5"/>
                <w:sz w:val="22"/>
              </w:rPr>
              <w:t>015</w:t>
            </w:r>
          </w:p>
        </w:tc>
        <w:tc>
          <w:tcPr>
            <w:tcW w:w="3062" w:type="dxa"/>
          </w:tcPr>
          <w:p>
            <w:pPr>
              <w:pStyle w:val="TableParagraph"/>
              <w:spacing w:line="234" w:lineRule="exact"/>
              <w:ind w:left="110"/>
              <w:rPr>
                <w:sz w:val="22"/>
              </w:rPr>
            </w:pPr>
            <w:r>
              <w:rPr>
                <w:sz w:val="22"/>
              </w:rPr>
              <w:t>Vinogradska</w:t>
            </w:r>
            <w:r>
              <w:rPr>
                <w:spacing w:val="-4"/>
                <w:sz w:val="22"/>
              </w:rPr>
              <w:t> </w:t>
            </w:r>
            <w:r>
              <w:rPr>
                <w:sz w:val="22"/>
              </w:rPr>
              <w:t>ulica</w:t>
            </w:r>
            <w:r>
              <w:rPr>
                <w:spacing w:val="-5"/>
                <w:sz w:val="22"/>
              </w:rPr>
              <w:t> </w:t>
            </w:r>
            <w:r>
              <w:rPr>
                <w:sz w:val="22"/>
              </w:rPr>
              <w:t>-</w:t>
            </w:r>
            <w:r>
              <w:rPr>
                <w:spacing w:val="-5"/>
                <w:sz w:val="22"/>
              </w:rPr>
              <w:t> </w:t>
            </w:r>
            <w:r>
              <w:rPr>
                <w:sz w:val="22"/>
              </w:rPr>
              <w:t>odvojak</w:t>
            </w:r>
            <w:r>
              <w:rPr>
                <w:spacing w:val="-7"/>
                <w:sz w:val="22"/>
              </w:rPr>
              <w:t> </w:t>
            </w:r>
            <w:r>
              <w:rPr>
                <w:spacing w:val="-10"/>
                <w:sz w:val="22"/>
              </w:rPr>
              <w:t>1</w:t>
            </w:r>
          </w:p>
        </w:tc>
        <w:tc>
          <w:tcPr>
            <w:tcW w:w="1900" w:type="dxa"/>
          </w:tcPr>
          <w:p>
            <w:pPr>
              <w:pStyle w:val="TableParagraph"/>
              <w:spacing w:line="234" w:lineRule="exact"/>
              <w:ind w:left="110"/>
              <w:rPr>
                <w:sz w:val="22"/>
              </w:rPr>
            </w:pPr>
            <w:r>
              <w:rPr>
                <w:sz w:val="22"/>
              </w:rPr>
              <w:t>Sveti</w:t>
            </w:r>
            <w:r>
              <w:rPr>
                <w:spacing w:val="-4"/>
                <w:sz w:val="22"/>
              </w:rPr>
              <w:t> </w:t>
            </w:r>
            <w:r>
              <w:rPr>
                <w:spacing w:val="-2"/>
                <w:sz w:val="22"/>
              </w:rPr>
              <w:t>Ilija</w:t>
            </w:r>
          </w:p>
        </w:tc>
        <w:tc>
          <w:tcPr>
            <w:tcW w:w="1235" w:type="dxa"/>
          </w:tcPr>
          <w:p>
            <w:pPr>
              <w:pStyle w:val="TableParagraph"/>
              <w:spacing w:line="234" w:lineRule="exact"/>
              <w:ind w:left="109"/>
              <w:rPr>
                <w:sz w:val="22"/>
              </w:rPr>
            </w:pPr>
            <w:r>
              <w:rPr>
                <w:spacing w:val="-4"/>
                <w:sz w:val="22"/>
              </w:rPr>
              <w:t>5392</w:t>
            </w:r>
          </w:p>
        </w:tc>
        <w:tc>
          <w:tcPr>
            <w:tcW w:w="1360" w:type="dxa"/>
          </w:tcPr>
          <w:p>
            <w:pPr>
              <w:pStyle w:val="TableParagraph"/>
              <w:spacing w:line="234"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4" w:lineRule="exact"/>
              <w:ind w:left="113"/>
              <w:rPr>
                <w:sz w:val="22"/>
              </w:rPr>
            </w:pPr>
            <w:r>
              <w:rPr>
                <w:spacing w:val="-2"/>
                <w:sz w:val="22"/>
              </w:rPr>
              <w:t>96,25</w:t>
            </w:r>
          </w:p>
        </w:tc>
      </w:tr>
      <w:tr>
        <w:trPr>
          <w:trHeight w:val="251" w:hRule="atLeast"/>
        </w:trPr>
        <w:tc>
          <w:tcPr>
            <w:tcW w:w="1099" w:type="dxa"/>
          </w:tcPr>
          <w:p>
            <w:pPr>
              <w:pStyle w:val="TableParagraph"/>
              <w:spacing w:line="232" w:lineRule="exact"/>
              <w:jc w:val="center"/>
              <w:rPr>
                <w:sz w:val="22"/>
              </w:rPr>
            </w:pPr>
            <w:r>
              <w:rPr>
                <w:sz w:val="22"/>
              </w:rPr>
              <w:t>NC</w:t>
            </w:r>
            <w:r>
              <w:rPr>
                <w:spacing w:val="-6"/>
                <w:sz w:val="22"/>
              </w:rPr>
              <w:t> </w:t>
            </w:r>
            <w:r>
              <w:rPr>
                <w:sz w:val="22"/>
              </w:rPr>
              <w:t>3-</w:t>
            </w:r>
            <w:r>
              <w:rPr>
                <w:spacing w:val="-5"/>
                <w:sz w:val="22"/>
              </w:rPr>
              <w:t>016</w:t>
            </w:r>
          </w:p>
        </w:tc>
        <w:tc>
          <w:tcPr>
            <w:tcW w:w="3062" w:type="dxa"/>
          </w:tcPr>
          <w:p>
            <w:pPr>
              <w:pStyle w:val="TableParagraph"/>
              <w:spacing w:line="232" w:lineRule="exact"/>
              <w:ind w:left="110"/>
              <w:rPr>
                <w:sz w:val="22"/>
              </w:rPr>
            </w:pPr>
            <w:r>
              <w:rPr>
                <w:sz w:val="22"/>
              </w:rPr>
              <w:t>Vinogradska</w:t>
            </w:r>
            <w:r>
              <w:rPr>
                <w:spacing w:val="-4"/>
                <w:sz w:val="22"/>
              </w:rPr>
              <w:t> </w:t>
            </w:r>
            <w:r>
              <w:rPr>
                <w:sz w:val="22"/>
              </w:rPr>
              <w:t>ulica</w:t>
            </w:r>
            <w:r>
              <w:rPr>
                <w:spacing w:val="-5"/>
                <w:sz w:val="22"/>
              </w:rPr>
              <w:t> </w:t>
            </w:r>
            <w:r>
              <w:rPr>
                <w:sz w:val="22"/>
              </w:rPr>
              <w:t>-</w:t>
            </w:r>
            <w:r>
              <w:rPr>
                <w:spacing w:val="-5"/>
                <w:sz w:val="22"/>
              </w:rPr>
              <w:t> </w:t>
            </w:r>
            <w:r>
              <w:rPr>
                <w:sz w:val="22"/>
              </w:rPr>
              <w:t>odvojak</w:t>
            </w:r>
            <w:r>
              <w:rPr>
                <w:spacing w:val="-7"/>
                <w:sz w:val="22"/>
              </w:rPr>
              <w:t> </w:t>
            </w:r>
            <w:r>
              <w:rPr>
                <w:spacing w:val="-10"/>
                <w:sz w:val="22"/>
              </w:rPr>
              <w:t>2</w:t>
            </w:r>
          </w:p>
        </w:tc>
        <w:tc>
          <w:tcPr>
            <w:tcW w:w="1900" w:type="dxa"/>
          </w:tcPr>
          <w:p>
            <w:pPr>
              <w:pStyle w:val="TableParagraph"/>
              <w:spacing w:line="232" w:lineRule="exact"/>
              <w:ind w:left="110"/>
              <w:rPr>
                <w:sz w:val="22"/>
              </w:rPr>
            </w:pPr>
            <w:r>
              <w:rPr>
                <w:sz w:val="22"/>
              </w:rPr>
              <w:t>Sveti</w:t>
            </w:r>
            <w:r>
              <w:rPr>
                <w:spacing w:val="-4"/>
                <w:sz w:val="22"/>
              </w:rPr>
              <w:t> </w:t>
            </w:r>
            <w:r>
              <w:rPr>
                <w:spacing w:val="-2"/>
                <w:sz w:val="22"/>
              </w:rPr>
              <w:t>Ilija</w:t>
            </w:r>
          </w:p>
        </w:tc>
        <w:tc>
          <w:tcPr>
            <w:tcW w:w="1235" w:type="dxa"/>
          </w:tcPr>
          <w:p>
            <w:pPr>
              <w:pStyle w:val="TableParagraph"/>
              <w:spacing w:line="232" w:lineRule="exact"/>
              <w:ind w:left="109"/>
              <w:rPr>
                <w:sz w:val="22"/>
              </w:rPr>
            </w:pPr>
            <w:r>
              <w:rPr>
                <w:spacing w:val="-2"/>
                <w:sz w:val="22"/>
              </w:rPr>
              <w:t>2890/1</w:t>
            </w:r>
          </w:p>
        </w:tc>
        <w:tc>
          <w:tcPr>
            <w:tcW w:w="1360" w:type="dxa"/>
          </w:tcPr>
          <w:p>
            <w:pPr>
              <w:pStyle w:val="TableParagraph"/>
              <w:spacing w:line="232"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2" w:lineRule="exact"/>
              <w:ind w:left="113"/>
              <w:rPr>
                <w:sz w:val="22"/>
              </w:rPr>
            </w:pPr>
            <w:r>
              <w:rPr>
                <w:spacing w:val="-2"/>
                <w:sz w:val="22"/>
              </w:rPr>
              <w:t>20,00</w:t>
            </w:r>
          </w:p>
        </w:tc>
      </w:tr>
      <w:tr>
        <w:trPr>
          <w:trHeight w:val="253" w:hRule="atLeast"/>
        </w:trPr>
        <w:tc>
          <w:tcPr>
            <w:tcW w:w="1099" w:type="dxa"/>
          </w:tcPr>
          <w:p>
            <w:pPr>
              <w:pStyle w:val="TableParagraph"/>
              <w:spacing w:line="234" w:lineRule="exact"/>
              <w:jc w:val="center"/>
              <w:rPr>
                <w:sz w:val="22"/>
              </w:rPr>
            </w:pPr>
            <w:r>
              <w:rPr>
                <w:sz w:val="22"/>
              </w:rPr>
              <w:t>NC</w:t>
            </w:r>
            <w:r>
              <w:rPr>
                <w:spacing w:val="-6"/>
                <w:sz w:val="22"/>
              </w:rPr>
              <w:t> </w:t>
            </w:r>
            <w:r>
              <w:rPr>
                <w:sz w:val="22"/>
              </w:rPr>
              <w:t>3-</w:t>
            </w:r>
            <w:r>
              <w:rPr>
                <w:spacing w:val="-5"/>
                <w:sz w:val="22"/>
              </w:rPr>
              <w:t>017</w:t>
            </w:r>
          </w:p>
        </w:tc>
        <w:tc>
          <w:tcPr>
            <w:tcW w:w="3062" w:type="dxa"/>
          </w:tcPr>
          <w:p>
            <w:pPr>
              <w:pStyle w:val="TableParagraph"/>
              <w:spacing w:line="234" w:lineRule="exact"/>
              <w:ind w:left="110"/>
              <w:rPr>
                <w:sz w:val="22"/>
              </w:rPr>
            </w:pPr>
            <w:r>
              <w:rPr>
                <w:sz w:val="22"/>
              </w:rPr>
              <w:t>Vinogradska</w:t>
            </w:r>
            <w:r>
              <w:rPr>
                <w:spacing w:val="-4"/>
                <w:sz w:val="22"/>
              </w:rPr>
              <w:t> </w:t>
            </w:r>
            <w:r>
              <w:rPr>
                <w:sz w:val="22"/>
              </w:rPr>
              <w:t>ulica</w:t>
            </w:r>
            <w:r>
              <w:rPr>
                <w:spacing w:val="-5"/>
                <w:sz w:val="22"/>
              </w:rPr>
              <w:t> </w:t>
            </w:r>
            <w:r>
              <w:rPr>
                <w:sz w:val="22"/>
              </w:rPr>
              <w:t>-</w:t>
            </w:r>
            <w:r>
              <w:rPr>
                <w:spacing w:val="-5"/>
                <w:sz w:val="22"/>
              </w:rPr>
              <w:t> </w:t>
            </w:r>
            <w:r>
              <w:rPr>
                <w:sz w:val="22"/>
              </w:rPr>
              <w:t>odvojak</w:t>
            </w:r>
            <w:r>
              <w:rPr>
                <w:spacing w:val="-7"/>
                <w:sz w:val="22"/>
              </w:rPr>
              <w:t> </w:t>
            </w:r>
            <w:r>
              <w:rPr>
                <w:spacing w:val="-10"/>
                <w:sz w:val="22"/>
              </w:rPr>
              <w:t>3</w:t>
            </w:r>
          </w:p>
        </w:tc>
        <w:tc>
          <w:tcPr>
            <w:tcW w:w="1900" w:type="dxa"/>
          </w:tcPr>
          <w:p>
            <w:pPr>
              <w:pStyle w:val="TableParagraph"/>
              <w:spacing w:line="234" w:lineRule="exact"/>
              <w:ind w:left="110"/>
              <w:rPr>
                <w:sz w:val="22"/>
              </w:rPr>
            </w:pPr>
            <w:r>
              <w:rPr>
                <w:sz w:val="22"/>
              </w:rPr>
              <w:t>Sveti</w:t>
            </w:r>
            <w:r>
              <w:rPr>
                <w:spacing w:val="-4"/>
                <w:sz w:val="22"/>
              </w:rPr>
              <w:t> </w:t>
            </w:r>
            <w:r>
              <w:rPr>
                <w:spacing w:val="-2"/>
                <w:sz w:val="22"/>
              </w:rPr>
              <w:t>Ilija</w:t>
            </w:r>
          </w:p>
        </w:tc>
        <w:tc>
          <w:tcPr>
            <w:tcW w:w="1235" w:type="dxa"/>
          </w:tcPr>
          <w:p>
            <w:pPr>
              <w:pStyle w:val="TableParagraph"/>
              <w:spacing w:line="234" w:lineRule="exact"/>
              <w:ind w:left="109"/>
              <w:rPr>
                <w:sz w:val="22"/>
              </w:rPr>
            </w:pPr>
            <w:r>
              <w:rPr>
                <w:spacing w:val="-4"/>
                <w:sz w:val="22"/>
              </w:rPr>
              <w:t>5459</w:t>
            </w:r>
          </w:p>
        </w:tc>
        <w:tc>
          <w:tcPr>
            <w:tcW w:w="1360" w:type="dxa"/>
          </w:tcPr>
          <w:p>
            <w:pPr>
              <w:pStyle w:val="TableParagraph"/>
              <w:spacing w:line="234"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4" w:lineRule="exact"/>
              <w:ind w:left="113"/>
              <w:rPr>
                <w:sz w:val="22"/>
              </w:rPr>
            </w:pPr>
            <w:r>
              <w:rPr>
                <w:spacing w:val="-2"/>
                <w:sz w:val="22"/>
              </w:rPr>
              <w:t>16,50</w:t>
            </w:r>
          </w:p>
        </w:tc>
      </w:tr>
      <w:tr>
        <w:trPr>
          <w:trHeight w:val="251" w:hRule="atLeast"/>
        </w:trPr>
        <w:tc>
          <w:tcPr>
            <w:tcW w:w="1099" w:type="dxa"/>
          </w:tcPr>
          <w:p>
            <w:pPr>
              <w:pStyle w:val="TableParagraph"/>
              <w:spacing w:line="232" w:lineRule="exact"/>
              <w:jc w:val="center"/>
              <w:rPr>
                <w:sz w:val="22"/>
              </w:rPr>
            </w:pPr>
            <w:r>
              <w:rPr>
                <w:sz w:val="22"/>
              </w:rPr>
              <w:t>NC</w:t>
            </w:r>
            <w:r>
              <w:rPr>
                <w:spacing w:val="-6"/>
                <w:sz w:val="22"/>
              </w:rPr>
              <w:t> </w:t>
            </w:r>
            <w:r>
              <w:rPr>
                <w:sz w:val="22"/>
              </w:rPr>
              <w:t>3-</w:t>
            </w:r>
            <w:r>
              <w:rPr>
                <w:spacing w:val="-5"/>
                <w:sz w:val="22"/>
              </w:rPr>
              <w:t>018</w:t>
            </w:r>
          </w:p>
        </w:tc>
        <w:tc>
          <w:tcPr>
            <w:tcW w:w="3062" w:type="dxa"/>
          </w:tcPr>
          <w:p>
            <w:pPr>
              <w:pStyle w:val="TableParagraph"/>
              <w:spacing w:line="232" w:lineRule="exact"/>
              <w:ind w:left="110"/>
              <w:rPr>
                <w:sz w:val="22"/>
              </w:rPr>
            </w:pPr>
            <w:r>
              <w:rPr>
                <w:sz w:val="22"/>
              </w:rPr>
              <w:t>Vinogradska</w:t>
            </w:r>
            <w:r>
              <w:rPr>
                <w:spacing w:val="-4"/>
                <w:sz w:val="22"/>
              </w:rPr>
              <w:t> </w:t>
            </w:r>
            <w:r>
              <w:rPr>
                <w:sz w:val="22"/>
              </w:rPr>
              <w:t>ulica</w:t>
            </w:r>
            <w:r>
              <w:rPr>
                <w:spacing w:val="-5"/>
                <w:sz w:val="22"/>
              </w:rPr>
              <w:t> </w:t>
            </w:r>
            <w:r>
              <w:rPr>
                <w:sz w:val="22"/>
              </w:rPr>
              <w:t>-</w:t>
            </w:r>
            <w:r>
              <w:rPr>
                <w:spacing w:val="-5"/>
                <w:sz w:val="22"/>
              </w:rPr>
              <w:t> </w:t>
            </w:r>
            <w:r>
              <w:rPr>
                <w:sz w:val="22"/>
              </w:rPr>
              <w:t>odvojak</w:t>
            </w:r>
            <w:r>
              <w:rPr>
                <w:spacing w:val="-7"/>
                <w:sz w:val="22"/>
              </w:rPr>
              <w:t> </w:t>
            </w:r>
            <w:r>
              <w:rPr>
                <w:spacing w:val="-10"/>
                <w:sz w:val="22"/>
              </w:rPr>
              <w:t>4</w:t>
            </w:r>
          </w:p>
        </w:tc>
        <w:tc>
          <w:tcPr>
            <w:tcW w:w="1900" w:type="dxa"/>
          </w:tcPr>
          <w:p>
            <w:pPr>
              <w:pStyle w:val="TableParagraph"/>
              <w:spacing w:line="232" w:lineRule="exact"/>
              <w:ind w:left="110"/>
              <w:rPr>
                <w:sz w:val="22"/>
              </w:rPr>
            </w:pPr>
            <w:r>
              <w:rPr>
                <w:sz w:val="22"/>
              </w:rPr>
              <w:t>Sveti</w:t>
            </w:r>
            <w:r>
              <w:rPr>
                <w:spacing w:val="-4"/>
                <w:sz w:val="22"/>
              </w:rPr>
              <w:t> </w:t>
            </w:r>
            <w:r>
              <w:rPr>
                <w:spacing w:val="-2"/>
                <w:sz w:val="22"/>
              </w:rPr>
              <w:t>Ilija</w:t>
            </w:r>
          </w:p>
        </w:tc>
        <w:tc>
          <w:tcPr>
            <w:tcW w:w="1235" w:type="dxa"/>
          </w:tcPr>
          <w:p>
            <w:pPr>
              <w:pStyle w:val="TableParagraph"/>
              <w:spacing w:line="232" w:lineRule="exact"/>
              <w:ind w:left="109"/>
              <w:rPr>
                <w:sz w:val="22"/>
              </w:rPr>
            </w:pPr>
            <w:r>
              <w:rPr>
                <w:sz w:val="22"/>
              </w:rPr>
              <w:t>5472, </w:t>
            </w:r>
            <w:r>
              <w:rPr>
                <w:spacing w:val="-4"/>
                <w:sz w:val="22"/>
              </w:rPr>
              <w:t>5473</w:t>
            </w:r>
          </w:p>
        </w:tc>
        <w:tc>
          <w:tcPr>
            <w:tcW w:w="1360" w:type="dxa"/>
          </w:tcPr>
          <w:p>
            <w:pPr>
              <w:pStyle w:val="TableParagraph"/>
              <w:spacing w:line="232"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2" w:lineRule="exact"/>
              <w:ind w:left="113"/>
              <w:rPr>
                <w:sz w:val="22"/>
              </w:rPr>
            </w:pPr>
            <w:r>
              <w:rPr>
                <w:spacing w:val="-2"/>
                <w:sz w:val="22"/>
              </w:rPr>
              <w:t>668,80</w:t>
            </w:r>
          </w:p>
        </w:tc>
      </w:tr>
      <w:tr>
        <w:trPr>
          <w:trHeight w:val="254" w:hRule="atLeast"/>
        </w:trPr>
        <w:tc>
          <w:tcPr>
            <w:tcW w:w="1099" w:type="dxa"/>
          </w:tcPr>
          <w:p>
            <w:pPr>
              <w:pStyle w:val="TableParagraph"/>
              <w:spacing w:line="234" w:lineRule="exact"/>
              <w:jc w:val="center"/>
              <w:rPr>
                <w:sz w:val="22"/>
              </w:rPr>
            </w:pPr>
            <w:r>
              <w:rPr>
                <w:sz w:val="22"/>
              </w:rPr>
              <w:t>NC</w:t>
            </w:r>
            <w:r>
              <w:rPr>
                <w:spacing w:val="-6"/>
                <w:sz w:val="22"/>
              </w:rPr>
              <w:t> </w:t>
            </w:r>
            <w:r>
              <w:rPr>
                <w:sz w:val="22"/>
              </w:rPr>
              <w:t>3-</w:t>
            </w:r>
            <w:r>
              <w:rPr>
                <w:spacing w:val="-5"/>
                <w:sz w:val="22"/>
              </w:rPr>
              <w:t>019</w:t>
            </w:r>
          </w:p>
        </w:tc>
        <w:tc>
          <w:tcPr>
            <w:tcW w:w="3062" w:type="dxa"/>
          </w:tcPr>
          <w:p>
            <w:pPr>
              <w:pStyle w:val="TableParagraph"/>
              <w:spacing w:line="234" w:lineRule="exact"/>
              <w:ind w:left="110"/>
              <w:rPr>
                <w:sz w:val="22"/>
              </w:rPr>
            </w:pPr>
            <w:r>
              <w:rPr>
                <w:sz w:val="22"/>
              </w:rPr>
              <w:t>Vinogradska</w:t>
            </w:r>
            <w:r>
              <w:rPr>
                <w:spacing w:val="-4"/>
                <w:sz w:val="22"/>
              </w:rPr>
              <w:t> </w:t>
            </w:r>
            <w:r>
              <w:rPr>
                <w:sz w:val="22"/>
              </w:rPr>
              <w:t>ulica</w:t>
            </w:r>
            <w:r>
              <w:rPr>
                <w:spacing w:val="-5"/>
                <w:sz w:val="22"/>
              </w:rPr>
              <w:t> </w:t>
            </w:r>
            <w:r>
              <w:rPr>
                <w:sz w:val="22"/>
              </w:rPr>
              <w:t>-</w:t>
            </w:r>
            <w:r>
              <w:rPr>
                <w:spacing w:val="-5"/>
                <w:sz w:val="22"/>
              </w:rPr>
              <w:t> </w:t>
            </w:r>
            <w:r>
              <w:rPr>
                <w:sz w:val="22"/>
              </w:rPr>
              <w:t>odvojak</w:t>
            </w:r>
            <w:r>
              <w:rPr>
                <w:spacing w:val="-7"/>
                <w:sz w:val="22"/>
              </w:rPr>
              <w:t> </w:t>
            </w:r>
            <w:r>
              <w:rPr>
                <w:spacing w:val="-10"/>
                <w:sz w:val="22"/>
              </w:rPr>
              <w:t>5</w:t>
            </w:r>
          </w:p>
        </w:tc>
        <w:tc>
          <w:tcPr>
            <w:tcW w:w="1900" w:type="dxa"/>
          </w:tcPr>
          <w:p>
            <w:pPr>
              <w:pStyle w:val="TableParagraph"/>
              <w:spacing w:line="234" w:lineRule="exact"/>
              <w:ind w:left="110"/>
              <w:rPr>
                <w:sz w:val="22"/>
              </w:rPr>
            </w:pPr>
            <w:r>
              <w:rPr>
                <w:sz w:val="22"/>
              </w:rPr>
              <w:t>Sveti</w:t>
            </w:r>
            <w:r>
              <w:rPr>
                <w:spacing w:val="-4"/>
                <w:sz w:val="22"/>
              </w:rPr>
              <w:t> </w:t>
            </w:r>
            <w:r>
              <w:rPr>
                <w:spacing w:val="-2"/>
                <w:sz w:val="22"/>
              </w:rPr>
              <w:t>Ilija</w:t>
            </w:r>
          </w:p>
        </w:tc>
        <w:tc>
          <w:tcPr>
            <w:tcW w:w="1235" w:type="dxa"/>
          </w:tcPr>
          <w:p>
            <w:pPr>
              <w:pStyle w:val="TableParagraph"/>
              <w:spacing w:line="234" w:lineRule="exact"/>
              <w:ind w:left="109"/>
              <w:rPr>
                <w:sz w:val="22"/>
              </w:rPr>
            </w:pPr>
            <w:r>
              <w:rPr>
                <w:spacing w:val="-4"/>
                <w:sz w:val="22"/>
              </w:rPr>
              <w:t>5474</w:t>
            </w:r>
          </w:p>
        </w:tc>
        <w:tc>
          <w:tcPr>
            <w:tcW w:w="1360" w:type="dxa"/>
          </w:tcPr>
          <w:p>
            <w:pPr>
              <w:pStyle w:val="TableParagraph"/>
              <w:spacing w:line="234"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4" w:lineRule="exact"/>
              <w:ind w:left="113"/>
              <w:rPr>
                <w:sz w:val="22"/>
              </w:rPr>
            </w:pPr>
            <w:r>
              <w:rPr>
                <w:spacing w:val="-2"/>
                <w:sz w:val="22"/>
              </w:rPr>
              <w:t>162,80</w:t>
            </w:r>
          </w:p>
        </w:tc>
      </w:tr>
      <w:tr>
        <w:trPr>
          <w:trHeight w:val="253" w:hRule="atLeast"/>
        </w:trPr>
        <w:tc>
          <w:tcPr>
            <w:tcW w:w="1099" w:type="dxa"/>
          </w:tcPr>
          <w:p>
            <w:pPr>
              <w:pStyle w:val="TableParagraph"/>
              <w:spacing w:line="234" w:lineRule="exact"/>
              <w:jc w:val="center"/>
              <w:rPr>
                <w:sz w:val="22"/>
              </w:rPr>
            </w:pPr>
            <w:r>
              <w:rPr>
                <w:sz w:val="22"/>
              </w:rPr>
              <w:t>NC</w:t>
            </w:r>
            <w:r>
              <w:rPr>
                <w:spacing w:val="-6"/>
                <w:sz w:val="22"/>
              </w:rPr>
              <w:t> </w:t>
            </w:r>
            <w:r>
              <w:rPr>
                <w:sz w:val="22"/>
              </w:rPr>
              <w:t>3-</w:t>
            </w:r>
            <w:r>
              <w:rPr>
                <w:spacing w:val="-5"/>
                <w:sz w:val="22"/>
              </w:rPr>
              <w:t>020</w:t>
            </w:r>
          </w:p>
        </w:tc>
        <w:tc>
          <w:tcPr>
            <w:tcW w:w="3062" w:type="dxa"/>
          </w:tcPr>
          <w:p>
            <w:pPr>
              <w:pStyle w:val="TableParagraph"/>
              <w:spacing w:line="234" w:lineRule="exact"/>
              <w:ind w:left="110"/>
              <w:rPr>
                <w:sz w:val="22"/>
              </w:rPr>
            </w:pPr>
            <w:r>
              <w:rPr>
                <w:sz w:val="22"/>
              </w:rPr>
              <w:t>Vinogradska</w:t>
            </w:r>
            <w:r>
              <w:rPr>
                <w:spacing w:val="-4"/>
                <w:sz w:val="22"/>
              </w:rPr>
              <w:t> </w:t>
            </w:r>
            <w:r>
              <w:rPr>
                <w:sz w:val="22"/>
              </w:rPr>
              <w:t>ulica</w:t>
            </w:r>
            <w:r>
              <w:rPr>
                <w:spacing w:val="-5"/>
                <w:sz w:val="22"/>
              </w:rPr>
              <w:t> </w:t>
            </w:r>
            <w:r>
              <w:rPr>
                <w:sz w:val="22"/>
              </w:rPr>
              <w:t>-</w:t>
            </w:r>
            <w:r>
              <w:rPr>
                <w:spacing w:val="-5"/>
                <w:sz w:val="22"/>
              </w:rPr>
              <w:t> </w:t>
            </w:r>
            <w:r>
              <w:rPr>
                <w:sz w:val="22"/>
              </w:rPr>
              <w:t>odvojak</w:t>
            </w:r>
            <w:r>
              <w:rPr>
                <w:spacing w:val="-7"/>
                <w:sz w:val="22"/>
              </w:rPr>
              <w:t> </w:t>
            </w:r>
            <w:r>
              <w:rPr>
                <w:spacing w:val="-10"/>
                <w:sz w:val="22"/>
              </w:rPr>
              <w:t>6</w:t>
            </w:r>
          </w:p>
        </w:tc>
        <w:tc>
          <w:tcPr>
            <w:tcW w:w="1900" w:type="dxa"/>
          </w:tcPr>
          <w:p>
            <w:pPr>
              <w:pStyle w:val="TableParagraph"/>
              <w:spacing w:line="234" w:lineRule="exact"/>
              <w:ind w:left="110"/>
              <w:rPr>
                <w:sz w:val="22"/>
              </w:rPr>
            </w:pPr>
            <w:r>
              <w:rPr>
                <w:sz w:val="22"/>
              </w:rPr>
              <w:t>Sveti</w:t>
            </w:r>
            <w:r>
              <w:rPr>
                <w:spacing w:val="-4"/>
                <w:sz w:val="22"/>
              </w:rPr>
              <w:t> </w:t>
            </w:r>
            <w:r>
              <w:rPr>
                <w:spacing w:val="-2"/>
                <w:sz w:val="22"/>
              </w:rPr>
              <w:t>Ilija</w:t>
            </w:r>
          </w:p>
        </w:tc>
        <w:tc>
          <w:tcPr>
            <w:tcW w:w="1235" w:type="dxa"/>
          </w:tcPr>
          <w:p>
            <w:pPr>
              <w:pStyle w:val="TableParagraph"/>
              <w:spacing w:line="234" w:lineRule="exact"/>
              <w:ind w:left="109"/>
              <w:rPr>
                <w:sz w:val="22"/>
              </w:rPr>
            </w:pPr>
            <w:r>
              <w:rPr>
                <w:spacing w:val="-4"/>
                <w:sz w:val="22"/>
              </w:rPr>
              <w:t>5475</w:t>
            </w:r>
          </w:p>
        </w:tc>
        <w:tc>
          <w:tcPr>
            <w:tcW w:w="1360" w:type="dxa"/>
          </w:tcPr>
          <w:p>
            <w:pPr>
              <w:pStyle w:val="TableParagraph"/>
              <w:spacing w:line="234"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4" w:lineRule="exact"/>
              <w:ind w:left="113"/>
              <w:rPr>
                <w:sz w:val="22"/>
              </w:rPr>
            </w:pPr>
            <w:r>
              <w:rPr>
                <w:spacing w:val="-2"/>
                <w:sz w:val="22"/>
              </w:rPr>
              <w:t>170,00</w:t>
            </w:r>
          </w:p>
        </w:tc>
      </w:tr>
      <w:tr>
        <w:trPr>
          <w:trHeight w:val="251" w:hRule="atLeast"/>
        </w:trPr>
        <w:tc>
          <w:tcPr>
            <w:tcW w:w="1099" w:type="dxa"/>
          </w:tcPr>
          <w:p>
            <w:pPr>
              <w:pStyle w:val="TableParagraph"/>
              <w:spacing w:line="232" w:lineRule="exact"/>
              <w:jc w:val="center"/>
              <w:rPr>
                <w:sz w:val="22"/>
              </w:rPr>
            </w:pPr>
            <w:r>
              <w:rPr>
                <w:sz w:val="22"/>
              </w:rPr>
              <w:t>NC</w:t>
            </w:r>
            <w:r>
              <w:rPr>
                <w:spacing w:val="-6"/>
                <w:sz w:val="22"/>
              </w:rPr>
              <w:t> </w:t>
            </w:r>
            <w:r>
              <w:rPr>
                <w:sz w:val="22"/>
              </w:rPr>
              <w:t>3-</w:t>
            </w:r>
            <w:r>
              <w:rPr>
                <w:spacing w:val="-5"/>
                <w:sz w:val="22"/>
              </w:rPr>
              <w:t>021</w:t>
            </w:r>
          </w:p>
        </w:tc>
        <w:tc>
          <w:tcPr>
            <w:tcW w:w="3062" w:type="dxa"/>
          </w:tcPr>
          <w:p>
            <w:pPr>
              <w:pStyle w:val="TableParagraph"/>
              <w:spacing w:line="232" w:lineRule="exact"/>
              <w:ind w:left="110"/>
              <w:rPr>
                <w:sz w:val="22"/>
              </w:rPr>
            </w:pPr>
            <w:r>
              <w:rPr>
                <w:sz w:val="22"/>
              </w:rPr>
              <w:t>Aleja</w:t>
            </w:r>
            <w:r>
              <w:rPr>
                <w:spacing w:val="-5"/>
                <w:sz w:val="22"/>
              </w:rPr>
              <w:t> </w:t>
            </w:r>
            <w:r>
              <w:rPr>
                <w:sz w:val="22"/>
              </w:rPr>
              <w:t>Hrvatskih</w:t>
            </w:r>
            <w:r>
              <w:rPr>
                <w:spacing w:val="-2"/>
                <w:sz w:val="22"/>
              </w:rPr>
              <w:t> branitelja</w:t>
            </w:r>
          </w:p>
        </w:tc>
        <w:tc>
          <w:tcPr>
            <w:tcW w:w="1900" w:type="dxa"/>
          </w:tcPr>
          <w:p>
            <w:pPr>
              <w:pStyle w:val="TableParagraph"/>
              <w:spacing w:line="232" w:lineRule="exact"/>
              <w:ind w:left="110"/>
              <w:rPr>
                <w:sz w:val="22"/>
              </w:rPr>
            </w:pPr>
            <w:r>
              <w:rPr>
                <w:sz w:val="22"/>
              </w:rPr>
              <w:t>Sveti</w:t>
            </w:r>
            <w:r>
              <w:rPr>
                <w:spacing w:val="-4"/>
                <w:sz w:val="22"/>
              </w:rPr>
              <w:t> </w:t>
            </w:r>
            <w:r>
              <w:rPr>
                <w:spacing w:val="-2"/>
                <w:sz w:val="22"/>
              </w:rPr>
              <w:t>Ilija</w:t>
            </w:r>
          </w:p>
        </w:tc>
        <w:tc>
          <w:tcPr>
            <w:tcW w:w="1235" w:type="dxa"/>
          </w:tcPr>
          <w:p>
            <w:pPr>
              <w:pStyle w:val="TableParagraph"/>
              <w:spacing w:line="232" w:lineRule="exact"/>
              <w:ind w:left="109"/>
              <w:rPr>
                <w:sz w:val="22"/>
              </w:rPr>
            </w:pPr>
            <w:r>
              <w:rPr>
                <w:spacing w:val="-4"/>
                <w:sz w:val="22"/>
              </w:rPr>
              <w:t>5410</w:t>
            </w:r>
          </w:p>
        </w:tc>
        <w:tc>
          <w:tcPr>
            <w:tcW w:w="1360" w:type="dxa"/>
          </w:tcPr>
          <w:p>
            <w:pPr>
              <w:pStyle w:val="TableParagraph"/>
              <w:spacing w:line="232"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2" w:lineRule="exact"/>
              <w:ind w:left="113"/>
              <w:rPr>
                <w:sz w:val="22"/>
              </w:rPr>
            </w:pPr>
            <w:r>
              <w:rPr>
                <w:spacing w:val="-2"/>
                <w:sz w:val="22"/>
              </w:rPr>
              <w:t>619,83</w:t>
            </w:r>
          </w:p>
        </w:tc>
      </w:tr>
      <w:tr>
        <w:trPr>
          <w:trHeight w:val="757" w:hRule="atLeast"/>
        </w:trPr>
        <w:tc>
          <w:tcPr>
            <w:tcW w:w="1099" w:type="dxa"/>
          </w:tcPr>
          <w:p>
            <w:pPr>
              <w:pStyle w:val="TableParagraph"/>
              <w:spacing w:before="248"/>
              <w:jc w:val="center"/>
              <w:rPr>
                <w:sz w:val="22"/>
              </w:rPr>
            </w:pPr>
            <w:r>
              <w:rPr>
                <w:sz w:val="22"/>
              </w:rPr>
              <w:t>NC</w:t>
            </w:r>
            <w:r>
              <w:rPr>
                <w:spacing w:val="-6"/>
                <w:sz w:val="22"/>
              </w:rPr>
              <w:t> </w:t>
            </w:r>
            <w:r>
              <w:rPr>
                <w:sz w:val="22"/>
              </w:rPr>
              <w:t>3-</w:t>
            </w:r>
            <w:r>
              <w:rPr>
                <w:spacing w:val="-5"/>
                <w:sz w:val="22"/>
              </w:rPr>
              <w:t>022</w:t>
            </w:r>
          </w:p>
        </w:tc>
        <w:tc>
          <w:tcPr>
            <w:tcW w:w="3062" w:type="dxa"/>
          </w:tcPr>
          <w:p>
            <w:pPr>
              <w:pStyle w:val="TableParagraph"/>
              <w:spacing w:before="248"/>
              <w:ind w:left="110"/>
              <w:rPr>
                <w:sz w:val="22"/>
              </w:rPr>
            </w:pPr>
            <w:r>
              <w:rPr>
                <w:sz w:val="22"/>
              </w:rPr>
              <w:t>Pri</w:t>
            </w:r>
            <w:r>
              <w:rPr>
                <w:spacing w:val="-1"/>
                <w:sz w:val="22"/>
              </w:rPr>
              <w:t> </w:t>
            </w:r>
            <w:r>
              <w:rPr>
                <w:spacing w:val="-4"/>
                <w:sz w:val="22"/>
              </w:rPr>
              <w:t>Lugu</w:t>
            </w:r>
          </w:p>
        </w:tc>
        <w:tc>
          <w:tcPr>
            <w:tcW w:w="1900" w:type="dxa"/>
          </w:tcPr>
          <w:p>
            <w:pPr>
              <w:pStyle w:val="TableParagraph"/>
              <w:spacing w:before="248"/>
              <w:ind w:left="110"/>
              <w:rPr>
                <w:sz w:val="22"/>
              </w:rPr>
            </w:pPr>
            <w:r>
              <w:rPr>
                <w:sz w:val="22"/>
              </w:rPr>
              <w:t>Sveti</w:t>
            </w:r>
            <w:r>
              <w:rPr>
                <w:spacing w:val="-4"/>
                <w:sz w:val="22"/>
              </w:rPr>
              <w:t> </w:t>
            </w:r>
            <w:r>
              <w:rPr>
                <w:spacing w:val="-2"/>
                <w:sz w:val="22"/>
              </w:rPr>
              <w:t>Ilija</w:t>
            </w:r>
          </w:p>
        </w:tc>
        <w:tc>
          <w:tcPr>
            <w:tcW w:w="1235" w:type="dxa"/>
          </w:tcPr>
          <w:p>
            <w:pPr>
              <w:pStyle w:val="TableParagraph"/>
              <w:spacing w:line="247" w:lineRule="exact"/>
              <w:ind w:left="109"/>
              <w:rPr>
                <w:sz w:val="22"/>
              </w:rPr>
            </w:pPr>
            <w:r>
              <w:rPr>
                <w:spacing w:val="-2"/>
                <w:sz w:val="22"/>
              </w:rPr>
              <w:t>5411/1,</w:t>
            </w:r>
          </w:p>
          <w:p>
            <w:pPr>
              <w:pStyle w:val="TableParagraph"/>
              <w:spacing w:line="252" w:lineRule="exact" w:before="1"/>
              <w:ind w:left="109"/>
              <w:rPr>
                <w:sz w:val="22"/>
              </w:rPr>
            </w:pPr>
            <w:r>
              <w:rPr>
                <w:spacing w:val="-2"/>
                <w:sz w:val="22"/>
              </w:rPr>
              <w:t>5411/2,</w:t>
            </w:r>
          </w:p>
          <w:p>
            <w:pPr>
              <w:pStyle w:val="TableParagraph"/>
              <w:spacing w:line="238" w:lineRule="exact"/>
              <w:ind w:left="109"/>
              <w:rPr>
                <w:sz w:val="22"/>
              </w:rPr>
            </w:pPr>
            <w:r>
              <w:rPr>
                <w:spacing w:val="-4"/>
                <w:sz w:val="22"/>
              </w:rPr>
              <w:t>5412</w:t>
            </w:r>
          </w:p>
        </w:tc>
        <w:tc>
          <w:tcPr>
            <w:tcW w:w="1360" w:type="dxa"/>
          </w:tcPr>
          <w:p>
            <w:pPr>
              <w:pStyle w:val="TableParagraph"/>
              <w:spacing w:before="248"/>
              <w:ind w:left="112"/>
              <w:rPr>
                <w:sz w:val="22"/>
              </w:rPr>
            </w:pPr>
            <w:r>
              <w:rPr>
                <w:sz w:val="22"/>
              </w:rPr>
              <w:t>Sveti</w:t>
            </w:r>
            <w:r>
              <w:rPr>
                <w:spacing w:val="-4"/>
                <w:sz w:val="22"/>
              </w:rPr>
              <w:t> </w:t>
            </w:r>
            <w:r>
              <w:rPr>
                <w:spacing w:val="-2"/>
                <w:sz w:val="22"/>
              </w:rPr>
              <w:t>Ilija</w:t>
            </w:r>
          </w:p>
        </w:tc>
        <w:tc>
          <w:tcPr>
            <w:tcW w:w="1000" w:type="dxa"/>
          </w:tcPr>
          <w:p>
            <w:pPr>
              <w:pStyle w:val="TableParagraph"/>
              <w:spacing w:before="248"/>
              <w:ind w:left="113"/>
              <w:rPr>
                <w:sz w:val="22"/>
              </w:rPr>
            </w:pPr>
            <w:r>
              <w:rPr>
                <w:spacing w:val="-2"/>
                <w:sz w:val="22"/>
              </w:rPr>
              <w:t>770,55</w:t>
            </w:r>
          </w:p>
        </w:tc>
      </w:tr>
      <w:tr>
        <w:trPr>
          <w:trHeight w:val="254" w:hRule="atLeast"/>
        </w:trPr>
        <w:tc>
          <w:tcPr>
            <w:tcW w:w="1099" w:type="dxa"/>
          </w:tcPr>
          <w:p>
            <w:pPr>
              <w:pStyle w:val="TableParagraph"/>
              <w:spacing w:line="234" w:lineRule="exact"/>
              <w:jc w:val="center"/>
              <w:rPr>
                <w:sz w:val="22"/>
              </w:rPr>
            </w:pPr>
            <w:r>
              <w:rPr>
                <w:sz w:val="22"/>
              </w:rPr>
              <w:t>NC</w:t>
            </w:r>
            <w:r>
              <w:rPr>
                <w:spacing w:val="-6"/>
                <w:sz w:val="22"/>
              </w:rPr>
              <w:t> </w:t>
            </w:r>
            <w:r>
              <w:rPr>
                <w:sz w:val="22"/>
              </w:rPr>
              <w:t>3-</w:t>
            </w:r>
            <w:r>
              <w:rPr>
                <w:spacing w:val="-5"/>
                <w:sz w:val="22"/>
              </w:rPr>
              <w:t>023</w:t>
            </w:r>
          </w:p>
        </w:tc>
        <w:tc>
          <w:tcPr>
            <w:tcW w:w="3062" w:type="dxa"/>
          </w:tcPr>
          <w:p>
            <w:pPr>
              <w:pStyle w:val="TableParagraph"/>
              <w:spacing w:line="234" w:lineRule="exact"/>
              <w:ind w:left="110"/>
              <w:rPr>
                <w:sz w:val="22"/>
              </w:rPr>
            </w:pPr>
            <w:r>
              <w:rPr>
                <w:sz w:val="22"/>
              </w:rPr>
              <w:t>Pri</w:t>
            </w:r>
            <w:r>
              <w:rPr>
                <w:spacing w:val="-1"/>
                <w:sz w:val="22"/>
              </w:rPr>
              <w:t> </w:t>
            </w:r>
            <w:r>
              <w:rPr>
                <w:spacing w:val="-4"/>
                <w:sz w:val="22"/>
              </w:rPr>
              <w:t>Lugu</w:t>
            </w:r>
          </w:p>
        </w:tc>
        <w:tc>
          <w:tcPr>
            <w:tcW w:w="1900" w:type="dxa"/>
          </w:tcPr>
          <w:p>
            <w:pPr>
              <w:pStyle w:val="TableParagraph"/>
              <w:spacing w:line="234" w:lineRule="exact"/>
              <w:ind w:left="110"/>
              <w:rPr>
                <w:sz w:val="22"/>
              </w:rPr>
            </w:pPr>
            <w:r>
              <w:rPr>
                <w:sz w:val="22"/>
              </w:rPr>
              <w:t>Sveti</w:t>
            </w:r>
            <w:r>
              <w:rPr>
                <w:spacing w:val="-4"/>
                <w:sz w:val="22"/>
              </w:rPr>
              <w:t> </w:t>
            </w:r>
            <w:r>
              <w:rPr>
                <w:spacing w:val="-2"/>
                <w:sz w:val="22"/>
              </w:rPr>
              <w:t>Ilija</w:t>
            </w:r>
          </w:p>
        </w:tc>
        <w:tc>
          <w:tcPr>
            <w:tcW w:w="1235" w:type="dxa"/>
          </w:tcPr>
          <w:p>
            <w:pPr>
              <w:pStyle w:val="TableParagraph"/>
              <w:spacing w:line="234" w:lineRule="exact"/>
              <w:ind w:left="109"/>
              <w:rPr>
                <w:sz w:val="22"/>
              </w:rPr>
            </w:pPr>
            <w:r>
              <w:rPr>
                <w:sz w:val="22"/>
              </w:rPr>
              <w:t>5413, </w:t>
            </w:r>
            <w:r>
              <w:rPr>
                <w:spacing w:val="-4"/>
                <w:sz w:val="22"/>
              </w:rPr>
              <w:t>5414</w:t>
            </w:r>
          </w:p>
        </w:tc>
        <w:tc>
          <w:tcPr>
            <w:tcW w:w="1360" w:type="dxa"/>
          </w:tcPr>
          <w:p>
            <w:pPr>
              <w:pStyle w:val="TableParagraph"/>
              <w:spacing w:line="234"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4" w:lineRule="exact"/>
              <w:ind w:left="113"/>
              <w:rPr>
                <w:sz w:val="22"/>
              </w:rPr>
            </w:pPr>
            <w:r>
              <w:rPr>
                <w:spacing w:val="-2"/>
                <w:sz w:val="22"/>
              </w:rPr>
              <w:t>824,93</w:t>
            </w:r>
          </w:p>
        </w:tc>
      </w:tr>
      <w:tr>
        <w:trPr>
          <w:trHeight w:val="253" w:hRule="atLeast"/>
        </w:trPr>
        <w:tc>
          <w:tcPr>
            <w:tcW w:w="1099" w:type="dxa"/>
          </w:tcPr>
          <w:p>
            <w:pPr>
              <w:pStyle w:val="TableParagraph"/>
              <w:spacing w:line="234" w:lineRule="exact"/>
              <w:jc w:val="center"/>
              <w:rPr>
                <w:sz w:val="22"/>
              </w:rPr>
            </w:pPr>
            <w:r>
              <w:rPr>
                <w:sz w:val="22"/>
              </w:rPr>
              <w:t>NC</w:t>
            </w:r>
            <w:r>
              <w:rPr>
                <w:spacing w:val="-6"/>
                <w:sz w:val="22"/>
              </w:rPr>
              <w:t> </w:t>
            </w:r>
            <w:r>
              <w:rPr>
                <w:sz w:val="22"/>
              </w:rPr>
              <w:t>3-</w:t>
            </w:r>
            <w:r>
              <w:rPr>
                <w:spacing w:val="-5"/>
                <w:sz w:val="22"/>
              </w:rPr>
              <w:t>024</w:t>
            </w:r>
          </w:p>
        </w:tc>
        <w:tc>
          <w:tcPr>
            <w:tcW w:w="3062" w:type="dxa"/>
          </w:tcPr>
          <w:p>
            <w:pPr>
              <w:pStyle w:val="TableParagraph"/>
              <w:spacing w:line="234" w:lineRule="exact"/>
              <w:ind w:left="110"/>
              <w:rPr>
                <w:sz w:val="22"/>
              </w:rPr>
            </w:pPr>
            <w:r>
              <w:rPr>
                <w:sz w:val="22"/>
              </w:rPr>
              <w:t>Pri</w:t>
            </w:r>
            <w:r>
              <w:rPr>
                <w:spacing w:val="1"/>
                <w:sz w:val="22"/>
              </w:rPr>
              <w:t> </w:t>
            </w:r>
            <w:r>
              <w:rPr>
                <w:spacing w:val="-2"/>
                <w:sz w:val="22"/>
              </w:rPr>
              <w:t>Čretu</w:t>
            </w:r>
          </w:p>
        </w:tc>
        <w:tc>
          <w:tcPr>
            <w:tcW w:w="1900" w:type="dxa"/>
          </w:tcPr>
          <w:p>
            <w:pPr>
              <w:pStyle w:val="TableParagraph"/>
              <w:spacing w:line="234" w:lineRule="exact"/>
              <w:ind w:left="110"/>
              <w:rPr>
                <w:sz w:val="22"/>
              </w:rPr>
            </w:pPr>
            <w:r>
              <w:rPr>
                <w:sz w:val="22"/>
              </w:rPr>
              <w:t>Sveti</w:t>
            </w:r>
            <w:r>
              <w:rPr>
                <w:spacing w:val="-4"/>
                <w:sz w:val="22"/>
              </w:rPr>
              <w:t> </w:t>
            </w:r>
            <w:r>
              <w:rPr>
                <w:spacing w:val="-2"/>
                <w:sz w:val="22"/>
              </w:rPr>
              <w:t>Ilija</w:t>
            </w:r>
          </w:p>
        </w:tc>
        <w:tc>
          <w:tcPr>
            <w:tcW w:w="1235" w:type="dxa"/>
          </w:tcPr>
          <w:p>
            <w:pPr>
              <w:pStyle w:val="TableParagraph"/>
              <w:spacing w:line="234" w:lineRule="exact"/>
              <w:ind w:left="109"/>
              <w:rPr>
                <w:sz w:val="22"/>
              </w:rPr>
            </w:pPr>
            <w:r>
              <w:rPr>
                <w:sz w:val="22"/>
              </w:rPr>
              <w:t>5416, </w:t>
            </w:r>
            <w:r>
              <w:rPr>
                <w:spacing w:val="-4"/>
                <w:sz w:val="22"/>
              </w:rPr>
              <w:t>5417</w:t>
            </w:r>
          </w:p>
        </w:tc>
        <w:tc>
          <w:tcPr>
            <w:tcW w:w="1360" w:type="dxa"/>
          </w:tcPr>
          <w:p>
            <w:pPr>
              <w:pStyle w:val="TableParagraph"/>
              <w:spacing w:line="234"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4" w:lineRule="exact"/>
              <w:ind w:left="113"/>
              <w:rPr>
                <w:sz w:val="22"/>
              </w:rPr>
            </w:pPr>
            <w:r>
              <w:rPr>
                <w:spacing w:val="-2"/>
                <w:sz w:val="22"/>
              </w:rPr>
              <w:t>1.017,05</w:t>
            </w:r>
          </w:p>
        </w:tc>
      </w:tr>
      <w:tr>
        <w:trPr>
          <w:trHeight w:val="758" w:hRule="atLeast"/>
        </w:trPr>
        <w:tc>
          <w:tcPr>
            <w:tcW w:w="1099" w:type="dxa"/>
          </w:tcPr>
          <w:p>
            <w:pPr>
              <w:pStyle w:val="TableParagraph"/>
              <w:spacing w:before="245"/>
              <w:jc w:val="center"/>
              <w:rPr>
                <w:sz w:val="22"/>
              </w:rPr>
            </w:pPr>
            <w:r>
              <w:rPr>
                <w:sz w:val="22"/>
              </w:rPr>
              <w:t>NC</w:t>
            </w:r>
            <w:r>
              <w:rPr>
                <w:spacing w:val="-6"/>
                <w:sz w:val="22"/>
              </w:rPr>
              <w:t> </w:t>
            </w:r>
            <w:r>
              <w:rPr>
                <w:sz w:val="22"/>
              </w:rPr>
              <w:t>3-</w:t>
            </w:r>
            <w:r>
              <w:rPr>
                <w:spacing w:val="-5"/>
                <w:sz w:val="22"/>
              </w:rPr>
              <w:t>025</w:t>
            </w:r>
          </w:p>
        </w:tc>
        <w:tc>
          <w:tcPr>
            <w:tcW w:w="3062" w:type="dxa"/>
          </w:tcPr>
          <w:p>
            <w:pPr>
              <w:pStyle w:val="TableParagraph"/>
              <w:spacing w:before="245"/>
              <w:ind w:left="110"/>
              <w:rPr>
                <w:sz w:val="22"/>
              </w:rPr>
            </w:pPr>
            <w:r>
              <w:rPr>
                <w:sz w:val="22"/>
              </w:rPr>
              <w:t>Ulica</w:t>
            </w:r>
            <w:r>
              <w:rPr>
                <w:spacing w:val="-1"/>
                <w:sz w:val="22"/>
              </w:rPr>
              <w:t> </w:t>
            </w:r>
            <w:r>
              <w:rPr>
                <w:spacing w:val="-2"/>
                <w:sz w:val="22"/>
              </w:rPr>
              <w:t>Kostenjevec</w:t>
            </w:r>
          </w:p>
        </w:tc>
        <w:tc>
          <w:tcPr>
            <w:tcW w:w="1900" w:type="dxa"/>
          </w:tcPr>
          <w:p>
            <w:pPr>
              <w:pStyle w:val="TableParagraph"/>
              <w:spacing w:before="245"/>
              <w:ind w:left="110"/>
              <w:rPr>
                <w:sz w:val="22"/>
              </w:rPr>
            </w:pPr>
            <w:r>
              <w:rPr>
                <w:sz w:val="22"/>
              </w:rPr>
              <w:t>Sveti</w:t>
            </w:r>
            <w:r>
              <w:rPr>
                <w:spacing w:val="-4"/>
                <w:sz w:val="22"/>
              </w:rPr>
              <w:t> </w:t>
            </w:r>
            <w:r>
              <w:rPr>
                <w:spacing w:val="-2"/>
                <w:sz w:val="22"/>
              </w:rPr>
              <w:t>Ilija</w:t>
            </w:r>
          </w:p>
        </w:tc>
        <w:tc>
          <w:tcPr>
            <w:tcW w:w="1235" w:type="dxa"/>
          </w:tcPr>
          <w:p>
            <w:pPr>
              <w:pStyle w:val="TableParagraph"/>
              <w:spacing w:line="246" w:lineRule="exact"/>
              <w:ind w:left="109"/>
              <w:rPr>
                <w:sz w:val="22"/>
              </w:rPr>
            </w:pPr>
            <w:r>
              <w:rPr>
                <w:spacing w:val="-2"/>
                <w:sz w:val="22"/>
              </w:rPr>
              <w:t>5385/1,</w:t>
            </w:r>
          </w:p>
          <w:p>
            <w:pPr>
              <w:pStyle w:val="TableParagraph"/>
              <w:spacing w:line="252" w:lineRule="exact"/>
              <w:ind w:left="109"/>
              <w:rPr>
                <w:sz w:val="22"/>
              </w:rPr>
            </w:pPr>
            <w:r>
              <w:rPr>
                <w:spacing w:val="-2"/>
                <w:sz w:val="22"/>
              </w:rPr>
              <w:t>5385/2,</w:t>
            </w:r>
          </w:p>
          <w:p>
            <w:pPr>
              <w:pStyle w:val="TableParagraph"/>
              <w:spacing w:line="238" w:lineRule="exact" w:before="1"/>
              <w:ind w:left="109"/>
              <w:rPr>
                <w:sz w:val="22"/>
              </w:rPr>
            </w:pPr>
            <w:r>
              <w:rPr>
                <w:sz w:val="22"/>
              </w:rPr>
              <w:t>5460, </w:t>
            </w:r>
            <w:r>
              <w:rPr>
                <w:spacing w:val="-4"/>
                <w:sz w:val="22"/>
              </w:rPr>
              <w:t>5463</w:t>
            </w:r>
          </w:p>
        </w:tc>
        <w:tc>
          <w:tcPr>
            <w:tcW w:w="1360" w:type="dxa"/>
          </w:tcPr>
          <w:p>
            <w:pPr>
              <w:pStyle w:val="TableParagraph"/>
              <w:spacing w:before="245"/>
              <w:ind w:left="112"/>
              <w:rPr>
                <w:sz w:val="22"/>
              </w:rPr>
            </w:pPr>
            <w:r>
              <w:rPr>
                <w:sz w:val="22"/>
              </w:rPr>
              <w:t>Sveti</w:t>
            </w:r>
            <w:r>
              <w:rPr>
                <w:spacing w:val="-4"/>
                <w:sz w:val="22"/>
              </w:rPr>
              <w:t> </w:t>
            </w:r>
            <w:r>
              <w:rPr>
                <w:spacing w:val="-2"/>
                <w:sz w:val="22"/>
              </w:rPr>
              <w:t>Ilija</w:t>
            </w:r>
          </w:p>
        </w:tc>
        <w:tc>
          <w:tcPr>
            <w:tcW w:w="1000" w:type="dxa"/>
          </w:tcPr>
          <w:p>
            <w:pPr>
              <w:pStyle w:val="TableParagraph"/>
              <w:spacing w:before="245"/>
              <w:ind w:left="113"/>
              <w:rPr>
                <w:sz w:val="22"/>
              </w:rPr>
            </w:pPr>
            <w:r>
              <w:rPr>
                <w:spacing w:val="-2"/>
                <w:sz w:val="22"/>
              </w:rPr>
              <w:t>625,50</w:t>
            </w:r>
          </w:p>
        </w:tc>
      </w:tr>
      <w:tr>
        <w:trPr>
          <w:trHeight w:val="253" w:hRule="atLeast"/>
        </w:trPr>
        <w:tc>
          <w:tcPr>
            <w:tcW w:w="1099" w:type="dxa"/>
          </w:tcPr>
          <w:p>
            <w:pPr>
              <w:pStyle w:val="TableParagraph"/>
              <w:spacing w:line="234" w:lineRule="exact"/>
              <w:jc w:val="center"/>
              <w:rPr>
                <w:sz w:val="22"/>
              </w:rPr>
            </w:pPr>
            <w:r>
              <w:rPr>
                <w:sz w:val="22"/>
              </w:rPr>
              <w:t>NC</w:t>
            </w:r>
            <w:r>
              <w:rPr>
                <w:spacing w:val="-6"/>
                <w:sz w:val="22"/>
              </w:rPr>
              <w:t> </w:t>
            </w:r>
            <w:r>
              <w:rPr>
                <w:sz w:val="22"/>
              </w:rPr>
              <w:t>3-</w:t>
            </w:r>
            <w:r>
              <w:rPr>
                <w:spacing w:val="-5"/>
                <w:sz w:val="22"/>
              </w:rPr>
              <w:t>026</w:t>
            </w:r>
          </w:p>
        </w:tc>
        <w:tc>
          <w:tcPr>
            <w:tcW w:w="3062" w:type="dxa"/>
          </w:tcPr>
          <w:p>
            <w:pPr>
              <w:pStyle w:val="TableParagraph"/>
              <w:spacing w:line="234" w:lineRule="exact"/>
              <w:ind w:left="110"/>
              <w:rPr>
                <w:sz w:val="22"/>
              </w:rPr>
            </w:pPr>
            <w:r>
              <w:rPr>
                <w:sz w:val="22"/>
              </w:rPr>
              <w:t>Ulica</w:t>
            </w:r>
            <w:r>
              <w:rPr>
                <w:spacing w:val="-1"/>
                <w:sz w:val="22"/>
              </w:rPr>
              <w:t> </w:t>
            </w:r>
            <w:r>
              <w:rPr>
                <w:spacing w:val="-2"/>
                <w:sz w:val="22"/>
              </w:rPr>
              <w:t>Kostenjevec</w:t>
            </w:r>
          </w:p>
        </w:tc>
        <w:tc>
          <w:tcPr>
            <w:tcW w:w="1900" w:type="dxa"/>
          </w:tcPr>
          <w:p>
            <w:pPr>
              <w:pStyle w:val="TableParagraph"/>
              <w:spacing w:line="234" w:lineRule="exact"/>
              <w:ind w:left="110"/>
              <w:rPr>
                <w:sz w:val="22"/>
              </w:rPr>
            </w:pPr>
            <w:r>
              <w:rPr>
                <w:sz w:val="22"/>
              </w:rPr>
              <w:t>Sveti</w:t>
            </w:r>
            <w:r>
              <w:rPr>
                <w:spacing w:val="-4"/>
                <w:sz w:val="22"/>
              </w:rPr>
              <w:t> </w:t>
            </w:r>
            <w:r>
              <w:rPr>
                <w:spacing w:val="-2"/>
                <w:sz w:val="22"/>
              </w:rPr>
              <w:t>Ilija</w:t>
            </w:r>
          </w:p>
        </w:tc>
        <w:tc>
          <w:tcPr>
            <w:tcW w:w="1235" w:type="dxa"/>
          </w:tcPr>
          <w:p>
            <w:pPr>
              <w:pStyle w:val="TableParagraph"/>
              <w:spacing w:line="234" w:lineRule="exact"/>
              <w:ind w:left="109"/>
              <w:rPr>
                <w:sz w:val="22"/>
              </w:rPr>
            </w:pPr>
            <w:r>
              <w:rPr>
                <w:sz w:val="22"/>
              </w:rPr>
              <w:t>5461, </w:t>
            </w:r>
            <w:r>
              <w:rPr>
                <w:spacing w:val="-4"/>
                <w:sz w:val="22"/>
              </w:rPr>
              <w:t>5462</w:t>
            </w:r>
          </w:p>
        </w:tc>
        <w:tc>
          <w:tcPr>
            <w:tcW w:w="1360" w:type="dxa"/>
          </w:tcPr>
          <w:p>
            <w:pPr>
              <w:pStyle w:val="TableParagraph"/>
              <w:spacing w:line="234"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4" w:lineRule="exact"/>
              <w:ind w:left="113"/>
              <w:rPr>
                <w:sz w:val="22"/>
              </w:rPr>
            </w:pPr>
            <w:r>
              <w:rPr>
                <w:spacing w:val="-2"/>
                <w:sz w:val="22"/>
              </w:rPr>
              <w:t>155,00</w:t>
            </w:r>
          </w:p>
        </w:tc>
      </w:tr>
      <w:tr>
        <w:trPr>
          <w:trHeight w:val="506" w:hRule="atLeast"/>
        </w:trPr>
        <w:tc>
          <w:tcPr>
            <w:tcW w:w="1099" w:type="dxa"/>
          </w:tcPr>
          <w:p>
            <w:pPr>
              <w:pStyle w:val="TableParagraph"/>
              <w:spacing w:before="118"/>
              <w:jc w:val="center"/>
              <w:rPr>
                <w:sz w:val="22"/>
              </w:rPr>
            </w:pPr>
            <w:r>
              <w:rPr>
                <w:sz w:val="22"/>
              </w:rPr>
              <w:t>NC</w:t>
            </w:r>
            <w:r>
              <w:rPr>
                <w:spacing w:val="-6"/>
                <w:sz w:val="22"/>
              </w:rPr>
              <w:t> </w:t>
            </w:r>
            <w:r>
              <w:rPr>
                <w:sz w:val="22"/>
              </w:rPr>
              <w:t>3-</w:t>
            </w:r>
            <w:r>
              <w:rPr>
                <w:spacing w:val="-5"/>
                <w:sz w:val="22"/>
              </w:rPr>
              <w:t>027</w:t>
            </w:r>
          </w:p>
        </w:tc>
        <w:tc>
          <w:tcPr>
            <w:tcW w:w="3062" w:type="dxa"/>
          </w:tcPr>
          <w:p>
            <w:pPr>
              <w:pStyle w:val="TableParagraph"/>
              <w:spacing w:line="246" w:lineRule="exact"/>
              <w:ind w:left="110"/>
              <w:rPr>
                <w:sz w:val="22"/>
              </w:rPr>
            </w:pPr>
            <w:r>
              <w:rPr>
                <w:sz w:val="22"/>
              </w:rPr>
              <w:t>Ulica</w:t>
            </w:r>
            <w:r>
              <w:rPr>
                <w:spacing w:val="-4"/>
                <w:sz w:val="22"/>
              </w:rPr>
              <w:t> </w:t>
            </w:r>
            <w:r>
              <w:rPr>
                <w:sz w:val="22"/>
              </w:rPr>
              <w:t>Kostenjevec</w:t>
            </w:r>
            <w:r>
              <w:rPr>
                <w:spacing w:val="-2"/>
                <w:sz w:val="22"/>
              </w:rPr>
              <w:t> </w:t>
            </w:r>
            <w:r>
              <w:rPr>
                <w:sz w:val="22"/>
              </w:rPr>
              <w:t>-</w:t>
            </w:r>
            <w:r>
              <w:rPr>
                <w:spacing w:val="-6"/>
                <w:sz w:val="22"/>
              </w:rPr>
              <w:t> </w:t>
            </w:r>
            <w:r>
              <w:rPr>
                <w:spacing w:val="-2"/>
                <w:sz w:val="22"/>
              </w:rPr>
              <w:t>odvojak</w:t>
            </w:r>
          </w:p>
          <w:p>
            <w:pPr>
              <w:pStyle w:val="TableParagraph"/>
              <w:spacing w:line="240" w:lineRule="exact"/>
              <w:ind w:left="110"/>
              <w:rPr>
                <w:sz w:val="22"/>
              </w:rPr>
            </w:pPr>
            <w:r>
              <w:rPr>
                <w:spacing w:val="-2"/>
                <w:sz w:val="22"/>
              </w:rPr>
              <w:t>Kostanjevec</w:t>
            </w:r>
          </w:p>
        </w:tc>
        <w:tc>
          <w:tcPr>
            <w:tcW w:w="1900" w:type="dxa"/>
          </w:tcPr>
          <w:p>
            <w:pPr>
              <w:pStyle w:val="TableParagraph"/>
              <w:spacing w:before="118"/>
              <w:ind w:left="110"/>
              <w:rPr>
                <w:sz w:val="22"/>
              </w:rPr>
            </w:pPr>
            <w:r>
              <w:rPr>
                <w:sz w:val="22"/>
              </w:rPr>
              <w:t>Sveti</w:t>
            </w:r>
            <w:r>
              <w:rPr>
                <w:spacing w:val="-4"/>
                <w:sz w:val="22"/>
              </w:rPr>
              <w:t> </w:t>
            </w:r>
            <w:r>
              <w:rPr>
                <w:spacing w:val="-2"/>
                <w:sz w:val="22"/>
              </w:rPr>
              <w:t>Ilija</w:t>
            </w:r>
          </w:p>
        </w:tc>
        <w:tc>
          <w:tcPr>
            <w:tcW w:w="1235" w:type="dxa"/>
          </w:tcPr>
          <w:p>
            <w:pPr>
              <w:pStyle w:val="TableParagraph"/>
              <w:spacing w:before="118"/>
              <w:ind w:left="109"/>
              <w:rPr>
                <w:sz w:val="22"/>
              </w:rPr>
            </w:pPr>
            <w:r>
              <w:rPr>
                <w:spacing w:val="-4"/>
                <w:sz w:val="22"/>
              </w:rPr>
              <w:t>5470</w:t>
            </w:r>
          </w:p>
        </w:tc>
        <w:tc>
          <w:tcPr>
            <w:tcW w:w="1360" w:type="dxa"/>
          </w:tcPr>
          <w:p>
            <w:pPr>
              <w:pStyle w:val="TableParagraph"/>
              <w:spacing w:before="118"/>
              <w:ind w:left="112"/>
              <w:rPr>
                <w:sz w:val="22"/>
              </w:rPr>
            </w:pPr>
            <w:r>
              <w:rPr>
                <w:sz w:val="22"/>
              </w:rPr>
              <w:t>Sveti</w:t>
            </w:r>
            <w:r>
              <w:rPr>
                <w:spacing w:val="-4"/>
                <w:sz w:val="22"/>
              </w:rPr>
              <w:t> </w:t>
            </w:r>
            <w:r>
              <w:rPr>
                <w:spacing w:val="-2"/>
                <w:sz w:val="22"/>
              </w:rPr>
              <w:t>Ilija</w:t>
            </w:r>
          </w:p>
        </w:tc>
        <w:tc>
          <w:tcPr>
            <w:tcW w:w="1000" w:type="dxa"/>
          </w:tcPr>
          <w:p>
            <w:pPr>
              <w:pStyle w:val="TableParagraph"/>
              <w:spacing w:before="118"/>
              <w:ind w:left="113"/>
              <w:rPr>
                <w:sz w:val="22"/>
              </w:rPr>
            </w:pPr>
            <w:r>
              <w:rPr>
                <w:spacing w:val="-2"/>
                <w:sz w:val="22"/>
              </w:rPr>
              <w:t>243,00</w:t>
            </w:r>
          </w:p>
        </w:tc>
      </w:tr>
      <w:tr>
        <w:trPr>
          <w:trHeight w:val="505" w:hRule="atLeast"/>
        </w:trPr>
        <w:tc>
          <w:tcPr>
            <w:tcW w:w="1099" w:type="dxa"/>
          </w:tcPr>
          <w:p>
            <w:pPr>
              <w:pStyle w:val="TableParagraph"/>
              <w:spacing w:before="118"/>
              <w:jc w:val="center"/>
              <w:rPr>
                <w:sz w:val="22"/>
              </w:rPr>
            </w:pPr>
            <w:r>
              <w:rPr>
                <w:sz w:val="22"/>
              </w:rPr>
              <w:t>NC</w:t>
            </w:r>
            <w:r>
              <w:rPr>
                <w:spacing w:val="-6"/>
                <w:sz w:val="22"/>
              </w:rPr>
              <w:t> </w:t>
            </w:r>
            <w:r>
              <w:rPr>
                <w:sz w:val="22"/>
              </w:rPr>
              <w:t>3-</w:t>
            </w:r>
            <w:r>
              <w:rPr>
                <w:spacing w:val="-5"/>
                <w:sz w:val="22"/>
              </w:rPr>
              <w:t>028</w:t>
            </w:r>
          </w:p>
        </w:tc>
        <w:tc>
          <w:tcPr>
            <w:tcW w:w="3062" w:type="dxa"/>
          </w:tcPr>
          <w:p>
            <w:pPr>
              <w:pStyle w:val="TableParagraph"/>
              <w:spacing w:line="246" w:lineRule="exact"/>
              <w:ind w:left="110"/>
              <w:rPr>
                <w:sz w:val="22"/>
              </w:rPr>
            </w:pPr>
            <w:r>
              <w:rPr>
                <w:sz w:val="22"/>
              </w:rPr>
              <w:t>Ulica</w:t>
            </w:r>
            <w:r>
              <w:rPr>
                <w:spacing w:val="-5"/>
                <w:sz w:val="22"/>
              </w:rPr>
              <w:t> </w:t>
            </w:r>
            <w:r>
              <w:rPr>
                <w:sz w:val="22"/>
              </w:rPr>
              <w:t>Ljudevita</w:t>
            </w:r>
            <w:r>
              <w:rPr>
                <w:spacing w:val="-1"/>
                <w:sz w:val="22"/>
              </w:rPr>
              <w:t> </w:t>
            </w:r>
            <w:r>
              <w:rPr>
                <w:sz w:val="22"/>
              </w:rPr>
              <w:t>Gaja</w:t>
            </w:r>
            <w:r>
              <w:rPr>
                <w:spacing w:val="-1"/>
                <w:sz w:val="22"/>
              </w:rPr>
              <w:t> </w:t>
            </w:r>
            <w:r>
              <w:rPr>
                <w:sz w:val="22"/>
              </w:rPr>
              <w:t>-</w:t>
            </w:r>
            <w:r>
              <w:rPr>
                <w:spacing w:val="-5"/>
                <w:sz w:val="22"/>
              </w:rPr>
              <w:t> </w:t>
            </w:r>
            <w:r>
              <w:rPr>
                <w:spacing w:val="-2"/>
                <w:sz w:val="22"/>
              </w:rPr>
              <w:t>odvojak</w:t>
            </w:r>
          </w:p>
          <w:p>
            <w:pPr>
              <w:pStyle w:val="TableParagraph"/>
              <w:spacing w:line="240" w:lineRule="exact"/>
              <w:ind w:left="110"/>
              <w:rPr>
                <w:sz w:val="22"/>
              </w:rPr>
            </w:pPr>
            <w:r>
              <w:rPr>
                <w:spacing w:val="-2"/>
                <w:sz w:val="22"/>
              </w:rPr>
              <w:t>Kostanjevec</w:t>
            </w:r>
          </w:p>
        </w:tc>
        <w:tc>
          <w:tcPr>
            <w:tcW w:w="1900" w:type="dxa"/>
          </w:tcPr>
          <w:p>
            <w:pPr>
              <w:pStyle w:val="TableParagraph"/>
              <w:spacing w:before="118"/>
              <w:ind w:left="110"/>
              <w:rPr>
                <w:sz w:val="22"/>
              </w:rPr>
            </w:pPr>
            <w:r>
              <w:rPr>
                <w:sz w:val="22"/>
              </w:rPr>
              <w:t>Sveti</w:t>
            </w:r>
            <w:r>
              <w:rPr>
                <w:spacing w:val="-4"/>
                <w:sz w:val="22"/>
              </w:rPr>
              <w:t> </w:t>
            </w:r>
            <w:r>
              <w:rPr>
                <w:spacing w:val="-2"/>
                <w:sz w:val="22"/>
              </w:rPr>
              <w:t>Ilija</w:t>
            </w:r>
          </w:p>
        </w:tc>
        <w:tc>
          <w:tcPr>
            <w:tcW w:w="1235" w:type="dxa"/>
          </w:tcPr>
          <w:p>
            <w:pPr>
              <w:pStyle w:val="TableParagraph"/>
              <w:spacing w:before="118"/>
              <w:ind w:left="109"/>
              <w:rPr>
                <w:sz w:val="22"/>
              </w:rPr>
            </w:pPr>
            <w:r>
              <w:rPr>
                <w:spacing w:val="-4"/>
                <w:sz w:val="22"/>
              </w:rPr>
              <w:t>5471</w:t>
            </w:r>
          </w:p>
        </w:tc>
        <w:tc>
          <w:tcPr>
            <w:tcW w:w="1360" w:type="dxa"/>
          </w:tcPr>
          <w:p>
            <w:pPr>
              <w:pStyle w:val="TableParagraph"/>
              <w:spacing w:before="118"/>
              <w:ind w:left="112"/>
              <w:rPr>
                <w:sz w:val="22"/>
              </w:rPr>
            </w:pPr>
            <w:r>
              <w:rPr>
                <w:sz w:val="22"/>
              </w:rPr>
              <w:t>Sveti</w:t>
            </w:r>
            <w:r>
              <w:rPr>
                <w:spacing w:val="-4"/>
                <w:sz w:val="22"/>
              </w:rPr>
              <w:t> </w:t>
            </w:r>
            <w:r>
              <w:rPr>
                <w:spacing w:val="-2"/>
                <w:sz w:val="22"/>
              </w:rPr>
              <w:t>Ilija</w:t>
            </w:r>
          </w:p>
        </w:tc>
        <w:tc>
          <w:tcPr>
            <w:tcW w:w="1000" w:type="dxa"/>
          </w:tcPr>
          <w:p>
            <w:pPr>
              <w:pStyle w:val="TableParagraph"/>
              <w:spacing w:before="118"/>
              <w:ind w:left="113"/>
              <w:rPr>
                <w:sz w:val="22"/>
              </w:rPr>
            </w:pPr>
            <w:r>
              <w:rPr>
                <w:spacing w:val="-2"/>
                <w:sz w:val="22"/>
              </w:rPr>
              <w:t>97,00</w:t>
            </w:r>
          </w:p>
        </w:tc>
      </w:tr>
      <w:tr>
        <w:trPr>
          <w:trHeight w:val="251" w:hRule="atLeast"/>
        </w:trPr>
        <w:tc>
          <w:tcPr>
            <w:tcW w:w="1099" w:type="dxa"/>
          </w:tcPr>
          <w:p>
            <w:pPr>
              <w:pStyle w:val="TableParagraph"/>
              <w:spacing w:line="232" w:lineRule="exact"/>
              <w:jc w:val="center"/>
              <w:rPr>
                <w:sz w:val="22"/>
              </w:rPr>
            </w:pPr>
            <w:r>
              <w:rPr>
                <w:sz w:val="22"/>
              </w:rPr>
              <w:t>NC</w:t>
            </w:r>
            <w:r>
              <w:rPr>
                <w:spacing w:val="-6"/>
                <w:sz w:val="22"/>
              </w:rPr>
              <w:t> </w:t>
            </w:r>
            <w:r>
              <w:rPr>
                <w:sz w:val="22"/>
              </w:rPr>
              <w:t>3-</w:t>
            </w:r>
            <w:r>
              <w:rPr>
                <w:spacing w:val="-5"/>
                <w:sz w:val="22"/>
              </w:rPr>
              <w:t>029</w:t>
            </w:r>
          </w:p>
        </w:tc>
        <w:tc>
          <w:tcPr>
            <w:tcW w:w="3062" w:type="dxa"/>
          </w:tcPr>
          <w:p>
            <w:pPr>
              <w:pStyle w:val="TableParagraph"/>
              <w:spacing w:line="232" w:lineRule="exact"/>
              <w:ind w:left="110"/>
              <w:rPr>
                <w:sz w:val="22"/>
              </w:rPr>
            </w:pPr>
            <w:r>
              <w:rPr>
                <w:sz w:val="22"/>
              </w:rPr>
              <w:t>Ulica</w:t>
            </w:r>
            <w:r>
              <w:rPr>
                <w:spacing w:val="-3"/>
                <w:sz w:val="22"/>
              </w:rPr>
              <w:t> </w:t>
            </w:r>
            <w:r>
              <w:rPr>
                <w:sz w:val="22"/>
              </w:rPr>
              <w:t>bana</w:t>
            </w:r>
            <w:r>
              <w:rPr>
                <w:spacing w:val="-2"/>
                <w:sz w:val="22"/>
              </w:rPr>
              <w:t> Jelačića</w:t>
            </w:r>
          </w:p>
        </w:tc>
        <w:tc>
          <w:tcPr>
            <w:tcW w:w="1900" w:type="dxa"/>
          </w:tcPr>
          <w:p>
            <w:pPr>
              <w:pStyle w:val="TableParagraph"/>
              <w:spacing w:line="232" w:lineRule="exact"/>
              <w:ind w:left="110"/>
              <w:rPr>
                <w:sz w:val="22"/>
              </w:rPr>
            </w:pPr>
            <w:r>
              <w:rPr>
                <w:sz w:val="22"/>
              </w:rPr>
              <w:t>Sveti</w:t>
            </w:r>
            <w:r>
              <w:rPr>
                <w:spacing w:val="-4"/>
                <w:sz w:val="22"/>
              </w:rPr>
              <w:t> </w:t>
            </w:r>
            <w:r>
              <w:rPr>
                <w:spacing w:val="-2"/>
                <w:sz w:val="22"/>
              </w:rPr>
              <w:t>Ilija</w:t>
            </w:r>
          </w:p>
        </w:tc>
        <w:tc>
          <w:tcPr>
            <w:tcW w:w="1235" w:type="dxa"/>
          </w:tcPr>
          <w:p>
            <w:pPr>
              <w:pStyle w:val="TableParagraph"/>
              <w:spacing w:line="232" w:lineRule="exact"/>
              <w:ind w:left="109"/>
              <w:rPr>
                <w:sz w:val="22"/>
              </w:rPr>
            </w:pPr>
            <w:r>
              <w:rPr>
                <w:sz w:val="22"/>
              </w:rPr>
              <w:t>5418, </w:t>
            </w:r>
            <w:r>
              <w:rPr>
                <w:spacing w:val="-4"/>
                <w:sz w:val="22"/>
              </w:rPr>
              <w:t>5419</w:t>
            </w:r>
          </w:p>
        </w:tc>
        <w:tc>
          <w:tcPr>
            <w:tcW w:w="1360" w:type="dxa"/>
          </w:tcPr>
          <w:p>
            <w:pPr>
              <w:pStyle w:val="TableParagraph"/>
              <w:spacing w:line="232"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2" w:lineRule="exact"/>
              <w:ind w:left="113"/>
              <w:rPr>
                <w:sz w:val="22"/>
              </w:rPr>
            </w:pPr>
            <w:r>
              <w:rPr>
                <w:spacing w:val="-2"/>
                <w:sz w:val="22"/>
              </w:rPr>
              <w:t>546,58</w:t>
            </w:r>
          </w:p>
        </w:tc>
      </w:tr>
      <w:tr>
        <w:trPr>
          <w:trHeight w:val="254" w:hRule="atLeast"/>
        </w:trPr>
        <w:tc>
          <w:tcPr>
            <w:tcW w:w="1099" w:type="dxa"/>
          </w:tcPr>
          <w:p>
            <w:pPr>
              <w:pStyle w:val="TableParagraph"/>
              <w:spacing w:line="234" w:lineRule="exact"/>
              <w:jc w:val="center"/>
              <w:rPr>
                <w:sz w:val="22"/>
              </w:rPr>
            </w:pPr>
            <w:r>
              <w:rPr>
                <w:sz w:val="22"/>
              </w:rPr>
              <w:t>NC</w:t>
            </w:r>
            <w:r>
              <w:rPr>
                <w:spacing w:val="-6"/>
                <w:sz w:val="22"/>
              </w:rPr>
              <w:t> </w:t>
            </w:r>
            <w:r>
              <w:rPr>
                <w:sz w:val="22"/>
              </w:rPr>
              <w:t>3-</w:t>
            </w:r>
            <w:r>
              <w:rPr>
                <w:spacing w:val="-5"/>
                <w:sz w:val="22"/>
              </w:rPr>
              <w:t>030</w:t>
            </w:r>
          </w:p>
        </w:tc>
        <w:tc>
          <w:tcPr>
            <w:tcW w:w="3062" w:type="dxa"/>
          </w:tcPr>
          <w:p>
            <w:pPr>
              <w:pStyle w:val="TableParagraph"/>
              <w:spacing w:line="234" w:lineRule="exact"/>
              <w:ind w:left="110"/>
              <w:rPr>
                <w:sz w:val="22"/>
              </w:rPr>
            </w:pPr>
            <w:r>
              <w:rPr>
                <w:sz w:val="22"/>
              </w:rPr>
              <w:t>Ulica</w:t>
            </w:r>
            <w:r>
              <w:rPr>
                <w:spacing w:val="-3"/>
                <w:sz w:val="22"/>
              </w:rPr>
              <w:t> </w:t>
            </w:r>
            <w:r>
              <w:rPr>
                <w:sz w:val="22"/>
              </w:rPr>
              <w:t>bana</w:t>
            </w:r>
            <w:r>
              <w:rPr>
                <w:spacing w:val="-2"/>
                <w:sz w:val="22"/>
              </w:rPr>
              <w:t> Jelačića</w:t>
            </w:r>
          </w:p>
        </w:tc>
        <w:tc>
          <w:tcPr>
            <w:tcW w:w="1900" w:type="dxa"/>
          </w:tcPr>
          <w:p>
            <w:pPr>
              <w:pStyle w:val="TableParagraph"/>
              <w:spacing w:line="234" w:lineRule="exact"/>
              <w:ind w:left="110"/>
              <w:rPr>
                <w:sz w:val="22"/>
              </w:rPr>
            </w:pPr>
            <w:r>
              <w:rPr>
                <w:sz w:val="22"/>
              </w:rPr>
              <w:t>Sveti</w:t>
            </w:r>
            <w:r>
              <w:rPr>
                <w:spacing w:val="-4"/>
                <w:sz w:val="22"/>
              </w:rPr>
              <w:t> </w:t>
            </w:r>
            <w:r>
              <w:rPr>
                <w:spacing w:val="-2"/>
                <w:sz w:val="22"/>
              </w:rPr>
              <w:t>Ilija</w:t>
            </w:r>
          </w:p>
        </w:tc>
        <w:tc>
          <w:tcPr>
            <w:tcW w:w="1235" w:type="dxa"/>
          </w:tcPr>
          <w:p>
            <w:pPr>
              <w:pStyle w:val="TableParagraph"/>
              <w:spacing w:line="234" w:lineRule="exact"/>
              <w:ind w:left="109"/>
              <w:rPr>
                <w:sz w:val="22"/>
              </w:rPr>
            </w:pPr>
            <w:r>
              <w:rPr>
                <w:spacing w:val="-4"/>
                <w:sz w:val="22"/>
              </w:rPr>
              <w:t>5420</w:t>
            </w:r>
          </w:p>
        </w:tc>
        <w:tc>
          <w:tcPr>
            <w:tcW w:w="1360" w:type="dxa"/>
          </w:tcPr>
          <w:p>
            <w:pPr>
              <w:pStyle w:val="TableParagraph"/>
              <w:spacing w:line="234"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4" w:lineRule="exact"/>
              <w:ind w:left="113"/>
              <w:rPr>
                <w:sz w:val="22"/>
              </w:rPr>
            </w:pPr>
            <w:r>
              <w:rPr>
                <w:spacing w:val="-2"/>
                <w:sz w:val="22"/>
              </w:rPr>
              <w:t>149,40</w:t>
            </w:r>
          </w:p>
        </w:tc>
      </w:tr>
      <w:tr>
        <w:trPr>
          <w:trHeight w:val="251" w:hRule="atLeast"/>
        </w:trPr>
        <w:tc>
          <w:tcPr>
            <w:tcW w:w="1099" w:type="dxa"/>
          </w:tcPr>
          <w:p>
            <w:pPr>
              <w:pStyle w:val="TableParagraph"/>
              <w:spacing w:line="232" w:lineRule="exact"/>
              <w:jc w:val="center"/>
              <w:rPr>
                <w:sz w:val="22"/>
              </w:rPr>
            </w:pPr>
            <w:r>
              <w:rPr>
                <w:sz w:val="22"/>
              </w:rPr>
              <w:t>NC</w:t>
            </w:r>
            <w:r>
              <w:rPr>
                <w:spacing w:val="-6"/>
                <w:sz w:val="22"/>
              </w:rPr>
              <w:t> </w:t>
            </w:r>
            <w:r>
              <w:rPr>
                <w:sz w:val="22"/>
              </w:rPr>
              <w:t>3-</w:t>
            </w:r>
            <w:r>
              <w:rPr>
                <w:spacing w:val="-5"/>
                <w:sz w:val="22"/>
              </w:rPr>
              <w:t>031</w:t>
            </w:r>
          </w:p>
        </w:tc>
        <w:tc>
          <w:tcPr>
            <w:tcW w:w="3062" w:type="dxa"/>
          </w:tcPr>
          <w:p>
            <w:pPr>
              <w:pStyle w:val="TableParagraph"/>
              <w:spacing w:line="232" w:lineRule="exact"/>
              <w:ind w:left="110"/>
              <w:rPr>
                <w:sz w:val="22"/>
              </w:rPr>
            </w:pPr>
            <w:r>
              <w:rPr>
                <w:spacing w:val="-2"/>
                <w:sz w:val="22"/>
              </w:rPr>
              <w:t>Kozlovec</w:t>
            </w:r>
          </w:p>
        </w:tc>
        <w:tc>
          <w:tcPr>
            <w:tcW w:w="1900" w:type="dxa"/>
          </w:tcPr>
          <w:p>
            <w:pPr>
              <w:pStyle w:val="TableParagraph"/>
              <w:spacing w:line="232" w:lineRule="exact"/>
              <w:ind w:left="110"/>
              <w:rPr>
                <w:sz w:val="22"/>
              </w:rPr>
            </w:pPr>
            <w:r>
              <w:rPr>
                <w:sz w:val="22"/>
              </w:rPr>
              <w:t>Sveti</w:t>
            </w:r>
            <w:r>
              <w:rPr>
                <w:spacing w:val="-4"/>
                <w:sz w:val="22"/>
              </w:rPr>
              <w:t> </w:t>
            </w:r>
            <w:r>
              <w:rPr>
                <w:spacing w:val="-2"/>
                <w:sz w:val="22"/>
              </w:rPr>
              <w:t>Ilija</w:t>
            </w:r>
          </w:p>
        </w:tc>
        <w:tc>
          <w:tcPr>
            <w:tcW w:w="1235" w:type="dxa"/>
          </w:tcPr>
          <w:p>
            <w:pPr>
              <w:pStyle w:val="TableParagraph"/>
              <w:spacing w:line="232" w:lineRule="exact"/>
              <w:ind w:left="109"/>
              <w:rPr>
                <w:sz w:val="22"/>
              </w:rPr>
            </w:pPr>
            <w:r>
              <w:rPr>
                <w:sz w:val="22"/>
              </w:rPr>
              <w:t>5478, </w:t>
            </w:r>
            <w:r>
              <w:rPr>
                <w:spacing w:val="-4"/>
                <w:sz w:val="22"/>
              </w:rPr>
              <w:t>5479</w:t>
            </w:r>
          </w:p>
        </w:tc>
        <w:tc>
          <w:tcPr>
            <w:tcW w:w="1360" w:type="dxa"/>
          </w:tcPr>
          <w:p>
            <w:pPr>
              <w:pStyle w:val="TableParagraph"/>
              <w:spacing w:line="232"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2" w:lineRule="exact"/>
              <w:ind w:left="113"/>
              <w:rPr>
                <w:sz w:val="22"/>
              </w:rPr>
            </w:pPr>
            <w:r>
              <w:rPr>
                <w:spacing w:val="-2"/>
                <w:sz w:val="22"/>
              </w:rPr>
              <w:t>157,60</w:t>
            </w:r>
          </w:p>
        </w:tc>
      </w:tr>
      <w:tr>
        <w:trPr>
          <w:trHeight w:val="253" w:hRule="atLeast"/>
        </w:trPr>
        <w:tc>
          <w:tcPr>
            <w:tcW w:w="1099" w:type="dxa"/>
            <w:vMerge w:val="restart"/>
          </w:tcPr>
          <w:p>
            <w:pPr>
              <w:pStyle w:val="TableParagraph"/>
              <w:spacing w:before="125"/>
              <w:ind w:left="107"/>
              <w:rPr>
                <w:sz w:val="22"/>
              </w:rPr>
            </w:pPr>
            <w:r>
              <w:rPr>
                <w:sz w:val="22"/>
              </w:rPr>
              <w:t>NC</w:t>
            </w:r>
            <w:r>
              <w:rPr>
                <w:spacing w:val="-6"/>
                <w:sz w:val="22"/>
              </w:rPr>
              <w:t> </w:t>
            </w:r>
            <w:r>
              <w:rPr>
                <w:sz w:val="22"/>
              </w:rPr>
              <w:t>3-</w:t>
            </w:r>
            <w:r>
              <w:rPr>
                <w:spacing w:val="-5"/>
                <w:sz w:val="22"/>
              </w:rPr>
              <w:t>032</w:t>
            </w:r>
          </w:p>
        </w:tc>
        <w:tc>
          <w:tcPr>
            <w:tcW w:w="3062" w:type="dxa"/>
            <w:vMerge w:val="restart"/>
          </w:tcPr>
          <w:p>
            <w:pPr>
              <w:pStyle w:val="TableParagraph"/>
              <w:spacing w:before="125"/>
              <w:ind w:left="110"/>
              <w:rPr>
                <w:sz w:val="22"/>
              </w:rPr>
            </w:pPr>
            <w:r>
              <w:rPr>
                <w:sz w:val="22"/>
              </w:rPr>
              <w:t>Kolodvorska</w:t>
            </w:r>
            <w:r>
              <w:rPr>
                <w:spacing w:val="-8"/>
                <w:sz w:val="22"/>
              </w:rPr>
              <w:t> </w:t>
            </w:r>
            <w:r>
              <w:rPr>
                <w:spacing w:val="-4"/>
                <w:sz w:val="22"/>
              </w:rPr>
              <w:t>ulica</w:t>
            </w:r>
          </w:p>
        </w:tc>
        <w:tc>
          <w:tcPr>
            <w:tcW w:w="1900" w:type="dxa"/>
          </w:tcPr>
          <w:p>
            <w:pPr>
              <w:pStyle w:val="TableParagraph"/>
              <w:spacing w:line="234" w:lineRule="exact"/>
              <w:ind w:left="110"/>
              <w:rPr>
                <w:sz w:val="22"/>
              </w:rPr>
            </w:pPr>
            <w:r>
              <w:rPr>
                <w:sz w:val="22"/>
              </w:rPr>
              <w:t>Sveti</w:t>
            </w:r>
            <w:r>
              <w:rPr>
                <w:spacing w:val="-4"/>
                <w:sz w:val="22"/>
              </w:rPr>
              <w:t> </w:t>
            </w:r>
            <w:r>
              <w:rPr>
                <w:spacing w:val="-2"/>
                <w:sz w:val="22"/>
              </w:rPr>
              <w:t>Ilija</w:t>
            </w:r>
          </w:p>
        </w:tc>
        <w:tc>
          <w:tcPr>
            <w:tcW w:w="1235" w:type="dxa"/>
          </w:tcPr>
          <w:p>
            <w:pPr>
              <w:pStyle w:val="TableParagraph"/>
              <w:spacing w:line="234" w:lineRule="exact"/>
              <w:ind w:left="109"/>
              <w:rPr>
                <w:sz w:val="22"/>
              </w:rPr>
            </w:pPr>
            <w:r>
              <w:rPr>
                <w:spacing w:val="-4"/>
                <w:sz w:val="22"/>
              </w:rPr>
              <w:t>5458</w:t>
            </w:r>
          </w:p>
        </w:tc>
        <w:tc>
          <w:tcPr>
            <w:tcW w:w="1360" w:type="dxa"/>
          </w:tcPr>
          <w:p>
            <w:pPr>
              <w:pStyle w:val="TableParagraph"/>
              <w:spacing w:line="234" w:lineRule="exact"/>
              <w:ind w:left="112"/>
              <w:rPr>
                <w:sz w:val="22"/>
              </w:rPr>
            </w:pPr>
            <w:r>
              <w:rPr>
                <w:sz w:val="22"/>
              </w:rPr>
              <w:t>Sveti</w:t>
            </w:r>
            <w:r>
              <w:rPr>
                <w:spacing w:val="-4"/>
                <w:sz w:val="22"/>
              </w:rPr>
              <w:t> </w:t>
            </w:r>
            <w:r>
              <w:rPr>
                <w:spacing w:val="-2"/>
                <w:sz w:val="22"/>
              </w:rPr>
              <w:t>Ilija</w:t>
            </w:r>
          </w:p>
        </w:tc>
        <w:tc>
          <w:tcPr>
            <w:tcW w:w="1000" w:type="dxa"/>
            <w:vMerge w:val="restart"/>
          </w:tcPr>
          <w:p>
            <w:pPr>
              <w:pStyle w:val="TableParagraph"/>
              <w:spacing w:before="125"/>
              <w:ind w:left="113"/>
              <w:rPr>
                <w:sz w:val="22"/>
              </w:rPr>
            </w:pPr>
            <w:r>
              <w:rPr>
                <w:spacing w:val="-2"/>
                <w:sz w:val="22"/>
              </w:rPr>
              <w:t>396,20</w:t>
            </w:r>
          </w:p>
        </w:tc>
      </w:tr>
      <w:tr>
        <w:trPr>
          <w:trHeight w:val="251" w:hRule="atLeast"/>
        </w:trPr>
        <w:tc>
          <w:tcPr>
            <w:tcW w:w="1099" w:type="dxa"/>
            <w:vMerge/>
            <w:tcBorders>
              <w:top w:val="nil"/>
            </w:tcBorders>
          </w:tcPr>
          <w:p>
            <w:pPr>
              <w:rPr>
                <w:sz w:val="2"/>
                <w:szCs w:val="2"/>
              </w:rPr>
            </w:pPr>
          </w:p>
        </w:tc>
        <w:tc>
          <w:tcPr>
            <w:tcW w:w="3062" w:type="dxa"/>
            <w:vMerge/>
            <w:tcBorders>
              <w:top w:val="nil"/>
            </w:tcBorders>
          </w:tcPr>
          <w:p>
            <w:pPr>
              <w:rPr>
                <w:sz w:val="2"/>
                <w:szCs w:val="2"/>
              </w:rPr>
            </w:pPr>
          </w:p>
        </w:tc>
        <w:tc>
          <w:tcPr>
            <w:tcW w:w="1900" w:type="dxa"/>
          </w:tcPr>
          <w:p>
            <w:pPr>
              <w:pStyle w:val="TableParagraph"/>
              <w:spacing w:line="232" w:lineRule="exact"/>
              <w:ind w:left="110"/>
              <w:rPr>
                <w:sz w:val="22"/>
              </w:rPr>
            </w:pPr>
            <w:r>
              <w:rPr>
                <w:spacing w:val="-2"/>
                <w:sz w:val="22"/>
              </w:rPr>
              <w:t>Žigrovec</w:t>
            </w:r>
          </w:p>
        </w:tc>
        <w:tc>
          <w:tcPr>
            <w:tcW w:w="1235" w:type="dxa"/>
          </w:tcPr>
          <w:p>
            <w:pPr>
              <w:pStyle w:val="TableParagraph"/>
              <w:spacing w:line="232" w:lineRule="exact"/>
              <w:ind w:left="109"/>
              <w:rPr>
                <w:sz w:val="22"/>
              </w:rPr>
            </w:pPr>
            <w:r>
              <w:rPr>
                <w:spacing w:val="-4"/>
                <w:sz w:val="22"/>
              </w:rPr>
              <w:t>5457</w:t>
            </w:r>
          </w:p>
        </w:tc>
        <w:tc>
          <w:tcPr>
            <w:tcW w:w="1360" w:type="dxa"/>
          </w:tcPr>
          <w:p>
            <w:pPr>
              <w:pStyle w:val="TableParagraph"/>
              <w:spacing w:line="232" w:lineRule="exact"/>
              <w:ind w:left="112"/>
              <w:rPr>
                <w:sz w:val="22"/>
              </w:rPr>
            </w:pPr>
            <w:r>
              <w:rPr>
                <w:sz w:val="22"/>
              </w:rPr>
              <w:t>Sveti</w:t>
            </w:r>
            <w:r>
              <w:rPr>
                <w:spacing w:val="-4"/>
                <w:sz w:val="22"/>
              </w:rPr>
              <w:t> </w:t>
            </w:r>
            <w:r>
              <w:rPr>
                <w:spacing w:val="-2"/>
                <w:sz w:val="22"/>
              </w:rPr>
              <w:t>Ilija</w:t>
            </w:r>
          </w:p>
        </w:tc>
        <w:tc>
          <w:tcPr>
            <w:tcW w:w="1000" w:type="dxa"/>
            <w:vMerge/>
            <w:tcBorders>
              <w:top w:val="nil"/>
            </w:tcBorders>
          </w:tcPr>
          <w:p>
            <w:pPr>
              <w:rPr>
                <w:sz w:val="2"/>
                <w:szCs w:val="2"/>
              </w:rPr>
            </w:pPr>
          </w:p>
        </w:tc>
      </w:tr>
      <w:tr>
        <w:trPr>
          <w:trHeight w:val="254" w:hRule="atLeast"/>
        </w:trPr>
        <w:tc>
          <w:tcPr>
            <w:tcW w:w="1099" w:type="dxa"/>
          </w:tcPr>
          <w:p>
            <w:pPr>
              <w:pStyle w:val="TableParagraph"/>
              <w:rPr>
                <w:sz w:val="18"/>
              </w:rPr>
            </w:pPr>
          </w:p>
        </w:tc>
        <w:tc>
          <w:tcPr>
            <w:tcW w:w="3062" w:type="dxa"/>
          </w:tcPr>
          <w:p>
            <w:pPr>
              <w:pStyle w:val="TableParagraph"/>
              <w:rPr>
                <w:sz w:val="18"/>
              </w:rPr>
            </w:pPr>
          </w:p>
        </w:tc>
        <w:tc>
          <w:tcPr>
            <w:tcW w:w="1900" w:type="dxa"/>
          </w:tcPr>
          <w:p>
            <w:pPr>
              <w:pStyle w:val="TableParagraph"/>
              <w:rPr>
                <w:sz w:val="18"/>
              </w:rPr>
            </w:pPr>
          </w:p>
        </w:tc>
        <w:tc>
          <w:tcPr>
            <w:tcW w:w="1235" w:type="dxa"/>
          </w:tcPr>
          <w:p>
            <w:pPr>
              <w:pStyle w:val="TableParagraph"/>
              <w:rPr>
                <w:sz w:val="18"/>
              </w:rPr>
            </w:pPr>
          </w:p>
        </w:tc>
        <w:tc>
          <w:tcPr>
            <w:tcW w:w="1360" w:type="dxa"/>
          </w:tcPr>
          <w:p>
            <w:pPr>
              <w:pStyle w:val="TableParagraph"/>
              <w:rPr>
                <w:sz w:val="18"/>
              </w:rPr>
            </w:pPr>
          </w:p>
        </w:tc>
        <w:tc>
          <w:tcPr>
            <w:tcW w:w="1000" w:type="dxa"/>
          </w:tcPr>
          <w:p>
            <w:pPr>
              <w:pStyle w:val="TableParagraph"/>
              <w:rPr>
                <w:sz w:val="18"/>
              </w:rPr>
            </w:pPr>
          </w:p>
        </w:tc>
      </w:tr>
      <w:tr>
        <w:trPr>
          <w:trHeight w:val="254" w:hRule="atLeast"/>
        </w:trPr>
        <w:tc>
          <w:tcPr>
            <w:tcW w:w="1099" w:type="dxa"/>
          </w:tcPr>
          <w:p>
            <w:pPr>
              <w:pStyle w:val="TableParagraph"/>
              <w:spacing w:line="234" w:lineRule="exact"/>
              <w:jc w:val="center"/>
              <w:rPr>
                <w:sz w:val="22"/>
              </w:rPr>
            </w:pPr>
            <w:r>
              <w:rPr>
                <w:sz w:val="22"/>
              </w:rPr>
              <w:t>NC</w:t>
            </w:r>
            <w:r>
              <w:rPr>
                <w:spacing w:val="-6"/>
                <w:sz w:val="22"/>
              </w:rPr>
              <w:t> </w:t>
            </w:r>
            <w:r>
              <w:rPr>
                <w:sz w:val="22"/>
              </w:rPr>
              <w:t>4-</w:t>
            </w:r>
            <w:r>
              <w:rPr>
                <w:spacing w:val="-5"/>
                <w:sz w:val="22"/>
              </w:rPr>
              <w:t>001</w:t>
            </w:r>
          </w:p>
        </w:tc>
        <w:tc>
          <w:tcPr>
            <w:tcW w:w="3062" w:type="dxa"/>
          </w:tcPr>
          <w:p>
            <w:pPr>
              <w:pStyle w:val="TableParagraph"/>
              <w:spacing w:line="234" w:lineRule="exact"/>
              <w:ind w:left="110"/>
              <w:rPr>
                <w:sz w:val="22"/>
              </w:rPr>
            </w:pPr>
            <w:r>
              <w:rPr>
                <w:sz w:val="22"/>
              </w:rPr>
              <w:t>Ulica</w:t>
            </w:r>
            <w:r>
              <w:rPr>
                <w:spacing w:val="-4"/>
                <w:sz w:val="22"/>
              </w:rPr>
              <w:t> </w:t>
            </w:r>
            <w:r>
              <w:rPr>
                <w:sz w:val="22"/>
              </w:rPr>
              <w:t>Vladimira</w:t>
            </w:r>
            <w:r>
              <w:rPr>
                <w:spacing w:val="-1"/>
                <w:sz w:val="22"/>
              </w:rPr>
              <w:t> </w:t>
            </w:r>
            <w:r>
              <w:rPr>
                <w:spacing w:val="-2"/>
                <w:sz w:val="22"/>
              </w:rPr>
              <w:t>Nazora</w:t>
            </w:r>
          </w:p>
        </w:tc>
        <w:tc>
          <w:tcPr>
            <w:tcW w:w="1900" w:type="dxa"/>
          </w:tcPr>
          <w:p>
            <w:pPr>
              <w:pStyle w:val="TableParagraph"/>
              <w:spacing w:line="234" w:lineRule="exact"/>
              <w:ind w:left="110"/>
              <w:rPr>
                <w:sz w:val="22"/>
              </w:rPr>
            </w:pPr>
            <w:r>
              <w:rPr>
                <w:spacing w:val="-2"/>
                <w:sz w:val="22"/>
              </w:rPr>
              <w:t>Žigrovec</w:t>
            </w:r>
          </w:p>
        </w:tc>
        <w:tc>
          <w:tcPr>
            <w:tcW w:w="1235" w:type="dxa"/>
          </w:tcPr>
          <w:p>
            <w:pPr>
              <w:pStyle w:val="TableParagraph"/>
              <w:spacing w:line="234" w:lineRule="exact"/>
              <w:ind w:left="109"/>
              <w:rPr>
                <w:sz w:val="22"/>
              </w:rPr>
            </w:pPr>
            <w:r>
              <w:rPr>
                <w:spacing w:val="-4"/>
                <w:sz w:val="22"/>
              </w:rPr>
              <w:t>5355</w:t>
            </w:r>
          </w:p>
        </w:tc>
        <w:tc>
          <w:tcPr>
            <w:tcW w:w="1360" w:type="dxa"/>
          </w:tcPr>
          <w:p>
            <w:pPr>
              <w:pStyle w:val="TableParagraph"/>
              <w:spacing w:line="234"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4" w:lineRule="exact"/>
              <w:ind w:left="113"/>
              <w:rPr>
                <w:sz w:val="22"/>
              </w:rPr>
            </w:pPr>
            <w:r>
              <w:rPr>
                <w:spacing w:val="-2"/>
                <w:sz w:val="22"/>
              </w:rPr>
              <w:t>912,4</w:t>
            </w:r>
          </w:p>
        </w:tc>
      </w:tr>
      <w:tr>
        <w:trPr>
          <w:trHeight w:val="251" w:hRule="atLeast"/>
        </w:trPr>
        <w:tc>
          <w:tcPr>
            <w:tcW w:w="1099" w:type="dxa"/>
          </w:tcPr>
          <w:p>
            <w:pPr>
              <w:pStyle w:val="TableParagraph"/>
              <w:spacing w:line="232" w:lineRule="exact"/>
              <w:jc w:val="center"/>
              <w:rPr>
                <w:sz w:val="22"/>
              </w:rPr>
            </w:pPr>
            <w:r>
              <w:rPr>
                <w:sz w:val="22"/>
              </w:rPr>
              <w:t>NC</w:t>
            </w:r>
            <w:r>
              <w:rPr>
                <w:spacing w:val="-6"/>
                <w:sz w:val="22"/>
              </w:rPr>
              <w:t> </w:t>
            </w:r>
            <w:r>
              <w:rPr>
                <w:sz w:val="22"/>
              </w:rPr>
              <w:t>4-</w:t>
            </w:r>
            <w:r>
              <w:rPr>
                <w:spacing w:val="-5"/>
                <w:sz w:val="22"/>
              </w:rPr>
              <w:t>002</w:t>
            </w:r>
          </w:p>
        </w:tc>
        <w:tc>
          <w:tcPr>
            <w:tcW w:w="3062" w:type="dxa"/>
          </w:tcPr>
          <w:p>
            <w:pPr>
              <w:pStyle w:val="TableParagraph"/>
              <w:spacing w:line="232" w:lineRule="exact"/>
              <w:ind w:left="110"/>
              <w:rPr>
                <w:sz w:val="22"/>
              </w:rPr>
            </w:pPr>
            <w:r>
              <w:rPr>
                <w:sz w:val="22"/>
              </w:rPr>
              <w:t>Ulica</w:t>
            </w:r>
            <w:r>
              <w:rPr>
                <w:spacing w:val="-7"/>
                <w:sz w:val="22"/>
              </w:rPr>
              <w:t> </w:t>
            </w:r>
            <w:r>
              <w:rPr>
                <w:sz w:val="22"/>
              </w:rPr>
              <w:t>Antuna</w:t>
            </w:r>
            <w:r>
              <w:rPr>
                <w:spacing w:val="-2"/>
                <w:sz w:val="22"/>
              </w:rPr>
              <w:t> </w:t>
            </w:r>
            <w:r>
              <w:rPr>
                <w:sz w:val="22"/>
              </w:rPr>
              <w:t>Gustava</w:t>
            </w:r>
            <w:r>
              <w:rPr>
                <w:spacing w:val="-3"/>
                <w:sz w:val="22"/>
              </w:rPr>
              <w:t> </w:t>
            </w:r>
            <w:r>
              <w:rPr>
                <w:spacing w:val="-2"/>
                <w:sz w:val="22"/>
              </w:rPr>
              <w:t>Matoša</w:t>
            </w:r>
          </w:p>
        </w:tc>
        <w:tc>
          <w:tcPr>
            <w:tcW w:w="1900" w:type="dxa"/>
          </w:tcPr>
          <w:p>
            <w:pPr>
              <w:pStyle w:val="TableParagraph"/>
              <w:spacing w:line="232" w:lineRule="exact"/>
              <w:ind w:left="110"/>
              <w:rPr>
                <w:sz w:val="22"/>
              </w:rPr>
            </w:pPr>
            <w:r>
              <w:rPr>
                <w:spacing w:val="-2"/>
                <w:sz w:val="22"/>
              </w:rPr>
              <w:t>Žigrovec</w:t>
            </w:r>
          </w:p>
        </w:tc>
        <w:tc>
          <w:tcPr>
            <w:tcW w:w="1235" w:type="dxa"/>
          </w:tcPr>
          <w:p>
            <w:pPr>
              <w:pStyle w:val="TableParagraph"/>
              <w:spacing w:line="232" w:lineRule="exact"/>
              <w:ind w:left="109"/>
              <w:rPr>
                <w:sz w:val="22"/>
              </w:rPr>
            </w:pPr>
            <w:r>
              <w:rPr>
                <w:spacing w:val="-4"/>
                <w:sz w:val="22"/>
              </w:rPr>
              <w:t>5370</w:t>
            </w:r>
          </w:p>
        </w:tc>
        <w:tc>
          <w:tcPr>
            <w:tcW w:w="1360" w:type="dxa"/>
          </w:tcPr>
          <w:p>
            <w:pPr>
              <w:pStyle w:val="TableParagraph"/>
              <w:spacing w:line="232"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2" w:lineRule="exact"/>
              <w:ind w:left="113"/>
              <w:rPr>
                <w:sz w:val="22"/>
              </w:rPr>
            </w:pPr>
            <w:r>
              <w:rPr>
                <w:spacing w:val="-2"/>
                <w:sz w:val="22"/>
              </w:rPr>
              <w:t>82,10</w:t>
            </w:r>
          </w:p>
        </w:tc>
      </w:tr>
      <w:tr>
        <w:trPr>
          <w:trHeight w:val="253" w:hRule="atLeast"/>
        </w:trPr>
        <w:tc>
          <w:tcPr>
            <w:tcW w:w="1099" w:type="dxa"/>
          </w:tcPr>
          <w:p>
            <w:pPr>
              <w:pStyle w:val="TableParagraph"/>
              <w:spacing w:line="234" w:lineRule="exact"/>
              <w:jc w:val="center"/>
              <w:rPr>
                <w:sz w:val="22"/>
              </w:rPr>
            </w:pPr>
            <w:r>
              <w:rPr>
                <w:sz w:val="22"/>
              </w:rPr>
              <w:t>NC</w:t>
            </w:r>
            <w:r>
              <w:rPr>
                <w:spacing w:val="-6"/>
                <w:sz w:val="22"/>
              </w:rPr>
              <w:t> </w:t>
            </w:r>
            <w:r>
              <w:rPr>
                <w:sz w:val="22"/>
              </w:rPr>
              <w:t>4-</w:t>
            </w:r>
            <w:r>
              <w:rPr>
                <w:spacing w:val="-5"/>
                <w:sz w:val="22"/>
              </w:rPr>
              <w:t>003</w:t>
            </w:r>
          </w:p>
        </w:tc>
        <w:tc>
          <w:tcPr>
            <w:tcW w:w="3062" w:type="dxa"/>
          </w:tcPr>
          <w:p>
            <w:pPr>
              <w:pStyle w:val="TableParagraph"/>
              <w:spacing w:line="234" w:lineRule="exact"/>
              <w:ind w:left="110"/>
              <w:rPr>
                <w:sz w:val="22"/>
              </w:rPr>
            </w:pPr>
            <w:r>
              <w:rPr>
                <w:sz w:val="22"/>
              </w:rPr>
              <w:t>Ulica</w:t>
            </w:r>
            <w:r>
              <w:rPr>
                <w:spacing w:val="-3"/>
                <w:sz w:val="22"/>
              </w:rPr>
              <w:t> </w:t>
            </w:r>
            <w:r>
              <w:rPr>
                <w:sz w:val="22"/>
              </w:rPr>
              <w:t>Antuna </w:t>
            </w:r>
            <w:r>
              <w:rPr>
                <w:spacing w:val="-2"/>
                <w:sz w:val="22"/>
              </w:rPr>
              <w:t>Mihanovića</w:t>
            </w:r>
          </w:p>
        </w:tc>
        <w:tc>
          <w:tcPr>
            <w:tcW w:w="1900" w:type="dxa"/>
          </w:tcPr>
          <w:p>
            <w:pPr>
              <w:pStyle w:val="TableParagraph"/>
              <w:spacing w:line="234" w:lineRule="exact"/>
              <w:ind w:left="110"/>
              <w:rPr>
                <w:sz w:val="22"/>
              </w:rPr>
            </w:pPr>
            <w:r>
              <w:rPr>
                <w:spacing w:val="-2"/>
                <w:sz w:val="22"/>
              </w:rPr>
              <w:t>Žigrovec</w:t>
            </w:r>
          </w:p>
        </w:tc>
        <w:tc>
          <w:tcPr>
            <w:tcW w:w="1235" w:type="dxa"/>
          </w:tcPr>
          <w:p>
            <w:pPr>
              <w:pStyle w:val="TableParagraph"/>
              <w:spacing w:line="234" w:lineRule="exact"/>
              <w:ind w:left="109"/>
              <w:rPr>
                <w:sz w:val="22"/>
              </w:rPr>
            </w:pPr>
            <w:r>
              <w:rPr>
                <w:spacing w:val="-4"/>
                <w:sz w:val="22"/>
              </w:rPr>
              <w:t>5353</w:t>
            </w:r>
          </w:p>
        </w:tc>
        <w:tc>
          <w:tcPr>
            <w:tcW w:w="1360" w:type="dxa"/>
          </w:tcPr>
          <w:p>
            <w:pPr>
              <w:pStyle w:val="TableParagraph"/>
              <w:spacing w:line="234"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4" w:lineRule="exact"/>
              <w:ind w:left="113"/>
              <w:rPr>
                <w:sz w:val="22"/>
              </w:rPr>
            </w:pPr>
            <w:r>
              <w:rPr>
                <w:spacing w:val="-2"/>
                <w:sz w:val="22"/>
              </w:rPr>
              <w:t>187,36</w:t>
            </w:r>
          </w:p>
        </w:tc>
      </w:tr>
      <w:tr>
        <w:trPr>
          <w:trHeight w:val="251" w:hRule="atLeast"/>
        </w:trPr>
        <w:tc>
          <w:tcPr>
            <w:tcW w:w="1099" w:type="dxa"/>
          </w:tcPr>
          <w:p>
            <w:pPr>
              <w:pStyle w:val="TableParagraph"/>
              <w:spacing w:line="232" w:lineRule="exact"/>
              <w:jc w:val="center"/>
              <w:rPr>
                <w:sz w:val="22"/>
              </w:rPr>
            </w:pPr>
            <w:r>
              <w:rPr>
                <w:sz w:val="22"/>
              </w:rPr>
              <w:t>NC</w:t>
            </w:r>
            <w:r>
              <w:rPr>
                <w:spacing w:val="-6"/>
                <w:sz w:val="22"/>
              </w:rPr>
              <w:t> </w:t>
            </w:r>
            <w:r>
              <w:rPr>
                <w:sz w:val="22"/>
              </w:rPr>
              <w:t>4-</w:t>
            </w:r>
            <w:r>
              <w:rPr>
                <w:spacing w:val="-5"/>
                <w:sz w:val="22"/>
              </w:rPr>
              <w:t>004</w:t>
            </w:r>
          </w:p>
        </w:tc>
        <w:tc>
          <w:tcPr>
            <w:tcW w:w="3062" w:type="dxa"/>
          </w:tcPr>
          <w:p>
            <w:pPr>
              <w:pStyle w:val="TableParagraph"/>
              <w:spacing w:line="232" w:lineRule="exact"/>
              <w:ind w:left="110"/>
              <w:rPr>
                <w:sz w:val="22"/>
              </w:rPr>
            </w:pPr>
            <w:r>
              <w:rPr>
                <w:sz w:val="22"/>
              </w:rPr>
              <w:t>Vrtna</w:t>
            </w:r>
            <w:r>
              <w:rPr>
                <w:spacing w:val="-4"/>
                <w:sz w:val="22"/>
              </w:rPr>
              <w:t> </w:t>
            </w:r>
            <w:r>
              <w:rPr>
                <w:spacing w:val="-2"/>
                <w:sz w:val="22"/>
              </w:rPr>
              <w:t>ulica</w:t>
            </w:r>
          </w:p>
        </w:tc>
        <w:tc>
          <w:tcPr>
            <w:tcW w:w="1900" w:type="dxa"/>
          </w:tcPr>
          <w:p>
            <w:pPr>
              <w:pStyle w:val="TableParagraph"/>
              <w:spacing w:line="232" w:lineRule="exact"/>
              <w:ind w:left="110"/>
              <w:rPr>
                <w:sz w:val="22"/>
              </w:rPr>
            </w:pPr>
            <w:r>
              <w:rPr>
                <w:spacing w:val="-2"/>
                <w:sz w:val="22"/>
              </w:rPr>
              <w:t>Žigrovec</w:t>
            </w:r>
          </w:p>
        </w:tc>
        <w:tc>
          <w:tcPr>
            <w:tcW w:w="1235" w:type="dxa"/>
          </w:tcPr>
          <w:p>
            <w:pPr>
              <w:pStyle w:val="TableParagraph"/>
              <w:spacing w:line="232" w:lineRule="exact"/>
              <w:ind w:left="109"/>
              <w:rPr>
                <w:sz w:val="22"/>
              </w:rPr>
            </w:pPr>
            <w:r>
              <w:rPr>
                <w:spacing w:val="-4"/>
                <w:sz w:val="22"/>
              </w:rPr>
              <w:t>5369</w:t>
            </w:r>
          </w:p>
        </w:tc>
        <w:tc>
          <w:tcPr>
            <w:tcW w:w="1360" w:type="dxa"/>
          </w:tcPr>
          <w:p>
            <w:pPr>
              <w:pStyle w:val="TableParagraph"/>
              <w:spacing w:line="232"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2" w:lineRule="exact"/>
              <w:ind w:left="113"/>
              <w:rPr>
                <w:sz w:val="22"/>
              </w:rPr>
            </w:pPr>
            <w:r>
              <w:rPr>
                <w:spacing w:val="-2"/>
                <w:sz w:val="22"/>
              </w:rPr>
              <w:t>130,79</w:t>
            </w:r>
          </w:p>
        </w:tc>
      </w:tr>
      <w:tr>
        <w:trPr>
          <w:trHeight w:val="254" w:hRule="atLeast"/>
        </w:trPr>
        <w:tc>
          <w:tcPr>
            <w:tcW w:w="1099" w:type="dxa"/>
          </w:tcPr>
          <w:p>
            <w:pPr>
              <w:pStyle w:val="TableParagraph"/>
              <w:spacing w:line="234" w:lineRule="exact"/>
              <w:jc w:val="center"/>
              <w:rPr>
                <w:sz w:val="22"/>
              </w:rPr>
            </w:pPr>
            <w:r>
              <w:rPr>
                <w:sz w:val="22"/>
              </w:rPr>
              <w:t>NC</w:t>
            </w:r>
            <w:r>
              <w:rPr>
                <w:spacing w:val="-6"/>
                <w:sz w:val="22"/>
              </w:rPr>
              <w:t> </w:t>
            </w:r>
            <w:r>
              <w:rPr>
                <w:sz w:val="22"/>
              </w:rPr>
              <w:t>4-</w:t>
            </w:r>
            <w:r>
              <w:rPr>
                <w:spacing w:val="-5"/>
                <w:sz w:val="22"/>
              </w:rPr>
              <w:t>005</w:t>
            </w:r>
          </w:p>
        </w:tc>
        <w:tc>
          <w:tcPr>
            <w:tcW w:w="3062" w:type="dxa"/>
          </w:tcPr>
          <w:p>
            <w:pPr>
              <w:pStyle w:val="TableParagraph"/>
              <w:spacing w:line="234" w:lineRule="exact"/>
              <w:ind w:left="110"/>
              <w:rPr>
                <w:sz w:val="22"/>
              </w:rPr>
            </w:pPr>
            <w:r>
              <w:rPr>
                <w:sz w:val="22"/>
              </w:rPr>
              <w:t>Vrtna</w:t>
            </w:r>
            <w:r>
              <w:rPr>
                <w:spacing w:val="-3"/>
                <w:sz w:val="22"/>
              </w:rPr>
              <w:t> </w:t>
            </w:r>
            <w:r>
              <w:rPr>
                <w:sz w:val="22"/>
              </w:rPr>
              <w:t>ulica</w:t>
            </w:r>
            <w:r>
              <w:rPr>
                <w:spacing w:val="1"/>
                <w:sz w:val="22"/>
              </w:rPr>
              <w:t> </w:t>
            </w:r>
            <w:r>
              <w:rPr>
                <w:sz w:val="22"/>
              </w:rPr>
              <w:t>-</w:t>
            </w:r>
            <w:r>
              <w:rPr>
                <w:spacing w:val="-5"/>
                <w:sz w:val="22"/>
              </w:rPr>
              <w:t> </w:t>
            </w:r>
            <w:r>
              <w:rPr>
                <w:spacing w:val="-2"/>
                <w:sz w:val="22"/>
              </w:rPr>
              <w:t>nastavak</w:t>
            </w:r>
          </w:p>
        </w:tc>
        <w:tc>
          <w:tcPr>
            <w:tcW w:w="1900" w:type="dxa"/>
          </w:tcPr>
          <w:p>
            <w:pPr>
              <w:pStyle w:val="TableParagraph"/>
              <w:spacing w:line="234" w:lineRule="exact"/>
              <w:ind w:left="110"/>
              <w:rPr>
                <w:sz w:val="22"/>
              </w:rPr>
            </w:pPr>
            <w:r>
              <w:rPr>
                <w:spacing w:val="-2"/>
                <w:sz w:val="22"/>
              </w:rPr>
              <w:t>Žigrovec</w:t>
            </w:r>
          </w:p>
        </w:tc>
        <w:tc>
          <w:tcPr>
            <w:tcW w:w="1235" w:type="dxa"/>
          </w:tcPr>
          <w:p>
            <w:pPr>
              <w:pStyle w:val="TableParagraph"/>
              <w:spacing w:line="234" w:lineRule="exact"/>
              <w:ind w:left="109"/>
              <w:rPr>
                <w:sz w:val="22"/>
              </w:rPr>
            </w:pPr>
            <w:r>
              <w:rPr>
                <w:spacing w:val="-4"/>
                <w:sz w:val="22"/>
              </w:rPr>
              <w:t>5456</w:t>
            </w:r>
          </w:p>
        </w:tc>
        <w:tc>
          <w:tcPr>
            <w:tcW w:w="1360" w:type="dxa"/>
          </w:tcPr>
          <w:p>
            <w:pPr>
              <w:pStyle w:val="TableParagraph"/>
              <w:spacing w:line="234"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4" w:lineRule="exact"/>
              <w:ind w:left="113"/>
              <w:rPr>
                <w:sz w:val="22"/>
              </w:rPr>
            </w:pPr>
            <w:r>
              <w:rPr>
                <w:spacing w:val="-2"/>
                <w:sz w:val="22"/>
              </w:rPr>
              <w:t>288,30</w:t>
            </w:r>
          </w:p>
        </w:tc>
      </w:tr>
      <w:tr>
        <w:trPr>
          <w:trHeight w:val="251" w:hRule="atLeast"/>
        </w:trPr>
        <w:tc>
          <w:tcPr>
            <w:tcW w:w="1099" w:type="dxa"/>
          </w:tcPr>
          <w:p>
            <w:pPr>
              <w:pStyle w:val="TableParagraph"/>
              <w:spacing w:line="232" w:lineRule="exact"/>
              <w:jc w:val="center"/>
              <w:rPr>
                <w:sz w:val="22"/>
              </w:rPr>
            </w:pPr>
            <w:r>
              <w:rPr>
                <w:sz w:val="22"/>
              </w:rPr>
              <w:t>NC</w:t>
            </w:r>
            <w:r>
              <w:rPr>
                <w:spacing w:val="-6"/>
                <w:sz w:val="22"/>
              </w:rPr>
              <w:t> </w:t>
            </w:r>
            <w:r>
              <w:rPr>
                <w:sz w:val="22"/>
              </w:rPr>
              <w:t>4-</w:t>
            </w:r>
            <w:r>
              <w:rPr>
                <w:spacing w:val="-5"/>
                <w:sz w:val="22"/>
              </w:rPr>
              <w:t>006</w:t>
            </w:r>
          </w:p>
        </w:tc>
        <w:tc>
          <w:tcPr>
            <w:tcW w:w="3062" w:type="dxa"/>
          </w:tcPr>
          <w:p>
            <w:pPr>
              <w:pStyle w:val="TableParagraph"/>
              <w:spacing w:line="232" w:lineRule="exact"/>
              <w:ind w:left="110"/>
              <w:rPr>
                <w:sz w:val="22"/>
              </w:rPr>
            </w:pPr>
            <w:r>
              <w:rPr>
                <w:sz w:val="22"/>
              </w:rPr>
              <w:t>Ulica</w:t>
            </w:r>
            <w:r>
              <w:rPr>
                <w:spacing w:val="-3"/>
                <w:sz w:val="22"/>
              </w:rPr>
              <w:t> </w:t>
            </w:r>
            <w:r>
              <w:rPr>
                <w:sz w:val="22"/>
              </w:rPr>
              <w:t>Augusta </w:t>
            </w:r>
            <w:r>
              <w:rPr>
                <w:spacing w:val="-4"/>
                <w:sz w:val="22"/>
              </w:rPr>
              <w:t>Šenoe</w:t>
            </w:r>
          </w:p>
        </w:tc>
        <w:tc>
          <w:tcPr>
            <w:tcW w:w="1900" w:type="dxa"/>
          </w:tcPr>
          <w:p>
            <w:pPr>
              <w:pStyle w:val="TableParagraph"/>
              <w:spacing w:line="232" w:lineRule="exact"/>
              <w:ind w:left="110"/>
              <w:rPr>
                <w:sz w:val="22"/>
              </w:rPr>
            </w:pPr>
            <w:r>
              <w:rPr>
                <w:spacing w:val="-2"/>
                <w:sz w:val="22"/>
              </w:rPr>
              <w:t>Žigrovec</w:t>
            </w:r>
          </w:p>
        </w:tc>
        <w:tc>
          <w:tcPr>
            <w:tcW w:w="1235" w:type="dxa"/>
          </w:tcPr>
          <w:p>
            <w:pPr>
              <w:pStyle w:val="TableParagraph"/>
              <w:spacing w:line="232" w:lineRule="exact"/>
              <w:ind w:left="109"/>
              <w:rPr>
                <w:sz w:val="22"/>
              </w:rPr>
            </w:pPr>
            <w:r>
              <w:rPr>
                <w:spacing w:val="-4"/>
                <w:sz w:val="22"/>
              </w:rPr>
              <w:t>5514</w:t>
            </w:r>
          </w:p>
        </w:tc>
        <w:tc>
          <w:tcPr>
            <w:tcW w:w="1360" w:type="dxa"/>
          </w:tcPr>
          <w:p>
            <w:pPr>
              <w:pStyle w:val="TableParagraph"/>
              <w:spacing w:line="232"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2" w:lineRule="exact"/>
              <w:ind w:left="113"/>
              <w:rPr>
                <w:sz w:val="22"/>
              </w:rPr>
            </w:pPr>
            <w:r>
              <w:rPr>
                <w:spacing w:val="-2"/>
                <w:sz w:val="22"/>
              </w:rPr>
              <w:t>100,00</w:t>
            </w:r>
          </w:p>
        </w:tc>
      </w:tr>
      <w:tr>
        <w:trPr>
          <w:trHeight w:val="505" w:hRule="atLeast"/>
        </w:trPr>
        <w:tc>
          <w:tcPr>
            <w:tcW w:w="1099" w:type="dxa"/>
          </w:tcPr>
          <w:p>
            <w:pPr>
              <w:pStyle w:val="TableParagraph"/>
              <w:spacing w:before="121"/>
              <w:jc w:val="center"/>
              <w:rPr>
                <w:sz w:val="22"/>
              </w:rPr>
            </w:pPr>
            <w:r>
              <w:rPr>
                <w:sz w:val="22"/>
              </w:rPr>
              <w:t>NC</w:t>
            </w:r>
            <w:r>
              <w:rPr>
                <w:spacing w:val="-6"/>
                <w:sz w:val="22"/>
              </w:rPr>
              <w:t> </w:t>
            </w:r>
            <w:r>
              <w:rPr>
                <w:sz w:val="22"/>
              </w:rPr>
              <w:t>4-</w:t>
            </w:r>
            <w:r>
              <w:rPr>
                <w:spacing w:val="-5"/>
                <w:sz w:val="22"/>
              </w:rPr>
              <w:t>007</w:t>
            </w:r>
          </w:p>
        </w:tc>
        <w:tc>
          <w:tcPr>
            <w:tcW w:w="3062" w:type="dxa"/>
          </w:tcPr>
          <w:p>
            <w:pPr>
              <w:pStyle w:val="TableParagraph"/>
              <w:spacing w:line="252" w:lineRule="exact"/>
              <w:ind w:left="110"/>
              <w:rPr>
                <w:sz w:val="22"/>
              </w:rPr>
            </w:pPr>
            <w:r>
              <w:rPr>
                <w:sz w:val="22"/>
              </w:rPr>
              <w:t>Ulica</w:t>
            </w:r>
            <w:r>
              <w:rPr>
                <w:spacing w:val="-10"/>
                <w:sz w:val="22"/>
              </w:rPr>
              <w:t> </w:t>
            </w:r>
            <w:r>
              <w:rPr>
                <w:sz w:val="22"/>
              </w:rPr>
              <w:t>Vladimira</w:t>
            </w:r>
            <w:r>
              <w:rPr>
                <w:spacing w:val="-8"/>
                <w:sz w:val="22"/>
              </w:rPr>
              <w:t> </w:t>
            </w:r>
            <w:r>
              <w:rPr>
                <w:sz w:val="22"/>
              </w:rPr>
              <w:t>Nazora</w:t>
            </w:r>
            <w:r>
              <w:rPr>
                <w:spacing w:val="-8"/>
                <w:sz w:val="22"/>
              </w:rPr>
              <w:t> </w:t>
            </w:r>
            <w:r>
              <w:rPr>
                <w:sz w:val="22"/>
              </w:rPr>
              <w:t>-</w:t>
            </w:r>
            <w:r>
              <w:rPr>
                <w:spacing w:val="-13"/>
                <w:sz w:val="22"/>
              </w:rPr>
              <w:t> </w:t>
            </w:r>
            <w:r>
              <w:rPr>
                <w:sz w:val="22"/>
              </w:rPr>
              <w:t>pod </w:t>
            </w:r>
            <w:r>
              <w:rPr>
                <w:spacing w:val="-2"/>
                <w:sz w:val="22"/>
              </w:rPr>
              <w:t>peklom</w:t>
            </w:r>
          </w:p>
        </w:tc>
        <w:tc>
          <w:tcPr>
            <w:tcW w:w="1900" w:type="dxa"/>
          </w:tcPr>
          <w:p>
            <w:pPr>
              <w:pStyle w:val="TableParagraph"/>
              <w:spacing w:before="121"/>
              <w:ind w:left="110"/>
              <w:rPr>
                <w:sz w:val="22"/>
              </w:rPr>
            </w:pPr>
            <w:r>
              <w:rPr>
                <w:spacing w:val="-2"/>
                <w:sz w:val="22"/>
              </w:rPr>
              <w:t>Žigrovec</w:t>
            </w:r>
          </w:p>
        </w:tc>
        <w:tc>
          <w:tcPr>
            <w:tcW w:w="1235" w:type="dxa"/>
          </w:tcPr>
          <w:p>
            <w:pPr>
              <w:pStyle w:val="TableParagraph"/>
              <w:spacing w:before="121"/>
              <w:ind w:left="109"/>
              <w:rPr>
                <w:sz w:val="22"/>
              </w:rPr>
            </w:pPr>
            <w:r>
              <w:rPr>
                <w:spacing w:val="-4"/>
                <w:sz w:val="22"/>
              </w:rPr>
              <w:t>5467</w:t>
            </w:r>
          </w:p>
        </w:tc>
        <w:tc>
          <w:tcPr>
            <w:tcW w:w="1360" w:type="dxa"/>
          </w:tcPr>
          <w:p>
            <w:pPr>
              <w:pStyle w:val="TableParagraph"/>
              <w:spacing w:before="121"/>
              <w:ind w:left="112"/>
              <w:rPr>
                <w:sz w:val="22"/>
              </w:rPr>
            </w:pPr>
            <w:r>
              <w:rPr>
                <w:sz w:val="22"/>
              </w:rPr>
              <w:t>Sveti</w:t>
            </w:r>
            <w:r>
              <w:rPr>
                <w:spacing w:val="-4"/>
                <w:sz w:val="22"/>
              </w:rPr>
              <w:t> </w:t>
            </w:r>
            <w:r>
              <w:rPr>
                <w:spacing w:val="-2"/>
                <w:sz w:val="22"/>
              </w:rPr>
              <w:t>Ilija</w:t>
            </w:r>
          </w:p>
        </w:tc>
        <w:tc>
          <w:tcPr>
            <w:tcW w:w="1000" w:type="dxa"/>
          </w:tcPr>
          <w:p>
            <w:pPr>
              <w:pStyle w:val="TableParagraph"/>
              <w:spacing w:before="121"/>
              <w:ind w:left="113"/>
              <w:rPr>
                <w:sz w:val="22"/>
              </w:rPr>
            </w:pPr>
            <w:r>
              <w:rPr>
                <w:spacing w:val="-2"/>
                <w:sz w:val="22"/>
              </w:rPr>
              <w:t>367,90</w:t>
            </w:r>
          </w:p>
        </w:tc>
      </w:tr>
      <w:tr>
        <w:trPr>
          <w:trHeight w:val="506" w:hRule="atLeast"/>
        </w:trPr>
        <w:tc>
          <w:tcPr>
            <w:tcW w:w="1099" w:type="dxa"/>
          </w:tcPr>
          <w:p>
            <w:pPr>
              <w:pStyle w:val="TableParagraph"/>
              <w:spacing w:before="121"/>
              <w:jc w:val="center"/>
              <w:rPr>
                <w:sz w:val="22"/>
              </w:rPr>
            </w:pPr>
            <w:r>
              <w:rPr>
                <w:sz w:val="22"/>
              </w:rPr>
              <w:t>NC</w:t>
            </w:r>
            <w:r>
              <w:rPr>
                <w:spacing w:val="-6"/>
                <w:sz w:val="22"/>
              </w:rPr>
              <w:t> </w:t>
            </w:r>
            <w:r>
              <w:rPr>
                <w:sz w:val="22"/>
              </w:rPr>
              <w:t>4-</w:t>
            </w:r>
            <w:r>
              <w:rPr>
                <w:spacing w:val="-5"/>
                <w:sz w:val="22"/>
              </w:rPr>
              <w:t>008</w:t>
            </w:r>
          </w:p>
        </w:tc>
        <w:tc>
          <w:tcPr>
            <w:tcW w:w="3062" w:type="dxa"/>
          </w:tcPr>
          <w:p>
            <w:pPr>
              <w:pStyle w:val="TableParagraph"/>
              <w:spacing w:line="252" w:lineRule="exact"/>
              <w:ind w:left="110" w:right="59"/>
              <w:rPr>
                <w:sz w:val="22"/>
              </w:rPr>
            </w:pPr>
            <w:r>
              <w:rPr>
                <w:sz w:val="22"/>
              </w:rPr>
              <w:t>Ulica</w:t>
            </w:r>
            <w:r>
              <w:rPr>
                <w:spacing w:val="-13"/>
                <w:sz w:val="22"/>
              </w:rPr>
              <w:t> </w:t>
            </w:r>
            <w:r>
              <w:rPr>
                <w:sz w:val="22"/>
              </w:rPr>
              <w:t>Vladimira</w:t>
            </w:r>
            <w:r>
              <w:rPr>
                <w:spacing w:val="-10"/>
                <w:sz w:val="22"/>
              </w:rPr>
              <w:t> </w:t>
            </w:r>
            <w:r>
              <w:rPr>
                <w:sz w:val="22"/>
              </w:rPr>
              <w:t>Nazora</w:t>
            </w:r>
            <w:r>
              <w:rPr>
                <w:spacing w:val="-11"/>
                <w:sz w:val="22"/>
              </w:rPr>
              <w:t> </w:t>
            </w:r>
            <w:r>
              <w:rPr>
                <w:sz w:val="22"/>
              </w:rPr>
              <w:t>- </w:t>
            </w:r>
            <w:r>
              <w:rPr>
                <w:spacing w:val="-2"/>
                <w:sz w:val="22"/>
              </w:rPr>
              <w:t>odvojak</w:t>
            </w:r>
          </w:p>
        </w:tc>
        <w:tc>
          <w:tcPr>
            <w:tcW w:w="1900" w:type="dxa"/>
          </w:tcPr>
          <w:p>
            <w:pPr>
              <w:pStyle w:val="TableParagraph"/>
              <w:spacing w:before="121"/>
              <w:ind w:left="110"/>
              <w:rPr>
                <w:sz w:val="22"/>
              </w:rPr>
            </w:pPr>
            <w:r>
              <w:rPr>
                <w:spacing w:val="-2"/>
                <w:sz w:val="22"/>
              </w:rPr>
              <w:t>Žigrovec</w:t>
            </w:r>
          </w:p>
        </w:tc>
        <w:tc>
          <w:tcPr>
            <w:tcW w:w="1235" w:type="dxa"/>
          </w:tcPr>
          <w:p>
            <w:pPr>
              <w:pStyle w:val="TableParagraph"/>
              <w:spacing w:before="121"/>
              <w:ind w:left="109"/>
              <w:rPr>
                <w:sz w:val="22"/>
              </w:rPr>
            </w:pPr>
            <w:r>
              <w:rPr>
                <w:spacing w:val="-2"/>
                <w:sz w:val="22"/>
              </w:rPr>
              <w:t>1929/1</w:t>
            </w:r>
          </w:p>
        </w:tc>
        <w:tc>
          <w:tcPr>
            <w:tcW w:w="1360" w:type="dxa"/>
          </w:tcPr>
          <w:p>
            <w:pPr>
              <w:pStyle w:val="TableParagraph"/>
              <w:spacing w:before="121"/>
              <w:ind w:left="112"/>
              <w:rPr>
                <w:sz w:val="22"/>
              </w:rPr>
            </w:pPr>
            <w:r>
              <w:rPr>
                <w:sz w:val="22"/>
              </w:rPr>
              <w:t>Sveti</w:t>
            </w:r>
            <w:r>
              <w:rPr>
                <w:spacing w:val="-4"/>
                <w:sz w:val="22"/>
              </w:rPr>
              <w:t> </w:t>
            </w:r>
            <w:r>
              <w:rPr>
                <w:spacing w:val="-2"/>
                <w:sz w:val="22"/>
              </w:rPr>
              <w:t>Ilija</w:t>
            </w:r>
          </w:p>
        </w:tc>
        <w:tc>
          <w:tcPr>
            <w:tcW w:w="1000" w:type="dxa"/>
          </w:tcPr>
          <w:p>
            <w:pPr>
              <w:pStyle w:val="TableParagraph"/>
              <w:spacing w:before="121"/>
              <w:ind w:left="113"/>
              <w:rPr>
                <w:sz w:val="22"/>
              </w:rPr>
            </w:pPr>
            <w:r>
              <w:rPr>
                <w:spacing w:val="-2"/>
                <w:sz w:val="22"/>
              </w:rPr>
              <w:t>16,00</w:t>
            </w:r>
          </w:p>
        </w:tc>
      </w:tr>
      <w:tr>
        <w:trPr>
          <w:trHeight w:val="253" w:hRule="atLeast"/>
        </w:trPr>
        <w:tc>
          <w:tcPr>
            <w:tcW w:w="1099" w:type="dxa"/>
          </w:tcPr>
          <w:p>
            <w:pPr>
              <w:pStyle w:val="TableParagraph"/>
              <w:spacing w:line="234" w:lineRule="exact"/>
              <w:jc w:val="center"/>
              <w:rPr>
                <w:sz w:val="22"/>
              </w:rPr>
            </w:pPr>
            <w:r>
              <w:rPr>
                <w:sz w:val="22"/>
              </w:rPr>
              <w:t>NC</w:t>
            </w:r>
            <w:r>
              <w:rPr>
                <w:spacing w:val="-6"/>
                <w:sz w:val="22"/>
              </w:rPr>
              <w:t> </w:t>
            </w:r>
            <w:r>
              <w:rPr>
                <w:sz w:val="22"/>
              </w:rPr>
              <w:t>4-</w:t>
            </w:r>
            <w:r>
              <w:rPr>
                <w:spacing w:val="-5"/>
                <w:sz w:val="22"/>
              </w:rPr>
              <w:t>009</w:t>
            </w:r>
          </w:p>
        </w:tc>
        <w:tc>
          <w:tcPr>
            <w:tcW w:w="3062" w:type="dxa"/>
          </w:tcPr>
          <w:p>
            <w:pPr>
              <w:pStyle w:val="TableParagraph"/>
              <w:spacing w:line="234" w:lineRule="exact"/>
              <w:ind w:left="110"/>
              <w:rPr>
                <w:sz w:val="22"/>
              </w:rPr>
            </w:pPr>
            <w:r>
              <w:rPr>
                <w:sz w:val="22"/>
              </w:rPr>
              <w:t>Pod</w:t>
            </w:r>
            <w:r>
              <w:rPr>
                <w:spacing w:val="-4"/>
                <w:sz w:val="22"/>
              </w:rPr>
              <w:t> </w:t>
            </w:r>
            <w:r>
              <w:rPr>
                <w:spacing w:val="-2"/>
                <w:sz w:val="22"/>
              </w:rPr>
              <w:t>peskom</w:t>
            </w:r>
          </w:p>
        </w:tc>
        <w:tc>
          <w:tcPr>
            <w:tcW w:w="1900" w:type="dxa"/>
          </w:tcPr>
          <w:p>
            <w:pPr>
              <w:pStyle w:val="TableParagraph"/>
              <w:spacing w:line="234" w:lineRule="exact"/>
              <w:ind w:left="110"/>
              <w:rPr>
                <w:sz w:val="22"/>
              </w:rPr>
            </w:pPr>
            <w:r>
              <w:rPr>
                <w:spacing w:val="-2"/>
                <w:sz w:val="22"/>
              </w:rPr>
              <w:t>Žigrovec</w:t>
            </w:r>
          </w:p>
        </w:tc>
        <w:tc>
          <w:tcPr>
            <w:tcW w:w="1235" w:type="dxa"/>
          </w:tcPr>
          <w:p>
            <w:pPr>
              <w:pStyle w:val="TableParagraph"/>
              <w:spacing w:line="234" w:lineRule="exact"/>
              <w:ind w:left="109"/>
              <w:rPr>
                <w:sz w:val="22"/>
              </w:rPr>
            </w:pPr>
            <w:r>
              <w:rPr>
                <w:sz w:val="22"/>
              </w:rPr>
              <w:t>5422, </w:t>
            </w:r>
            <w:r>
              <w:rPr>
                <w:spacing w:val="-4"/>
                <w:sz w:val="22"/>
              </w:rPr>
              <w:t>5423</w:t>
            </w:r>
          </w:p>
        </w:tc>
        <w:tc>
          <w:tcPr>
            <w:tcW w:w="1360" w:type="dxa"/>
          </w:tcPr>
          <w:p>
            <w:pPr>
              <w:pStyle w:val="TableParagraph"/>
              <w:spacing w:line="234"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4" w:lineRule="exact"/>
              <w:ind w:left="113"/>
              <w:rPr>
                <w:sz w:val="22"/>
              </w:rPr>
            </w:pPr>
            <w:r>
              <w:rPr>
                <w:spacing w:val="-2"/>
                <w:sz w:val="22"/>
              </w:rPr>
              <w:t>555,20</w:t>
            </w:r>
          </w:p>
        </w:tc>
      </w:tr>
      <w:tr>
        <w:trPr>
          <w:trHeight w:val="506" w:hRule="atLeast"/>
        </w:trPr>
        <w:tc>
          <w:tcPr>
            <w:tcW w:w="1099" w:type="dxa"/>
          </w:tcPr>
          <w:p>
            <w:pPr>
              <w:pStyle w:val="TableParagraph"/>
              <w:spacing w:before="121"/>
              <w:jc w:val="center"/>
              <w:rPr>
                <w:sz w:val="22"/>
              </w:rPr>
            </w:pPr>
            <w:r>
              <w:rPr>
                <w:sz w:val="22"/>
              </w:rPr>
              <w:t>NC</w:t>
            </w:r>
            <w:r>
              <w:rPr>
                <w:spacing w:val="-6"/>
                <w:sz w:val="22"/>
              </w:rPr>
              <w:t> </w:t>
            </w:r>
            <w:r>
              <w:rPr>
                <w:sz w:val="22"/>
              </w:rPr>
              <w:t>4-</w:t>
            </w:r>
            <w:r>
              <w:rPr>
                <w:spacing w:val="-5"/>
                <w:sz w:val="22"/>
              </w:rPr>
              <w:t>010</w:t>
            </w:r>
          </w:p>
        </w:tc>
        <w:tc>
          <w:tcPr>
            <w:tcW w:w="3062" w:type="dxa"/>
          </w:tcPr>
          <w:p>
            <w:pPr>
              <w:pStyle w:val="TableParagraph"/>
              <w:spacing w:line="247" w:lineRule="exact"/>
              <w:ind w:left="110"/>
              <w:rPr>
                <w:sz w:val="22"/>
              </w:rPr>
            </w:pPr>
            <w:r>
              <w:rPr>
                <w:sz w:val="22"/>
              </w:rPr>
              <w:t>Odvojak</w:t>
            </w:r>
            <w:r>
              <w:rPr>
                <w:spacing w:val="-5"/>
                <w:sz w:val="22"/>
              </w:rPr>
              <w:t> </w:t>
            </w:r>
            <w:r>
              <w:rPr>
                <w:sz w:val="22"/>
              </w:rPr>
              <w:t>Ulice</w:t>
            </w:r>
            <w:r>
              <w:rPr>
                <w:spacing w:val="-3"/>
                <w:sz w:val="22"/>
              </w:rPr>
              <w:t> </w:t>
            </w:r>
            <w:r>
              <w:rPr>
                <w:sz w:val="22"/>
              </w:rPr>
              <w:t>bana</w:t>
            </w:r>
            <w:r>
              <w:rPr>
                <w:spacing w:val="-3"/>
                <w:sz w:val="22"/>
              </w:rPr>
              <w:t> </w:t>
            </w:r>
            <w:r>
              <w:rPr>
                <w:sz w:val="22"/>
              </w:rPr>
              <w:t>Jelačića</w:t>
            </w:r>
            <w:r>
              <w:rPr>
                <w:spacing w:val="-4"/>
                <w:sz w:val="22"/>
              </w:rPr>
              <w:t> </w:t>
            </w:r>
            <w:r>
              <w:rPr>
                <w:spacing w:val="-10"/>
                <w:sz w:val="22"/>
              </w:rPr>
              <w:t>-</w:t>
            </w:r>
          </w:p>
          <w:p>
            <w:pPr>
              <w:pStyle w:val="TableParagraph"/>
              <w:spacing w:line="238" w:lineRule="exact" w:before="1"/>
              <w:ind w:left="110"/>
              <w:rPr>
                <w:sz w:val="22"/>
              </w:rPr>
            </w:pPr>
            <w:r>
              <w:rPr>
                <w:sz w:val="22"/>
              </w:rPr>
              <w:t>pod</w:t>
            </w:r>
            <w:r>
              <w:rPr>
                <w:spacing w:val="-2"/>
                <w:sz w:val="22"/>
              </w:rPr>
              <w:t> peskom</w:t>
            </w:r>
          </w:p>
        </w:tc>
        <w:tc>
          <w:tcPr>
            <w:tcW w:w="1900" w:type="dxa"/>
          </w:tcPr>
          <w:p>
            <w:pPr>
              <w:pStyle w:val="TableParagraph"/>
              <w:spacing w:before="121"/>
              <w:ind w:left="110"/>
              <w:rPr>
                <w:sz w:val="22"/>
              </w:rPr>
            </w:pPr>
            <w:r>
              <w:rPr>
                <w:spacing w:val="-2"/>
                <w:sz w:val="22"/>
              </w:rPr>
              <w:t>Žigrovec</w:t>
            </w:r>
          </w:p>
        </w:tc>
        <w:tc>
          <w:tcPr>
            <w:tcW w:w="1235" w:type="dxa"/>
          </w:tcPr>
          <w:p>
            <w:pPr>
              <w:pStyle w:val="TableParagraph"/>
              <w:spacing w:line="247" w:lineRule="exact"/>
              <w:ind w:left="109"/>
              <w:rPr>
                <w:sz w:val="22"/>
              </w:rPr>
            </w:pPr>
            <w:r>
              <w:rPr>
                <w:spacing w:val="-2"/>
                <w:sz w:val="22"/>
              </w:rPr>
              <w:t>5425,</w:t>
            </w:r>
          </w:p>
          <w:p>
            <w:pPr>
              <w:pStyle w:val="TableParagraph"/>
              <w:spacing w:line="238" w:lineRule="exact" w:before="1"/>
              <w:ind w:left="109"/>
              <w:rPr>
                <w:sz w:val="22"/>
              </w:rPr>
            </w:pPr>
            <w:r>
              <w:rPr>
                <w:sz w:val="22"/>
              </w:rPr>
              <w:t>5426, </w:t>
            </w:r>
            <w:r>
              <w:rPr>
                <w:spacing w:val="-4"/>
                <w:sz w:val="22"/>
              </w:rPr>
              <w:t>5427</w:t>
            </w:r>
          </w:p>
        </w:tc>
        <w:tc>
          <w:tcPr>
            <w:tcW w:w="1360" w:type="dxa"/>
          </w:tcPr>
          <w:p>
            <w:pPr>
              <w:pStyle w:val="TableParagraph"/>
              <w:spacing w:before="121"/>
              <w:ind w:left="112"/>
              <w:rPr>
                <w:sz w:val="22"/>
              </w:rPr>
            </w:pPr>
            <w:r>
              <w:rPr>
                <w:sz w:val="22"/>
              </w:rPr>
              <w:t>Sveti</w:t>
            </w:r>
            <w:r>
              <w:rPr>
                <w:spacing w:val="-4"/>
                <w:sz w:val="22"/>
              </w:rPr>
              <w:t> </w:t>
            </w:r>
            <w:r>
              <w:rPr>
                <w:spacing w:val="-2"/>
                <w:sz w:val="22"/>
              </w:rPr>
              <w:t>Ilija</w:t>
            </w:r>
          </w:p>
        </w:tc>
        <w:tc>
          <w:tcPr>
            <w:tcW w:w="1000" w:type="dxa"/>
          </w:tcPr>
          <w:p>
            <w:pPr>
              <w:pStyle w:val="TableParagraph"/>
              <w:spacing w:before="121"/>
              <w:ind w:left="113"/>
              <w:rPr>
                <w:sz w:val="22"/>
              </w:rPr>
            </w:pPr>
            <w:r>
              <w:rPr>
                <w:spacing w:val="-2"/>
                <w:sz w:val="22"/>
              </w:rPr>
              <w:t>2.211,60</w:t>
            </w:r>
          </w:p>
        </w:tc>
      </w:tr>
      <w:tr>
        <w:trPr>
          <w:trHeight w:val="253" w:hRule="atLeast"/>
        </w:trPr>
        <w:tc>
          <w:tcPr>
            <w:tcW w:w="1099" w:type="dxa"/>
          </w:tcPr>
          <w:p>
            <w:pPr>
              <w:pStyle w:val="TableParagraph"/>
              <w:rPr>
                <w:sz w:val="18"/>
              </w:rPr>
            </w:pPr>
          </w:p>
        </w:tc>
        <w:tc>
          <w:tcPr>
            <w:tcW w:w="3062" w:type="dxa"/>
          </w:tcPr>
          <w:p>
            <w:pPr>
              <w:pStyle w:val="TableParagraph"/>
              <w:rPr>
                <w:sz w:val="18"/>
              </w:rPr>
            </w:pPr>
          </w:p>
        </w:tc>
        <w:tc>
          <w:tcPr>
            <w:tcW w:w="1900" w:type="dxa"/>
          </w:tcPr>
          <w:p>
            <w:pPr>
              <w:pStyle w:val="TableParagraph"/>
              <w:rPr>
                <w:sz w:val="18"/>
              </w:rPr>
            </w:pPr>
          </w:p>
        </w:tc>
        <w:tc>
          <w:tcPr>
            <w:tcW w:w="1235" w:type="dxa"/>
          </w:tcPr>
          <w:p>
            <w:pPr>
              <w:pStyle w:val="TableParagraph"/>
              <w:rPr>
                <w:sz w:val="18"/>
              </w:rPr>
            </w:pPr>
          </w:p>
        </w:tc>
        <w:tc>
          <w:tcPr>
            <w:tcW w:w="1360" w:type="dxa"/>
          </w:tcPr>
          <w:p>
            <w:pPr>
              <w:pStyle w:val="TableParagraph"/>
              <w:rPr>
                <w:sz w:val="18"/>
              </w:rPr>
            </w:pPr>
          </w:p>
        </w:tc>
        <w:tc>
          <w:tcPr>
            <w:tcW w:w="1000" w:type="dxa"/>
          </w:tcPr>
          <w:p>
            <w:pPr>
              <w:pStyle w:val="TableParagraph"/>
              <w:rPr>
                <w:sz w:val="18"/>
              </w:rPr>
            </w:pPr>
          </w:p>
        </w:tc>
      </w:tr>
      <w:tr>
        <w:trPr>
          <w:trHeight w:val="251" w:hRule="atLeast"/>
        </w:trPr>
        <w:tc>
          <w:tcPr>
            <w:tcW w:w="1099" w:type="dxa"/>
          </w:tcPr>
          <w:p>
            <w:pPr>
              <w:pStyle w:val="TableParagraph"/>
              <w:spacing w:line="232" w:lineRule="exact"/>
              <w:jc w:val="center"/>
              <w:rPr>
                <w:sz w:val="22"/>
              </w:rPr>
            </w:pPr>
            <w:r>
              <w:rPr>
                <w:sz w:val="22"/>
              </w:rPr>
              <w:t>NC</w:t>
            </w:r>
            <w:r>
              <w:rPr>
                <w:spacing w:val="-6"/>
                <w:sz w:val="22"/>
              </w:rPr>
              <w:t> </w:t>
            </w:r>
            <w:r>
              <w:rPr>
                <w:sz w:val="22"/>
              </w:rPr>
              <w:t>5-</w:t>
            </w:r>
            <w:r>
              <w:rPr>
                <w:spacing w:val="-5"/>
                <w:sz w:val="22"/>
              </w:rPr>
              <w:t>001</w:t>
            </w:r>
          </w:p>
        </w:tc>
        <w:tc>
          <w:tcPr>
            <w:tcW w:w="3062" w:type="dxa"/>
          </w:tcPr>
          <w:p>
            <w:pPr>
              <w:pStyle w:val="TableParagraph"/>
              <w:spacing w:line="232" w:lineRule="exact"/>
              <w:ind w:left="110"/>
              <w:rPr>
                <w:sz w:val="22"/>
              </w:rPr>
            </w:pPr>
            <w:r>
              <w:rPr>
                <w:sz w:val="22"/>
              </w:rPr>
              <w:t>Vinogradska</w:t>
            </w:r>
            <w:r>
              <w:rPr>
                <w:spacing w:val="-8"/>
                <w:sz w:val="22"/>
              </w:rPr>
              <w:t> </w:t>
            </w:r>
            <w:r>
              <w:rPr>
                <w:spacing w:val="-4"/>
                <w:sz w:val="22"/>
              </w:rPr>
              <w:t>ulica</w:t>
            </w:r>
          </w:p>
        </w:tc>
        <w:tc>
          <w:tcPr>
            <w:tcW w:w="1900" w:type="dxa"/>
          </w:tcPr>
          <w:p>
            <w:pPr>
              <w:pStyle w:val="TableParagraph"/>
              <w:spacing w:line="232" w:lineRule="exact"/>
              <w:ind w:left="110"/>
              <w:rPr>
                <w:sz w:val="22"/>
              </w:rPr>
            </w:pPr>
            <w:r>
              <w:rPr>
                <w:spacing w:val="-2"/>
                <w:sz w:val="22"/>
              </w:rPr>
              <w:t>Doljan</w:t>
            </w:r>
          </w:p>
        </w:tc>
        <w:tc>
          <w:tcPr>
            <w:tcW w:w="1235" w:type="dxa"/>
          </w:tcPr>
          <w:p>
            <w:pPr>
              <w:pStyle w:val="TableParagraph"/>
              <w:spacing w:line="232" w:lineRule="exact"/>
              <w:ind w:left="109"/>
              <w:rPr>
                <w:sz w:val="22"/>
              </w:rPr>
            </w:pPr>
            <w:r>
              <w:rPr>
                <w:spacing w:val="-4"/>
                <w:sz w:val="22"/>
              </w:rPr>
              <w:t>5350</w:t>
            </w:r>
          </w:p>
        </w:tc>
        <w:tc>
          <w:tcPr>
            <w:tcW w:w="1360" w:type="dxa"/>
          </w:tcPr>
          <w:p>
            <w:pPr>
              <w:pStyle w:val="TableParagraph"/>
              <w:spacing w:line="232"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2" w:lineRule="exact"/>
              <w:ind w:left="113"/>
              <w:rPr>
                <w:sz w:val="22"/>
              </w:rPr>
            </w:pPr>
            <w:r>
              <w:rPr>
                <w:spacing w:val="-2"/>
                <w:sz w:val="22"/>
              </w:rPr>
              <w:t>411,70</w:t>
            </w:r>
          </w:p>
        </w:tc>
      </w:tr>
      <w:tr>
        <w:trPr>
          <w:trHeight w:val="254" w:hRule="atLeast"/>
        </w:trPr>
        <w:tc>
          <w:tcPr>
            <w:tcW w:w="1099" w:type="dxa"/>
          </w:tcPr>
          <w:p>
            <w:pPr>
              <w:pStyle w:val="TableParagraph"/>
              <w:spacing w:line="234" w:lineRule="exact"/>
              <w:jc w:val="center"/>
              <w:rPr>
                <w:sz w:val="22"/>
              </w:rPr>
            </w:pPr>
            <w:r>
              <w:rPr>
                <w:sz w:val="22"/>
              </w:rPr>
              <w:t>NC</w:t>
            </w:r>
            <w:r>
              <w:rPr>
                <w:spacing w:val="-6"/>
                <w:sz w:val="22"/>
              </w:rPr>
              <w:t> </w:t>
            </w:r>
            <w:r>
              <w:rPr>
                <w:sz w:val="22"/>
              </w:rPr>
              <w:t>5-</w:t>
            </w:r>
            <w:r>
              <w:rPr>
                <w:spacing w:val="-5"/>
                <w:sz w:val="22"/>
              </w:rPr>
              <w:t>002</w:t>
            </w:r>
          </w:p>
        </w:tc>
        <w:tc>
          <w:tcPr>
            <w:tcW w:w="3062" w:type="dxa"/>
          </w:tcPr>
          <w:p>
            <w:pPr>
              <w:pStyle w:val="TableParagraph"/>
              <w:spacing w:line="234" w:lineRule="exact"/>
              <w:ind w:left="110"/>
              <w:rPr>
                <w:sz w:val="22"/>
              </w:rPr>
            </w:pPr>
            <w:r>
              <w:rPr>
                <w:sz w:val="22"/>
              </w:rPr>
              <w:t>Gajska</w:t>
            </w:r>
            <w:r>
              <w:rPr>
                <w:spacing w:val="-6"/>
                <w:sz w:val="22"/>
              </w:rPr>
              <w:t> </w:t>
            </w:r>
            <w:r>
              <w:rPr>
                <w:spacing w:val="-2"/>
                <w:sz w:val="22"/>
              </w:rPr>
              <w:t>ulica</w:t>
            </w:r>
          </w:p>
        </w:tc>
        <w:tc>
          <w:tcPr>
            <w:tcW w:w="1900" w:type="dxa"/>
          </w:tcPr>
          <w:p>
            <w:pPr>
              <w:pStyle w:val="TableParagraph"/>
              <w:spacing w:line="234" w:lineRule="exact"/>
              <w:ind w:left="110"/>
              <w:rPr>
                <w:sz w:val="22"/>
              </w:rPr>
            </w:pPr>
            <w:r>
              <w:rPr>
                <w:spacing w:val="-2"/>
                <w:sz w:val="22"/>
              </w:rPr>
              <w:t>Doljan</w:t>
            </w:r>
          </w:p>
        </w:tc>
        <w:tc>
          <w:tcPr>
            <w:tcW w:w="1235" w:type="dxa"/>
          </w:tcPr>
          <w:p>
            <w:pPr>
              <w:pStyle w:val="TableParagraph"/>
              <w:spacing w:line="234" w:lineRule="exact"/>
              <w:ind w:left="109"/>
              <w:rPr>
                <w:sz w:val="22"/>
              </w:rPr>
            </w:pPr>
            <w:r>
              <w:rPr>
                <w:sz w:val="22"/>
              </w:rPr>
              <w:t>5510, </w:t>
            </w:r>
            <w:r>
              <w:rPr>
                <w:spacing w:val="-4"/>
                <w:sz w:val="22"/>
              </w:rPr>
              <w:t>5511</w:t>
            </w:r>
          </w:p>
        </w:tc>
        <w:tc>
          <w:tcPr>
            <w:tcW w:w="1360" w:type="dxa"/>
          </w:tcPr>
          <w:p>
            <w:pPr>
              <w:pStyle w:val="TableParagraph"/>
              <w:spacing w:line="234"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4" w:lineRule="exact"/>
              <w:ind w:left="113"/>
              <w:rPr>
                <w:sz w:val="22"/>
              </w:rPr>
            </w:pPr>
            <w:r>
              <w:rPr>
                <w:spacing w:val="-2"/>
                <w:sz w:val="22"/>
              </w:rPr>
              <w:t>240,90</w:t>
            </w:r>
          </w:p>
        </w:tc>
      </w:tr>
      <w:tr>
        <w:trPr>
          <w:trHeight w:val="251" w:hRule="atLeast"/>
        </w:trPr>
        <w:tc>
          <w:tcPr>
            <w:tcW w:w="1099" w:type="dxa"/>
          </w:tcPr>
          <w:p>
            <w:pPr>
              <w:pStyle w:val="TableParagraph"/>
              <w:spacing w:line="232" w:lineRule="exact"/>
              <w:jc w:val="center"/>
              <w:rPr>
                <w:sz w:val="22"/>
              </w:rPr>
            </w:pPr>
            <w:r>
              <w:rPr>
                <w:sz w:val="22"/>
              </w:rPr>
              <w:t>NC</w:t>
            </w:r>
            <w:r>
              <w:rPr>
                <w:spacing w:val="-6"/>
                <w:sz w:val="22"/>
              </w:rPr>
              <w:t> </w:t>
            </w:r>
            <w:r>
              <w:rPr>
                <w:sz w:val="22"/>
              </w:rPr>
              <w:t>5-</w:t>
            </w:r>
            <w:r>
              <w:rPr>
                <w:spacing w:val="-5"/>
                <w:sz w:val="22"/>
              </w:rPr>
              <w:t>003</w:t>
            </w:r>
          </w:p>
        </w:tc>
        <w:tc>
          <w:tcPr>
            <w:tcW w:w="3062" w:type="dxa"/>
          </w:tcPr>
          <w:p>
            <w:pPr>
              <w:pStyle w:val="TableParagraph"/>
              <w:spacing w:line="232" w:lineRule="exact"/>
              <w:ind w:left="110"/>
              <w:rPr>
                <w:sz w:val="22"/>
              </w:rPr>
            </w:pPr>
            <w:r>
              <w:rPr>
                <w:sz w:val="22"/>
              </w:rPr>
              <w:t>Ulica</w:t>
            </w:r>
            <w:r>
              <w:rPr>
                <w:spacing w:val="-4"/>
                <w:sz w:val="22"/>
              </w:rPr>
              <w:t> </w:t>
            </w:r>
            <w:r>
              <w:rPr>
                <w:sz w:val="22"/>
              </w:rPr>
              <w:t>Ive Lole </w:t>
            </w:r>
            <w:r>
              <w:rPr>
                <w:spacing w:val="-2"/>
                <w:sz w:val="22"/>
              </w:rPr>
              <w:t>Ribara</w:t>
            </w:r>
          </w:p>
        </w:tc>
        <w:tc>
          <w:tcPr>
            <w:tcW w:w="1900" w:type="dxa"/>
          </w:tcPr>
          <w:p>
            <w:pPr>
              <w:pStyle w:val="TableParagraph"/>
              <w:spacing w:line="232" w:lineRule="exact"/>
              <w:ind w:left="110"/>
              <w:rPr>
                <w:sz w:val="22"/>
              </w:rPr>
            </w:pPr>
            <w:r>
              <w:rPr>
                <w:spacing w:val="-2"/>
                <w:sz w:val="22"/>
              </w:rPr>
              <w:t>Doljan</w:t>
            </w:r>
          </w:p>
        </w:tc>
        <w:tc>
          <w:tcPr>
            <w:tcW w:w="1235" w:type="dxa"/>
          </w:tcPr>
          <w:p>
            <w:pPr>
              <w:pStyle w:val="TableParagraph"/>
              <w:spacing w:line="232" w:lineRule="exact"/>
              <w:ind w:left="109"/>
              <w:rPr>
                <w:sz w:val="22"/>
              </w:rPr>
            </w:pPr>
            <w:r>
              <w:rPr>
                <w:spacing w:val="-4"/>
                <w:sz w:val="22"/>
              </w:rPr>
              <w:t>5349</w:t>
            </w:r>
          </w:p>
        </w:tc>
        <w:tc>
          <w:tcPr>
            <w:tcW w:w="1360" w:type="dxa"/>
          </w:tcPr>
          <w:p>
            <w:pPr>
              <w:pStyle w:val="TableParagraph"/>
              <w:spacing w:line="232"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2" w:lineRule="exact"/>
              <w:ind w:left="113"/>
              <w:rPr>
                <w:sz w:val="22"/>
              </w:rPr>
            </w:pPr>
            <w:r>
              <w:rPr>
                <w:spacing w:val="-2"/>
                <w:sz w:val="22"/>
              </w:rPr>
              <w:t>222,60</w:t>
            </w:r>
          </w:p>
        </w:tc>
      </w:tr>
      <w:tr>
        <w:trPr>
          <w:trHeight w:val="254" w:hRule="atLeast"/>
        </w:trPr>
        <w:tc>
          <w:tcPr>
            <w:tcW w:w="1099" w:type="dxa"/>
          </w:tcPr>
          <w:p>
            <w:pPr>
              <w:pStyle w:val="TableParagraph"/>
              <w:spacing w:line="234" w:lineRule="exact"/>
              <w:jc w:val="center"/>
              <w:rPr>
                <w:sz w:val="22"/>
              </w:rPr>
            </w:pPr>
            <w:r>
              <w:rPr>
                <w:sz w:val="22"/>
              </w:rPr>
              <w:t>NC</w:t>
            </w:r>
            <w:r>
              <w:rPr>
                <w:spacing w:val="-6"/>
                <w:sz w:val="22"/>
              </w:rPr>
              <w:t> </w:t>
            </w:r>
            <w:r>
              <w:rPr>
                <w:sz w:val="22"/>
              </w:rPr>
              <w:t>5-</w:t>
            </w:r>
            <w:r>
              <w:rPr>
                <w:spacing w:val="-5"/>
                <w:sz w:val="22"/>
              </w:rPr>
              <w:t>004</w:t>
            </w:r>
          </w:p>
        </w:tc>
        <w:tc>
          <w:tcPr>
            <w:tcW w:w="3062" w:type="dxa"/>
          </w:tcPr>
          <w:p>
            <w:pPr>
              <w:pStyle w:val="TableParagraph"/>
              <w:spacing w:line="234" w:lineRule="exact"/>
              <w:ind w:left="110"/>
              <w:rPr>
                <w:sz w:val="22"/>
              </w:rPr>
            </w:pPr>
            <w:r>
              <w:rPr>
                <w:sz w:val="22"/>
              </w:rPr>
              <w:t>Ulica</w:t>
            </w:r>
            <w:r>
              <w:rPr>
                <w:spacing w:val="-7"/>
                <w:sz w:val="22"/>
              </w:rPr>
              <w:t> </w:t>
            </w:r>
            <w:r>
              <w:rPr>
                <w:sz w:val="22"/>
              </w:rPr>
              <w:t>Ljudevita</w:t>
            </w:r>
            <w:r>
              <w:rPr>
                <w:spacing w:val="-1"/>
                <w:sz w:val="22"/>
              </w:rPr>
              <w:t> </w:t>
            </w:r>
            <w:r>
              <w:rPr>
                <w:spacing w:val="-4"/>
                <w:sz w:val="22"/>
              </w:rPr>
              <w:t>Gaja</w:t>
            </w:r>
          </w:p>
        </w:tc>
        <w:tc>
          <w:tcPr>
            <w:tcW w:w="1900" w:type="dxa"/>
          </w:tcPr>
          <w:p>
            <w:pPr>
              <w:pStyle w:val="TableParagraph"/>
              <w:spacing w:line="234" w:lineRule="exact"/>
              <w:ind w:left="110"/>
              <w:rPr>
                <w:sz w:val="22"/>
              </w:rPr>
            </w:pPr>
            <w:r>
              <w:rPr>
                <w:spacing w:val="-2"/>
                <w:sz w:val="22"/>
              </w:rPr>
              <w:t>Doljan</w:t>
            </w:r>
          </w:p>
        </w:tc>
        <w:tc>
          <w:tcPr>
            <w:tcW w:w="1235" w:type="dxa"/>
          </w:tcPr>
          <w:p>
            <w:pPr>
              <w:pStyle w:val="TableParagraph"/>
              <w:spacing w:line="234" w:lineRule="exact"/>
              <w:ind w:left="109"/>
              <w:rPr>
                <w:sz w:val="22"/>
              </w:rPr>
            </w:pPr>
            <w:r>
              <w:rPr>
                <w:sz w:val="22"/>
              </w:rPr>
              <w:t>5346, </w:t>
            </w:r>
            <w:r>
              <w:rPr>
                <w:spacing w:val="-4"/>
                <w:sz w:val="22"/>
              </w:rPr>
              <w:t>5348</w:t>
            </w:r>
          </w:p>
        </w:tc>
        <w:tc>
          <w:tcPr>
            <w:tcW w:w="1360" w:type="dxa"/>
          </w:tcPr>
          <w:p>
            <w:pPr>
              <w:pStyle w:val="TableParagraph"/>
              <w:spacing w:line="234"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4" w:lineRule="exact"/>
              <w:ind w:left="113"/>
              <w:rPr>
                <w:sz w:val="22"/>
              </w:rPr>
            </w:pPr>
            <w:r>
              <w:rPr>
                <w:spacing w:val="-2"/>
                <w:sz w:val="22"/>
              </w:rPr>
              <w:t>356,12</w:t>
            </w:r>
          </w:p>
        </w:tc>
      </w:tr>
    </w:tbl>
    <w:p>
      <w:pPr>
        <w:pStyle w:val="TableParagraph"/>
        <w:spacing w:after="0" w:line="234" w:lineRule="exact"/>
        <w:rPr>
          <w:sz w:val="22"/>
        </w:rPr>
        <w:sectPr>
          <w:type w:val="continuous"/>
          <w:pgSz w:w="11910" w:h="16840"/>
          <w:pgMar w:header="0" w:footer="1058" w:top="1380" w:bottom="1526" w:left="1080" w:right="360"/>
        </w:sectPr>
      </w:pPr>
    </w:p>
    <w:tbl>
      <w:tblPr>
        <w:tblW w:w="0" w:type="auto"/>
        <w:jc w:val="left"/>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9"/>
        <w:gridCol w:w="3062"/>
        <w:gridCol w:w="1900"/>
        <w:gridCol w:w="1235"/>
        <w:gridCol w:w="1360"/>
        <w:gridCol w:w="1000"/>
      </w:tblGrid>
      <w:tr>
        <w:trPr>
          <w:trHeight w:val="253" w:hRule="atLeast"/>
        </w:trPr>
        <w:tc>
          <w:tcPr>
            <w:tcW w:w="1099" w:type="dxa"/>
          </w:tcPr>
          <w:p>
            <w:pPr>
              <w:pStyle w:val="TableParagraph"/>
              <w:spacing w:line="234" w:lineRule="exact"/>
              <w:jc w:val="center"/>
              <w:rPr>
                <w:sz w:val="22"/>
              </w:rPr>
            </w:pPr>
            <w:r>
              <w:rPr>
                <w:sz w:val="22"/>
              </w:rPr>
              <w:t>NC</w:t>
            </w:r>
            <w:r>
              <w:rPr>
                <w:spacing w:val="-6"/>
                <w:sz w:val="22"/>
              </w:rPr>
              <w:t> </w:t>
            </w:r>
            <w:r>
              <w:rPr>
                <w:sz w:val="22"/>
              </w:rPr>
              <w:t>5-</w:t>
            </w:r>
            <w:r>
              <w:rPr>
                <w:spacing w:val="-5"/>
                <w:sz w:val="22"/>
              </w:rPr>
              <w:t>005</w:t>
            </w:r>
          </w:p>
        </w:tc>
        <w:tc>
          <w:tcPr>
            <w:tcW w:w="3062" w:type="dxa"/>
          </w:tcPr>
          <w:p>
            <w:pPr>
              <w:pStyle w:val="TableParagraph"/>
              <w:spacing w:line="234" w:lineRule="exact"/>
              <w:ind w:left="110"/>
              <w:rPr>
                <w:sz w:val="22"/>
              </w:rPr>
            </w:pPr>
            <w:r>
              <w:rPr>
                <w:sz w:val="22"/>
              </w:rPr>
              <w:t>Zavrtna</w:t>
            </w:r>
            <w:r>
              <w:rPr>
                <w:spacing w:val="-4"/>
                <w:sz w:val="22"/>
              </w:rPr>
              <w:t> </w:t>
            </w:r>
            <w:r>
              <w:rPr>
                <w:spacing w:val="-2"/>
                <w:sz w:val="22"/>
              </w:rPr>
              <w:t>ulica</w:t>
            </w:r>
          </w:p>
        </w:tc>
        <w:tc>
          <w:tcPr>
            <w:tcW w:w="1900" w:type="dxa"/>
          </w:tcPr>
          <w:p>
            <w:pPr>
              <w:pStyle w:val="TableParagraph"/>
              <w:spacing w:line="234" w:lineRule="exact"/>
              <w:ind w:left="110"/>
              <w:rPr>
                <w:sz w:val="22"/>
              </w:rPr>
            </w:pPr>
            <w:r>
              <w:rPr>
                <w:spacing w:val="-2"/>
                <w:sz w:val="22"/>
              </w:rPr>
              <w:t>Doljan</w:t>
            </w:r>
          </w:p>
        </w:tc>
        <w:tc>
          <w:tcPr>
            <w:tcW w:w="1235" w:type="dxa"/>
          </w:tcPr>
          <w:p>
            <w:pPr>
              <w:pStyle w:val="TableParagraph"/>
              <w:spacing w:line="234" w:lineRule="exact"/>
              <w:ind w:left="109"/>
              <w:rPr>
                <w:sz w:val="22"/>
              </w:rPr>
            </w:pPr>
            <w:r>
              <w:rPr>
                <w:spacing w:val="-4"/>
                <w:sz w:val="22"/>
              </w:rPr>
              <w:t>5347</w:t>
            </w:r>
          </w:p>
        </w:tc>
        <w:tc>
          <w:tcPr>
            <w:tcW w:w="1360" w:type="dxa"/>
          </w:tcPr>
          <w:p>
            <w:pPr>
              <w:pStyle w:val="TableParagraph"/>
              <w:spacing w:line="234"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4" w:lineRule="exact"/>
              <w:ind w:left="113"/>
              <w:rPr>
                <w:sz w:val="22"/>
              </w:rPr>
            </w:pPr>
            <w:r>
              <w:rPr>
                <w:spacing w:val="-2"/>
                <w:sz w:val="22"/>
              </w:rPr>
              <w:t>306,40</w:t>
            </w:r>
          </w:p>
        </w:tc>
      </w:tr>
      <w:tr>
        <w:trPr>
          <w:trHeight w:val="505" w:hRule="atLeast"/>
        </w:trPr>
        <w:tc>
          <w:tcPr>
            <w:tcW w:w="1099" w:type="dxa"/>
          </w:tcPr>
          <w:p>
            <w:pPr>
              <w:pStyle w:val="TableParagraph"/>
              <w:spacing w:before="121"/>
              <w:jc w:val="center"/>
              <w:rPr>
                <w:sz w:val="22"/>
              </w:rPr>
            </w:pPr>
            <w:r>
              <w:rPr>
                <w:sz w:val="22"/>
              </w:rPr>
              <w:t>NC</w:t>
            </w:r>
            <w:r>
              <w:rPr>
                <w:spacing w:val="-6"/>
                <w:sz w:val="22"/>
              </w:rPr>
              <w:t> </w:t>
            </w:r>
            <w:r>
              <w:rPr>
                <w:sz w:val="22"/>
              </w:rPr>
              <w:t>5-</w:t>
            </w:r>
            <w:r>
              <w:rPr>
                <w:spacing w:val="-5"/>
                <w:sz w:val="22"/>
              </w:rPr>
              <w:t>006</w:t>
            </w:r>
          </w:p>
        </w:tc>
        <w:tc>
          <w:tcPr>
            <w:tcW w:w="3062" w:type="dxa"/>
          </w:tcPr>
          <w:p>
            <w:pPr>
              <w:pStyle w:val="TableParagraph"/>
              <w:spacing w:before="121"/>
              <w:ind w:left="110"/>
              <w:rPr>
                <w:sz w:val="22"/>
              </w:rPr>
            </w:pPr>
            <w:r>
              <w:rPr>
                <w:sz w:val="22"/>
              </w:rPr>
              <w:t>Ulica</w:t>
            </w:r>
            <w:r>
              <w:rPr>
                <w:spacing w:val="-8"/>
                <w:sz w:val="22"/>
              </w:rPr>
              <w:t> </w:t>
            </w:r>
            <w:r>
              <w:rPr>
                <w:sz w:val="22"/>
              </w:rPr>
              <w:t>Željeznički</w:t>
            </w:r>
            <w:r>
              <w:rPr>
                <w:spacing w:val="-4"/>
                <w:sz w:val="22"/>
              </w:rPr>
              <w:t> nasip</w:t>
            </w:r>
          </w:p>
        </w:tc>
        <w:tc>
          <w:tcPr>
            <w:tcW w:w="1900" w:type="dxa"/>
          </w:tcPr>
          <w:p>
            <w:pPr>
              <w:pStyle w:val="TableParagraph"/>
              <w:spacing w:before="121"/>
              <w:ind w:left="110"/>
              <w:rPr>
                <w:sz w:val="22"/>
              </w:rPr>
            </w:pPr>
            <w:r>
              <w:rPr>
                <w:spacing w:val="-2"/>
                <w:sz w:val="22"/>
              </w:rPr>
              <w:t>Doljan</w:t>
            </w:r>
          </w:p>
        </w:tc>
        <w:tc>
          <w:tcPr>
            <w:tcW w:w="1235" w:type="dxa"/>
          </w:tcPr>
          <w:p>
            <w:pPr>
              <w:pStyle w:val="TableParagraph"/>
              <w:spacing w:line="247" w:lineRule="exact"/>
              <w:ind w:left="109"/>
              <w:rPr>
                <w:sz w:val="22"/>
              </w:rPr>
            </w:pPr>
            <w:r>
              <w:rPr>
                <w:spacing w:val="-2"/>
                <w:sz w:val="22"/>
              </w:rPr>
              <w:t>5366,</w:t>
            </w:r>
          </w:p>
          <w:p>
            <w:pPr>
              <w:pStyle w:val="TableParagraph"/>
              <w:spacing w:line="238" w:lineRule="exact" w:before="1"/>
              <w:ind w:left="109"/>
              <w:rPr>
                <w:sz w:val="22"/>
              </w:rPr>
            </w:pPr>
            <w:r>
              <w:rPr>
                <w:sz w:val="22"/>
              </w:rPr>
              <w:t>5367, </w:t>
            </w:r>
            <w:r>
              <w:rPr>
                <w:spacing w:val="-4"/>
                <w:sz w:val="22"/>
              </w:rPr>
              <w:t>5405</w:t>
            </w:r>
          </w:p>
        </w:tc>
        <w:tc>
          <w:tcPr>
            <w:tcW w:w="1360" w:type="dxa"/>
          </w:tcPr>
          <w:p>
            <w:pPr>
              <w:pStyle w:val="TableParagraph"/>
              <w:spacing w:before="121"/>
              <w:ind w:left="112"/>
              <w:rPr>
                <w:sz w:val="22"/>
              </w:rPr>
            </w:pPr>
            <w:r>
              <w:rPr>
                <w:sz w:val="22"/>
              </w:rPr>
              <w:t>Sveti</w:t>
            </w:r>
            <w:r>
              <w:rPr>
                <w:spacing w:val="-4"/>
                <w:sz w:val="22"/>
              </w:rPr>
              <w:t> </w:t>
            </w:r>
            <w:r>
              <w:rPr>
                <w:spacing w:val="-2"/>
                <w:sz w:val="22"/>
              </w:rPr>
              <w:t>Ilija</w:t>
            </w:r>
          </w:p>
        </w:tc>
        <w:tc>
          <w:tcPr>
            <w:tcW w:w="1000" w:type="dxa"/>
          </w:tcPr>
          <w:p>
            <w:pPr>
              <w:pStyle w:val="TableParagraph"/>
              <w:spacing w:before="121"/>
              <w:ind w:left="113"/>
              <w:rPr>
                <w:sz w:val="22"/>
              </w:rPr>
            </w:pPr>
            <w:r>
              <w:rPr>
                <w:spacing w:val="-2"/>
                <w:sz w:val="22"/>
              </w:rPr>
              <w:t>425,25</w:t>
            </w:r>
          </w:p>
        </w:tc>
      </w:tr>
      <w:tr>
        <w:trPr>
          <w:trHeight w:val="254" w:hRule="atLeast"/>
        </w:trPr>
        <w:tc>
          <w:tcPr>
            <w:tcW w:w="1099" w:type="dxa"/>
          </w:tcPr>
          <w:p>
            <w:pPr>
              <w:pStyle w:val="TableParagraph"/>
              <w:spacing w:line="234" w:lineRule="exact"/>
              <w:jc w:val="center"/>
              <w:rPr>
                <w:sz w:val="22"/>
              </w:rPr>
            </w:pPr>
            <w:r>
              <w:rPr>
                <w:sz w:val="22"/>
              </w:rPr>
              <w:t>NC</w:t>
            </w:r>
            <w:r>
              <w:rPr>
                <w:spacing w:val="-6"/>
                <w:sz w:val="22"/>
              </w:rPr>
              <w:t> </w:t>
            </w:r>
            <w:r>
              <w:rPr>
                <w:sz w:val="22"/>
              </w:rPr>
              <w:t>5-</w:t>
            </w:r>
            <w:r>
              <w:rPr>
                <w:spacing w:val="-5"/>
                <w:sz w:val="22"/>
              </w:rPr>
              <w:t>007</w:t>
            </w:r>
          </w:p>
        </w:tc>
        <w:tc>
          <w:tcPr>
            <w:tcW w:w="3062" w:type="dxa"/>
          </w:tcPr>
          <w:p>
            <w:pPr>
              <w:pStyle w:val="TableParagraph"/>
              <w:spacing w:line="234" w:lineRule="exact"/>
              <w:ind w:left="110"/>
              <w:rPr>
                <w:sz w:val="22"/>
              </w:rPr>
            </w:pPr>
            <w:r>
              <w:rPr>
                <w:sz w:val="22"/>
              </w:rPr>
              <w:t>Ulica</w:t>
            </w:r>
            <w:r>
              <w:rPr>
                <w:spacing w:val="-6"/>
                <w:sz w:val="22"/>
              </w:rPr>
              <w:t> </w:t>
            </w:r>
            <w:r>
              <w:rPr>
                <w:sz w:val="22"/>
              </w:rPr>
              <w:t>bana</w:t>
            </w:r>
            <w:r>
              <w:rPr>
                <w:spacing w:val="-3"/>
                <w:sz w:val="22"/>
              </w:rPr>
              <w:t> </w:t>
            </w:r>
            <w:r>
              <w:rPr>
                <w:sz w:val="22"/>
              </w:rPr>
              <w:t>Jelačića</w:t>
            </w:r>
            <w:r>
              <w:rPr>
                <w:spacing w:val="-1"/>
                <w:sz w:val="22"/>
              </w:rPr>
              <w:t> </w:t>
            </w:r>
            <w:r>
              <w:rPr>
                <w:sz w:val="22"/>
              </w:rPr>
              <w:t>-</w:t>
            </w:r>
            <w:r>
              <w:rPr>
                <w:spacing w:val="-6"/>
                <w:sz w:val="22"/>
              </w:rPr>
              <w:t> </w:t>
            </w:r>
            <w:r>
              <w:rPr>
                <w:sz w:val="22"/>
              </w:rPr>
              <w:t>odvojak</w:t>
            </w:r>
            <w:r>
              <w:rPr>
                <w:spacing w:val="-3"/>
                <w:sz w:val="22"/>
              </w:rPr>
              <w:t> </w:t>
            </w:r>
            <w:r>
              <w:rPr>
                <w:spacing w:val="-10"/>
                <w:sz w:val="22"/>
              </w:rPr>
              <w:t>1</w:t>
            </w:r>
          </w:p>
        </w:tc>
        <w:tc>
          <w:tcPr>
            <w:tcW w:w="1900" w:type="dxa"/>
          </w:tcPr>
          <w:p>
            <w:pPr>
              <w:pStyle w:val="TableParagraph"/>
              <w:spacing w:line="234" w:lineRule="exact"/>
              <w:ind w:left="110"/>
              <w:rPr>
                <w:sz w:val="22"/>
              </w:rPr>
            </w:pPr>
            <w:r>
              <w:rPr>
                <w:spacing w:val="-2"/>
                <w:sz w:val="22"/>
              </w:rPr>
              <w:t>Doljan</w:t>
            </w:r>
          </w:p>
        </w:tc>
        <w:tc>
          <w:tcPr>
            <w:tcW w:w="1235" w:type="dxa"/>
          </w:tcPr>
          <w:p>
            <w:pPr>
              <w:pStyle w:val="TableParagraph"/>
              <w:spacing w:line="234" w:lineRule="exact"/>
              <w:ind w:left="109"/>
              <w:rPr>
                <w:sz w:val="22"/>
              </w:rPr>
            </w:pPr>
            <w:r>
              <w:rPr>
                <w:spacing w:val="-4"/>
                <w:sz w:val="22"/>
              </w:rPr>
              <w:t>5409</w:t>
            </w:r>
          </w:p>
        </w:tc>
        <w:tc>
          <w:tcPr>
            <w:tcW w:w="1360" w:type="dxa"/>
          </w:tcPr>
          <w:p>
            <w:pPr>
              <w:pStyle w:val="TableParagraph"/>
              <w:spacing w:line="234"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4" w:lineRule="exact"/>
              <w:ind w:left="113"/>
              <w:rPr>
                <w:sz w:val="22"/>
              </w:rPr>
            </w:pPr>
            <w:r>
              <w:rPr>
                <w:spacing w:val="-2"/>
                <w:sz w:val="22"/>
              </w:rPr>
              <w:t>59,15</w:t>
            </w:r>
          </w:p>
        </w:tc>
      </w:tr>
      <w:tr>
        <w:trPr>
          <w:trHeight w:val="505" w:hRule="atLeast"/>
        </w:trPr>
        <w:tc>
          <w:tcPr>
            <w:tcW w:w="1099" w:type="dxa"/>
          </w:tcPr>
          <w:p>
            <w:pPr>
              <w:pStyle w:val="TableParagraph"/>
              <w:spacing w:before="118"/>
              <w:jc w:val="center"/>
              <w:rPr>
                <w:sz w:val="22"/>
              </w:rPr>
            </w:pPr>
            <w:r>
              <w:rPr>
                <w:sz w:val="22"/>
              </w:rPr>
              <w:t>NC</w:t>
            </w:r>
            <w:r>
              <w:rPr>
                <w:spacing w:val="-6"/>
                <w:sz w:val="22"/>
              </w:rPr>
              <w:t> </w:t>
            </w:r>
            <w:r>
              <w:rPr>
                <w:sz w:val="22"/>
              </w:rPr>
              <w:t>5-</w:t>
            </w:r>
            <w:r>
              <w:rPr>
                <w:spacing w:val="-5"/>
                <w:sz w:val="22"/>
              </w:rPr>
              <w:t>008</w:t>
            </w:r>
          </w:p>
        </w:tc>
        <w:tc>
          <w:tcPr>
            <w:tcW w:w="3062" w:type="dxa"/>
          </w:tcPr>
          <w:p>
            <w:pPr>
              <w:pStyle w:val="TableParagraph"/>
              <w:spacing w:line="246" w:lineRule="exact"/>
              <w:ind w:left="110"/>
              <w:rPr>
                <w:sz w:val="22"/>
              </w:rPr>
            </w:pPr>
            <w:r>
              <w:rPr>
                <w:sz w:val="22"/>
              </w:rPr>
              <w:t>Ulica</w:t>
            </w:r>
            <w:r>
              <w:rPr>
                <w:spacing w:val="-6"/>
                <w:sz w:val="22"/>
              </w:rPr>
              <w:t> </w:t>
            </w:r>
            <w:r>
              <w:rPr>
                <w:sz w:val="22"/>
              </w:rPr>
              <w:t>bana</w:t>
            </w:r>
            <w:r>
              <w:rPr>
                <w:spacing w:val="-3"/>
                <w:sz w:val="22"/>
              </w:rPr>
              <w:t> </w:t>
            </w:r>
            <w:r>
              <w:rPr>
                <w:sz w:val="22"/>
              </w:rPr>
              <w:t>Jelačića</w:t>
            </w:r>
            <w:r>
              <w:rPr>
                <w:spacing w:val="-1"/>
                <w:sz w:val="22"/>
              </w:rPr>
              <w:t> </w:t>
            </w:r>
            <w:r>
              <w:rPr>
                <w:sz w:val="22"/>
              </w:rPr>
              <w:t>-</w:t>
            </w:r>
            <w:r>
              <w:rPr>
                <w:spacing w:val="-6"/>
                <w:sz w:val="22"/>
              </w:rPr>
              <w:t> </w:t>
            </w:r>
            <w:r>
              <w:rPr>
                <w:sz w:val="22"/>
              </w:rPr>
              <w:t>odvojak</w:t>
            </w:r>
            <w:r>
              <w:rPr>
                <w:spacing w:val="-3"/>
                <w:sz w:val="22"/>
              </w:rPr>
              <w:t> </w:t>
            </w:r>
            <w:r>
              <w:rPr>
                <w:spacing w:val="-10"/>
                <w:sz w:val="22"/>
              </w:rPr>
              <w:t>1</w:t>
            </w:r>
          </w:p>
          <w:p>
            <w:pPr>
              <w:pStyle w:val="TableParagraph"/>
              <w:spacing w:line="240" w:lineRule="exact"/>
              <w:ind w:left="110"/>
              <w:rPr>
                <w:sz w:val="22"/>
              </w:rPr>
            </w:pPr>
            <w:r>
              <w:rPr>
                <w:sz w:val="22"/>
              </w:rPr>
              <w:t>-</w:t>
            </w:r>
            <w:r>
              <w:rPr>
                <w:spacing w:val="-3"/>
                <w:sz w:val="22"/>
              </w:rPr>
              <w:t> </w:t>
            </w:r>
            <w:r>
              <w:rPr>
                <w:spacing w:val="-2"/>
                <w:sz w:val="22"/>
              </w:rPr>
              <w:t>nastavak</w:t>
            </w:r>
          </w:p>
        </w:tc>
        <w:tc>
          <w:tcPr>
            <w:tcW w:w="1900" w:type="dxa"/>
          </w:tcPr>
          <w:p>
            <w:pPr>
              <w:pStyle w:val="TableParagraph"/>
              <w:spacing w:before="118"/>
              <w:ind w:left="110"/>
              <w:rPr>
                <w:sz w:val="22"/>
              </w:rPr>
            </w:pPr>
            <w:r>
              <w:rPr>
                <w:spacing w:val="-2"/>
                <w:sz w:val="22"/>
              </w:rPr>
              <w:t>Doljan</w:t>
            </w:r>
          </w:p>
        </w:tc>
        <w:tc>
          <w:tcPr>
            <w:tcW w:w="1235" w:type="dxa"/>
          </w:tcPr>
          <w:p>
            <w:pPr>
              <w:pStyle w:val="TableParagraph"/>
              <w:spacing w:before="118"/>
              <w:ind w:left="109"/>
              <w:rPr>
                <w:sz w:val="22"/>
              </w:rPr>
            </w:pPr>
            <w:r>
              <w:rPr>
                <w:spacing w:val="-4"/>
                <w:sz w:val="22"/>
              </w:rPr>
              <w:t>5454</w:t>
            </w:r>
          </w:p>
        </w:tc>
        <w:tc>
          <w:tcPr>
            <w:tcW w:w="1360" w:type="dxa"/>
          </w:tcPr>
          <w:p>
            <w:pPr>
              <w:pStyle w:val="TableParagraph"/>
              <w:spacing w:before="118"/>
              <w:ind w:left="112"/>
              <w:rPr>
                <w:sz w:val="22"/>
              </w:rPr>
            </w:pPr>
            <w:r>
              <w:rPr>
                <w:sz w:val="22"/>
              </w:rPr>
              <w:t>Sveti</w:t>
            </w:r>
            <w:r>
              <w:rPr>
                <w:spacing w:val="-4"/>
                <w:sz w:val="22"/>
              </w:rPr>
              <w:t> </w:t>
            </w:r>
            <w:r>
              <w:rPr>
                <w:spacing w:val="-2"/>
                <w:sz w:val="22"/>
              </w:rPr>
              <w:t>Ilija</w:t>
            </w:r>
          </w:p>
        </w:tc>
        <w:tc>
          <w:tcPr>
            <w:tcW w:w="1000" w:type="dxa"/>
          </w:tcPr>
          <w:p>
            <w:pPr>
              <w:pStyle w:val="TableParagraph"/>
              <w:spacing w:before="118"/>
              <w:ind w:left="113"/>
              <w:rPr>
                <w:sz w:val="22"/>
              </w:rPr>
            </w:pPr>
            <w:r>
              <w:rPr>
                <w:spacing w:val="-2"/>
                <w:sz w:val="22"/>
              </w:rPr>
              <w:t>263,87</w:t>
            </w:r>
          </w:p>
        </w:tc>
      </w:tr>
      <w:tr>
        <w:trPr>
          <w:trHeight w:val="251" w:hRule="atLeast"/>
        </w:trPr>
        <w:tc>
          <w:tcPr>
            <w:tcW w:w="1099" w:type="dxa"/>
          </w:tcPr>
          <w:p>
            <w:pPr>
              <w:pStyle w:val="TableParagraph"/>
              <w:spacing w:line="232" w:lineRule="exact"/>
              <w:jc w:val="center"/>
              <w:rPr>
                <w:sz w:val="22"/>
              </w:rPr>
            </w:pPr>
            <w:r>
              <w:rPr>
                <w:sz w:val="22"/>
              </w:rPr>
              <w:t>NC</w:t>
            </w:r>
            <w:r>
              <w:rPr>
                <w:spacing w:val="-6"/>
                <w:sz w:val="22"/>
              </w:rPr>
              <w:t> </w:t>
            </w:r>
            <w:r>
              <w:rPr>
                <w:sz w:val="22"/>
              </w:rPr>
              <w:t>5-</w:t>
            </w:r>
            <w:r>
              <w:rPr>
                <w:spacing w:val="-5"/>
                <w:sz w:val="22"/>
              </w:rPr>
              <w:t>009</w:t>
            </w:r>
          </w:p>
        </w:tc>
        <w:tc>
          <w:tcPr>
            <w:tcW w:w="3062" w:type="dxa"/>
          </w:tcPr>
          <w:p>
            <w:pPr>
              <w:pStyle w:val="TableParagraph"/>
              <w:spacing w:line="232" w:lineRule="exact"/>
              <w:ind w:left="110"/>
              <w:rPr>
                <w:sz w:val="22"/>
              </w:rPr>
            </w:pPr>
            <w:r>
              <w:rPr>
                <w:sz w:val="22"/>
              </w:rPr>
              <w:t>Ulica</w:t>
            </w:r>
            <w:r>
              <w:rPr>
                <w:spacing w:val="-6"/>
                <w:sz w:val="22"/>
              </w:rPr>
              <w:t> </w:t>
            </w:r>
            <w:r>
              <w:rPr>
                <w:sz w:val="22"/>
              </w:rPr>
              <w:t>bana</w:t>
            </w:r>
            <w:r>
              <w:rPr>
                <w:spacing w:val="-3"/>
                <w:sz w:val="22"/>
              </w:rPr>
              <w:t> </w:t>
            </w:r>
            <w:r>
              <w:rPr>
                <w:sz w:val="22"/>
              </w:rPr>
              <w:t>Jelačića</w:t>
            </w:r>
            <w:r>
              <w:rPr>
                <w:spacing w:val="-1"/>
                <w:sz w:val="22"/>
              </w:rPr>
              <w:t> </w:t>
            </w:r>
            <w:r>
              <w:rPr>
                <w:sz w:val="22"/>
              </w:rPr>
              <w:t>-</w:t>
            </w:r>
            <w:r>
              <w:rPr>
                <w:spacing w:val="-6"/>
                <w:sz w:val="22"/>
              </w:rPr>
              <w:t> </w:t>
            </w:r>
            <w:r>
              <w:rPr>
                <w:sz w:val="22"/>
              </w:rPr>
              <w:t>odvojak</w:t>
            </w:r>
            <w:r>
              <w:rPr>
                <w:spacing w:val="-3"/>
                <w:sz w:val="22"/>
              </w:rPr>
              <w:t> </w:t>
            </w:r>
            <w:r>
              <w:rPr>
                <w:spacing w:val="-10"/>
                <w:sz w:val="22"/>
              </w:rPr>
              <w:t>2</w:t>
            </w:r>
          </w:p>
        </w:tc>
        <w:tc>
          <w:tcPr>
            <w:tcW w:w="1900" w:type="dxa"/>
          </w:tcPr>
          <w:p>
            <w:pPr>
              <w:pStyle w:val="TableParagraph"/>
              <w:spacing w:line="232" w:lineRule="exact"/>
              <w:ind w:left="110"/>
              <w:rPr>
                <w:sz w:val="22"/>
              </w:rPr>
            </w:pPr>
            <w:r>
              <w:rPr>
                <w:spacing w:val="-2"/>
                <w:sz w:val="22"/>
              </w:rPr>
              <w:t>Doljan</w:t>
            </w:r>
          </w:p>
        </w:tc>
        <w:tc>
          <w:tcPr>
            <w:tcW w:w="1235" w:type="dxa"/>
          </w:tcPr>
          <w:p>
            <w:pPr>
              <w:pStyle w:val="TableParagraph"/>
              <w:spacing w:line="232" w:lineRule="exact"/>
              <w:ind w:left="109"/>
              <w:rPr>
                <w:sz w:val="22"/>
              </w:rPr>
            </w:pPr>
            <w:r>
              <w:rPr>
                <w:spacing w:val="-4"/>
                <w:sz w:val="22"/>
              </w:rPr>
              <w:t>5453</w:t>
            </w:r>
          </w:p>
        </w:tc>
        <w:tc>
          <w:tcPr>
            <w:tcW w:w="1360" w:type="dxa"/>
          </w:tcPr>
          <w:p>
            <w:pPr>
              <w:pStyle w:val="TableParagraph"/>
              <w:spacing w:line="232"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2" w:lineRule="exact"/>
              <w:ind w:left="113"/>
              <w:rPr>
                <w:sz w:val="22"/>
              </w:rPr>
            </w:pPr>
            <w:r>
              <w:rPr>
                <w:spacing w:val="-2"/>
                <w:sz w:val="22"/>
              </w:rPr>
              <w:t>239,50</w:t>
            </w:r>
          </w:p>
        </w:tc>
      </w:tr>
      <w:tr>
        <w:trPr>
          <w:trHeight w:val="254" w:hRule="atLeast"/>
        </w:trPr>
        <w:tc>
          <w:tcPr>
            <w:tcW w:w="1099" w:type="dxa"/>
          </w:tcPr>
          <w:p>
            <w:pPr>
              <w:pStyle w:val="TableParagraph"/>
              <w:spacing w:line="234" w:lineRule="exact"/>
              <w:jc w:val="center"/>
              <w:rPr>
                <w:sz w:val="22"/>
              </w:rPr>
            </w:pPr>
            <w:r>
              <w:rPr>
                <w:sz w:val="22"/>
              </w:rPr>
              <w:t>NC</w:t>
            </w:r>
            <w:r>
              <w:rPr>
                <w:spacing w:val="-6"/>
                <w:sz w:val="22"/>
              </w:rPr>
              <w:t> </w:t>
            </w:r>
            <w:r>
              <w:rPr>
                <w:sz w:val="22"/>
              </w:rPr>
              <w:t>5-</w:t>
            </w:r>
            <w:r>
              <w:rPr>
                <w:spacing w:val="-5"/>
                <w:sz w:val="22"/>
              </w:rPr>
              <w:t>010</w:t>
            </w:r>
          </w:p>
        </w:tc>
        <w:tc>
          <w:tcPr>
            <w:tcW w:w="3062" w:type="dxa"/>
          </w:tcPr>
          <w:p>
            <w:pPr>
              <w:pStyle w:val="TableParagraph"/>
              <w:spacing w:line="234" w:lineRule="exact"/>
              <w:ind w:left="110"/>
              <w:rPr>
                <w:sz w:val="22"/>
              </w:rPr>
            </w:pPr>
            <w:r>
              <w:rPr>
                <w:sz w:val="22"/>
              </w:rPr>
              <w:t>Ulica</w:t>
            </w:r>
            <w:r>
              <w:rPr>
                <w:spacing w:val="-4"/>
                <w:sz w:val="22"/>
              </w:rPr>
              <w:t> </w:t>
            </w:r>
            <w:r>
              <w:rPr>
                <w:sz w:val="22"/>
              </w:rPr>
              <w:t>Ive Lole</w:t>
            </w:r>
            <w:r>
              <w:rPr>
                <w:spacing w:val="-1"/>
                <w:sz w:val="22"/>
              </w:rPr>
              <w:t> </w:t>
            </w:r>
            <w:r>
              <w:rPr>
                <w:sz w:val="22"/>
              </w:rPr>
              <w:t>Ribara</w:t>
            </w:r>
            <w:r>
              <w:rPr>
                <w:spacing w:val="-1"/>
                <w:sz w:val="22"/>
              </w:rPr>
              <w:t> </w:t>
            </w:r>
            <w:r>
              <w:rPr>
                <w:sz w:val="22"/>
              </w:rPr>
              <w:t>-</w:t>
            </w:r>
            <w:r>
              <w:rPr>
                <w:spacing w:val="-6"/>
                <w:sz w:val="22"/>
              </w:rPr>
              <w:t> </w:t>
            </w:r>
            <w:r>
              <w:rPr>
                <w:spacing w:val="-2"/>
                <w:sz w:val="22"/>
              </w:rPr>
              <w:t>odvojak</w:t>
            </w:r>
          </w:p>
        </w:tc>
        <w:tc>
          <w:tcPr>
            <w:tcW w:w="1900" w:type="dxa"/>
          </w:tcPr>
          <w:p>
            <w:pPr>
              <w:pStyle w:val="TableParagraph"/>
              <w:spacing w:line="234" w:lineRule="exact"/>
              <w:ind w:left="110"/>
              <w:rPr>
                <w:sz w:val="22"/>
              </w:rPr>
            </w:pPr>
            <w:r>
              <w:rPr>
                <w:spacing w:val="-2"/>
                <w:sz w:val="22"/>
              </w:rPr>
              <w:t>Doljan</w:t>
            </w:r>
          </w:p>
        </w:tc>
        <w:tc>
          <w:tcPr>
            <w:tcW w:w="1235" w:type="dxa"/>
          </w:tcPr>
          <w:p>
            <w:pPr>
              <w:pStyle w:val="TableParagraph"/>
              <w:spacing w:line="234" w:lineRule="exact"/>
              <w:ind w:left="109"/>
              <w:rPr>
                <w:sz w:val="22"/>
              </w:rPr>
            </w:pPr>
            <w:r>
              <w:rPr>
                <w:spacing w:val="-4"/>
                <w:sz w:val="22"/>
              </w:rPr>
              <w:t>5513</w:t>
            </w:r>
          </w:p>
        </w:tc>
        <w:tc>
          <w:tcPr>
            <w:tcW w:w="1360" w:type="dxa"/>
          </w:tcPr>
          <w:p>
            <w:pPr>
              <w:pStyle w:val="TableParagraph"/>
              <w:spacing w:line="234"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4" w:lineRule="exact"/>
              <w:ind w:left="113"/>
              <w:rPr>
                <w:sz w:val="22"/>
              </w:rPr>
            </w:pPr>
            <w:r>
              <w:rPr>
                <w:spacing w:val="-2"/>
                <w:sz w:val="22"/>
              </w:rPr>
              <w:t>91,78</w:t>
            </w:r>
          </w:p>
        </w:tc>
      </w:tr>
      <w:tr>
        <w:trPr>
          <w:trHeight w:val="251" w:hRule="atLeast"/>
        </w:trPr>
        <w:tc>
          <w:tcPr>
            <w:tcW w:w="1099" w:type="dxa"/>
          </w:tcPr>
          <w:p>
            <w:pPr>
              <w:pStyle w:val="TableParagraph"/>
              <w:spacing w:line="232" w:lineRule="exact"/>
              <w:jc w:val="center"/>
              <w:rPr>
                <w:sz w:val="22"/>
              </w:rPr>
            </w:pPr>
            <w:r>
              <w:rPr>
                <w:sz w:val="22"/>
              </w:rPr>
              <w:t>NC</w:t>
            </w:r>
            <w:r>
              <w:rPr>
                <w:spacing w:val="-6"/>
                <w:sz w:val="22"/>
              </w:rPr>
              <w:t> </w:t>
            </w:r>
            <w:r>
              <w:rPr>
                <w:sz w:val="22"/>
              </w:rPr>
              <w:t>5-</w:t>
            </w:r>
            <w:r>
              <w:rPr>
                <w:spacing w:val="-5"/>
                <w:sz w:val="22"/>
              </w:rPr>
              <w:t>011</w:t>
            </w:r>
          </w:p>
        </w:tc>
        <w:tc>
          <w:tcPr>
            <w:tcW w:w="3062" w:type="dxa"/>
          </w:tcPr>
          <w:p>
            <w:pPr>
              <w:pStyle w:val="TableParagraph"/>
              <w:spacing w:line="232" w:lineRule="exact"/>
              <w:ind w:left="110"/>
              <w:rPr>
                <w:sz w:val="22"/>
              </w:rPr>
            </w:pPr>
            <w:r>
              <w:rPr>
                <w:sz w:val="22"/>
              </w:rPr>
              <w:t>Vinogradska</w:t>
            </w:r>
            <w:r>
              <w:rPr>
                <w:spacing w:val="-4"/>
                <w:sz w:val="22"/>
              </w:rPr>
              <w:t> </w:t>
            </w:r>
            <w:r>
              <w:rPr>
                <w:sz w:val="22"/>
              </w:rPr>
              <w:t>ulica</w:t>
            </w:r>
            <w:r>
              <w:rPr>
                <w:spacing w:val="-6"/>
                <w:sz w:val="22"/>
              </w:rPr>
              <w:t> </w:t>
            </w:r>
            <w:r>
              <w:rPr>
                <w:sz w:val="22"/>
              </w:rPr>
              <w:t>-</w:t>
            </w:r>
            <w:r>
              <w:rPr>
                <w:spacing w:val="-5"/>
                <w:sz w:val="22"/>
              </w:rPr>
              <w:t> </w:t>
            </w:r>
            <w:r>
              <w:rPr>
                <w:spacing w:val="-2"/>
                <w:sz w:val="22"/>
              </w:rPr>
              <w:t>odvojak</w:t>
            </w:r>
          </w:p>
        </w:tc>
        <w:tc>
          <w:tcPr>
            <w:tcW w:w="1900" w:type="dxa"/>
          </w:tcPr>
          <w:p>
            <w:pPr>
              <w:pStyle w:val="TableParagraph"/>
              <w:spacing w:line="232" w:lineRule="exact"/>
              <w:ind w:left="110"/>
              <w:rPr>
                <w:sz w:val="22"/>
              </w:rPr>
            </w:pPr>
            <w:r>
              <w:rPr>
                <w:spacing w:val="-2"/>
                <w:sz w:val="22"/>
              </w:rPr>
              <w:t>Doljan</w:t>
            </w:r>
          </w:p>
        </w:tc>
        <w:tc>
          <w:tcPr>
            <w:tcW w:w="1235" w:type="dxa"/>
          </w:tcPr>
          <w:p>
            <w:pPr>
              <w:pStyle w:val="TableParagraph"/>
              <w:spacing w:line="232" w:lineRule="exact"/>
              <w:ind w:left="109"/>
              <w:rPr>
                <w:sz w:val="22"/>
              </w:rPr>
            </w:pPr>
            <w:r>
              <w:rPr>
                <w:spacing w:val="-4"/>
                <w:sz w:val="22"/>
              </w:rPr>
              <w:t>5512</w:t>
            </w:r>
          </w:p>
        </w:tc>
        <w:tc>
          <w:tcPr>
            <w:tcW w:w="1360" w:type="dxa"/>
          </w:tcPr>
          <w:p>
            <w:pPr>
              <w:pStyle w:val="TableParagraph"/>
              <w:spacing w:line="232"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2" w:lineRule="exact"/>
              <w:ind w:left="113"/>
              <w:rPr>
                <w:sz w:val="22"/>
              </w:rPr>
            </w:pPr>
            <w:r>
              <w:rPr>
                <w:spacing w:val="-2"/>
                <w:sz w:val="22"/>
              </w:rPr>
              <w:t>75,25</w:t>
            </w:r>
          </w:p>
        </w:tc>
      </w:tr>
      <w:tr>
        <w:trPr>
          <w:trHeight w:val="253" w:hRule="atLeast"/>
        </w:trPr>
        <w:tc>
          <w:tcPr>
            <w:tcW w:w="1099" w:type="dxa"/>
          </w:tcPr>
          <w:p>
            <w:pPr>
              <w:pStyle w:val="TableParagraph"/>
              <w:spacing w:line="234" w:lineRule="exact"/>
              <w:jc w:val="center"/>
              <w:rPr>
                <w:sz w:val="22"/>
              </w:rPr>
            </w:pPr>
            <w:r>
              <w:rPr>
                <w:sz w:val="22"/>
              </w:rPr>
              <w:t>NC</w:t>
            </w:r>
            <w:r>
              <w:rPr>
                <w:spacing w:val="-6"/>
                <w:sz w:val="22"/>
              </w:rPr>
              <w:t> </w:t>
            </w:r>
            <w:r>
              <w:rPr>
                <w:sz w:val="22"/>
              </w:rPr>
              <w:t>5-</w:t>
            </w:r>
            <w:r>
              <w:rPr>
                <w:spacing w:val="-5"/>
                <w:sz w:val="22"/>
              </w:rPr>
              <w:t>012</w:t>
            </w:r>
          </w:p>
        </w:tc>
        <w:tc>
          <w:tcPr>
            <w:tcW w:w="3062" w:type="dxa"/>
          </w:tcPr>
          <w:p>
            <w:pPr>
              <w:pStyle w:val="TableParagraph"/>
              <w:spacing w:line="234" w:lineRule="exact"/>
              <w:ind w:left="110"/>
              <w:rPr>
                <w:sz w:val="22"/>
              </w:rPr>
            </w:pPr>
            <w:r>
              <w:rPr>
                <w:sz w:val="22"/>
              </w:rPr>
              <w:t>Radnička</w:t>
            </w:r>
            <w:r>
              <w:rPr>
                <w:spacing w:val="-3"/>
                <w:sz w:val="22"/>
              </w:rPr>
              <w:t> </w:t>
            </w:r>
            <w:r>
              <w:rPr>
                <w:sz w:val="22"/>
              </w:rPr>
              <w:t>ulica</w:t>
            </w:r>
            <w:r>
              <w:rPr>
                <w:spacing w:val="-2"/>
                <w:sz w:val="22"/>
              </w:rPr>
              <w:t> </w:t>
            </w:r>
            <w:r>
              <w:rPr>
                <w:sz w:val="22"/>
              </w:rPr>
              <w:t>-</w:t>
            </w:r>
            <w:r>
              <w:rPr>
                <w:spacing w:val="-7"/>
                <w:sz w:val="22"/>
              </w:rPr>
              <w:t> </w:t>
            </w:r>
            <w:r>
              <w:rPr>
                <w:spacing w:val="-2"/>
                <w:sz w:val="22"/>
              </w:rPr>
              <w:t>odvojak</w:t>
            </w:r>
          </w:p>
        </w:tc>
        <w:tc>
          <w:tcPr>
            <w:tcW w:w="1900" w:type="dxa"/>
          </w:tcPr>
          <w:p>
            <w:pPr>
              <w:pStyle w:val="TableParagraph"/>
              <w:spacing w:line="234" w:lineRule="exact"/>
              <w:ind w:left="110"/>
              <w:rPr>
                <w:sz w:val="22"/>
              </w:rPr>
            </w:pPr>
            <w:r>
              <w:rPr>
                <w:spacing w:val="-2"/>
                <w:sz w:val="22"/>
              </w:rPr>
              <w:t>Doljan</w:t>
            </w:r>
          </w:p>
        </w:tc>
        <w:tc>
          <w:tcPr>
            <w:tcW w:w="1235" w:type="dxa"/>
          </w:tcPr>
          <w:p>
            <w:pPr>
              <w:pStyle w:val="TableParagraph"/>
              <w:spacing w:line="234" w:lineRule="exact"/>
              <w:ind w:left="109"/>
              <w:rPr>
                <w:sz w:val="22"/>
              </w:rPr>
            </w:pPr>
            <w:r>
              <w:rPr>
                <w:spacing w:val="-4"/>
                <w:sz w:val="22"/>
              </w:rPr>
              <w:t>5455</w:t>
            </w:r>
          </w:p>
        </w:tc>
        <w:tc>
          <w:tcPr>
            <w:tcW w:w="1360" w:type="dxa"/>
          </w:tcPr>
          <w:p>
            <w:pPr>
              <w:pStyle w:val="TableParagraph"/>
              <w:spacing w:line="234"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4" w:lineRule="exact"/>
              <w:ind w:left="113"/>
              <w:rPr>
                <w:sz w:val="22"/>
              </w:rPr>
            </w:pPr>
            <w:r>
              <w:rPr>
                <w:spacing w:val="-2"/>
                <w:sz w:val="22"/>
              </w:rPr>
              <w:t>117,85</w:t>
            </w:r>
          </w:p>
        </w:tc>
      </w:tr>
      <w:tr>
        <w:trPr>
          <w:trHeight w:val="505" w:hRule="atLeast"/>
        </w:trPr>
        <w:tc>
          <w:tcPr>
            <w:tcW w:w="1099" w:type="dxa"/>
          </w:tcPr>
          <w:p>
            <w:pPr>
              <w:pStyle w:val="TableParagraph"/>
              <w:spacing w:before="121"/>
              <w:jc w:val="center"/>
              <w:rPr>
                <w:sz w:val="22"/>
              </w:rPr>
            </w:pPr>
            <w:r>
              <w:rPr>
                <w:sz w:val="22"/>
              </w:rPr>
              <w:t>NC</w:t>
            </w:r>
            <w:r>
              <w:rPr>
                <w:spacing w:val="-6"/>
                <w:sz w:val="22"/>
              </w:rPr>
              <w:t> </w:t>
            </w:r>
            <w:r>
              <w:rPr>
                <w:sz w:val="22"/>
              </w:rPr>
              <w:t>5-</w:t>
            </w:r>
            <w:r>
              <w:rPr>
                <w:spacing w:val="-5"/>
                <w:sz w:val="22"/>
              </w:rPr>
              <w:t>013</w:t>
            </w:r>
          </w:p>
        </w:tc>
        <w:tc>
          <w:tcPr>
            <w:tcW w:w="3062" w:type="dxa"/>
          </w:tcPr>
          <w:p>
            <w:pPr>
              <w:pStyle w:val="TableParagraph"/>
              <w:spacing w:before="121"/>
              <w:ind w:left="110"/>
              <w:rPr>
                <w:sz w:val="22"/>
              </w:rPr>
            </w:pPr>
            <w:r>
              <w:rPr>
                <w:sz w:val="22"/>
              </w:rPr>
              <w:t>Pod</w:t>
            </w:r>
            <w:r>
              <w:rPr>
                <w:spacing w:val="-4"/>
                <w:sz w:val="22"/>
              </w:rPr>
              <w:t> </w:t>
            </w:r>
            <w:r>
              <w:rPr>
                <w:spacing w:val="-2"/>
                <w:sz w:val="22"/>
              </w:rPr>
              <w:t>Doljanom</w:t>
            </w:r>
          </w:p>
        </w:tc>
        <w:tc>
          <w:tcPr>
            <w:tcW w:w="1900" w:type="dxa"/>
          </w:tcPr>
          <w:p>
            <w:pPr>
              <w:pStyle w:val="TableParagraph"/>
              <w:spacing w:before="121"/>
              <w:ind w:left="110"/>
              <w:rPr>
                <w:sz w:val="22"/>
              </w:rPr>
            </w:pPr>
            <w:r>
              <w:rPr>
                <w:spacing w:val="-2"/>
                <w:sz w:val="22"/>
              </w:rPr>
              <w:t>Doljan</w:t>
            </w:r>
          </w:p>
        </w:tc>
        <w:tc>
          <w:tcPr>
            <w:tcW w:w="1235" w:type="dxa"/>
          </w:tcPr>
          <w:p>
            <w:pPr>
              <w:pStyle w:val="TableParagraph"/>
              <w:spacing w:line="246" w:lineRule="exact"/>
              <w:ind w:left="109"/>
              <w:rPr>
                <w:sz w:val="22"/>
              </w:rPr>
            </w:pPr>
            <w:r>
              <w:rPr>
                <w:spacing w:val="-2"/>
                <w:sz w:val="22"/>
              </w:rPr>
              <w:t>5429,</w:t>
            </w:r>
          </w:p>
          <w:p>
            <w:pPr>
              <w:pStyle w:val="TableParagraph"/>
              <w:spacing w:line="240" w:lineRule="exact"/>
              <w:ind w:left="109"/>
              <w:rPr>
                <w:sz w:val="22"/>
              </w:rPr>
            </w:pPr>
            <w:r>
              <w:rPr>
                <w:sz w:val="22"/>
              </w:rPr>
              <w:t>5430, </w:t>
            </w:r>
            <w:r>
              <w:rPr>
                <w:spacing w:val="-4"/>
                <w:sz w:val="22"/>
              </w:rPr>
              <w:t>5431</w:t>
            </w:r>
          </w:p>
        </w:tc>
        <w:tc>
          <w:tcPr>
            <w:tcW w:w="1360" w:type="dxa"/>
          </w:tcPr>
          <w:p>
            <w:pPr>
              <w:pStyle w:val="TableParagraph"/>
              <w:spacing w:before="121"/>
              <w:ind w:left="112"/>
              <w:rPr>
                <w:sz w:val="22"/>
              </w:rPr>
            </w:pPr>
            <w:r>
              <w:rPr>
                <w:sz w:val="22"/>
              </w:rPr>
              <w:t>Sveti</w:t>
            </w:r>
            <w:r>
              <w:rPr>
                <w:spacing w:val="-4"/>
                <w:sz w:val="22"/>
              </w:rPr>
              <w:t> </w:t>
            </w:r>
            <w:r>
              <w:rPr>
                <w:spacing w:val="-2"/>
                <w:sz w:val="22"/>
              </w:rPr>
              <w:t>Ilija</w:t>
            </w:r>
          </w:p>
        </w:tc>
        <w:tc>
          <w:tcPr>
            <w:tcW w:w="1000" w:type="dxa"/>
          </w:tcPr>
          <w:p>
            <w:pPr>
              <w:pStyle w:val="TableParagraph"/>
              <w:spacing w:before="121"/>
              <w:ind w:left="113"/>
              <w:rPr>
                <w:sz w:val="22"/>
              </w:rPr>
            </w:pPr>
            <w:r>
              <w:rPr>
                <w:spacing w:val="-2"/>
                <w:sz w:val="22"/>
              </w:rPr>
              <w:t>922,30</w:t>
            </w:r>
          </w:p>
        </w:tc>
      </w:tr>
      <w:tr>
        <w:trPr>
          <w:trHeight w:val="251" w:hRule="atLeast"/>
        </w:trPr>
        <w:tc>
          <w:tcPr>
            <w:tcW w:w="1099" w:type="dxa"/>
          </w:tcPr>
          <w:p>
            <w:pPr>
              <w:pStyle w:val="TableParagraph"/>
              <w:rPr>
                <w:sz w:val="18"/>
              </w:rPr>
            </w:pPr>
          </w:p>
        </w:tc>
        <w:tc>
          <w:tcPr>
            <w:tcW w:w="3062" w:type="dxa"/>
          </w:tcPr>
          <w:p>
            <w:pPr>
              <w:pStyle w:val="TableParagraph"/>
              <w:rPr>
                <w:sz w:val="18"/>
              </w:rPr>
            </w:pPr>
          </w:p>
        </w:tc>
        <w:tc>
          <w:tcPr>
            <w:tcW w:w="1900" w:type="dxa"/>
          </w:tcPr>
          <w:p>
            <w:pPr>
              <w:pStyle w:val="TableParagraph"/>
              <w:rPr>
                <w:sz w:val="18"/>
              </w:rPr>
            </w:pPr>
          </w:p>
        </w:tc>
        <w:tc>
          <w:tcPr>
            <w:tcW w:w="1235" w:type="dxa"/>
          </w:tcPr>
          <w:p>
            <w:pPr>
              <w:pStyle w:val="TableParagraph"/>
              <w:rPr>
                <w:sz w:val="18"/>
              </w:rPr>
            </w:pPr>
          </w:p>
        </w:tc>
        <w:tc>
          <w:tcPr>
            <w:tcW w:w="1360" w:type="dxa"/>
          </w:tcPr>
          <w:p>
            <w:pPr>
              <w:pStyle w:val="TableParagraph"/>
              <w:rPr>
                <w:sz w:val="18"/>
              </w:rPr>
            </w:pPr>
          </w:p>
        </w:tc>
        <w:tc>
          <w:tcPr>
            <w:tcW w:w="1000" w:type="dxa"/>
          </w:tcPr>
          <w:p>
            <w:pPr>
              <w:pStyle w:val="TableParagraph"/>
              <w:rPr>
                <w:sz w:val="18"/>
              </w:rPr>
            </w:pPr>
          </w:p>
        </w:tc>
      </w:tr>
      <w:tr>
        <w:trPr>
          <w:trHeight w:val="254" w:hRule="atLeast"/>
        </w:trPr>
        <w:tc>
          <w:tcPr>
            <w:tcW w:w="1099" w:type="dxa"/>
          </w:tcPr>
          <w:p>
            <w:pPr>
              <w:pStyle w:val="TableParagraph"/>
              <w:spacing w:line="234" w:lineRule="exact"/>
              <w:jc w:val="center"/>
              <w:rPr>
                <w:sz w:val="22"/>
              </w:rPr>
            </w:pPr>
            <w:r>
              <w:rPr>
                <w:sz w:val="22"/>
              </w:rPr>
              <w:t>NC</w:t>
            </w:r>
            <w:r>
              <w:rPr>
                <w:spacing w:val="-6"/>
                <w:sz w:val="22"/>
              </w:rPr>
              <w:t> </w:t>
            </w:r>
            <w:r>
              <w:rPr>
                <w:sz w:val="22"/>
              </w:rPr>
              <w:t>6-</w:t>
            </w:r>
            <w:r>
              <w:rPr>
                <w:spacing w:val="-5"/>
                <w:sz w:val="22"/>
              </w:rPr>
              <w:t>001</w:t>
            </w:r>
          </w:p>
        </w:tc>
        <w:tc>
          <w:tcPr>
            <w:tcW w:w="3062" w:type="dxa"/>
          </w:tcPr>
          <w:p>
            <w:pPr>
              <w:pStyle w:val="TableParagraph"/>
              <w:spacing w:line="234" w:lineRule="exact"/>
              <w:ind w:left="110"/>
              <w:rPr>
                <w:sz w:val="22"/>
              </w:rPr>
            </w:pPr>
            <w:r>
              <w:rPr>
                <w:sz w:val="22"/>
              </w:rPr>
              <w:t>Ulica</w:t>
            </w:r>
            <w:r>
              <w:rPr>
                <w:spacing w:val="-2"/>
                <w:sz w:val="22"/>
              </w:rPr>
              <w:t> </w:t>
            </w:r>
            <w:r>
              <w:rPr>
                <w:sz w:val="22"/>
              </w:rPr>
              <w:t>Vide</w:t>
            </w:r>
            <w:r>
              <w:rPr>
                <w:spacing w:val="2"/>
                <w:sz w:val="22"/>
              </w:rPr>
              <w:t> </w:t>
            </w:r>
            <w:r>
              <w:rPr>
                <w:spacing w:val="-2"/>
                <w:sz w:val="22"/>
              </w:rPr>
              <w:t>Sokola</w:t>
            </w:r>
          </w:p>
        </w:tc>
        <w:tc>
          <w:tcPr>
            <w:tcW w:w="1900" w:type="dxa"/>
          </w:tcPr>
          <w:p>
            <w:pPr>
              <w:pStyle w:val="TableParagraph"/>
              <w:spacing w:line="234" w:lineRule="exact"/>
              <w:ind w:left="110"/>
              <w:rPr>
                <w:sz w:val="22"/>
              </w:rPr>
            </w:pPr>
            <w:r>
              <w:rPr>
                <w:spacing w:val="-2"/>
                <w:sz w:val="22"/>
              </w:rPr>
              <w:t>Seketin</w:t>
            </w:r>
          </w:p>
        </w:tc>
        <w:tc>
          <w:tcPr>
            <w:tcW w:w="1235" w:type="dxa"/>
          </w:tcPr>
          <w:p>
            <w:pPr>
              <w:pStyle w:val="TableParagraph"/>
              <w:spacing w:line="234" w:lineRule="exact"/>
              <w:ind w:left="109"/>
              <w:rPr>
                <w:sz w:val="22"/>
              </w:rPr>
            </w:pPr>
            <w:r>
              <w:rPr>
                <w:sz w:val="22"/>
              </w:rPr>
              <w:t>5351, </w:t>
            </w:r>
            <w:r>
              <w:rPr>
                <w:spacing w:val="-4"/>
                <w:sz w:val="22"/>
              </w:rPr>
              <w:t>5504</w:t>
            </w:r>
          </w:p>
        </w:tc>
        <w:tc>
          <w:tcPr>
            <w:tcW w:w="1360" w:type="dxa"/>
          </w:tcPr>
          <w:p>
            <w:pPr>
              <w:pStyle w:val="TableParagraph"/>
              <w:spacing w:line="234"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4" w:lineRule="exact"/>
              <w:ind w:left="113"/>
              <w:rPr>
                <w:sz w:val="22"/>
              </w:rPr>
            </w:pPr>
            <w:r>
              <w:rPr>
                <w:spacing w:val="-2"/>
                <w:sz w:val="22"/>
              </w:rPr>
              <w:t>625,77</w:t>
            </w:r>
          </w:p>
        </w:tc>
      </w:tr>
      <w:tr>
        <w:trPr>
          <w:trHeight w:val="253" w:hRule="atLeast"/>
        </w:trPr>
        <w:tc>
          <w:tcPr>
            <w:tcW w:w="1099" w:type="dxa"/>
          </w:tcPr>
          <w:p>
            <w:pPr>
              <w:pStyle w:val="TableParagraph"/>
              <w:spacing w:line="234" w:lineRule="exact"/>
              <w:jc w:val="center"/>
              <w:rPr>
                <w:sz w:val="22"/>
              </w:rPr>
            </w:pPr>
            <w:r>
              <w:rPr>
                <w:sz w:val="22"/>
              </w:rPr>
              <w:t>NC</w:t>
            </w:r>
            <w:r>
              <w:rPr>
                <w:spacing w:val="-6"/>
                <w:sz w:val="22"/>
              </w:rPr>
              <w:t> </w:t>
            </w:r>
            <w:r>
              <w:rPr>
                <w:sz w:val="22"/>
              </w:rPr>
              <w:t>6-</w:t>
            </w:r>
            <w:r>
              <w:rPr>
                <w:spacing w:val="-5"/>
                <w:sz w:val="22"/>
              </w:rPr>
              <w:t>002</w:t>
            </w:r>
          </w:p>
        </w:tc>
        <w:tc>
          <w:tcPr>
            <w:tcW w:w="3062" w:type="dxa"/>
          </w:tcPr>
          <w:p>
            <w:pPr>
              <w:pStyle w:val="TableParagraph"/>
              <w:spacing w:line="234" w:lineRule="exact"/>
              <w:ind w:left="110"/>
              <w:rPr>
                <w:sz w:val="22"/>
              </w:rPr>
            </w:pPr>
            <w:r>
              <w:rPr>
                <w:sz w:val="22"/>
              </w:rPr>
              <w:t>Ulica</w:t>
            </w:r>
            <w:r>
              <w:rPr>
                <w:spacing w:val="-3"/>
                <w:sz w:val="22"/>
              </w:rPr>
              <w:t> </w:t>
            </w:r>
            <w:r>
              <w:rPr>
                <w:sz w:val="22"/>
              </w:rPr>
              <w:t>Matije</w:t>
            </w:r>
            <w:r>
              <w:rPr>
                <w:spacing w:val="1"/>
                <w:sz w:val="22"/>
              </w:rPr>
              <w:t> </w:t>
            </w:r>
            <w:r>
              <w:rPr>
                <w:spacing w:val="-2"/>
                <w:sz w:val="22"/>
              </w:rPr>
              <w:t>Gupca</w:t>
            </w:r>
          </w:p>
        </w:tc>
        <w:tc>
          <w:tcPr>
            <w:tcW w:w="1900" w:type="dxa"/>
          </w:tcPr>
          <w:p>
            <w:pPr>
              <w:pStyle w:val="TableParagraph"/>
              <w:spacing w:line="234" w:lineRule="exact"/>
              <w:ind w:left="110"/>
              <w:rPr>
                <w:sz w:val="22"/>
              </w:rPr>
            </w:pPr>
            <w:r>
              <w:rPr>
                <w:spacing w:val="-2"/>
                <w:sz w:val="22"/>
              </w:rPr>
              <w:t>Seketin</w:t>
            </w:r>
          </w:p>
        </w:tc>
        <w:tc>
          <w:tcPr>
            <w:tcW w:w="1235" w:type="dxa"/>
          </w:tcPr>
          <w:p>
            <w:pPr>
              <w:pStyle w:val="TableParagraph"/>
              <w:spacing w:line="234" w:lineRule="exact"/>
              <w:ind w:left="109"/>
              <w:rPr>
                <w:sz w:val="22"/>
              </w:rPr>
            </w:pPr>
            <w:r>
              <w:rPr>
                <w:spacing w:val="-4"/>
                <w:sz w:val="22"/>
              </w:rPr>
              <w:t>5399</w:t>
            </w:r>
          </w:p>
        </w:tc>
        <w:tc>
          <w:tcPr>
            <w:tcW w:w="1360" w:type="dxa"/>
          </w:tcPr>
          <w:p>
            <w:pPr>
              <w:pStyle w:val="TableParagraph"/>
              <w:spacing w:line="234"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4" w:lineRule="exact"/>
              <w:ind w:left="113"/>
              <w:rPr>
                <w:sz w:val="22"/>
              </w:rPr>
            </w:pPr>
            <w:r>
              <w:rPr>
                <w:spacing w:val="-2"/>
                <w:sz w:val="22"/>
              </w:rPr>
              <w:t>463,79</w:t>
            </w:r>
          </w:p>
        </w:tc>
      </w:tr>
      <w:tr>
        <w:trPr>
          <w:trHeight w:val="251" w:hRule="atLeast"/>
        </w:trPr>
        <w:tc>
          <w:tcPr>
            <w:tcW w:w="1099" w:type="dxa"/>
          </w:tcPr>
          <w:p>
            <w:pPr>
              <w:pStyle w:val="TableParagraph"/>
              <w:spacing w:line="232" w:lineRule="exact"/>
              <w:jc w:val="center"/>
              <w:rPr>
                <w:sz w:val="22"/>
              </w:rPr>
            </w:pPr>
            <w:r>
              <w:rPr>
                <w:sz w:val="22"/>
              </w:rPr>
              <w:t>NC</w:t>
            </w:r>
            <w:r>
              <w:rPr>
                <w:spacing w:val="-6"/>
                <w:sz w:val="22"/>
              </w:rPr>
              <w:t> </w:t>
            </w:r>
            <w:r>
              <w:rPr>
                <w:sz w:val="22"/>
              </w:rPr>
              <w:t>6-</w:t>
            </w:r>
            <w:r>
              <w:rPr>
                <w:spacing w:val="-5"/>
                <w:sz w:val="22"/>
              </w:rPr>
              <w:t>003</w:t>
            </w:r>
          </w:p>
        </w:tc>
        <w:tc>
          <w:tcPr>
            <w:tcW w:w="3062" w:type="dxa"/>
          </w:tcPr>
          <w:p>
            <w:pPr>
              <w:pStyle w:val="TableParagraph"/>
              <w:spacing w:line="232" w:lineRule="exact"/>
              <w:ind w:left="110"/>
              <w:rPr>
                <w:sz w:val="22"/>
              </w:rPr>
            </w:pPr>
            <w:r>
              <w:rPr>
                <w:sz w:val="22"/>
              </w:rPr>
              <w:t>Jurišićeva</w:t>
            </w:r>
            <w:r>
              <w:rPr>
                <w:spacing w:val="-8"/>
                <w:sz w:val="22"/>
              </w:rPr>
              <w:t> </w:t>
            </w:r>
            <w:r>
              <w:rPr>
                <w:spacing w:val="-2"/>
                <w:sz w:val="22"/>
              </w:rPr>
              <w:t>ulica</w:t>
            </w:r>
          </w:p>
        </w:tc>
        <w:tc>
          <w:tcPr>
            <w:tcW w:w="1900" w:type="dxa"/>
          </w:tcPr>
          <w:p>
            <w:pPr>
              <w:pStyle w:val="TableParagraph"/>
              <w:spacing w:line="232" w:lineRule="exact"/>
              <w:ind w:left="110"/>
              <w:rPr>
                <w:sz w:val="22"/>
              </w:rPr>
            </w:pPr>
            <w:r>
              <w:rPr>
                <w:spacing w:val="-2"/>
                <w:sz w:val="22"/>
              </w:rPr>
              <w:t>Seketin</w:t>
            </w:r>
          </w:p>
        </w:tc>
        <w:tc>
          <w:tcPr>
            <w:tcW w:w="1235" w:type="dxa"/>
          </w:tcPr>
          <w:p>
            <w:pPr>
              <w:pStyle w:val="TableParagraph"/>
              <w:spacing w:line="232" w:lineRule="exact"/>
              <w:ind w:left="109"/>
              <w:rPr>
                <w:sz w:val="22"/>
              </w:rPr>
            </w:pPr>
            <w:r>
              <w:rPr>
                <w:spacing w:val="-4"/>
                <w:sz w:val="22"/>
              </w:rPr>
              <w:t>5397</w:t>
            </w:r>
          </w:p>
        </w:tc>
        <w:tc>
          <w:tcPr>
            <w:tcW w:w="1360" w:type="dxa"/>
          </w:tcPr>
          <w:p>
            <w:pPr>
              <w:pStyle w:val="TableParagraph"/>
              <w:spacing w:line="232"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2" w:lineRule="exact"/>
              <w:ind w:left="113"/>
              <w:rPr>
                <w:sz w:val="22"/>
              </w:rPr>
            </w:pPr>
            <w:r>
              <w:rPr>
                <w:spacing w:val="-2"/>
                <w:sz w:val="22"/>
              </w:rPr>
              <w:t>350,00</w:t>
            </w:r>
          </w:p>
        </w:tc>
      </w:tr>
      <w:tr>
        <w:trPr>
          <w:trHeight w:val="254" w:hRule="atLeast"/>
        </w:trPr>
        <w:tc>
          <w:tcPr>
            <w:tcW w:w="1099" w:type="dxa"/>
          </w:tcPr>
          <w:p>
            <w:pPr>
              <w:pStyle w:val="TableParagraph"/>
              <w:spacing w:line="234" w:lineRule="exact"/>
              <w:jc w:val="center"/>
              <w:rPr>
                <w:sz w:val="22"/>
              </w:rPr>
            </w:pPr>
            <w:r>
              <w:rPr>
                <w:sz w:val="22"/>
              </w:rPr>
              <w:t>NC</w:t>
            </w:r>
            <w:r>
              <w:rPr>
                <w:spacing w:val="-6"/>
                <w:sz w:val="22"/>
              </w:rPr>
              <w:t> </w:t>
            </w:r>
            <w:r>
              <w:rPr>
                <w:sz w:val="22"/>
              </w:rPr>
              <w:t>6-</w:t>
            </w:r>
            <w:r>
              <w:rPr>
                <w:spacing w:val="-5"/>
                <w:sz w:val="22"/>
              </w:rPr>
              <w:t>004</w:t>
            </w:r>
          </w:p>
        </w:tc>
        <w:tc>
          <w:tcPr>
            <w:tcW w:w="3062" w:type="dxa"/>
          </w:tcPr>
          <w:p>
            <w:pPr>
              <w:pStyle w:val="TableParagraph"/>
              <w:spacing w:line="234" w:lineRule="exact"/>
              <w:ind w:left="110"/>
              <w:rPr>
                <w:sz w:val="22"/>
              </w:rPr>
            </w:pPr>
            <w:r>
              <w:rPr>
                <w:sz w:val="22"/>
              </w:rPr>
              <w:t>Prečna</w:t>
            </w:r>
            <w:r>
              <w:rPr>
                <w:spacing w:val="-3"/>
                <w:sz w:val="22"/>
              </w:rPr>
              <w:t> </w:t>
            </w:r>
            <w:r>
              <w:rPr>
                <w:spacing w:val="-2"/>
                <w:sz w:val="22"/>
              </w:rPr>
              <w:t>ulica</w:t>
            </w:r>
          </w:p>
        </w:tc>
        <w:tc>
          <w:tcPr>
            <w:tcW w:w="1900" w:type="dxa"/>
          </w:tcPr>
          <w:p>
            <w:pPr>
              <w:pStyle w:val="TableParagraph"/>
              <w:spacing w:line="234" w:lineRule="exact"/>
              <w:ind w:left="110"/>
              <w:rPr>
                <w:sz w:val="22"/>
              </w:rPr>
            </w:pPr>
            <w:r>
              <w:rPr>
                <w:spacing w:val="-2"/>
                <w:sz w:val="22"/>
              </w:rPr>
              <w:t>Seketin</w:t>
            </w:r>
          </w:p>
        </w:tc>
        <w:tc>
          <w:tcPr>
            <w:tcW w:w="1235" w:type="dxa"/>
          </w:tcPr>
          <w:p>
            <w:pPr>
              <w:pStyle w:val="TableParagraph"/>
              <w:spacing w:line="234" w:lineRule="exact"/>
              <w:ind w:left="109"/>
              <w:rPr>
                <w:sz w:val="22"/>
              </w:rPr>
            </w:pPr>
            <w:r>
              <w:rPr>
                <w:spacing w:val="-4"/>
                <w:sz w:val="22"/>
              </w:rPr>
              <w:t>5398</w:t>
            </w:r>
          </w:p>
        </w:tc>
        <w:tc>
          <w:tcPr>
            <w:tcW w:w="1360" w:type="dxa"/>
          </w:tcPr>
          <w:p>
            <w:pPr>
              <w:pStyle w:val="TableParagraph"/>
              <w:spacing w:line="234"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4" w:lineRule="exact"/>
              <w:ind w:left="113"/>
              <w:rPr>
                <w:sz w:val="22"/>
              </w:rPr>
            </w:pPr>
            <w:r>
              <w:rPr>
                <w:spacing w:val="-2"/>
                <w:sz w:val="22"/>
              </w:rPr>
              <w:t>112,00</w:t>
            </w:r>
          </w:p>
        </w:tc>
      </w:tr>
      <w:tr>
        <w:trPr>
          <w:trHeight w:val="251" w:hRule="atLeast"/>
        </w:trPr>
        <w:tc>
          <w:tcPr>
            <w:tcW w:w="1099" w:type="dxa"/>
          </w:tcPr>
          <w:p>
            <w:pPr>
              <w:pStyle w:val="TableParagraph"/>
              <w:spacing w:line="232" w:lineRule="exact"/>
              <w:jc w:val="center"/>
              <w:rPr>
                <w:sz w:val="22"/>
              </w:rPr>
            </w:pPr>
            <w:r>
              <w:rPr>
                <w:sz w:val="22"/>
              </w:rPr>
              <w:t>NC</w:t>
            </w:r>
            <w:r>
              <w:rPr>
                <w:spacing w:val="-6"/>
                <w:sz w:val="22"/>
              </w:rPr>
              <w:t> </w:t>
            </w:r>
            <w:r>
              <w:rPr>
                <w:sz w:val="22"/>
              </w:rPr>
              <w:t>6-</w:t>
            </w:r>
            <w:r>
              <w:rPr>
                <w:spacing w:val="-5"/>
                <w:sz w:val="22"/>
              </w:rPr>
              <w:t>005</w:t>
            </w:r>
          </w:p>
        </w:tc>
        <w:tc>
          <w:tcPr>
            <w:tcW w:w="3062" w:type="dxa"/>
          </w:tcPr>
          <w:p>
            <w:pPr>
              <w:pStyle w:val="TableParagraph"/>
              <w:spacing w:line="232" w:lineRule="exact"/>
              <w:ind w:left="110"/>
              <w:rPr>
                <w:sz w:val="22"/>
              </w:rPr>
            </w:pPr>
            <w:r>
              <w:rPr>
                <w:sz w:val="22"/>
              </w:rPr>
              <w:t>Zavrtna</w:t>
            </w:r>
            <w:r>
              <w:rPr>
                <w:spacing w:val="-4"/>
                <w:sz w:val="22"/>
              </w:rPr>
              <w:t> </w:t>
            </w:r>
            <w:r>
              <w:rPr>
                <w:spacing w:val="-2"/>
                <w:sz w:val="22"/>
              </w:rPr>
              <w:t>ulica</w:t>
            </w:r>
          </w:p>
        </w:tc>
        <w:tc>
          <w:tcPr>
            <w:tcW w:w="1900" w:type="dxa"/>
          </w:tcPr>
          <w:p>
            <w:pPr>
              <w:pStyle w:val="TableParagraph"/>
              <w:spacing w:line="232" w:lineRule="exact"/>
              <w:ind w:left="110"/>
              <w:rPr>
                <w:sz w:val="22"/>
              </w:rPr>
            </w:pPr>
            <w:r>
              <w:rPr>
                <w:spacing w:val="-2"/>
                <w:sz w:val="22"/>
              </w:rPr>
              <w:t>Seketin</w:t>
            </w:r>
          </w:p>
        </w:tc>
        <w:tc>
          <w:tcPr>
            <w:tcW w:w="1235" w:type="dxa"/>
          </w:tcPr>
          <w:p>
            <w:pPr>
              <w:pStyle w:val="TableParagraph"/>
              <w:spacing w:line="232" w:lineRule="exact"/>
              <w:ind w:left="109"/>
              <w:rPr>
                <w:sz w:val="22"/>
              </w:rPr>
            </w:pPr>
            <w:r>
              <w:rPr>
                <w:spacing w:val="-4"/>
                <w:sz w:val="22"/>
              </w:rPr>
              <w:t>5396</w:t>
            </w:r>
          </w:p>
        </w:tc>
        <w:tc>
          <w:tcPr>
            <w:tcW w:w="1360" w:type="dxa"/>
          </w:tcPr>
          <w:p>
            <w:pPr>
              <w:pStyle w:val="TableParagraph"/>
              <w:spacing w:line="232"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2" w:lineRule="exact"/>
              <w:ind w:left="113"/>
              <w:rPr>
                <w:sz w:val="22"/>
              </w:rPr>
            </w:pPr>
            <w:r>
              <w:rPr>
                <w:spacing w:val="-2"/>
                <w:sz w:val="22"/>
              </w:rPr>
              <w:t>274,40</w:t>
            </w:r>
          </w:p>
        </w:tc>
      </w:tr>
      <w:tr>
        <w:trPr>
          <w:trHeight w:val="253" w:hRule="atLeast"/>
        </w:trPr>
        <w:tc>
          <w:tcPr>
            <w:tcW w:w="1099" w:type="dxa"/>
          </w:tcPr>
          <w:p>
            <w:pPr>
              <w:pStyle w:val="TableParagraph"/>
              <w:spacing w:line="234" w:lineRule="exact"/>
              <w:jc w:val="center"/>
              <w:rPr>
                <w:sz w:val="22"/>
              </w:rPr>
            </w:pPr>
            <w:r>
              <w:rPr>
                <w:sz w:val="22"/>
              </w:rPr>
              <w:t>NC</w:t>
            </w:r>
            <w:r>
              <w:rPr>
                <w:spacing w:val="-6"/>
                <w:sz w:val="22"/>
              </w:rPr>
              <w:t> </w:t>
            </w:r>
            <w:r>
              <w:rPr>
                <w:sz w:val="22"/>
              </w:rPr>
              <w:t>6-</w:t>
            </w:r>
            <w:r>
              <w:rPr>
                <w:spacing w:val="-5"/>
                <w:sz w:val="22"/>
              </w:rPr>
              <w:t>006</w:t>
            </w:r>
          </w:p>
        </w:tc>
        <w:tc>
          <w:tcPr>
            <w:tcW w:w="3062" w:type="dxa"/>
          </w:tcPr>
          <w:p>
            <w:pPr>
              <w:pStyle w:val="TableParagraph"/>
              <w:spacing w:line="234" w:lineRule="exact"/>
              <w:ind w:left="110"/>
              <w:rPr>
                <w:sz w:val="22"/>
              </w:rPr>
            </w:pPr>
            <w:r>
              <w:rPr>
                <w:sz w:val="22"/>
              </w:rPr>
              <w:t>Ulica</w:t>
            </w:r>
            <w:r>
              <w:rPr>
                <w:spacing w:val="-2"/>
                <w:sz w:val="22"/>
              </w:rPr>
              <w:t> </w:t>
            </w:r>
            <w:r>
              <w:rPr>
                <w:sz w:val="22"/>
              </w:rPr>
              <w:t>Palih </w:t>
            </w:r>
            <w:r>
              <w:rPr>
                <w:spacing w:val="-2"/>
                <w:sz w:val="22"/>
              </w:rPr>
              <w:t>boraca</w:t>
            </w:r>
          </w:p>
        </w:tc>
        <w:tc>
          <w:tcPr>
            <w:tcW w:w="1900" w:type="dxa"/>
          </w:tcPr>
          <w:p>
            <w:pPr>
              <w:pStyle w:val="TableParagraph"/>
              <w:spacing w:line="234" w:lineRule="exact"/>
              <w:ind w:left="110"/>
              <w:rPr>
                <w:sz w:val="22"/>
              </w:rPr>
            </w:pPr>
            <w:r>
              <w:rPr>
                <w:spacing w:val="-2"/>
                <w:sz w:val="22"/>
              </w:rPr>
              <w:t>Seketin</w:t>
            </w:r>
          </w:p>
        </w:tc>
        <w:tc>
          <w:tcPr>
            <w:tcW w:w="1235" w:type="dxa"/>
          </w:tcPr>
          <w:p>
            <w:pPr>
              <w:pStyle w:val="TableParagraph"/>
              <w:spacing w:line="234" w:lineRule="exact"/>
              <w:ind w:left="109"/>
              <w:rPr>
                <w:sz w:val="22"/>
              </w:rPr>
            </w:pPr>
            <w:r>
              <w:rPr>
                <w:spacing w:val="-4"/>
                <w:sz w:val="22"/>
              </w:rPr>
              <w:t>5395</w:t>
            </w:r>
          </w:p>
        </w:tc>
        <w:tc>
          <w:tcPr>
            <w:tcW w:w="1360" w:type="dxa"/>
          </w:tcPr>
          <w:p>
            <w:pPr>
              <w:pStyle w:val="TableParagraph"/>
              <w:spacing w:line="234"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4" w:lineRule="exact"/>
              <w:ind w:left="113"/>
              <w:rPr>
                <w:sz w:val="22"/>
              </w:rPr>
            </w:pPr>
            <w:r>
              <w:rPr>
                <w:spacing w:val="-2"/>
                <w:sz w:val="22"/>
              </w:rPr>
              <w:t>1.177,50</w:t>
            </w:r>
          </w:p>
        </w:tc>
      </w:tr>
      <w:tr>
        <w:trPr>
          <w:trHeight w:val="757" w:hRule="atLeast"/>
        </w:trPr>
        <w:tc>
          <w:tcPr>
            <w:tcW w:w="1099" w:type="dxa"/>
          </w:tcPr>
          <w:p>
            <w:pPr>
              <w:pStyle w:val="TableParagraph"/>
              <w:spacing w:before="245"/>
              <w:jc w:val="center"/>
              <w:rPr>
                <w:sz w:val="22"/>
              </w:rPr>
            </w:pPr>
            <w:r>
              <w:rPr>
                <w:sz w:val="22"/>
              </w:rPr>
              <w:t>NC</w:t>
            </w:r>
            <w:r>
              <w:rPr>
                <w:spacing w:val="-6"/>
                <w:sz w:val="22"/>
              </w:rPr>
              <w:t> </w:t>
            </w:r>
            <w:r>
              <w:rPr>
                <w:sz w:val="22"/>
              </w:rPr>
              <w:t>6-</w:t>
            </w:r>
            <w:r>
              <w:rPr>
                <w:spacing w:val="-5"/>
                <w:sz w:val="22"/>
              </w:rPr>
              <w:t>007</w:t>
            </w:r>
          </w:p>
        </w:tc>
        <w:tc>
          <w:tcPr>
            <w:tcW w:w="3062" w:type="dxa"/>
          </w:tcPr>
          <w:p>
            <w:pPr>
              <w:pStyle w:val="TableParagraph"/>
              <w:spacing w:before="245"/>
              <w:ind w:left="110"/>
              <w:rPr>
                <w:sz w:val="22"/>
              </w:rPr>
            </w:pPr>
            <w:r>
              <w:rPr>
                <w:sz w:val="22"/>
              </w:rPr>
              <w:t>Ulica</w:t>
            </w:r>
            <w:r>
              <w:rPr>
                <w:spacing w:val="-6"/>
                <w:sz w:val="22"/>
              </w:rPr>
              <w:t> </w:t>
            </w:r>
            <w:r>
              <w:rPr>
                <w:sz w:val="22"/>
              </w:rPr>
              <w:t>Palih</w:t>
            </w:r>
            <w:r>
              <w:rPr>
                <w:spacing w:val="-3"/>
                <w:sz w:val="22"/>
              </w:rPr>
              <w:t> </w:t>
            </w:r>
            <w:r>
              <w:rPr>
                <w:sz w:val="22"/>
              </w:rPr>
              <w:t>boraca</w:t>
            </w:r>
            <w:r>
              <w:rPr>
                <w:spacing w:val="-2"/>
                <w:sz w:val="22"/>
              </w:rPr>
              <w:t> </w:t>
            </w:r>
            <w:r>
              <w:rPr>
                <w:sz w:val="22"/>
              </w:rPr>
              <w:t>-</w:t>
            </w:r>
            <w:r>
              <w:rPr>
                <w:spacing w:val="-5"/>
                <w:sz w:val="22"/>
              </w:rPr>
              <w:t> </w:t>
            </w:r>
            <w:r>
              <w:rPr>
                <w:sz w:val="22"/>
              </w:rPr>
              <w:t>odvojak</w:t>
            </w:r>
            <w:r>
              <w:rPr>
                <w:spacing w:val="-3"/>
                <w:sz w:val="22"/>
              </w:rPr>
              <w:t> </w:t>
            </w:r>
            <w:r>
              <w:rPr>
                <w:spacing w:val="-10"/>
                <w:sz w:val="22"/>
              </w:rPr>
              <w:t>1</w:t>
            </w:r>
          </w:p>
        </w:tc>
        <w:tc>
          <w:tcPr>
            <w:tcW w:w="1900" w:type="dxa"/>
          </w:tcPr>
          <w:p>
            <w:pPr>
              <w:pStyle w:val="TableParagraph"/>
              <w:spacing w:before="245"/>
              <w:ind w:left="110"/>
              <w:rPr>
                <w:sz w:val="22"/>
              </w:rPr>
            </w:pPr>
            <w:r>
              <w:rPr>
                <w:spacing w:val="-2"/>
                <w:sz w:val="22"/>
              </w:rPr>
              <w:t>Seketin</w:t>
            </w:r>
          </w:p>
        </w:tc>
        <w:tc>
          <w:tcPr>
            <w:tcW w:w="1235" w:type="dxa"/>
          </w:tcPr>
          <w:p>
            <w:pPr>
              <w:pStyle w:val="TableParagraph"/>
              <w:spacing w:line="246" w:lineRule="exact"/>
              <w:ind w:left="109"/>
              <w:rPr>
                <w:sz w:val="22"/>
              </w:rPr>
            </w:pPr>
            <w:r>
              <w:rPr>
                <w:spacing w:val="-2"/>
                <w:sz w:val="22"/>
              </w:rPr>
              <w:t>5490,</w:t>
            </w:r>
          </w:p>
          <w:p>
            <w:pPr>
              <w:pStyle w:val="TableParagraph"/>
              <w:spacing w:line="252" w:lineRule="exact"/>
              <w:ind w:left="109"/>
              <w:rPr>
                <w:sz w:val="22"/>
              </w:rPr>
            </w:pPr>
            <w:r>
              <w:rPr>
                <w:spacing w:val="-2"/>
                <w:sz w:val="22"/>
              </w:rPr>
              <w:t>5497,</w:t>
            </w:r>
          </w:p>
          <w:p>
            <w:pPr>
              <w:pStyle w:val="TableParagraph"/>
              <w:spacing w:line="238" w:lineRule="exact" w:before="1"/>
              <w:ind w:left="109"/>
              <w:rPr>
                <w:sz w:val="22"/>
              </w:rPr>
            </w:pPr>
            <w:r>
              <w:rPr>
                <w:sz w:val="22"/>
              </w:rPr>
              <w:t>5488, </w:t>
            </w:r>
            <w:r>
              <w:rPr>
                <w:spacing w:val="-4"/>
                <w:sz w:val="22"/>
              </w:rPr>
              <w:t>5489</w:t>
            </w:r>
          </w:p>
        </w:tc>
        <w:tc>
          <w:tcPr>
            <w:tcW w:w="1360" w:type="dxa"/>
          </w:tcPr>
          <w:p>
            <w:pPr>
              <w:pStyle w:val="TableParagraph"/>
              <w:spacing w:before="245"/>
              <w:ind w:left="112"/>
              <w:rPr>
                <w:sz w:val="22"/>
              </w:rPr>
            </w:pPr>
            <w:r>
              <w:rPr>
                <w:sz w:val="22"/>
              </w:rPr>
              <w:t>Sveti</w:t>
            </w:r>
            <w:r>
              <w:rPr>
                <w:spacing w:val="-4"/>
                <w:sz w:val="22"/>
              </w:rPr>
              <w:t> </w:t>
            </w:r>
            <w:r>
              <w:rPr>
                <w:spacing w:val="-2"/>
                <w:sz w:val="22"/>
              </w:rPr>
              <w:t>Ilija</w:t>
            </w:r>
          </w:p>
        </w:tc>
        <w:tc>
          <w:tcPr>
            <w:tcW w:w="1000" w:type="dxa"/>
          </w:tcPr>
          <w:p>
            <w:pPr>
              <w:pStyle w:val="TableParagraph"/>
              <w:spacing w:before="245"/>
              <w:ind w:left="113"/>
              <w:rPr>
                <w:sz w:val="22"/>
              </w:rPr>
            </w:pPr>
            <w:r>
              <w:rPr>
                <w:spacing w:val="-2"/>
                <w:sz w:val="22"/>
              </w:rPr>
              <w:t>424,30</w:t>
            </w:r>
          </w:p>
        </w:tc>
      </w:tr>
      <w:tr>
        <w:trPr>
          <w:trHeight w:val="254" w:hRule="atLeast"/>
        </w:trPr>
        <w:tc>
          <w:tcPr>
            <w:tcW w:w="1099" w:type="dxa"/>
          </w:tcPr>
          <w:p>
            <w:pPr>
              <w:pStyle w:val="TableParagraph"/>
              <w:spacing w:line="234" w:lineRule="exact"/>
              <w:jc w:val="center"/>
              <w:rPr>
                <w:sz w:val="22"/>
              </w:rPr>
            </w:pPr>
            <w:r>
              <w:rPr>
                <w:sz w:val="22"/>
              </w:rPr>
              <w:t>NC</w:t>
            </w:r>
            <w:r>
              <w:rPr>
                <w:spacing w:val="-6"/>
                <w:sz w:val="22"/>
              </w:rPr>
              <w:t> </w:t>
            </w:r>
            <w:r>
              <w:rPr>
                <w:sz w:val="22"/>
              </w:rPr>
              <w:t>6-</w:t>
            </w:r>
            <w:r>
              <w:rPr>
                <w:spacing w:val="-5"/>
                <w:sz w:val="22"/>
              </w:rPr>
              <w:t>008</w:t>
            </w:r>
          </w:p>
        </w:tc>
        <w:tc>
          <w:tcPr>
            <w:tcW w:w="3062" w:type="dxa"/>
          </w:tcPr>
          <w:p>
            <w:pPr>
              <w:pStyle w:val="TableParagraph"/>
              <w:spacing w:line="234" w:lineRule="exact"/>
              <w:ind w:left="110"/>
              <w:rPr>
                <w:sz w:val="22"/>
              </w:rPr>
            </w:pPr>
            <w:r>
              <w:rPr>
                <w:sz w:val="22"/>
              </w:rPr>
              <w:t>Ulica</w:t>
            </w:r>
            <w:r>
              <w:rPr>
                <w:spacing w:val="-6"/>
                <w:sz w:val="22"/>
              </w:rPr>
              <w:t> </w:t>
            </w:r>
            <w:r>
              <w:rPr>
                <w:sz w:val="22"/>
              </w:rPr>
              <w:t>Palih</w:t>
            </w:r>
            <w:r>
              <w:rPr>
                <w:spacing w:val="-3"/>
                <w:sz w:val="22"/>
              </w:rPr>
              <w:t> </w:t>
            </w:r>
            <w:r>
              <w:rPr>
                <w:sz w:val="22"/>
              </w:rPr>
              <w:t>boraca</w:t>
            </w:r>
            <w:r>
              <w:rPr>
                <w:spacing w:val="-2"/>
                <w:sz w:val="22"/>
              </w:rPr>
              <w:t> </w:t>
            </w:r>
            <w:r>
              <w:rPr>
                <w:sz w:val="22"/>
              </w:rPr>
              <w:t>-</w:t>
            </w:r>
            <w:r>
              <w:rPr>
                <w:spacing w:val="-5"/>
                <w:sz w:val="22"/>
              </w:rPr>
              <w:t> </w:t>
            </w:r>
            <w:r>
              <w:rPr>
                <w:sz w:val="22"/>
              </w:rPr>
              <w:t>odvojak</w:t>
            </w:r>
            <w:r>
              <w:rPr>
                <w:spacing w:val="-3"/>
                <w:sz w:val="22"/>
              </w:rPr>
              <w:t> </w:t>
            </w:r>
            <w:r>
              <w:rPr>
                <w:spacing w:val="-10"/>
                <w:sz w:val="22"/>
              </w:rPr>
              <w:t>2</w:t>
            </w:r>
          </w:p>
        </w:tc>
        <w:tc>
          <w:tcPr>
            <w:tcW w:w="1900" w:type="dxa"/>
          </w:tcPr>
          <w:p>
            <w:pPr>
              <w:pStyle w:val="TableParagraph"/>
              <w:spacing w:line="234" w:lineRule="exact"/>
              <w:ind w:left="110"/>
              <w:rPr>
                <w:sz w:val="22"/>
              </w:rPr>
            </w:pPr>
            <w:r>
              <w:rPr>
                <w:spacing w:val="-2"/>
                <w:sz w:val="22"/>
              </w:rPr>
              <w:t>Seketin</w:t>
            </w:r>
          </w:p>
        </w:tc>
        <w:tc>
          <w:tcPr>
            <w:tcW w:w="1235" w:type="dxa"/>
          </w:tcPr>
          <w:p>
            <w:pPr>
              <w:pStyle w:val="TableParagraph"/>
              <w:spacing w:line="234" w:lineRule="exact"/>
              <w:ind w:left="109"/>
              <w:rPr>
                <w:sz w:val="22"/>
              </w:rPr>
            </w:pPr>
            <w:r>
              <w:rPr>
                <w:sz w:val="22"/>
              </w:rPr>
              <w:t>4832, </w:t>
            </w:r>
            <w:r>
              <w:rPr>
                <w:spacing w:val="-4"/>
                <w:sz w:val="22"/>
              </w:rPr>
              <w:t>4833</w:t>
            </w:r>
          </w:p>
        </w:tc>
        <w:tc>
          <w:tcPr>
            <w:tcW w:w="1360" w:type="dxa"/>
          </w:tcPr>
          <w:p>
            <w:pPr>
              <w:pStyle w:val="TableParagraph"/>
              <w:spacing w:line="234"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4" w:lineRule="exact"/>
              <w:ind w:left="113"/>
              <w:rPr>
                <w:sz w:val="22"/>
              </w:rPr>
            </w:pPr>
            <w:r>
              <w:rPr>
                <w:spacing w:val="-2"/>
                <w:sz w:val="22"/>
              </w:rPr>
              <w:t>67,00</w:t>
            </w:r>
          </w:p>
        </w:tc>
      </w:tr>
      <w:tr>
        <w:trPr>
          <w:trHeight w:val="251" w:hRule="atLeast"/>
        </w:trPr>
        <w:tc>
          <w:tcPr>
            <w:tcW w:w="1099" w:type="dxa"/>
          </w:tcPr>
          <w:p>
            <w:pPr>
              <w:pStyle w:val="TableParagraph"/>
              <w:spacing w:line="232" w:lineRule="exact"/>
              <w:jc w:val="center"/>
              <w:rPr>
                <w:sz w:val="22"/>
              </w:rPr>
            </w:pPr>
            <w:r>
              <w:rPr>
                <w:sz w:val="22"/>
              </w:rPr>
              <w:t>NC</w:t>
            </w:r>
            <w:r>
              <w:rPr>
                <w:spacing w:val="-6"/>
                <w:sz w:val="22"/>
              </w:rPr>
              <w:t> </w:t>
            </w:r>
            <w:r>
              <w:rPr>
                <w:sz w:val="22"/>
              </w:rPr>
              <w:t>6-</w:t>
            </w:r>
            <w:r>
              <w:rPr>
                <w:spacing w:val="-5"/>
                <w:sz w:val="22"/>
              </w:rPr>
              <w:t>009</w:t>
            </w:r>
          </w:p>
        </w:tc>
        <w:tc>
          <w:tcPr>
            <w:tcW w:w="3062" w:type="dxa"/>
          </w:tcPr>
          <w:p>
            <w:pPr>
              <w:pStyle w:val="TableParagraph"/>
              <w:spacing w:line="232" w:lineRule="exact"/>
              <w:ind w:left="110"/>
              <w:rPr>
                <w:sz w:val="22"/>
              </w:rPr>
            </w:pPr>
            <w:r>
              <w:rPr>
                <w:sz w:val="22"/>
              </w:rPr>
              <w:t>Ulica</w:t>
            </w:r>
            <w:r>
              <w:rPr>
                <w:spacing w:val="-6"/>
                <w:sz w:val="22"/>
              </w:rPr>
              <w:t> </w:t>
            </w:r>
            <w:r>
              <w:rPr>
                <w:sz w:val="22"/>
              </w:rPr>
              <w:t>Palih</w:t>
            </w:r>
            <w:r>
              <w:rPr>
                <w:spacing w:val="-3"/>
                <w:sz w:val="22"/>
              </w:rPr>
              <w:t> </w:t>
            </w:r>
            <w:r>
              <w:rPr>
                <w:sz w:val="22"/>
              </w:rPr>
              <w:t>boraca</w:t>
            </w:r>
            <w:r>
              <w:rPr>
                <w:spacing w:val="-2"/>
                <w:sz w:val="22"/>
              </w:rPr>
              <w:t> </w:t>
            </w:r>
            <w:r>
              <w:rPr>
                <w:sz w:val="22"/>
              </w:rPr>
              <w:t>-</w:t>
            </w:r>
            <w:r>
              <w:rPr>
                <w:spacing w:val="-5"/>
                <w:sz w:val="22"/>
              </w:rPr>
              <w:t> </w:t>
            </w:r>
            <w:r>
              <w:rPr>
                <w:sz w:val="22"/>
              </w:rPr>
              <w:t>odvojak</w:t>
            </w:r>
            <w:r>
              <w:rPr>
                <w:spacing w:val="-3"/>
                <w:sz w:val="22"/>
              </w:rPr>
              <w:t> </w:t>
            </w:r>
            <w:r>
              <w:rPr>
                <w:spacing w:val="-10"/>
                <w:sz w:val="22"/>
              </w:rPr>
              <w:t>3</w:t>
            </w:r>
          </w:p>
        </w:tc>
        <w:tc>
          <w:tcPr>
            <w:tcW w:w="1900" w:type="dxa"/>
          </w:tcPr>
          <w:p>
            <w:pPr>
              <w:pStyle w:val="TableParagraph"/>
              <w:spacing w:line="232" w:lineRule="exact"/>
              <w:ind w:left="110"/>
              <w:rPr>
                <w:sz w:val="22"/>
              </w:rPr>
            </w:pPr>
            <w:r>
              <w:rPr>
                <w:spacing w:val="-2"/>
                <w:sz w:val="22"/>
              </w:rPr>
              <w:t>Seketin</w:t>
            </w:r>
          </w:p>
        </w:tc>
        <w:tc>
          <w:tcPr>
            <w:tcW w:w="1235" w:type="dxa"/>
          </w:tcPr>
          <w:p>
            <w:pPr>
              <w:pStyle w:val="TableParagraph"/>
              <w:spacing w:line="232" w:lineRule="exact"/>
              <w:ind w:left="109"/>
              <w:rPr>
                <w:sz w:val="22"/>
              </w:rPr>
            </w:pPr>
            <w:r>
              <w:rPr>
                <w:sz w:val="22"/>
              </w:rPr>
              <w:t>5495, </w:t>
            </w:r>
            <w:r>
              <w:rPr>
                <w:spacing w:val="-4"/>
                <w:sz w:val="22"/>
              </w:rPr>
              <w:t>5496</w:t>
            </w:r>
          </w:p>
        </w:tc>
        <w:tc>
          <w:tcPr>
            <w:tcW w:w="1360" w:type="dxa"/>
          </w:tcPr>
          <w:p>
            <w:pPr>
              <w:pStyle w:val="TableParagraph"/>
              <w:spacing w:line="232"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2" w:lineRule="exact"/>
              <w:ind w:left="113"/>
              <w:rPr>
                <w:sz w:val="22"/>
              </w:rPr>
            </w:pPr>
            <w:r>
              <w:rPr>
                <w:spacing w:val="-2"/>
                <w:sz w:val="22"/>
              </w:rPr>
              <w:t>86,80</w:t>
            </w:r>
          </w:p>
        </w:tc>
      </w:tr>
      <w:tr>
        <w:trPr>
          <w:trHeight w:val="254" w:hRule="atLeast"/>
        </w:trPr>
        <w:tc>
          <w:tcPr>
            <w:tcW w:w="1099" w:type="dxa"/>
          </w:tcPr>
          <w:p>
            <w:pPr>
              <w:pStyle w:val="TableParagraph"/>
              <w:spacing w:line="234" w:lineRule="exact"/>
              <w:jc w:val="center"/>
              <w:rPr>
                <w:sz w:val="22"/>
              </w:rPr>
            </w:pPr>
            <w:r>
              <w:rPr>
                <w:sz w:val="22"/>
              </w:rPr>
              <w:t>NC</w:t>
            </w:r>
            <w:r>
              <w:rPr>
                <w:spacing w:val="-6"/>
                <w:sz w:val="22"/>
              </w:rPr>
              <w:t> </w:t>
            </w:r>
            <w:r>
              <w:rPr>
                <w:sz w:val="22"/>
              </w:rPr>
              <w:t>6-</w:t>
            </w:r>
            <w:r>
              <w:rPr>
                <w:spacing w:val="-5"/>
                <w:sz w:val="22"/>
              </w:rPr>
              <w:t>010</w:t>
            </w:r>
          </w:p>
        </w:tc>
        <w:tc>
          <w:tcPr>
            <w:tcW w:w="3062" w:type="dxa"/>
          </w:tcPr>
          <w:p>
            <w:pPr>
              <w:pStyle w:val="TableParagraph"/>
              <w:spacing w:line="234" w:lineRule="exact"/>
              <w:ind w:left="110"/>
              <w:rPr>
                <w:sz w:val="22"/>
              </w:rPr>
            </w:pPr>
            <w:r>
              <w:rPr>
                <w:sz w:val="22"/>
              </w:rPr>
              <w:t>Ulica</w:t>
            </w:r>
            <w:r>
              <w:rPr>
                <w:spacing w:val="-6"/>
                <w:sz w:val="22"/>
              </w:rPr>
              <w:t> </w:t>
            </w:r>
            <w:r>
              <w:rPr>
                <w:sz w:val="22"/>
              </w:rPr>
              <w:t>Palih</w:t>
            </w:r>
            <w:r>
              <w:rPr>
                <w:spacing w:val="-3"/>
                <w:sz w:val="22"/>
              </w:rPr>
              <w:t> </w:t>
            </w:r>
            <w:r>
              <w:rPr>
                <w:sz w:val="22"/>
              </w:rPr>
              <w:t>boraca</w:t>
            </w:r>
            <w:r>
              <w:rPr>
                <w:spacing w:val="-2"/>
                <w:sz w:val="22"/>
              </w:rPr>
              <w:t> </w:t>
            </w:r>
            <w:r>
              <w:rPr>
                <w:sz w:val="22"/>
              </w:rPr>
              <w:t>-</w:t>
            </w:r>
            <w:r>
              <w:rPr>
                <w:spacing w:val="-5"/>
                <w:sz w:val="22"/>
              </w:rPr>
              <w:t> </w:t>
            </w:r>
            <w:r>
              <w:rPr>
                <w:sz w:val="22"/>
              </w:rPr>
              <w:t>odvojak</w:t>
            </w:r>
            <w:r>
              <w:rPr>
                <w:spacing w:val="-3"/>
                <w:sz w:val="22"/>
              </w:rPr>
              <w:t> </w:t>
            </w:r>
            <w:r>
              <w:rPr>
                <w:spacing w:val="-10"/>
                <w:sz w:val="22"/>
              </w:rPr>
              <w:t>4</w:t>
            </w:r>
          </w:p>
        </w:tc>
        <w:tc>
          <w:tcPr>
            <w:tcW w:w="1900" w:type="dxa"/>
          </w:tcPr>
          <w:p>
            <w:pPr>
              <w:pStyle w:val="TableParagraph"/>
              <w:spacing w:line="234" w:lineRule="exact"/>
              <w:ind w:left="110"/>
              <w:rPr>
                <w:sz w:val="22"/>
              </w:rPr>
            </w:pPr>
            <w:r>
              <w:rPr>
                <w:spacing w:val="-2"/>
                <w:sz w:val="22"/>
              </w:rPr>
              <w:t>Seketin</w:t>
            </w:r>
          </w:p>
        </w:tc>
        <w:tc>
          <w:tcPr>
            <w:tcW w:w="1235" w:type="dxa"/>
          </w:tcPr>
          <w:p>
            <w:pPr>
              <w:pStyle w:val="TableParagraph"/>
              <w:spacing w:line="234" w:lineRule="exact"/>
              <w:ind w:left="109"/>
              <w:rPr>
                <w:sz w:val="22"/>
              </w:rPr>
            </w:pPr>
            <w:r>
              <w:rPr>
                <w:spacing w:val="-4"/>
                <w:sz w:val="22"/>
              </w:rPr>
              <w:t>5498</w:t>
            </w:r>
          </w:p>
        </w:tc>
        <w:tc>
          <w:tcPr>
            <w:tcW w:w="1360" w:type="dxa"/>
          </w:tcPr>
          <w:p>
            <w:pPr>
              <w:pStyle w:val="TableParagraph"/>
              <w:spacing w:line="234"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4" w:lineRule="exact"/>
              <w:ind w:left="113"/>
              <w:rPr>
                <w:sz w:val="22"/>
              </w:rPr>
            </w:pPr>
            <w:r>
              <w:rPr>
                <w:spacing w:val="-2"/>
                <w:sz w:val="22"/>
              </w:rPr>
              <w:t>209,40</w:t>
            </w:r>
          </w:p>
        </w:tc>
      </w:tr>
      <w:tr>
        <w:trPr>
          <w:trHeight w:val="253" w:hRule="atLeast"/>
        </w:trPr>
        <w:tc>
          <w:tcPr>
            <w:tcW w:w="1099" w:type="dxa"/>
          </w:tcPr>
          <w:p>
            <w:pPr>
              <w:pStyle w:val="TableParagraph"/>
              <w:spacing w:line="234" w:lineRule="exact"/>
              <w:jc w:val="center"/>
              <w:rPr>
                <w:sz w:val="22"/>
              </w:rPr>
            </w:pPr>
            <w:r>
              <w:rPr>
                <w:sz w:val="22"/>
              </w:rPr>
              <w:t>NC</w:t>
            </w:r>
            <w:r>
              <w:rPr>
                <w:spacing w:val="-6"/>
                <w:sz w:val="22"/>
              </w:rPr>
              <w:t> </w:t>
            </w:r>
            <w:r>
              <w:rPr>
                <w:sz w:val="22"/>
              </w:rPr>
              <w:t>6-</w:t>
            </w:r>
            <w:r>
              <w:rPr>
                <w:spacing w:val="-5"/>
                <w:sz w:val="22"/>
              </w:rPr>
              <w:t>011</w:t>
            </w:r>
          </w:p>
        </w:tc>
        <w:tc>
          <w:tcPr>
            <w:tcW w:w="3062" w:type="dxa"/>
          </w:tcPr>
          <w:p>
            <w:pPr>
              <w:pStyle w:val="TableParagraph"/>
              <w:spacing w:line="234" w:lineRule="exact"/>
              <w:ind w:left="110"/>
              <w:rPr>
                <w:sz w:val="22"/>
              </w:rPr>
            </w:pPr>
            <w:r>
              <w:rPr>
                <w:sz w:val="22"/>
              </w:rPr>
              <w:t>Ulica</w:t>
            </w:r>
            <w:r>
              <w:rPr>
                <w:spacing w:val="-6"/>
                <w:sz w:val="22"/>
              </w:rPr>
              <w:t> </w:t>
            </w:r>
            <w:r>
              <w:rPr>
                <w:sz w:val="22"/>
              </w:rPr>
              <w:t>Palih</w:t>
            </w:r>
            <w:r>
              <w:rPr>
                <w:spacing w:val="-3"/>
                <w:sz w:val="22"/>
              </w:rPr>
              <w:t> </w:t>
            </w:r>
            <w:r>
              <w:rPr>
                <w:sz w:val="22"/>
              </w:rPr>
              <w:t>boraca</w:t>
            </w:r>
            <w:r>
              <w:rPr>
                <w:spacing w:val="-2"/>
                <w:sz w:val="22"/>
              </w:rPr>
              <w:t> </w:t>
            </w:r>
            <w:r>
              <w:rPr>
                <w:sz w:val="22"/>
              </w:rPr>
              <w:t>-</w:t>
            </w:r>
            <w:r>
              <w:rPr>
                <w:spacing w:val="-5"/>
                <w:sz w:val="22"/>
              </w:rPr>
              <w:t> </w:t>
            </w:r>
            <w:r>
              <w:rPr>
                <w:sz w:val="22"/>
              </w:rPr>
              <w:t>odvojak</w:t>
            </w:r>
            <w:r>
              <w:rPr>
                <w:spacing w:val="-3"/>
                <w:sz w:val="22"/>
              </w:rPr>
              <w:t> </w:t>
            </w:r>
            <w:r>
              <w:rPr>
                <w:spacing w:val="-10"/>
                <w:sz w:val="22"/>
              </w:rPr>
              <w:t>5</w:t>
            </w:r>
          </w:p>
        </w:tc>
        <w:tc>
          <w:tcPr>
            <w:tcW w:w="1900" w:type="dxa"/>
          </w:tcPr>
          <w:p>
            <w:pPr>
              <w:pStyle w:val="TableParagraph"/>
              <w:spacing w:line="234" w:lineRule="exact"/>
              <w:ind w:left="110"/>
              <w:rPr>
                <w:sz w:val="22"/>
              </w:rPr>
            </w:pPr>
            <w:r>
              <w:rPr>
                <w:spacing w:val="-2"/>
                <w:sz w:val="22"/>
              </w:rPr>
              <w:t>Seketin</w:t>
            </w:r>
          </w:p>
        </w:tc>
        <w:tc>
          <w:tcPr>
            <w:tcW w:w="1235" w:type="dxa"/>
          </w:tcPr>
          <w:p>
            <w:pPr>
              <w:pStyle w:val="TableParagraph"/>
              <w:spacing w:line="234" w:lineRule="exact"/>
              <w:ind w:left="109"/>
              <w:rPr>
                <w:sz w:val="22"/>
              </w:rPr>
            </w:pPr>
            <w:r>
              <w:rPr>
                <w:spacing w:val="-4"/>
                <w:sz w:val="22"/>
              </w:rPr>
              <w:t>5499</w:t>
            </w:r>
          </w:p>
        </w:tc>
        <w:tc>
          <w:tcPr>
            <w:tcW w:w="1360" w:type="dxa"/>
          </w:tcPr>
          <w:p>
            <w:pPr>
              <w:pStyle w:val="TableParagraph"/>
              <w:spacing w:line="234"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4" w:lineRule="exact"/>
              <w:ind w:left="113"/>
              <w:rPr>
                <w:sz w:val="22"/>
              </w:rPr>
            </w:pPr>
            <w:r>
              <w:rPr>
                <w:spacing w:val="-2"/>
                <w:sz w:val="22"/>
              </w:rPr>
              <w:t>75,75</w:t>
            </w:r>
          </w:p>
        </w:tc>
      </w:tr>
      <w:tr>
        <w:trPr>
          <w:trHeight w:val="251" w:hRule="atLeast"/>
        </w:trPr>
        <w:tc>
          <w:tcPr>
            <w:tcW w:w="1099" w:type="dxa"/>
          </w:tcPr>
          <w:p>
            <w:pPr>
              <w:pStyle w:val="TableParagraph"/>
              <w:spacing w:line="232" w:lineRule="exact"/>
              <w:jc w:val="center"/>
              <w:rPr>
                <w:sz w:val="22"/>
              </w:rPr>
            </w:pPr>
            <w:r>
              <w:rPr>
                <w:sz w:val="22"/>
              </w:rPr>
              <w:t>NC</w:t>
            </w:r>
            <w:r>
              <w:rPr>
                <w:spacing w:val="-6"/>
                <w:sz w:val="22"/>
              </w:rPr>
              <w:t> </w:t>
            </w:r>
            <w:r>
              <w:rPr>
                <w:sz w:val="22"/>
              </w:rPr>
              <w:t>6-</w:t>
            </w:r>
            <w:r>
              <w:rPr>
                <w:spacing w:val="-5"/>
                <w:sz w:val="22"/>
              </w:rPr>
              <w:t>012</w:t>
            </w:r>
          </w:p>
        </w:tc>
        <w:tc>
          <w:tcPr>
            <w:tcW w:w="3062" w:type="dxa"/>
          </w:tcPr>
          <w:p>
            <w:pPr>
              <w:pStyle w:val="TableParagraph"/>
              <w:spacing w:line="232" w:lineRule="exact"/>
              <w:ind w:left="111"/>
              <w:rPr>
                <w:sz w:val="22"/>
              </w:rPr>
            </w:pPr>
            <w:r>
              <w:rPr>
                <w:sz w:val="22"/>
              </w:rPr>
              <w:t>Ulica</w:t>
            </w:r>
            <w:r>
              <w:rPr>
                <w:spacing w:val="-6"/>
                <w:sz w:val="22"/>
              </w:rPr>
              <w:t> </w:t>
            </w:r>
            <w:r>
              <w:rPr>
                <w:sz w:val="22"/>
              </w:rPr>
              <w:t>Vladimira</w:t>
            </w:r>
            <w:r>
              <w:rPr>
                <w:spacing w:val="-1"/>
                <w:sz w:val="22"/>
              </w:rPr>
              <w:t> </w:t>
            </w:r>
            <w:r>
              <w:rPr>
                <w:spacing w:val="-2"/>
                <w:sz w:val="22"/>
              </w:rPr>
              <w:t>Nazora</w:t>
            </w:r>
          </w:p>
        </w:tc>
        <w:tc>
          <w:tcPr>
            <w:tcW w:w="1900" w:type="dxa"/>
          </w:tcPr>
          <w:p>
            <w:pPr>
              <w:pStyle w:val="TableParagraph"/>
              <w:spacing w:line="232" w:lineRule="exact"/>
              <w:ind w:left="111"/>
              <w:rPr>
                <w:sz w:val="22"/>
              </w:rPr>
            </w:pPr>
            <w:r>
              <w:rPr>
                <w:spacing w:val="-2"/>
                <w:sz w:val="22"/>
              </w:rPr>
              <w:t>Seketin</w:t>
            </w:r>
          </w:p>
        </w:tc>
        <w:tc>
          <w:tcPr>
            <w:tcW w:w="1235" w:type="dxa"/>
          </w:tcPr>
          <w:p>
            <w:pPr>
              <w:pStyle w:val="TableParagraph"/>
              <w:spacing w:line="232" w:lineRule="exact"/>
              <w:ind w:left="108"/>
              <w:rPr>
                <w:sz w:val="22"/>
              </w:rPr>
            </w:pPr>
            <w:r>
              <w:rPr>
                <w:spacing w:val="-2"/>
                <w:sz w:val="22"/>
              </w:rPr>
              <w:t>5352/1</w:t>
            </w:r>
          </w:p>
        </w:tc>
        <w:tc>
          <w:tcPr>
            <w:tcW w:w="1360" w:type="dxa"/>
          </w:tcPr>
          <w:p>
            <w:pPr>
              <w:pStyle w:val="TableParagraph"/>
              <w:spacing w:line="232" w:lineRule="exact"/>
              <w:ind w:left="112"/>
              <w:rPr>
                <w:sz w:val="22"/>
              </w:rPr>
            </w:pPr>
            <w:r>
              <w:rPr>
                <w:sz w:val="22"/>
              </w:rPr>
              <w:t>Sveti</w:t>
            </w:r>
            <w:r>
              <w:rPr>
                <w:spacing w:val="-2"/>
                <w:sz w:val="22"/>
              </w:rPr>
              <w:t> Ilija</w:t>
            </w:r>
          </w:p>
        </w:tc>
        <w:tc>
          <w:tcPr>
            <w:tcW w:w="1000" w:type="dxa"/>
          </w:tcPr>
          <w:p>
            <w:pPr>
              <w:pStyle w:val="TableParagraph"/>
              <w:spacing w:line="232" w:lineRule="exact"/>
              <w:ind w:left="112"/>
              <w:rPr>
                <w:sz w:val="22"/>
              </w:rPr>
            </w:pPr>
            <w:r>
              <w:rPr>
                <w:spacing w:val="-2"/>
                <w:sz w:val="22"/>
              </w:rPr>
              <w:t>218,30</w:t>
            </w:r>
          </w:p>
        </w:tc>
      </w:tr>
      <w:tr>
        <w:trPr>
          <w:trHeight w:val="506" w:hRule="atLeast"/>
        </w:trPr>
        <w:tc>
          <w:tcPr>
            <w:tcW w:w="1099" w:type="dxa"/>
          </w:tcPr>
          <w:p>
            <w:pPr>
              <w:pStyle w:val="TableParagraph"/>
              <w:spacing w:before="121"/>
              <w:jc w:val="center"/>
              <w:rPr>
                <w:sz w:val="22"/>
              </w:rPr>
            </w:pPr>
            <w:r>
              <w:rPr>
                <w:sz w:val="22"/>
              </w:rPr>
              <w:t>NC</w:t>
            </w:r>
            <w:r>
              <w:rPr>
                <w:spacing w:val="-6"/>
                <w:sz w:val="22"/>
              </w:rPr>
              <w:t> </w:t>
            </w:r>
            <w:r>
              <w:rPr>
                <w:sz w:val="22"/>
              </w:rPr>
              <w:t>6-</w:t>
            </w:r>
            <w:r>
              <w:rPr>
                <w:spacing w:val="-5"/>
                <w:sz w:val="22"/>
              </w:rPr>
              <w:t>013</w:t>
            </w:r>
          </w:p>
        </w:tc>
        <w:tc>
          <w:tcPr>
            <w:tcW w:w="3062" w:type="dxa"/>
          </w:tcPr>
          <w:p>
            <w:pPr>
              <w:pStyle w:val="TableParagraph"/>
              <w:spacing w:line="247" w:lineRule="exact"/>
              <w:ind w:left="110"/>
              <w:rPr>
                <w:sz w:val="22"/>
              </w:rPr>
            </w:pPr>
            <w:r>
              <w:rPr>
                <w:sz w:val="22"/>
              </w:rPr>
              <w:t>Ulica</w:t>
            </w:r>
            <w:r>
              <w:rPr>
                <w:spacing w:val="-7"/>
                <w:sz w:val="22"/>
              </w:rPr>
              <w:t> </w:t>
            </w:r>
            <w:r>
              <w:rPr>
                <w:sz w:val="22"/>
              </w:rPr>
              <w:t>Vladimira</w:t>
            </w:r>
            <w:r>
              <w:rPr>
                <w:spacing w:val="-1"/>
                <w:sz w:val="22"/>
              </w:rPr>
              <w:t> </w:t>
            </w:r>
            <w:r>
              <w:rPr>
                <w:sz w:val="22"/>
              </w:rPr>
              <w:t>Nazora</w:t>
            </w:r>
            <w:r>
              <w:rPr>
                <w:spacing w:val="-2"/>
                <w:sz w:val="22"/>
              </w:rPr>
              <w:t> </w:t>
            </w:r>
            <w:r>
              <w:rPr>
                <w:spacing w:val="-10"/>
                <w:sz w:val="22"/>
              </w:rPr>
              <w:t>-</w:t>
            </w:r>
          </w:p>
          <w:p>
            <w:pPr>
              <w:pStyle w:val="TableParagraph"/>
              <w:spacing w:line="238" w:lineRule="exact" w:before="1"/>
              <w:ind w:left="110"/>
              <w:rPr>
                <w:sz w:val="22"/>
              </w:rPr>
            </w:pPr>
            <w:r>
              <w:rPr>
                <w:sz w:val="22"/>
              </w:rPr>
              <w:t>odvojak</w:t>
            </w:r>
            <w:r>
              <w:rPr>
                <w:spacing w:val="-2"/>
                <w:sz w:val="22"/>
              </w:rPr>
              <w:t> </w:t>
            </w:r>
            <w:r>
              <w:rPr>
                <w:spacing w:val="-10"/>
                <w:sz w:val="22"/>
              </w:rPr>
              <w:t>1</w:t>
            </w:r>
          </w:p>
        </w:tc>
        <w:tc>
          <w:tcPr>
            <w:tcW w:w="1900" w:type="dxa"/>
          </w:tcPr>
          <w:p>
            <w:pPr>
              <w:pStyle w:val="TableParagraph"/>
              <w:spacing w:before="121"/>
              <w:ind w:left="110"/>
              <w:rPr>
                <w:sz w:val="22"/>
              </w:rPr>
            </w:pPr>
            <w:r>
              <w:rPr>
                <w:spacing w:val="-2"/>
                <w:sz w:val="22"/>
              </w:rPr>
              <w:t>Seketin</w:t>
            </w:r>
          </w:p>
        </w:tc>
        <w:tc>
          <w:tcPr>
            <w:tcW w:w="1235" w:type="dxa"/>
          </w:tcPr>
          <w:p>
            <w:pPr>
              <w:pStyle w:val="TableParagraph"/>
              <w:spacing w:before="121"/>
              <w:ind w:left="109"/>
              <w:rPr>
                <w:sz w:val="22"/>
              </w:rPr>
            </w:pPr>
            <w:r>
              <w:rPr>
                <w:spacing w:val="-4"/>
                <w:sz w:val="22"/>
              </w:rPr>
              <w:t>5503</w:t>
            </w:r>
          </w:p>
        </w:tc>
        <w:tc>
          <w:tcPr>
            <w:tcW w:w="1360" w:type="dxa"/>
          </w:tcPr>
          <w:p>
            <w:pPr>
              <w:pStyle w:val="TableParagraph"/>
              <w:spacing w:before="121"/>
              <w:ind w:left="112"/>
              <w:rPr>
                <w:sz w:val="22"/>
              </w:rPr>
            </w:pPr>
            <w:r>
              <w:rPr>
                <w:sz w:val="22"/>
              </w:rPr>
              <w:t>Sveti</w:t>
            </w:r>
            <w:r>
              <w:rPr>
                <w:spacing w:val="-4"/>
                <w:sz w:val="22"/>
              </w:rPr>
              <w:t> </w:t>
            </w:r>
            <w:r>
              <w:rPr>
                <w:spacing w:val="-2"/>
                <w:sz w:val="22"/>
              </w:rPr>
              <w:t>Ilija</w:t>
            </w:r>
          </w:p>
        </w:tc>
        <w:tc>
          <w:tcPr>
            <w:tcW w:w="1000" w:type="dxa"/>
          </w:tcPr>
          <w:p>
            <w:pPr>
              <w:pStyle w:val="TableParagraph"/>
              <w:spacing w:before="121"/>
              <w:ind w:left="113"/>
              <w:rPr>
                <w:sz w:val="22"/>
              </w:rPr>
            </w:pPr>
            <w:r>
              <w:rPr>
                <w:spacing w:val="-2"/>
                <w:sz w:val="22"/>
              </w:rPr>
              <w:t>60,00</w:t>
            </w:r>
          </w:p>
        </w:tc>
      </w:tr>
      <w:tr>
        <w:trPr>
          <w:trHeight w:val="505" w:hRule="atLeast"/>
        </w:trPr>
        <w:tc>
          <w:tcPr>
            <w:tcW w:w="1099" w:type="dxa"/>
          </w:tcPr>
          <w:p>
            <w:pPr>
              <w:pStyle w:val="TableParagraph"/>
              <w:spacing w:before="121"/>
              <w:jc w:val="center"/>
              <w:rPr>
                <w:sz w:val="22"/>
              </w:rPr>
            </w:pPr>
            <w:r>
              <w:rPr>
                <w:sz w:val="22"/>
              </w:rPr>
              <w:t>NC</w:t>
            </w:r>
            <w:r>
              <w:rPr>
                <w:spacing w:val="-6"/>
                <w:sz w:val="22"/>
              </w:rPr>
              <w:t> </w:t>
            </w:r>
            <w:r>
              <w:rPr>
                <w:sz w:val="22"/>
              </w:rPr>
              <w:t>6-</w:t>
            </w:r>
            <w:r>
              <w:rPr>
                <w:spacing w:val="-5"/>
                <w:sz w:val="22"/>
              </w:rPr>
              <w:t>014</w:t>
            </w:r>
          </w:p>
        </w:tc>
        <w:tc>
          <w:tcPr>
            <w:tcW w:w="3062" w:type="dxa"/>
          </w:tcPr>
          <w:p>
            <w:pPr>
              <w:pStyle w:val="TableParagraph"/>
              <w:spacing w:line="247" w:lineRule="exact"/>
              <w:ind w:left="110"/>
              <w:rPr>
                <w:sz w:val="22"/>
              </w:rPr>
            </w:pPr>
            <w:r>
              <w:rPr>
                <w:sz w:val="22"/>
              </w:rPr>
              <w:t>Ulica</w:t>
            </w:r>
            <w:r>
              <w:rPr>
                <w:spacing w:val="-7"/>
                <w:sz w:val="22"/>
              </w:rPr>
              <w:t> </w:t>
            </w:r>
            <w:r>
              <w:rPr>
                <w:sz w:val="22"/>
              </w:rPr>
              <w:t>Vladimira</w:t>
            </w:r>
            <w:r>
              <w:rPr>
                <w:spacing w:val="-1"/>
                <w:sz w:val="22"/>
              </w:rPr>
              <w:t> </w:t>
            </w:r>
            <w:r>
              <w:rPr>
                <w:sz w:val="22"/>
              </w:rPr>
              <w:t>Nazora</w:t>
            </w:r>
            <w:r>
              <w:rPr>
                <w:spacing w:val="-2"/>
                <w:sz w:val="22"/>
              </w:rPr>
              <w:t> </w:t>
            </w:r>
            <w:r>
              <w:rPr>
                <w:spacing w:val="-10"/>
                <w:sz w:val="22"/>
              </w:rPr>
              <w:t>-</w:t>
            </w:r>
          </w:p>
          <w:p>
            <w:pPr>
              <w:pStyle w:val="TableParagraph"/>
              <w:spacing w:line="238" w:lineRule="exact" w:before="1"/>
              <w:ind w:left="110"/>
              <w:rPr>
                <w:sz w:val="22"/>
              </w:rPr>
            </w:pPr>
            <w:r>
              <w:rPr>
                <w:sz w:val="22"/>
              </w:rPr>
              <w:t>odvojak</w:t>
            </w:r>
            <w:r>
              <w:rPr>
                <w:spacing w:val="-2"/>
                <w:sz w:val="22"/>
              </w:rPr>
              <w:t> </w:t>
            </w:r>
            <w:r>
              <w:rPr>
                <w:spacing w:val="-10"/>
                <w:sz w:val="22"/>
              </w:rPr>
              <w:t>2</w:t>
            </w:r>
          </w:p>
        </w:tc>
        <w:tc>
          <w:tcPr>
            <w:tcW w:w="1900" w:type="dxa"/>
          </w:tcPr>
          <w:p>
            <w:pPr>
              <w:pStyle w:val="TableParagraph"/>
              <w:spacing w:before="121"/>
              <w:ind w:left="110"/>
              <w:rPr>
                <w:sz w:val="22"/>
              </w:rPr>
            </w:pPr>
            <w:r>
              <w:rPr>
                <w:spacing w:val="-2"/>
                <w:sz w:val="22"/>
              </w:rPr>
              <w:t>Seketin</w:t>
            </w:r>
          </w:p>
        </w:tc>
        <w:tc>
          <w:tcPr>
            <w:tcW w:w="1235" w:type="dxa"/>
          </w:tcPr>
          <w:p>
            <w:pPr>
              <w:pStyle w:val="TableParagraph"/>
              <w:spacing w:before="121"/>
              <w:ind w:left="109"/>
              <w:rPr>
                <w:sz w:val="22"/>
              </w:rPr>
            </w:pPr>
            <w:r>
              <w:rPr>
                <w:spacing w:val="-4"/>
                <w:sz w:val="22"/>
              </w:rPr>
              <w:t>5502</w:t>
            </w:r>
          </w:p>
        </w:tc>
        <w:tc>
          <w:tcPr>
            <w:tcW w:w="1360" w:type="dxa"/>
          </w:tcPr>
          <w:p>
            <w:pPr>
              <w:pStyle w:val="TableParagraph"/>
              <w:spacing w:before="121"/>
              <w:ind w:left="112"/>
              <w:rPr>
                <w:sz w:val="22"/>
              </w:rPr>
            </w:pPr>
            <w:r>
              <w:rPr>
                <w:sz w:val="22"/>
              </w:rPr>
              <w:t>Sveti</w:t>
            </w:r>
            <w:r>
              <w:rPr>
                <w:spacing w:val="-4"/>
                <w:sz w:val="22"/>
              </w:rPr>
              <w:t> </w:t>
            </w:r>
            <w:r>
              <w:rPr>
                <w:spacing w:val="-2"/>
                <w:sz w:val="22"/>
              </w:rPr>
              <w:t>Ilija</w:t>
            </w:r>
          </w:p>
        </w:tc>
        <w:tc>
          <w:tcPr>
            <w:tcW w:w="1000" w:type="dxa"/>
          </w:tcPr>
          <w:p>
            <w:pPr>
              <w:pStyle w:val="TableParagraph"/>
              <w:spacing w:before="121"/>
              <w:ind w:left="113"/>
              <w:rPr>
                <w:sz w:val="22"/>
              </w:rPr>
            </w:pPr>
            <w:r>
              <w:rPr>
                <w:spacing w:val="-2"/>
                <w:sz w:val="22"/>
              </w:rPr>
              <w:t>55,72</w:t>
            </w:r>
          </w:p>
        </w:tc>
      </w:tr>
      <w:tr>
        <w:trPr>
          <w:trHeight w:val="505" w:hRule="atLeast"/>
        </w:trPr>
        <w:tc>
          <w:tcPr>
            <w:tcW w:w="1099" w:type="dxa"/>
          </w:tcPr>
          <w:p>
            <w:pPr>
              <w:pStyle w:val="TableParagraph"/>
              <w:spacing w:before="121"/>
              <w:jc w:val="center"/>
              <w:rPr>
                <w:sz w:val="22"/>
              </w:rPr>
            </w:pPr>
            <w:r>
              <w:rPr>
                <w:sz w:val="22"/>
              </w:rPr>
              <w:t>NC</w:t>
            </w:r>
            <w:r>
              <w:rPr>
                <w:spacing w:val="-6"/>
                <w:sz w:val="22"/>
              </w:rPr>
              <w:t> </w:t>
            </w:r>
            <w:r>
              <w:rPr>
                <w:sz w:val="22"/>
              </w:rPr>
              <w:t>6-</w:t>
            </w:r>
            <w:r>
              <w:rPr>
                <w:spacing w:val="-5"/>
                <w:sz w:val="22"/>
              </w:rPr>
              <w:t>015</w:t>
            </w:r>
          </w:p>
        </w:tc>
        <w:tc>
          <w:tcPr>
            <w:tcW w:w="3062" w:type="dxa"/>
          </w:tcPr>
          <w:p>
            <w:pPr>
              <w:pStyle w:val="TableParagraph"/>
              <w:spacing w:line="247" w:lineRule="exact"/>
              <w:ind w:left="110"/>
              <w:rPr>
                <w:sz w:val="22"/>
              </w:rPr>
            </w:pPr>
            <w:r>
              <w:rPr>
                <w:sz w:val="22"/>
              </w:rPr>
              <w:t>Ulica</w:t>
            </w:r>
            <w:r>
              <w:rPr>
                <w:spacing w:val="-7"/>
                <w:sz w:val="22"/>
              </w:rPr>
              <w:t> </w:t>
            </w:r>
            <w:r>
              <w:rPr>
                <w:sz w:val="22"/>
              </w:rPr>
              <w:t>Vladimira</w:t>
            </w:r>
            <w:r>
              <w:rPr>
                <w:spacing w:val="-1"/>
                <w:sz w:val="22"/>
              </w:rPr>
              <w:t> </w:t>
            </w:r>
            <w:r>
              <w:rPr>
                <w:sz w:val="22"/>
              </w:rPr>
              <w:t>Nazora</w:t>
            </w:r>
            <w:r>
              <w:rPr>
                <w:spacing w:val="-2"/>
                <w:sz w:val="22"/>
              </w:rPr>
              <w:t> </w:t>
            </w:r>
            <w:r>
              <w:rPr>
                <w:spacing w:val="-10"/>
                <w:sz w:val="22"/>
              </w:rPr>
              <w:t>-</w:t>
            </w:r>
          </w:p>
          <w:p>
            <w:pPr>
              <w:pStyle w:val="TableParagraph"/>
              <w:spacing w:line="238" w:lineRule="exact" w:before="1"/>
              <w:ind w:left="110"/>
              <w:rPr>
                <w:sz w:val="22"/>
              </w:rPr>
            </w:pPr>
            <w:r>
              <w:rPr>
                <w:sz w:val="22"/>
              </w:rPr>
              <w:t>odvojak</w:t>
            </w:r>
            <w:r>
              <w:rPr>
                <w:spacing w:val="-2"/>
                <w:sz w:val="22"/>
              </w:rPr>
              <w:t> </w:t>
            </w:r>
            <w:r>
              <w:rPr>
                <w:spacing w:val="-10"/>
                <w:sz w:val="22"/>
              </w:rPr>
              <w:t>3</w:t>
            </w:r>
          </w:p>
        </w:tc>
        <w:tc>
          <w:tcPr>
            <w:tcW w:w="1900" w:type="dxa"/>
          </w:tcPr>
          <w:p>
            <w:pPr>
              <w:pStyle w:val="TableParagraph"/>
              <w:spacing w:before="121"/>
              <w:ind w:left="110"/>
              <w:rPr>
                <w:sz w:val="22"/>
              </w:rPr>
            </w:pPr>
            <w:r>
              <w:rPr>
                <w:spacing w:val="-2"/>
                <w:sz w:val="22"/>
              </w:rPr>
              <w:t>Seketin</w:t>
            </w:r>
          </w:p>
        </w:tc>
        <w:tc>
          <w:tcPr>
            <w:tcW w:w="1235" w:type="dxa"/>
          </w:tcPr>
          <w:p>
            <w:pPr>
              <w:pStyle w:val="TableParagraph"/>
              <w:spacing w:before="121"/>
              <w:ind w:left="109"/>
              <w:rPr>
                <w:sz w:val="22"/>
              </w:rPr>
            </w:pPr>
            <w:r>
              <w:rPr>
                <w:spacing w:val="-4"/>
                <w:sz w:val="22"/>
              </w:rPr>
              <w:t>5508</w:t>
            </w:r>
          </w:p>
        </w:tc>
        <w:tc>
          <w:tcPr>
            <w:tcW w:w="1360" w:type="dxa"/>
          </w:tcPr>
          <w:p>
            <w:pPr>
              <w:pStyle w:val="TableParagraph"/>
              <w:spacing w:before="121"/>
              <w:ind w:left="112"/>
              <w:rPr>
                <w:sz w:val="22"/>
              </w:rPr>
            </w:pPr>
            <w:r>
              <w:rPr>
                <w:sz w:val="22"/>
              </w:rPr>
              <w:t>Sveti</w:t>
            </w:r>
            <w:r>
              <w:rPr>
                <w:spacing w:val="-4"/>
                <w:sz w:val="22"/>
              </w:rPr>
              <w:t> </w:t>
            </w:r>
            <w:r>
              <w:rPr>
                <w:spacing w:val="-2"/>
                <w:sz w:val="22"/>
              </w:rPr>
              <w:t>Ilija</w:t>
            </w:r>
          </w:p>
        </w:tc>
        <w:tc>
          <w:tcPr>
            <w:tcW w:w="1000" w:type="dxa"/>
          </w:tcPr>
          <w:p>
            <w:pPr>
              <w:pStyle w:val="TableParagraph"/>
              <w:spacing w:before="121"/>
              <w:ind w:left="113"/>
              <w:rPr>
                <w:sz w:val="22"/>
              </w:rPr>
            </w:pPr>
            <w:r>
              <w:rPr>
                <w:spacing w:val="-2"/>
                <w:sz w:val="22"/>
              </w:rPr>
              <w:t>349,05</w:t>
            </w:r>
          </w:p>
        </w:tc>
      </w:tr>
      <w:tr>
        <w:trPr>
          <w:trHeight w:val="505" w:hRule="atLeast"/>
        </w:trPr>
        <w:tc>
          <w:tcPr>
            <w:tcW w:w="1099" w:type="dxa"/>
          </w:tcPr>
          <w:p>
            <w:pPr>
              <w:pStyle w:val="TableParagraph"/>
              <w:spacing w:before="121"/>
              <w:jc w:val="center"/>
              <w:rPr>
                <w:sz w:val="22"/>
              </w:rPr>
            </w:pPr>
            <w:r>
              <w:rPr>
                <w:sz w:val="22"/>
              </w:rPr>
              <w:t>NC</w:t>
            </w:r>
            <w:r>
              <w:rPr>
                <w:spacing w:val="-6"/>
                <w:sz w:val="22"/>
              </w:rPr>
              <w:t> </w:t>
            </w:r>
            <w:r>
              <w:rPr>
                <w:sz w:val="22"/>
              </w:rPr>
              <w:t>6-</w:t>
            </w:r>
            <w:r>
              <w:rPr>
                <w:spacing w:val="-5"/>
                <w:sz w:val="22"/>
              </w:rPr>
              <w:t>016</w:t>
            </w:r>
          </w:p>
        </w:tc>
        <w:tc>
          <w:tcPr>
            <w:tcW w:w="3062" w:type="dxa"/>
          </w:tcPr>
          <w:p>
            <w:pPr>
              <w:pStyle w:val="TableParagraph"/>
              <w:spacing w:line="247" w:lineRule="exact"/>
              <w:ind w:left="110"/>
              <w:rPr>
                <w:sz w:val="22"/>
              </w:rPr>
            </w:pPr>
            <w:r>
              <w:rPr>
                <w:sz w:val="22"/>
              </w:rPr>
              <w:t>Ulica</w:t>
            </w:r>
            <w:r>
              <w:rPr>
                <w:spacing w:val="-7"/>
                <w:sz w:val="22"/>
              </w:rPr>
              <w:t> </w:t>
            </w:r>
            <w:r>
              <w:rPr>
                <w:sz w:val="22"/>
              </w:rPr>
              <w:t>Vladimira</w:t>
            </w:r>
            <w:r>
              <w:rPr>
                <w:spacing w:val="-1"/>
                <w:sz w:val="22"/>
              </w:rPr>
              <w:t> </w:t>
            </w:r>
            <w:r>
              <w:rPr>
                <w:sz w:val="22"/>
              </w:rPr>
              <w:t>Nazora</w:t>
            </w:r>
            <w:r>
              <w:rPr>
                <w:spacing w:val="-2"/>
                <w:sz w:val="22"/>
              </w:rPr>
              <w:t> </w:t>
            </w:r>
            <w:r>
              <w:rPr>
                <w:spacing w:val="-10"/>
                <w:sz w:val="22"/>
              </w:rPr>
              <w:t>-</w:t>
            </w:r>
          </w:p>
          <w:p>
            <w:pPr>
              <w:pStyle w:val="TableParagraph"/>
              <w:spacing w:line="238" w:lineRule="exact" w:before="1"/>
              <w:ind w:left="110"/>
              <w:rPr>
                <w:sz w:val="22"/>
              </w:rPr>
            </w:pPr>
            <w:r>
              <w:rPr>
                <w:sz w:val="22"/>
              </w:rPr>
              <w:t>odvojak</w:t>
            </w:r>
            <w:r>
              <w:rPr>
                <w:spacing w:val="-2"/>
                <w:sz w:val="22"/>
              </w:rPr>
              <w:t> </w:t>
            </w:r>
            <w:r>
              <w:rPr>
                <w:spacing w:val="-10"/>
                <w:sz w:val="22"/>
              </w:rPr>
              <w:t>4</w:t>
            </w:r>
          </w:p>
        </w:tc>
        <w:tc>
          <w:tcPr>
            <w:tcW w:w="1900" w:type="dxa"/>
          </w:tcPr>
          <w:p>
            <w:pPr>
              <w:pStyle w:val="TableParagraph"/>
              <w:spacing w:before="121"/>
              <w:ind w:left="110"/>
              <w:rPr>
                <w:sz w:val="22"/>
              </w:rPr>
            </w:pPr>
            <w:r>
              <w:rPr>
                <w:spacing w:val="-2"/>
                <w:sz w:val="22"/>
              </w:rPr>
              <w:t>Seketin</w:t>
            </w:r>
          </w:p>
        </w:tc>
        <w:tc>
          <w:tcPr>
            <w:tcW w:w="1235" w:type="dxa"/>
          </w:tcPr>
          <w:p>
            <w:pPr>
              <w:pStyle w:val="TableParagraph"/>
              <w:spacing w:before="121"/>
              <w:ind w:left="109"/>
              <w:rPr>
                <w:sz w:val="22"/>
              </w:rPr>
            </w:pPr>
            <w:r>
              <w:rPr>
                <w:spacing w:val="-4"/>
                <w:sz w:val="22"/>
              </w:rPr>
              <w:t>5526</w:t>
            </w:r>
          </w:p>
        </w:tc>
        <w:tc>
          <w:tcPr>
            <w:tcW w:w="1360" w:type="dxa"/>
          </w:tcPr>
          <w:p>
            <w:pPr>
              <w:pStyle w:val="TableParagraph"/>
              <w:spacing w:before="121"/>
              <w:ind w:left="112"/>
              <w:rPr>
                <w:sz w:val="22"/>
              </w:rPr>
            </w:pPr>
            <w:r>
              <w:rPr>
                <w:sz w:val="22"/>
              </w:rPr>
              <w:t>Sveti</w:t>
            </w:r>
            <w:r>
              <w:rPr>
                <w:spacing w:val="-4"/>
                <w:sz w:val="22"/>
              </w:rPr>
              <w:t> </w:t>
            </w:r>
            <w:r>
              <w:rPr>
                <w:spacing w:val="-2"/>
                <w:sz w:val="22"/>
              </w:rPr>
              <w:t>Ilija</w:t>
            </w:r>
          </w:p>
        </w:tc>
        <w:tc>
          <w:tcPr>
            <w:tcW w:w="1000" w:type="dxa"/>
          </w:tcPr>
          <w:p>
            <w:pPr>
              <w:pStyle w:val="TableParagraph"/>
              <w:spacing w:before="121"/>
              <w:ind w:left="113"/>
              <w:rPr>
                <w:sz w:val="22"/>
              </w:rPr>
            </w:pPr>
            <w:r>
              <w:rPr>
                <w:spacing w:val="-2"/>
                <w:sz w:val="22"/>
              </w:rPr>
              <w:t>58,80</w:t>
            </w:r>
          </w:p>
        </w:tc>
      </w:tr>
      <w:tr>
        <w:trPr>
          <w:trHeight w:val="505" w:hRule="atLeast"/>
        </w:trPr>
        <w:tc>
          <w:tcPr>
            <w:tcW w:w="1099" w:type="dxa"/>
          </w:tcPr>
          <w:p>
            <w:pPr>
              <w:pStyle w:val="TableParagraph"/>
              <w:spacing w:before="121"/>
              <w:jc w:val="center"/>
              <w:rPr>
                <w:sz w:val="22"/>
              </w:rPr>
            </w:pPr>
            <w:r>
              <w:rPr>
                <w:sz w:val="22"/>
              </w:rPr>
              <w:t>NC</w:t>
            </w:r>
            <w:r>
              <w:rPr>
                <w:spacing w:val="-6"/>
                <w:sz w:val="22"/>
              </w:rPr>
              <w:t> </w:t>
            </w:r>
            <w:r>
              <w:rPr>
                <w:sz w:val="22"/>
              </w:rPr>
              <w:t>6-</w:t>
            </w:r>
            <w:r>
              <w:rPr>
                <w:spacing w:val="-5"/>
                <w:sz w:val="22"/>
              </w:rPr>
              <w:t>017</w:t>
            </w:r>
          </w:p>
        </w:tc>
        <w:tc>
          <w:tcPr>
            <w:tcW w:w="3062" w:type="dxa"/>
          </w:tcPr>
          <w:p>
            <w:pPr>
              <w:pStyle w:val="TableParagraph"/>
              <w:spacing w:line="247" w:lineRule="exact"/>
              <w:ind w:left="110"/>
              <w:rPr>
                <w:sz w:val="22"/>
              </w:rPr>
            </w:pPr>
            <w:r>
              <w:rPr>
                <w:sz w:val="22"/>
              </w:rPr>
              <w:t>Ulica</w:t>
            </w:r>
            <w:r>
              <w:rPr>
                <w:spacing w:val="-7"/>
                <w:sz w:val="22"/>
              </w:rPr>
              <w:t> </w:t>
            </w:r>
            <w:r>
              <w:rPr>
                <w:sz w:val="22"/>
              </w:rPr>
              <w:t>Vladimira</w:t>
            </w:r>
            <w:r>
              <w:rPr>
                <w:spacing w:val="-1"/>
                <w:sz w:val="22"/>
              </w:rPr>
              <w:t> </w:t>
            </w:r>
            <w:r>
              <w:rPr>
                <w:sz w:val="22"/>
              </w:rPr>
              <w:t>Nazora</w:t>
            </w:r>
            <w:r>
              <w:rPr>
                <w:spacing w:val="-2"/>
                <w:sz w:val="22"/>
              </w:rPr>
              <w:t> </w:t>
            </w:r>
            <w:r>
              <w:rPr>
                <w:spacing w:val="-10"/>
                <w:sz w:val="22"/>
              </w:rPr>
              <w:t>-</w:t>
            </w:r>
          </w:p>
          <w:p>
            <w:pPr>
              <w:pStyle w:val="TableParagraph"/>
              <w:spacing w:line="238" w:lineRule="exact" w:before="1"/>
              <w:ind w:left="110"/>
              <w:rPr>
                <w:sz w:val="22"/>
              </w:rPr>
            </w:pPr>
            <w:r>
              <w:rPr>
                <w:sz w:val="22"/>
              </w:rPr>
              <w:t>odvojak</w:t>
            </w:r>
            <w:r>
              <w:rPr>
                <w:spacing w:val="-2"/>
                <w:sz w:val="22"/>
              </w:rPr>
              <w:t> </w:t>
            </w:r>
            <w:r>
              <w:rPr>
                <w:spacing w:val="-10"/>
                <w:sz w:val="22"/>
              </w:rPr>
              <w:t>5</w:t>
            </w:r>
          </w:p>
        </w:tc>
        <w:tc>
          <w:tcPr>
            <w:tcW w:w="1900" w:type="dxa"/>
          </w:tcPr>
          <w:p>
            <w:pPr>
              <w:pStyle w:val="TableParagraph"/>
              <w:spacing w:before="121"/>
              <w:ind w:left="110"/>
              <w:rPr>
                <w:sz w:val="22"/>
              </w:rPr>
            </w:pPr>
            <w:r>
              <w:rPr>
                <w:spacing w:val="-2"/>
                <w:sz w:val="22"/>
              </w:rPr>
              <w:t>Seketin</w:t>
            </w:r>
          </w:p>
        </w:tc>
        <w:tc>
          <w:tcPr>
            <w:tcW w:w="1235" w:type="dxa"/>
          </w:tcPr>
          <w:p>
            <w:pPr>
              <w:pStyle w:val="TableParagraph"/>
              <w:spacing w:before="121"/>
              <w:ind w:left="109"/>
              <w:rPr>
                <w:sz w:val="22"/>
              </w:rPr>
            </w:pPr>
            <w:r>
              <w:rPr>
                <w:spacing w:val="-4"/>
                <w:sz w:val="22"/>
              </w:rPr>
              <w:t>5527</w:t>
            </w:r>
          </w:p>
        </w:tc>
        <w:tc>
          <w:tcPr>
            <w:tcW w:w="1360" w:type="dxa"/>
          </w:tcPr>
          <w:p>
            <w:pPr>
              <w:pStyle w:val="TableParagraph"/>
              <w:spacing w:before="121"/>
              <w:ind w:left="112"/>
              <w:rPr>
                <w:sz w:val="22"/>
              </w:rPr>
            </w:pPr>
            <w:r>
              <w:rPr>
                <w:sz w:val="22"/>
              </w:rPr>
              <w:t>Sveti</w:t>
            </w:r>
            <w:r>
              <w:rPr>
                <w:spacing w:val="-4"/>
                <w:sz w:val="22"/>
              </w:rPr>
              <w:t> </w:t>
            </w:r>
            <w:r>
              <w:rPr>
                <w:spacing w:val="-2"/>
                <w:sz w:val="22"/>
              </w:rPr>
              <w:t>Ilija</w:t>
            </w:r>
          </w:p>
        </w:tc>
        <w:tc>
          <w:tcPr>
            <w:tcW w:w="1000" w:type="dxa"/>
          </w:tcPr>
          <w:p>
            <w:pPr>
              <w:pStyle w:val="TableParagraph"/>
              <w:spacing w:before="121"/>
              <w:ind w:left="113"/>
              <w:rPr>
                <w:sz w:val="22"/>
              </w:rPr>
            </w:pPr>
            <w:r>
              <w:rPr>
                <w:spacing w:val="-2"/>
                <w:sz w:val="22"/>
              </w:rPr>
              <w:t>218,15</w:t>
            </w:r>
          </w:p>
        </w:tc>
      </w:tr>
      <w:tr>
        <w:trPr>
          <w:trHeight w:val="254" w:hRule="atLeast"/>
        </w:trPr>
        <w:tc>
          <w:tcPr>
            <w:tcW w:w="1099" w:type="dxa"/>
          </w:tcPr>
          <w:p>
            <w:pPr>
              <w:pStyle w:val="TableParagraph"/>
              <w:spacing w:line="234" w:lineRule="exact"/>
              <w:jc w:val="center"/>
              <w:rPr>
                <w:sz w:val="22"/>
              </w:rPr>
            </w:pPr>
            <w:r>
              <w:rPr>
                <w:sz w:val="22"/>
              </w:rPr>
              <w:t>NC</w:t>
            </w:r>
            <w:r>
              <w:rPr>
                <w:spacing w:val="-6"/>
                <w:sz w:val="22"/>
              </w:rPr>
              <w:t> </w:t>
            </w:r>
            <w:r>
              <w:rPr>
                <w:sz w:val="22"/>
              </w:rPr>
              <w:t>6-</w:t>
            </w:r>
            <w:r>
              <w:rPr>
                <w:spacing w:val="-5"/>
                <w:sz w:val="22"/>
              </w:rPr>
              <w:t>018</w:t>
            </w:r>
          </w:p>
        </w:tc>
        <w:tc>
          <w:tcPr>
            <w:tcW w:w="3062" w:type="dxa"/>
          </w:tcPr>
          <w:p>
            <w:pPr>
              <w:pStyle w:val="TableParagraph"/>
              <w:spacing w:line="234" w:lineRule="exact"/>
              <w:ind w:left="110"/>
              <w:rPr>
                <w:sz w:val="22"/>
              </w:rPr>
            </w:pPr>
            <w:r>
              <w:rPr>
                <w:sz w:val="22"/>
              </w:rPr>
              <w:t>Vinogradska</w:t>
            </w:r>
            <w:r>
              <w:rPr>
                <w:spacing w:val="-8"/>
                <w:sz w:val="22"/>
              </w:rPr>
              <w:t> </w:t>
            </w:r>
            <w:r>
              <w:rPr>
                <w:spacing w:val="-4"/>
                <w:sz w:val="22"/>
              </w:rPr>
              <w:t>ulica</w:t>
            </w:r>
          </w:p>
        </w:tc>
        <w:tc>
          <w:tcPr>
            <w:tcW w:w="1900" w:type="dxa"/>
          </w:tcPr>
          <w:p>
            <w:pPr>
              <w:pStyle w:val="TableParagraph"/>
              <w:spacing w:line="234" w:lineRule="exact"/>
              <w:ind w:left="110"/>
              <w:rPr>
                <w:sz w:val="22"/>
              </w:rPr>
            </w:pPr>
            <w:r>
              <w:rPr>
                <w:spacing w:val="-2"/>
                <w:sz w:val="22"/>
              </w:rPr>
              <w:t>Seketin</w:t>
            </w:r>
          </w:p>
        </w:tc>
        <w:tc>
          <w:tcPr>
            <w:tcW w:w="1235" w:type="dxa"/>
          </w:tcPr>
          <w:p>
            <w:pPr>
              <w:pStyle w:val="TableParagraph"/>
              <w:spacing w:line="234" w:lineRule="exact"/>
              <w:ind w:left="109"/>
              <w:rPr>
                <w:sz w:val="22"/>
              </w:rPr>
            </w:pPr>
            <w:r>
              <w:rPr>
                <w:spacing w:val="-4"/>
                <w:sz w:val="22"/>
              </w:rPr>
              <w:t>5368</w:t>
            </w:r>
          </w:p>
        </w:tc>
        <w:tc>
          <w:tcPr>
            <w:tcW w:w="1360" w:type="dxa"/>
          </w:tcPr>
          <w:p>
            <w:pPr>
              <w:pStyle w:val="TableParagraph"/>
              <w:spacing w:line="234"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4" w:lineRule="exact"/>
              <w:ind w:left="113"/>
              <w:rPr>
                <w:sz w:val="22"/>
              </w:rPr>
            </w:pPr>
            <w:r>
              <w:rPr>
                <w:spacing w:val="-2"/>
                <w:sz w:val="22"/>
              </w:rPr>
              <w:t>1.060,00</w:t>
            </w:r>
          </w:p>
        </w:tc>
      </w:tr>
      <w:tr>
        <w:trPr>
          <w:trHeight w:val="505" w:hRule="atLeast"/>
        </w:trPr>
        <w:tc>
          <w:tcPr>
            <w:tcW w:w="1099" w:type="dxa"/>
          </w:tcPr>
          <w:p>
            <w:pPr>
              <w:pStyle w:val="TableParagraph"/>
              <w:spacing w:before="118"/>
              <w:jc w:val="center"/>
              <w:rPr>
                <w:sz w:val="22"/>
              </w:rPr>
            </w:pPr>
            <w:r>
              <w:rPr>
                <w:sz w:val="22"/>
              </w:rPr>
              <w:t>NC</w:t>
            </w:r>
            <w:r>
              <w:rPr>
                <w:spacing w:val="-6"/>
                <w:sz w:val="22"/>
              </w:rPr>
              <w:t> </w:t>
            </w:r>
            <w:r>
              <w:rPr>
                <w:sz w:val="22"/>
              </w:rPr>
              <w:t>6-</w:t>
            </w:r>
            <w:r>
              <w:rPr>
                <w:spacing w:val="-5"/>
                <w:sz w:val="22"/>
              </w:rPr>
              <w:t>019</w:t>
            </w:r>
          </w:p>
        </w:tc>
        <w:tc>
          <w:tcPr>
            <w:tcW w:w="3062" w:type="dxa"/>
          </w:tcPr>
          <w:p>
            <w:pPr>
              <w:pStyle w:val="TableParagraph"/>
              <w:spacing w:before="118"/>
              <w:ind w:left="110"/>
              <w:rPr>
                <w:sz w:val="22"/>
              </w:rPr>
            </w:pPr>
            <w:r>
              <w:rPr>
                <w:sz w:val="22"/>
              </w:rPr>
              <w:t>Vinogradska</w:t>
            </w:r>
            <w:r>
              <w:rPr>
                <w:spacing w:val="-4"/>
                <w:sz w:val="22"/>
              </w:rPr>
              <w:t> </w:t>
            </w:r>
            <w:r>
              <w:rPr>
                <w:sz w:val="22"/>
              </w:rPr>
              <w:t>ulica</w:t>
            </w:r>
            <w:r>
              <w:rPr>
                <w:spacing w:val="-5"/>
                <w:sz w:val="22"/>
              </w:rPr>
              <w:t> </w:t>
            </w:r>
            <w:r>
              <w:rPr>
                <w:sz w:val="22"/>
              </w:rPr>
              <w:t>-</w:t>
            </w:r>
            <w:r>
              <w:rPr>
                <w:spacing w:val="-5"/>
                <w:sz w:val="22"/>
              </w:rPr>
              <w:t> </w:t>
            </w:r>
            <w:r>
              <w:rPr>
                <w:sz w:val="22"/>
              </w:rPr>
              <w:t>odvojak</w:t>
            </w:r>
            <w:r>
              <w:rPr>
                <w:spacing w:val="-7"/>
                <w:sz w:val="22"/>
              </w:rPr>
              <w:t> </w:t>
            </w:r>
            <w:r>
              <w:rPr>
                <w:spacing w:val="-10"/>
                <w:sz w:val="22"/>
              </w:rPr>
              <w:t>1</w:t>
            </w:r>
          </w:p>
        </w:tc>
        <w:tc>
          <w:tcPr>
            <w:tcW w:w="1900" w:type="dxa"/>
          </w:tcPr>
          <w:p>
            <w:pPr>
              <w:pStyle w:val="TableParagraph"/>
              <w:spacing w:before="118"/>
              <w:ind w:left="110"/>
              <w:rPr>
                <w:sz w:val="22"/>
              </w:rPr>
            </w:pPr>
            <w:r>
              <w:rPr>
                <w:spacing w:val="-2"/>
                <w:sz w:val="22"/>
              </w:rPr>
              <w:t>Seketin</w:t>
            </w:r>
          </w:p>
        </w:tc>
        <w:tc>
          <w:tcPr>
            <w:tcW w:w="1235" w:type="dxa"/>
          </w:tcPr>
          <w:p>
            <w:pPr>
              <w:pStyle w:val="TableParagraph"/>
              <w:spacing w:line="246" w:lineRule="exact"/>
              <w:ind w:left="109"/>
              <w:rPr>
                <w:sz w:val="22"/>
              </w:rPr>
            </w:pPr>
            <w:r>
              <w:rPr>
                <w:spacing w:val="-2"/>
                <w:sz w:val="22"/>
              </w:rPr>
              <w:t>5523,</w:t>
            </w:r>
          </w:p>
          <w:p>
            <w:pPr>
              <w:pStyle w:val="TableParagraph"/>
              <w:spacing w:line="240" w:lineRule="exact"/>
              <w:ind w:left="109"/>
              <w:rPr>
                <w:sz w:val="22"/>
              </w:rPr>
            </w:pPr>
            <w:r>
              <w:rPr>
                <w:sz w:val="22"/>
              </w:rPr>
              <w:t>5524, </w:t>
            </w:r>
            <w:r>
              <w:rPr>
                <w:spacing w:val="-4"/>
                <w:sz w:val="22"/>
              </w:rPr>
              <w:t>5525</w:t>
            </w:r>
          </w:p>
        </w:tc>
        <w:tc>
          <w:tcPr>
            <w:tcW w:w="1360" w:type="dxa"/>
          </w:tcPr>
          <w:p>
            <w:pPr>
              <w:pStyle w:val="TableParagraph"/>
              <w:spacing w:before="118"/>
              <w:ind w:left="112"/>
              <w:rPr>
                <w:sz w:val="22"/>
              </w:rPr>
            </w:pPr>
            <w:r>
              <w:rPr>
                <w:sz w:val="22"/>
              </w:rPr>
              <w:t>Sveti</w:t>
            </w:r>
            <w:r>
              <w:rPr>
                <w:spacing w:val="-4"/>
                <w:sz w:val="22"/>
              </w:rPr>
              <w:t> </w:t>
            </w:r>
            <w:r>
              <w:rPr>
                <w:spacing w:val="-2"/>
                <w:sz w:val="22"/>
              </w:rPr>
              <w:t>Ilija</w:t>
            </w:r>
          </w:p>
        </w:tc>
        <w:tc>
          <w:tcPr>
            <w:tcW w:w="1000" w:type="dxa"/>
          </w:tcPr>
          <w:p>
            <w:pPr>
              <w:pStyle w:val="TableParagraph"/>
              <w:spacing w:before="118"/>
              <w:ind w:left="113"/>
              <w:rPr>
                <w:sz w:val="22"/>
              </w:rPr>
            </w:pPr>
            <w:r>
              <w:rPr>
                <w:spacing w:val="-2"/>
                <w:sz w:val="22"/>
              </w:rPr>
              <w:t>833,27</w:t>
            </w:r>
          </w:p>
        </w:tc>
      </w:tr>
      <w:tr>
        <w:trPr>
          <w:trHeight w:val="251" w:hRule="atLeast"/>
        </w:trPr>
        <w:tc>
          <w:tcPr>
            <w:tcW w:w="1099" w:type="dxa"/>
          </w:tcPr>
          <w:p>
            <w:pPr>
              <w:pStyle w:val="TableParagraph"/>
              <w:spacing w:line="232" w:lineRule="exact"/>
              <w:jc w:val="center"/>
              <w:rPr>
                <w:sz w:val="22"/>
              </w:rPr>
            </w:pPr>
            <w:r>
              <w:rPr>
                <w:sz w:val="22"/>
              </w:rPr>
              <w:t>NC</w:t>
            </w:r>
            <w:r>
              <w:rPr>
                <w:spacing w:val="-6"/>
                <w:sz w:val="22"/>
              </w:rPr>
              <w:t> </w:t>
            </w:r>
            <w:r>
              <w:rPr>
                <w:sz w:val="22"/>
              </w:rPr>
              <w:t>6-</w:t>
            </w:r>
            <w:r>
              <w:rPr>
                <w:spacing w:val="-5"/>
                <w:sz w:val="22"/>
              </w:rPr>
              <w:t>020</w:t>
            </w:r>
          </w:p>
        </w:tc>
        <w:tc>
          <w:tcPr>
            <w:tcW w:w="3062" w:type="dxa"/>
          </w:tcPr>
          <w:p>
            <w:pPr>
              <w:pStyle w:val="TableParagraph"/>
              <w:spacing w:line="232" w:lineRule="exact"/>
              <w:ind w:left="110"/>
              <w:rPr>
                <w:sz w:val="22"/>
              </w:rPr>
            </w:pPr>
            <w:r>
              <w:rPr>
                <w:sz w:val="22"/>
              </w:rPr>
              <w:t>Vinogradska</w:t>
            </w:r>
            <w:r>
              <w:rPr>
                <w:spacing w:val="-4"/>
                <w:sz w:val="22"/>
              </w:rPr>
              <w:t> </w:t>
            </w:r>
            <w:r>
              <w:rPr>
                <w:sz w:val="22"/>
              </w:rPr>
              <w:t>ulica</w:t>
            </w:r>
            <w:r>
              <w:rPr>
                <w:spacing w:val="-5"/>
                <w:sz w:val="22"/>
              </w:rPr>
              <w:t> </w:t>
            </w:r>
            <w:r>
              <w:rPr>
                <w:sz w:val="22"/>
              </w:rPr>
              <w:t>-</w:t>
            </w:r>
            <w:r>
              <w:rPr>
                <w:spacing w:val="-5"/>
                <w:sz w:val="22"/>
              </w:rPr>
              <w:t> </w:t>
            </w:r>
            <w:r>
              <w:rPr>
                <w:sz w:val="22"/>
              </w:rPr>
              <w:t>odvojak</w:t>
            </w:r>
            <w:r>
              <w:rPr>
                <w:spacing w:val="-7"/>
                <w:sz w:val="22"/>
              </w:rPr>
              <w:t> </w:t>
            </w:r>
            <w:r>
              <w:rPr>
                <w:spacing w:val="-10"/>
                <w:sz w:val="22"/>
              </w:rPr>
              <w:t>2</w:t>
            </w:r>
          </w:p>
        </w:tc>
        <w:tc>
          <w:tcPr>
            <w:tcW w:w="1900" w:type="dxa"/>
          </w:tcPr>
          <w:p>
            <w:pPr>
              <w:pStyle w:val="TableParagraph"/>
              <w:spacing w:line="232" w:lineRule="exact"/>
              <w:ind w:left="110"/>
              <w:rPr>
                <w:sz w:val="22"/>
              </w:rPr>
            </w:pPr>
            <w:r>
              <w:rPr>
                <w:spacing w:val="-2"/>
                <w:sz w:val="22"/>
              </w:rPr>
              <w:t>Seketin</w:t>
            </w:r>
          </w:p>
        </w:tc>
        <w:tc>
          <w:tcPr>
            <w:tcW w:w="1235" w:type="dxa"/>
          </w:tcPr>
          <w:p>
            <w:pPr>
              <w:pStyle w:val="TableParagraph"/>
              <w:spacing w:line="232" w:lineRule="exact"/>
              <w:ind w:left="109"/>
              <w:rPr>
                <w:sz w:val="22"/>
              </w:rPr>
            </w:pPr>
            <w:r>
              <w:rPr>
                <w:spacing w:val="-4"/>
                <w:sz w:val="22"/>
              </w:rPr>
              <w:t>4352</w:t>
            </w:r>
          </w:p>
        </w:tc>
        <w:tc>
          <w:tcPr>
            <w:tcW w:w="1360" w:type="dxa"/>
          </w:tcPr>
          <w:p>
            <w:pPr>
              <w:pStyle w:val="TableParagraph"/>
              <w:spacing w:line="232"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2" w:lineRule="exact"/>
              <w:ind w:left="113"/>
              <w:rPr>
                <w:sz w:val="22"/>
              </w:rPr>
            </w:pPr>
            <w:r>
              <w:rPr>
                <w:spacing w:val="-2"/>
                <w:sz w:val="22"/>
              </w:rPr>
              <w:t>158,40</w:t>
            </w:r>
          </w:p>
        </w:tc>
      </w:tr>
      <w:tr>
        <w:trPr>
          <w:trHeight w:val="254" w:hRule="atLeast"/>
        </w:trPr>
        <w:tc>
          <w:tcPr>
            <w:tcW w:w="1099" w:type="dxa"/>
          </w:tcPr>
          <w:p>
            <w:pPr>
              <w:pStyle w:val="TableParagraph"/>
              <w:spacing w:line="234" w:lineRule="exact"/>
              <w:jc w:val="center"/>
              <w:rPr>
                <w:sz w:val="22"/>
              </w:rPr>
            </w:pPr>
            <w:r>
              <w:rPr>
                <w:sz w:val="22"/>
              </w:rPr>
              <w:t>NC</w:t>
            </w:r>
            <w:r>
              <w:rPr>
                <w:spacing w:val="-6"/>
                <w:sz w:val="22"/>
              </w:rPr>
              <w:t> </w:t>
            </w:r>
            <w:r>
              <w:rPr>
                <w:sz w:val="22"/>
              </w:rPr>
              <w:t>6-</w:t>
            </w:r>
            <w:r>
              <w:rPr>
                <w:spacing w:val="-5"/>
                <w:sz w:val="22"/>
              </w:rPr>
              <w:t>021</w:t>
            </w:r>
          </w:p>
        </w:tc>
        <w:tc>
          <w:tcPr>
            <w:tcW w:w="3062" w:type="dxa"/>
          </w:tcPr>
          <w:p>
            <w:pPr>
              <w:pStyle w:val="TableParagraph"/>
              <w:spacing w:line="234" w:lineRule="exact"/>
              <w:ind w:left="110"/>
              <w:rPr>
                <w:sz w:val="22"/>
              </w:rPr>
            </w:pPr>
            <w:r>
              <w:rPr>
                <w:sz w:val="22"/>
              </w:rPr>
              <w:t>Vinogradska</w:t>
            </w:r>
            <w:r>
              <w:rPr>
                <w:spacing w:val="-4"/>
                <w:sz w:val="22"/>
              </w:rPr>
              <w:t> </w:t>
            </w:r>
            <w:r>
              <w:rPr>
                <w:sz w:val="22"/>
              </w:rPr>
              <w:t>ulica</w:t>
            </w:r>
            <w:r>
              <w:rPr>
                <w:spacing w:val="-5"/>
                <w:sz w:val="22"/>
              </w:rPr>
              <w:t> </w:t>
            </w:r>
            <w:r>
              <w:rPr>
                <w:sz w:val="22"/>
              </w:rPr>
              <w:t>-</w:t>
            </w:r>
            <w:r>
              <w:rPr>
                <w:spacing w:val="-5"/>
                <w:sz w:val="22"/>
              </w:rPr>
              <w:t> </w:t>
            </w:r>
            <w:r>
              <w:rPr>
                <w:sz w:val="22"/>
              </w:rPr>
              <w:t>odvojak</w:t>
            </w:r>
            <w:r>
              <w:rPr>
                <w:spacing w:val="-7"/>
                <w:sz w:val="22"/>
              </w:rPr>
              <w:t> </w:t>
            </w:r>
            <w:r>
              <w:rPr>
                <w:spacing w:val="-10"/>
                <w:sz w:val="22"/>
              </w:rPr>
              <w:t>3</w:t>
            </w:r>
          </w:p>
        </w:tc>
        <w:tc>
          <w:tcPr>
            <w:tcW w:w="1900" w:type="dxa"/>
          </w:tcPr>
          <w:p>
            <w:pPr>
              <w:pStyle w:val="TableParagraph"/>
              <w:spacing w:line="234" w:lineRule="exact"/>
              <w:ind w:left="110"/>
              <w:rPr>
                <w:sz w:val="22"/>
              </w:rPr>
            </w:pPr>
            <w:r>
              <w:rPr>
                <w:spacing w:val="-2"/>
                <w:sz w:val="22"/>
              </w:rPr>
              <w:t>Seketin</w:t>
            </w:r>
          </w:p>
        </w:tc>
        <w:tc>
          <w:tcPr>
            <w:tcW w:w="1235" w:type="dxa"/>
          </w:tcPr>
          <w:p>
            <w:pPr>
              <w:pStyle w:val="TableParagraph"/>
              <w:spacing w:line="234" w:lineRule="exact"/>
              <w:ind w:left="109"/>
              <w:rPr>
                <w:sz w:val="22"/>
              </w:rPr>
            </w:pPr>
            <w:r>
              <w:rPr>
                <w:spacing w:val="-4"/>
                <w:sz w:val="22"/>
              </w:rPr>
              <w:t>5509</w:t>
            </w:r>
          </w:p>
        </w:tc>
        <w:tc>
          <w:tcPr>
            <w:tcW w:w="1360" w:type="dxa"/>
          </w:tcPr>
          <w:p>
            <w:pPr>
              <w:pStyle w:val="TableParagraph"/>
              <w:spacing w:line="234"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4" w:lineRule="exact"/>
              <w:ind w:left="113"/>
              <w:rPr>
                <w:sz w:val="22"/>
              </w:rPr>
            </w:pPr>
            <w:r>
              <w:rPr>
                <w:spacing w:val="-2"/>
                <w:sz w:val="22"/>
              </w:rPr>
              <w:t>117,25</w:t>
            </w:r>
          </w:p>
        </w:tc>
      </w:tr>
      <w:tr>
        <w:trPr>
          <w:trHeight w:val="251" w:hRule="atLeast"/>
        </w:trPr>
        <w:tc>
          <w:tcPr>
            <w:tcW w:w="1099" w:type="dxa"/>
          </w:tcPr>
          <w:p>
            <w:pPr>
              <w:pStyle w:val="TableParagraph"/>
              <w:spacing w:line="232" w:lineRule="exact"/>
              <w:jc w:val="center"/>
              <w:rPr>
                <w:sz w:val="22"/>
              </w:rPr>
            </w:pPr>
            <w:r>
              <w:rPr>
                <w:sz w:val="22"/>
              </w:rPr>
              <w:t>NC</w:t>
            </w:r>
            <w:r>
              <w:rPr>
                <w:spacing w:val="-6"/>
                <w:sz w:val="22"/>
              </w:rPr>
              <w:t> </w:t>
            </w:r>
            <w:r>
              <w:rPr>
                <w:sz w:val="22"/>
              </w:rPr>
              <w:t>6-</w:t>
            </w:r>
            <w:r>
              <w:rPr>
                <w:spacing w:val="-5"/>
                <w:sz w:val="22"/>
              </w:rPr>
              <w:t>022</w:t>
            </w:r>
          </w:p>
        </w:tc>
        <w:tc>
          <w:tcPr>
            <w:tcW w:w="3062" w:type="dxa"/>
          </w:tcPr>
          <w:p>
            <w:pPr>
              <w:pStyle w:val="TableParagraph"/>
              <w:spacing w:line="232" w:lineRule="exact"/>
              <w:ind w:left="110"/>
              <w:rPr>
                <w:sz w:val="22"/>
              </w:rPr>
            </w:pPr>
            <w:r>
              <w:rPr>
                <w:sz w:val="22"/>
              </w:rPr>
              <w:t>Vinogradska</w:t>
            </w:r>
            <w:r>
              <w:rPr>
                <w:spacing w:val="-4"/>
                <w:sz w:val="22"/>
              </w:rPr>
              <w:t> </w:t>
            </w:r>
            <w:r>
              <w:rPr>
                <w:sz w:val="22"/>
              </w:rPr>
              <w:t>ulica</w:t>
            </w:r>
            <w:r>
              <w:rPr>
                <w:spacing w:val="-5"/>
                <w:sz w:val="22"/>
              </w:rPr>
              <w:t> </w:t>
            </w:r>
            <w:r>
              <w:rPr>
                <w:sz w:val="22"/>
              </w:rPr>
              <w:t>-</w:t>
            </w:r>
            <w:r>
              <w:rPr>
                <w:spacing w:val="-5"/>
                <w:sz w:val="22"/>
              </w:rPr>
              <w:t> </w:t>
            </w:r>
            <w:r>
              <w:rPr>
                <w:sz w:val="22"/>
              </w:rPr>
              <w:t>odvojak</w:t>
            </w:r>
            <w:r>
              <w:rPr>
                <w:spacing w:val="-7"/>
                <w:sz w:val="22"/>
              </w:rPr>
              <w:t> </w:t>
            </w:r>
            <w:r>
              <w:rPr>
                <w:spacing w:val="-10"/>
                <w:sz w:val="22"/>
              </w:rPr>
              <w:t>4</w:t>
            </w:r>
          </w:p>
        </w:tc>
        <w:tc>
          <w:tcPr>
            <w:tcW w:w="1900" w:type="dxa"/>
          </w:tcPr>
          <w:p>
            <w:pPr>
              <w:pStyle w:val="TableParagraph"/>
              <w:spacing w:line="232" w:lineRule="exact"/>
              <w:ind w:left="110"/>
              <w:rPr>
                <w:sz w:val="22"/>
              </w:rPr>
            </w:pPr>
            <w:r>
              <w:rPr>
                <w:spacing w:val="-2"/>
                <w:sz w:val="22"/>
              </w:rPr>
              <w:t>Seketin</w:t>
            </w:r>
          </w:p>
        </w:tc>
        <w:tc>
          <w:tcPr>
            <w:tcW w:w="1235" w:type="dxa"/>
          </w:tcPr>
          <w:p>
            <w:pPr>
              <w:pStyle w:val="TableParagraph"/>
              <w:spacing w:line="232" w:lineRule="exact"/>
              <w:ind w:left="109"/>
              <w:rPr>
                <w:sz w:val="22"/>
              </w:rPr>
            </w:pPr>
            <w:r>
              <w:rPr>
                <w:spacing w:val="-4"/>
                <w:sz w:val="22"/>
              </w:rPr>
              <w:t>5518</w:t>
            </w:r>
          </w:p>
        </w:tc>
        <w:tc>
          <w:tcPr>
            <w:tcW w:w="1360" w:type="dxa"/>
          </w:tcPr>
          <w:p>
            <w:pPr>
              <w:pStyle w:val="TableParagraph"/>
              <w:spacing w:line="232"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2" w:lineRule="exact"/>
              <w:ind w:left="113"/>
              <w:rPr>
                <w:sz w:val="22"/>
              </w:rPr>
            </w:pPr>
            <w:r>
              <w:rPr>
                <w:spacing w:val="-2"/>
                <w:sz w:val="22"/>
              </w:rPr>
              <w:t>250,62</w:t>
            </w:r>
          </w:p>
        </w:tc>
      </w:tr>
      <w:tr>
        <w:trPr>
          <w:trHeight w:val="254" w:hRule="atLeast"/>
        </w:trPr>
        <w:tc>
          <w:tcPr>
            <w:tcW w:w="1099" w:type="dxa"/>
          </w:tcPr>
          <w:p>
            <w:pPr>
              <w:pStyle w:val="TableParagraph"/>
              <w:spacing w:line="234" w:lineRule="exact"/>
              <w:jc w:val="center"/>
              <w:rPr>
                <w:sz w:val="22"/>
              </w:rPr>
            </w:pPr>
            <w:r>
              <w:rPr>
                <w:sz w:val="22"/>
              </w:rPr>
              <w:t>NC</w:t>
            </w:r>
            <w:r>
              <w:rPr>
                <w:spacing w:val="-6"/>
                <w:sz w:val="22"/>
              </w:rPr>
              <w:t> </w:t>
            </w:r>
            <w:r>
              <w:rPr>
                <w:sz w:val="22"/>
              </w:rPr>
              <w:t>6-</w:t>
            </w:r>
            <w:r>
              <w:rPr>
                <w:spacing w:val="-5"/>
                <w:sz w:val="22"/>
              </w:rPr>
              <w:t>023</w:t>
            </w:r>
          </w:p>
        </w:tc>
        <w:tc>
          <w:tcPr>
            <w:tcW w:w="3062" w:type="dxa"/>
          </w:tcPr>
          <w:p>
            <w:pPr>
              <w:pStyle w:val="TableParagraph"/>
              <w:spacing w:line="234" w:lineRule="exact"/>
              <w:ind w:left="110"/>
              <w:rPr>
                <w:sz w:val="22"/>
              </w:rPr>
            </w:pPr>
            <w:r>
              <w:rPr>
                <w:sz w:val="22"/>
              </w:rPr>
              <w:t>Zavrtna</w:t>
            </w:r>
            <w:r>
              <w:rPr>
                <w:spacing w:val="-4"/>
                <w:sz w:val="22"/>
              </w:rPr>
              <w:t> </w:t>
            </w:r>
            <w:r>
              <w:rPr>
                <w:sz w:val="22"/>
              </w:rPr>
              <w:t>-</w:t>
            </w:r>
            <w:r>
              <w:rPr>
                <w:spacing w:val="-7"/>
                <w:sz w:val="22"/>
              </w:rPr>
              <w:t> </w:t>
            </w:r>
            <w:r>
              <w:rPr>
                <w:sz w:val="22"/>
              </w:rPr>
              <w:t>Seketinski</w:t>
            </w:r>
            <w:r>
              <w:rPr>
                <w:spacing w:val="-1"/>
                <w:sz w:val="22"/>
              </w:rPr>
              <w:t> </w:t>
            </w:r>
            <w:r>
              <w:rPr>
                <w:spacing w:val="-4"/>
                <w:sz w:val="22"/>
              </w:rPr>
              <w:t>bregi</w:t>
            </w:r>
          </w:p>
        </w:tc>
        <w:tc>
          <w:tcPr>
            <w:tcW w:w="1900" w:type="dxa"/>
          </w:tcPr>
          <w:p>
            <w:pPr>
              <w:pStyle w:val="TableParagraph"/>
              <w:spacing w:line="234" w:lineRule="exact"/>
              <w:ind w:left="110"/>
              <w:rPr>
                <w:sz w:val="22"/>
              </w:rPr>
            </w:pPr>
            <w:r>
              <w:rPr>
                <w:spacing w:val="-2"/>
                <w:sz w:val="22"/>
              </w:rPr>
              <w:t>Seketin</w:t>
            </w:r>
          </w:p>
        </w:tc>
        <w:tc>
          <w:tcPr>
            <w:tcW w:w="1235" w:type="dxa"/>
          </w:tcPr>
          <w:p>
            <w:pPr>
              <w:pStyle w:val="TableParagraph"/>
              <w:spacing w:line="234" w:lineRule="exact"/>
              <w:ind w:left="109"/>
              <w:rPr>
                <w:sz w:val="22"/>
              </w:rPr>
            </w:pPr>
            <w:r>
              <w:rPr>
                <w:spacing w:val="-4"/>
                <w:sz w:val="22"/>
              </w:rPr>
              <w:t>5534</w:t>
            </w:r>
          </w:p>
        </w:tc>
        <w:tc>
          <w:tcPr>
            <w:tcW w:w="1360" w:type="dxa"/>
          </w:tcPr>
          <w:p>
            <w:pPr>
              <w:pStyle w:val="TableParagraph"/>
              <w:spacing w:line="234"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4" w:lineRule="exact"/>
              <w:ind w:left="113"/>
              <w:rPr>
                <w:sz w:val="22"/>
              </w:rPr>
            </w:pPr>
            <w:r>
              <w:rPr>
                <w:spacing w:val="-2"/>
                <w:sz w:val="22"/>
              </w:rPr>
              <w:t>596,20</w:t>
            </w:r>
          </w:p>
        </w:tc>
      </w:tr>
      <w:tr>
        <w:trPr>
          <w:trHeight w:val="1264" w:hRule="atLeast"/>
        </w:trPr>
        <w:tc>
          <w:tcPr>
            <w:tcW w:w="1099" w:type="dxa"/>
          </w:tcPr>
          <w:p>
            <w:pPr>
              <w:pStyle w:val="TableParagraph"/>
              <w:spacing w:before="247"/>
              <w:rPr>
                <w:b/>
                <w:sz w:val="22"/>
              </w:rPr>
            </w:pPr>
          </w:p>
          <w:p>
            <w:pPr>
              <w:pStyle w:val="TableParagraph"/>
              <w:jc w:val="center"/>
              <w:rPr>
                <w:sz w:val="22"/>
              </w:rPr>
            </w:pPr>
            <w:r>
              <w:rPr>
                <w:sz w:val="22"/>
              </w:rPr>
              <w:t>NC</w:t>
            </w:r>
            <w:r>
              <w:rPr>
                <w:spacing w:val="-6"/>
                <w:sz w:val="22"/>
              </w:rPr>
              <w:t> </w:t>
            </w:r>
            <w:r>
              <w:rPr>
                <w:sz w:val="22"/>
              </w:rPr>
              <w:t>6-</w:t>
            </w:r>
            <w:r>
              <w:rPr>
                <w:spacing w:val="-5"/>
                <w:sz w:val="22"/>
              </w:rPr>
              <w:t>024</w:t>
            </w:r>
          </w:p>
        </w:tc>
        <w:tc>
          <w:tcPr>
            <w:tcW w:w="3062" w:type="dxa"/>
          </w:tcPr>
          <w:p>
            <w:pPr>
              <w:pStyle w:val="TableParagraph"/>
              <w:spacing w:before="247"/>
              <w:rPr>
                <w:b/>
                <w:sz w:val="22"/>
              </w:rPr>
            </w:pPr>
          </w:p>
          <w:p>
            <w:pPr>
              <w:pStyle w:val="TableParagraph"/>
              <w:ind w:left="110"/>
              <w:rPr>
                <w:sz w:val="22"/>
              </w:rPr>
            </w:pPr>
            <w:r>
              <w:rPr>
                <w:sz w:val="22"/>
              </w:rPr>
              <w:t>Seketinski</w:t>
            </w:r>
            <w:r>
              <w:rPr>
                <w:spacing w:val="-6"/>
                <w:sz w:val="22"/>
              </w:rPr>
              <w:t> </w:t>
            </w:r>
            <w:r>
              <w:rPr>
                <w:sz w:val="22"/>
              </w:rPr>
              <w:t>bregi</w:t>
            </w:r>
            <w:r>
              <w:rPr>
                <w:spacing w:val="-4"/>
                <w:sz w:val="22"/>
              </w:rPr>
              <w:t> </w:t>
            </w:r>
            <w:r>
              <w:rPr>
                <w:sz w:val="22"/>
              </w:rPr>
              <w:t>-</w:t>
            </w:r>
            <w:r>
              <w:rPr>
                <w:spacing w:val="-6"/>
                <w:sz w:val="22"/>
              </w:rPr>
              <w:t> </w:t>
            </w:r>
            <w:r>
              <w:rPr>
                <w:sz w:val="22"/>
              </w:rPr>
              <w:t>šumski</w:t>
            </w:r>
            <w:r>
              <w:rPr>
                <w:spacing w:val="-3"/>
                <w:sz w:val="22"/>
              </w:rPr>
              <w:t> </w:t>
            </w:r>
            <w:r>
              <w:rPr>
                <w:spacing w:val="-5"/>
                <w:sz w:val="22"/>
              </w:rPr>
              <w:t>put</w:t>
            </w:r>
          </w:p>
        </w:tc>
        <w:tc>
          <w:tcPr>
            <w:tcW w:w="1900" w:type="dxa"/>
          </w:tcPr>
          <w:p>
            <w:pPr>
              <w:pStyle w:val="TableParagraph"/>
              <w:spacing w:before="247"/>
              <w:rPr>
                <w:b/>
                <w:sz w:val="22"/>
              </w:rPr>
            </w:pPr>
          </w:p>
          <w:p>
            <w:pPr>
              <w:pStyle w:val="TableParagraph"/>
              <w:ind w:left="110"/>
              <w:rPr>
                <w:sz w:val="22"/>
              </w:rPr>
            </w:pPr>
            <w:r>
              <w:rPr>
                <w:spacing w:val="-2"/>
                <w:sz w:val="22"/>
              </w:rPr>
              <w:t>Seketin</w:t>
            </w:r>
          </w:p>
        </w:tc>
        <w:tc>
          <w:tcPr>
            <w:tcW w:w="1235" w:type="dxa"/>
          </w:tcPr>
          <w:p>
            <w:pPr>
              <w:pStyle w:val="TableParagraph"/>
              <w:spacing w:line="246" w:lineRule="exact"/>
              <w:ind w:left="109"/>
              <w:rPr>
                <w:sz w:val="22"/>
              </w:rPr>
            </w:pPr>
            <w:r>
              <w:rPr>
                <w:spacing w:val="-2"/>
                <w:sz w:val="22"/>
              </w:rPr>
              <w:t>5533,</w:t>
            </w:r>
          </w:p>
          <w:p>
            <w:pPr>
              <w:pStyle w:val="TableParagraph"/>
              <w:spacing w:line="252" w:lineRule="exact"/>
              <w:ind w:left="109"/>
              <w:rPr>
                <w:sz w:val="22"/>
              </w:rPr>
            </w:pPr>
            <w:r>
              <w:rPr>
                <w:spacing w:val="-2"/>
                <w:sz w:val="22"/>
              </w:rPr>
              <w:t>5535,</w:t>
            </w:r>
          </w:p>
          <w:p>
            <w:pPr>
              <w:pStyle w:val="TableParagraph"/>
              <w:spacing w:line="252" w:lineRule="exact" w:before="1"/>
              <w:ind w:left="109"/>
              <w:rPr>
                <w:sz w:val="22"/>
              </w:rPr>
            </w:pPr>
            <w:r>
              <w:rPr>
                <w:spacing w:val="-2"/>
                <w:sz w:val="22"/>
              </w:rPr>
              <w:t>5536,</w:t>
            </w:r>
          </w:p>
          <w:p>
            <w:pPr>
              <w:pStyle w:val="TableParagraph"/>
              <w:spacing w:line="252" w:lineRule="exact"/>
              <w:ind w:left="109"/>
              <w:rPr>
                <w:sz w:val="22"/>
              </w:rPr>
            </w:pPr>
            <w:r>
              <w:rPr>
                <w:spacing w:val="-2"/>
                <w:sz w:val="22"/>
              </w:rPr>
              <w:t>5538,</w:t>
            </w:r>
          </w:p>
          <w:p>
            <w:pPr>
              <w:pStyle w:val="TableParagraph"/>
              <w:spacing w:line="238" w:lineRule="exact" w:before="2"/>
              <w:ind w:left="109"/>
              <w:rPr>
                <w:sz w:val="22"/>
              </w:rPr>
            </w:pPr>
            <w:r>
              <w:rPr>
                <w:sz w:val="22"/>
              </w:rPr>
              <w:t>5539, </w:t>
            </w:r>
            <w:r>
              <w:rPr>
                <w:spacing w:val="-4"/>
                <w:sz w:val="22"/>
              </w:rPr>
              <w:t>5540</w:t>
            </w:r>
          </w:p>
        </w:tc>
        <w:tc>
          <w:tcPr>
            <w:tcW w:w="1360" w:type="dxa"/>
          </w:tcPr>
          <w:p>
            <w:pPr>
              <w:pStyle w:val="TableParagraph"/>
              <w:spacing w:before="247"/>
              <w:rPr>
                <w:b/>
                <w:sz w:val="22"/>
              </w:rPr>
            </w:pPr>
          </w:p>
          <w:p>
            <w:pPr>
              <w:pStyle w:val="TableParagraph"/>
              <w:ind w:left="112"/>
              <w:rPr>
                <w:sz w:val="22"/>
              </w:rPr>
            </w:pPr>
            <w:r>
              <w:rPr>
                <w:sz w:val="22"/>
              </w:rPr>
              <w:t>Sveti</w:t>
            </w:r>
            <w:r>
              <w:rPr>
                <w:spacing w:val="-4"/>
                <w:sz w:val="22"/>
              </w:rPr>
              <w:t> </w:t>
            </w:r>
            <w:r>
              <w:rPr>
                <w:spacing w:val="-2"/>
                <w:sz w:val="22"/>
              </w:rPr>
              <w:t>Ilija</w:t>
            </w:r>
          </w:p>
        </w:tc>
        <w:tc>
          <w:tcPr>
            <w:tcW w:w="1000" w:type="dxa"/>
          </w:tcPr>
          <w:p>
            <w:pPr>
              <w:pStyle w:val="TableParagraph"/>
              <w:spacing w:before="247"/>
              <w:rPr>
                <w:b/>
                <w:sz w:val="22"/>
              </w:rPr>
            </w:pPr>
          </w:p>
          <w:p>
            <w:pPr>
              <w:pStyle w:val="TableParagraph"/>
              <w:ind w:left="113"/>
              <w:rPr>
                <w:sz w:val="22"/>
              </w:rPr>
            </w:pPr>
            <w:r>
              <w:rPr>
                <w:spacing w:val="-2"/>
                <w:sz w:val="22"/>
              </w:rPr>
              <w:t>3.550,60</w:t>
            </w:r>
          </w:p>
        </w:tc>
      </w:tr>
      <w:tr>
        <w:trPr>
          <w:trHeight w:val="254" w:hRule="atLeast"/>
        </w:trPr>
        <w:tc>
          <w:tcPr>
            <w:tcW w:w="1099" w:type="dxa"/>
          </w:tcPr>
          <w:p>
            <w:pPr>
              <w:pStyle w:val="TableParagraph"/>
              <w:spacing w:line="234" w:lineRule="exact"/>
              <w:jc w:val="center"/>
              <w:rPr>
                <w:sz w:val="22"/>
              </w:rPr>
            </w:pPr>
            <w:r>
              <w:rPr>
                <w:sz w:val="22"/>
              </w:rPr>
              <w:t>NC</w:t>
            </w:r>
            <w:r>
              <w:rPr>
                <w:spacing w:val="-6"/>
                <w:sz w:val="22"/>
              </w:rPr>
              <w:t> </w:t>
            </w:r>
            <w:r>
              <w:rPr>
                <w:sz w:val="22"/>
              </w:rPr>
              <w:t>6-</w:t>
            </w:r>
            <w:r>
              <w:rPr>
                <w:spacing w:val="-5"/>
                <w:sz w:val="22"/>
              </w:rPr>
              <w:t>025</w:t>
            </w:r>
          </w:p>
        </w:tc>
        <w:tc>
          <w:tcPr>
            <w:tcW w:w="3062" w:type="dxa"/>
          </w:tcPr>
          <w:p>
            <w:pPr>
              <w:pStyle w:val="TableParagraph"/>
              <w:spacing w:line="234" w:lineRule="exact"/>
              <w:ind w:left="110"/>
              <w:rPr>
                <w:sz w:val="22"/>
              </w:rPr>
            </w:pPr>
            <w:r>
              <w:rPr>
                <w:sz w:val="22"/>
              </w:rPr>
              <w:t>Seketinski</w:t>
            </w:r>
            <w:r>
              <w:rPr>
                <w:spacing w:val="-6"/>
                <w:sz w:val="22"/>
              </w:rPr>
              <w:t> </w:t>
            </w:r>
            <w:r>
              <w:rPr>
                <w:sz w:val="22"/>
              </w:rPr>
              <w:t>bregi</w:t>
            </w:r>
            <w:r>
              <w:rPr>
                <w:spacing w:val="-3"/>
                <w:sz w:val="22"/>
              </w:rPr>
              <w:t> </w:t>
            </w:r>
            <w:r>
              <w:rPr>
                <w:sz w:val="22"/>
              </w:rPr>
              <w:t>-</w:t>
            </w:r>
            <w:r>
              <w:rPr>
                <w:spacing w:val="-5"/>
                <w:sz w:val="22"/>
              </w:rPr>
              <w:t> </w:t>
            </w:r>
            <w:r>
              <w:rPr>
                <w:sz w:val="22"/>
              </w:rPr>
              <w:t>poljski</w:t>
            </w:r>
            <w:r>
              <w:rPr>
                <w:spacing w:val="-1"/>
                <w:sz w:val="22"/>
              </w:rPr>
              <w:t> </w:t>
            </w:r>
            <w:r>
              <w:rPr>
                <w:spacing w:val="-5"/>
                <w:sz w:val="22"/>
              </w:rPr>
              <w:t>put</w:t>
            </w:r>
          </w:p>
        </w:tc>
        <w:tc>
          <w:tcPr>
            <w:tcW w:w="1900" w:type="dxa"/>
          </w:tcPr>
          <w:p>
            <w:pPr>
              <w:pStyle w:val="TableParagraph"/>
              <w:spacing w:line="234" w:lineRule="exact"/>
              <w:ind w:left="110"/>
              <w:rPr>
                <w:sz w:val="22"/>
              </w:rPr>
            </w:pPr>
            <w:r>
              <w:rPr>
                <w:spacing w:val="-2"/>
                <w:sz w:val="22"/>
              </w:rPr>
              <w:t>Seketin</w:t>
            </w:r>
          </w:p>
        </w:tc>
        <w:tc>
          <w:tcPr>
            <w:tcW w:w="1235" w:type="dxa"/>
          </w:tcPr>
          <w:p>
            <w:pPr>
              <w:pStyle w:val="TableParagraph"/>
              <w:spacing w:line="234" w:lineRule="exact"/>
              <w:ind w:left="109"/>
              <w:rPr>
                <w:sz w:val="22"/>
              </w:rPr>
            </w:pPr>
            <w:r>
              <w:rPr>
                <w:sz w:val="22"/>
              </w:rPr>
              <w:t>5530, </w:t>
            </w:r>
            <w:r>
              <w:rPr>
                <w:spacing w:val="-4"/>
                <w:sz w:val="22"/>
              </w:rPr>
              <w:t>5531</w:t>
            </w:r>
          </w:p>
        </w:tc>
        <w:tc>
          <w:tcPr>
            <w:tcW w:w="1360" w:type="dxa"/>
          </w:tcPr>
          <w:p>
            <w:pPr>
              <w:pStyle w:val="TableParagraph"/>
              <w:spacing w:line="234"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4" w:lineRule="exact"/>
              <w:ind w:left="113"/>
              <w:rPr>
                <w:sz w:val="22"/>
              </w:rPr>
            </w:pPr>
            <w:r>
              <w:rPr>
                <w:spacing w:val="-2"/>
                <w:sz w:val="22"/>
              </w:rPr>
              <w:t>301,15</w:t>
            </w:r>
          </w:p>
        </w:tc>
      </w:tr>
      <w:tr>
        <w:trPr>
          <w:trHeight w:val="251" w:hRule="atLeast"/>
        </w:trPr>
        <w:tc>
          <w:tcPr>
            <w:tcW w:w="1099" w:type="dxa"/>
          </w:tcPr>
          <w:p>
            <w:pPr>
              <w:pStyle w:val="TableParagraph"/>
              <w:spacing w:line="232" w:lineRule="exact"/>
              <w:jc w:val="center"/>
              <w:rPr>
                <w:sz w:val="22"/>
              </w:rPr>
            </w:pPr>
            <w:r>
              <w:rPr>
                <w:sz w:val="22"/>
              </w:rPr>
              <w:t>NC</w:t>
            </w:r>
            <w:r>
              <w:rPr>
                <w:spacing w:val="-6"/>
                <w:sz w:val="22"/>
              </w:rPr>
              <w:t> </w:t>
            </w:r>
            <w:r>
              <w:rPr>
                <w:sz w:val="22"/>
              </w:rPr>
              <w:t>6-</w:t>
            </w:r>
            <w:r>
              <w:rPr>
                <w:spacing w:val="-5"/>
                <w:sz w:val="22"/>
              </w:rPr>
              <w:t>026</w:t>
            </w:r>
          </w:p>
        </w:tc>
        <w:tc>
          <w:tcPr>
            <w:tcW w:w="3062" w:type="dxa"/>
          </w:tcPr>
          <w:p>
            <w:pPr>
              <w:pStyle w:val="TableParagraph"/>
              <w:spacing w:line="232" w:lineRule="exact"/>
              <w:ind w:left="110"/>
              <w:rPr>
                <w:sz w:val="22"/>
              </w:rPr>
            </w:pPr>
            <w:r>
              <w:rPr>
                <w:sz w:val="22"/>
              </w:rPr>
              <w:t>Seketinski</w:t>
            </w:r>
            <w:r>
              <w:rPr>
                <w:spacing w:val="-4"/>
                <w:sz w:val="22"/>
              </w:rPr>
              <w:t> </w:t>
            </w:r>
            <w:r>
              <w:rPr>
                <w:sz w:val="22"/>
              </w:rPr>
              <w:t>bregi</w:t>
            </w:r>
            <w:r>
              <w:rPr>
                <w:spacing w:val="-3"/>
                <w:sz w:val="22"/>
              </w:rPr>
              <w:t> </w:t>
            </w:r>
            <w:r>
              <w:rPr>
                <w:sz w:val="22"/>
              </w:rPr>
              <w:t>-</w:t>
            </w:r>
            <w:r>
              <w:rPr>
                <w:spacing w:val="-5"/>
                <w:sz w:val="22"/>
              </w:rPr>
              <w:t> </w:t>
            </w:r>
            <w:r>
              <w:rPr>
                <w:spacing w:val="-2"/>
                <w:sz w:val="22"/>
              </w:rPr>
              <w:t>odvojak</w:t>
            </w:r>
          </w:p>
        </w:tc>
        <w:tc>
          <w:tcPr>
            <w:tcW w:w="1900" w:type="dxa"/>
          </w:tcPr>
          <w:p>
            <w:pPr>
              <w:pStyle w:val="TableParagraph"/>
              <w:spacing w:line="232" w:lineRule="exact"/>
              <w:ind w:left="110"/>
              <w:rPr>
                <w:sz w:val="22"/>
              </w:rPr>
            </w:pPr>
            <w:r>
              <w:rPr>
                <w:spacing w:val="-2"/>
                <w:sz w:val="22"/>
              </w:rPr>
              <w:t>Seketin</w:t>
            </w:r>
          </w:p>
        </w:tc>
        <w:tc>
          <w:tcPr>
            <w:tcW w:w="1235" w:type="dxa"/>
          </w:tcPr>
          <w:p>
            <w:pPr>
              <w:pStyle w:val="TableParagraph"/>
              <w:spacing w:line="232" w:lineRule="exact"/>
              <w:ind w:left="109"/>
              <w:rPr>
                <w:sz w:val="22"/>
              </w:rPr>
            </w:pPr>
            <w:r>
              <w:rPr>
                <w:spacing w:val="-4"/>
                <w:sz w:val="22"/>
              </w:rPr>
              <w:t>5532</w:t>
            </w:r>
          </w:p>
        </w:tc>
        <w:tc>
          <w:tcPr>
            <w:tcW w:w="1360" w:type="dxa"/>
          </w:tcPr>
          <w:p>
            <w:pPr>
              <w:pStyle w:val="TableParagraph"/>
              <w:spacing w:line="232"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2" w:lineRule="exact"/>
              <w:ind w:left="113"/>
              <w:rPr>
                <w:sz w:val="22"/>
              </w:rPr>
            </w:pPr>
            <w:r>
              <w:rPr>
                <w:spacing w:val="-2"/>
                <w:sz w:val="22"/>
              </w:rPr>
              <w:t>357,50</w:t>
            </w:r>
          </w:p>
        </w:tc>
      </w:tr>
      <w:tr>
        <w:trPr>
          <w:trHeight w:val="253" w:hRule="atLeast"/>
        </w:trPr>
        <w:tc>
          <w:tcPr>
            <w:tcW w:w="1099" w:type="dxa"/>
          </w:tcPr>
          <w:p>
            <w:pPr>
              <w:pStyle w:val="TableParagraph"/>
              <w:spacing w:line="234" w:lineRule="exact"/>
              <w:jc w:val="center"/>
              <w:rPr>
                <w:sz w:val="22"/>
              </w:rPr>
            </w:pPr>
            <w:r>
              <w:rPr>
                <w:sz w:val="22"/>
              </w:rPr>
              <w:t>NC</w:t>
            </w:r>
            <w:r>
              <w:rPr>
                <w:spacing w:val="-6"/>
                <w:sz w:val="22"/>
              </w:rPr>
              <w:t> </w:t>
            </w:r>
            <w:r>
              <w:rPr>
                <w:sz w:val="22"/>
              </w:rPr>
              <w:t>6-</w:t>
            </w:r>
            <w:r>
              <w:rPr>
                <w:spacing w:val="-5"/>
                <w:sz w:val="22"/>
              </w:rPr>
              <w:t>027</w:t>
            </w:r>
          </w:p>
        </w:tc>
        <w:tc>
          <w:tcPr>
            <w:tcW w:w="3062" w:type="dxa"/>
          </w:tcPr>
          <w:p>
            <w:pPr>
              <w:pStyle w:val="TableParagraph"/>
              <w:spacing w:line="234" w:lineRule="exact"/>
              <w:ind w:left="110"/>
              <w:rPr>
                <w:sz w:val="22"/>
              </w:rPr>
            </w:pPr>
            <w:r>
              <w:rPr>
                <w:sz w:val="22"/>
              </w:rPr>
              <w:t>Ulica</w:t>
            </w:r>
            <w:r>
              <w:rPr>
                <w:spacing w:val="-3"/>
                <w:sz w:val="22"/>
              </w:rPr>
              <w:t> </w:t>
            </w:r>
            <w:r>
              <w:rPr>
                <w:sz w:val="22"/>
              </w:rPr>
              <w:t>Matije</w:t>
            </w:r>
            <w:r>
              <w:rPr>
                <w:spacing w:val="-1"/>
                <w:sz w:val="22"/>
              </w:rPr>
              <w:t> </w:t>
            </w:r>
            <w:r>
              <w:rPr>
                <w:sz w:val="22"/>
              </w:rPr>
              <w:t>Gupca</w:t>
            </w:r>
            <w:r>
              <w:rPr>
                <w:spacing w:val="-1"/>
                <w:sz w:val="22"/>
              </w:rPr>
              <w:t> </w:t>
            </w:r>
            <w:r>
              <w:rPr>
                <w:sz w:val="22"/>
              </w:rPr>
              <w:t>-</w:t>
            </w:r>
            <w:r>
              <w:rPr>
                <w:spacing w:val="-5"/>
                <w:sz w:val="22"/>
              </w:rPr>
              <w:t> </w:t>
            </w:r>
            <w:r>
              <w:rPr>
                <w:spacing w:val="-2"/>
                <w:sz w:val="22"/>
              </w:rPr>
              <w:t>odvojak</w:t>
            </w:r>
          </w:p>
        </w:tc>
        <w:tc>
          <w:tcPr>
            <w:tcW w:w="1900" w:type="dxa"/>
          </w:tcPr>
          <w:p>
            <w:pPr>
              <w:pStyle w:val="TableParagraph"/>
              <w:spacing w:line="234" w:lineRule="exact"/>
              <w:ind w:left="110"/>
              <w:rPr>
                <w:sz w:val="22"/>
              </w:rPr>
            </w:pPr>
            <w:r>
              <w:rPr>
                <w:spacing w:val="-2"/>
                <w:sz w:val="22"/>
              </w:rPr>
              <w:t>Seketin</w:t>
            </w:r>
          </w:p>
        </w:tc>
        <w:tc>
          <w:tcPr>
            <w:tcW w:w="1235" w:type="dxa"/>
          </w:tcPr>
          <w:p>
            <w:pPr>
              <w:pStyle w:val="TableParagraph"/>
              <w:spacing w:line="234" w:lineRule="exact"/>
              <w:ind w:left="109"/>
              <w:rPr>
                <w:sz w:val="22"/>
              </w:rPr>
            </w:pPr>
            <w:r>
              <w:rPr>
                <w:spacing w:val="-4"/>
                <w:sz w:val="22"/>
              </w:rPr>
              <w:t>5537</w:t>
            </w:r>
          </w:p>
        </w:tc>
        <w:tc>
          <w:tcPr>
            <w:tcW w:w="1360" w:type="dxa"/>
          </w:tcPr>
          <w:p>
            <w:pPr>
              <w:pStyle w:val="TableParagraph"/>
              <w:spacing w:line="234"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4" w:lineRule="exact"/>
              <w:ind w:left="113"/>
              <w:rPr>
                <w:sz w:val="22"/>
              </w:rPr>
            </w:pPr>
            <w:r>
              <w:rPr>
                <w:spacing w:val="-2"/>
                <w:sz w:val="22"/>
              </w:rPr>
              <w:t>86,00</w:t>
            </w:r>
          </w:p>
        </w:tc>
      </w:tr>
      <w:tr>
        <w:trPr>
          <w:trHeight w:val="254" w:hRule="atLeast"/>
        </w:trPr>
        <w:tc>
          <w:tcPr>
            <w:tcW w:w="1099" w:type="dxa"/>
          </w:tcPr>
          <w:p>
            <w:pPr>
              <w:pStyle w:val="TableParagraph"/>
              <w:spacing w:line="234" w:lineRule="exact"/>
              <w:jc w:val="center"/>
              <w:rPr>
                <w:sz w:val="22"/>
              </w:rPr>
            </w:pPr>
            <w:r>
              <w:rPr>
                <w:sz w:val="22"/>
              </w:rPr>
              <w:t>NC</w:t>
            </w:r>
            <w:r>
              <w:rPr>
                <w:spacing w:val="-6"/>
                <w:sz w:val="22"/>
              </w:rPr>
              <w:t> </w:t>
            </w:r>
            <w:r>
              <w:rPr>
                <w:sz w:val="22"/>
              </w:rPr>
              <w:t>6-</w:t>
            </w:r>
            <w:r>
              <w:rPr>
                <w:spacing w:val="-5"/>
                <w:sz w:val="22"/>
              </w:rPr>
              <w:t>028</w:t>
            </w:r>
          </w:p>
        </w:tc>
        <w:tc>
          <w:tcPr>
            <w:tcW w:w="3062" w:type="dxa"/>
          </w:tcPr>
          <w:p>
            <w:pPr>
              <w:pStyle w:val="TableParagraph"/>
              <w:spacing w:line="234" w:lineRule="exact"/>
              <w:ind w:left="110"/>
              <w:rPr>
                <w:sz w:val="22"/>
              </w:rPr>
            </w:pPr>
            <w:r>
              <w:rPr>
                <w:sz w:val="22"/>
              </w:rPr>
              <w:t>Sepski</w:t>
            </w:r>
            <w:r>
              <w:rPr>
                <w:spacing w:val="-2"/>
                <w:sz w:val="22"/>
              </w:rPr>
              <w:t> </w:t>
            </w:r>
            <w:r>
              <w:rPr>
                <w:spacing w:val="-5"/>
                <w:sz w:val="22"/>
              </w:rPr>
              <w:t>vrh</w:t>
            </w:r>
          </w:p>
        </w:tc>
        <w:tc>
          <w:tcPr>
            <w:tcW w:w="1900" w:type="dxa"/>
          </w:tcPr>
          <w:p>
            <w:pPr>
              <w:pStyle w:val="TableParagraph"/>
              <w:spacing w:line="234" w:lineRule="exact"/>
              <w:ind w:left="110"/>
              <w:rPr>
                <w:sz w:val="22"/>
              </w:rPr>
            </w:pPr>
            <w:r>
              <w:rPr>
                <w:spacing w:val="-2"/>
                <w:sz w:val="22"/>
              </w:rPr>
              <w:t>Seketin</w:t>
            </w:r>
          </w:p>
        </w:tc>
        <w:tc>
          <w:tcPr>
            <w:tcW w:w="1235" w:type="dxa"/>
          </w:tcPr>
          <w:p>
            <w:pPr>
              <w:pStyle w:val="TableParagraph"/>
              <w:spacing w:line="234" w:lineRule="exact"/>
              <w:ind w:left="109"/>
              <w:rPr>
                <w:sz w:val="22"/>
              </w:rPr>
            </w:pPr>
            <w:r>
              <w:rPr>
                <w:spacing w:val="-4"/>
                <w:sz w:val="22"/>
              </w:rPr>
              <w:t>5529</w:t>
            </w:r>
          </w:p>
        </w:tc>
        <w:tc>
          <w:tcPr>
            <w:tcW w:w="1360" w:type="dxa"/>
          </w:tcPr>
          <w:p>
            <w:pPr>
              <w:pStyle w:val="TableParagraph"/>
              <w:spacing w:line="234"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4" w:lineRule="exact"/>
              <w:ind w:left="113"/>
              <w:rPr>
                <w:sz w:val="22"/>
              </w:rPr>
            </w:pPr>
            <w:r>
              <w:rPr>
                <w:spacing w:val="-2"/>
                <w:sz w:val="22"/>
              </w:rPr>
              <w:t>346,70</w:t>
            </w:r>
          </w:p>
        </w:tc>
      </w:tr>
    </w:tbl>
    <w:p>
      <w:pPr>
        <w:pStyle w:val="TableParagraph"/>
        <w:spacing w:after="0" w:line="234" w:lineRule="exact"/>
        <w:rPr>
          <w:sz w:val="22"/>
        </w:rPr>
        <w:sectPr>
          <w:type w:val="continuous"/>
          <w:pgSz w:w="11910" w:h="16840"/>
          <w:pgMar w:header="0" w:footer="1058" w:top="1380" w:bottom="1554" w:left="1080" w:right="360"/>
        </w:sectPr>
      </w:pPr>
    </w:p>
    <w:tbl>
      <w:tblPr>
        <w:tblW w:w="0" w:type="auto"/>
        <w:jc w:val="left"/>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9"/>
        <w:gridCol w:w="3062"/>
        <w:gridCol w:w="1900"/>
        <w:gridCol w:w="1235"/>
        <w:gridCol w:w="1360"/>
        <w:gridCol w:w="1000"/>
      </w:tblGrid>
      <w:tr>
        <w:trPr>
          <w:trHeight w:val="253" w:hRule="atLeast"/>
        </w:trPr>
        <w:tc>
          <w:tcPr>
            <w:tcW w:w="1099" w:type="dxa"/>
          </w:tcPr>
          <w:p>
            <w:pPr>
              <w:pStyle w:val="TableParagraph"/>
              <w:spacing w:line="234" w:lineRule="exact"/>
              <w:jc w:val="center"/>
              <w:rPr>
                <w:sz w:val="22"/>
              </w:rPr>
            </w:pPr>
            <w:r>
              <w:rPr>
                <w:sz w:val="22"/>
              </w:rPr>
              <w:t>NC</w:t>
            </w:r>
            <w:r>
              <w:rPr>
                <w:spacing w:val="-6"/>
                <w:sz w:val="22"/>
              </w:rPr>
              <w:t> </w:t>
            </w:r>
            <w:r>
              <w:rPr>
                <w:sz w:val="22"/>
              </w:rPr>
              <w:t>6-</w:t>
            </w:r>
            <w:r>
              <w:rPr>
                <w:spacing w:val="-5"/>
                <w:sz w:val="22"/>
              </w:rPr>
              <w:t>029</w:t>
            </w:r>
          </w:p>
        </w:tc>
        <w:tc>
          <w:tcPr>
            <w:tcW w:w="3062" w:type="dxa"/>
          </w:tcPr>
          <w:p>
            <w:pPr>
              <w:pStyle w:val="TableParagraph"/>
              <w:spacing w:line="234" w:lineRule="exact"/>
              <w:ind w:left="110"/>
              <w:rPr>
                <w:sz w:val="22"/>
              </w:rPr>
            </w:pPr>
            <w:r>
              <w:rPr>
                <w:sz w:val="22"/>
              </w:rPr>
              <w:t>Sepski</w:t>
            </w:r>
            <w:r>
              <w:rPr>
                <w:spacing w:val="-2"/>
                <w:sz w:val="22"/>
              </w:rPr>
              <w:t> </w:t>
            </w:r>
            <w:r>
              <w:rPr>
                <w:spacing w:val="-5"/>
                <w:sz w:val="22"/>
              </w:rPr>
              <w:t>vrh</w:t>
            </w:r>
          </w:p>
        </w:tc>
        <w:tc>
          <w:tcPr>
            <w:tcW w:w="1900" w:type="dxa"/>
          </w:tcPr>
          <w:p>
            <w:pPr>
              <w:pStyle w:val="TableParagraph"/>
              <w:spacing w:line="234" w:lineRule="exact"/>
              <w:ind w:left="110"/>
              <w:rPr>
                <w:sz w:val="22"/>
              </w:rPr>
            </w:pPr>
            <w:r>
              <w:rPr>
                <w:spacing w:val="-2"/>
                <w:sz w:val="22"/>
              </w:rPr>
              <w:t>Seketin</w:t>
            </w:r>
          </w:p>
        </w:tc>
        <w:tc>
          <w:tcPr>
            <w:tcW w:w="1235" w:type="dxa"/>
          </w:tcPr>
          <w:p>
            <w:pPr>
              <w:pStyle w:val="TableParagraph"/>
              <w:spacing w:line="234" w:lineRule="exact"/>
              <w:ind w:left="109"/>
              <w:rPr>
                <w:sz w:val="22"/>
              </w:rPr>
            </w:pPr>
            <w:r>
              <w:rPr>
                <w:spacing w:val="-4"/>
                <w:sz w:val="22"/>
              </w:rPr>
              <w:t>5521</w:t>
            </w:r>
          </w:p>
        </w:tc>
        <w:tc>
          <w:tcPr>
            <w:tcW w:w="1360" w:type="dxa"/>
          </w:tcPr>
          <w:p>
            <w:pPr>
              <w:pStyle w:val="TableParagraph"/>
              <w:spacing w:line="234"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4" w:lineRule="exact"/>
              <w:ind w:left="113"/>
              <w:rPr>
                <w:sz w:val="22"/>
              </w:rPr>
            </w:pPr>
            <w:r>
              <w:rPr>
                <w:spacing w:val="-2"/>
                <w:sz w:val="22"/>
              </w:rPr>
              <w:t>145,00</w:t>
            </w:r>
          </w:p>
        </w:tc>
      </w:tr>
      <w:tr>
        <w:trPr>
          <w:trHeight w:val="254" w:hRule="atLeast"/>
        </w:trPr>
        <w:tc>
          <w:tcPr>
            <w:tcW w:w="1099" w:type="dxa"/>
          </w:tcPr>
          <w:p>
            <w:pPr>
              <w:pStyle w:val="TableParagraph"/>
              <w:spacing w:line="234" w:lineRule="exact"/>
              <w:jc w:val="center"/>
              <w:rPr>
                <w:sz w:val="22"/>
              </w:rPr>
            </w:pPr>
            <w:r>
              <w:rPr>
                <w:sz w:val="22"/>
              </w:rPr>
              <w:t>NC</w:t>
            </w:r>
            <w:r>
              <w:rPr>
                <w:spacing w:val="-6"/>
                <w:sz w:val="22"/>
              </w:rPr>
              <w:t> </w:t>
            </w:r>
            <w:r>
              <w:rPr>
                <w:sz w:val="22"/>
              </w:rPr>
              <w:t>6-</w:t>
            </w:r>
            <w:r>
              <w:rPr>
                <w:spacing w:val="-5"/>
                <w:sz w:val="22"/>
              </w:rPr>
              <w:t>030</w:t>
            </w:r>
          </w:p>
        </w:tc>
        <w:tc>
          <w:tcPr>
            <w:tcW w:w="3062" w:type="dxa"/>
          </w:tcPr>
          <w:p>
            <w:pPr>
              <w:pStyle w:val="TableParagraph"/>
              <w:spacing w:line="234" w:lineRule="exact"/>
              <w:ind w:left="110"/>
              <w:rPr>
                <w:sz w:val="22"/>
              </w:rPr>
            </w:pPr>
            <w:r>
              <w:rPr>
                <w:sz w:val="22"/>
              </w:rPr>
              <w:t>Zagrebačka</w:t>
            </w:r>
            <w:r>
              <w:rPr>
                <w:spacing w:val="-3"/>
                <w:sz w:val="22"/>
              </w:rPr>
              <w:t> </w:t>
            </w:r>
            <w:r>
              <w:rPr>
                <w:sz w:val="22"/>
              </w:rPr>
              <w:t>ulica</w:t>
            </w:r>
            <w:r>
              <w:rPr>
                <w:spacing w:val="-5"/>
                <w:sz w:val="22"/>
              </w:rPr>
              <w:t> </w:t>
            </w:r>
            <w:r>
              <w:rPr>
                <w:sz w:val="22"/>
              </w:rPr>
              <w:t>-</w:t>
            </w:r>
            <w:r>
              <w:rPr>
                <w:spacing w:val="-6"/>
                <w:sz w:val="22"/>
              </w:rPr>
              <w:t> </w:t>
            </w:r>
            <w:r>
              <w:rPr>
                <w:sz w:val="22"/>
              </w:rPr>
              <w:t>šumski</w:t>
            </w:r>
            <w:r>
              <w:rPr>
                <w:spacing w:val="2"/>
                <w:sz w:val="22"/>
              </w:rPr>
              <w:t> </w:t>
            </w:r>
            <w:r>
              <w:rPr>
                <w:spacing w:val="-5"/>
                <w:sz w:val="22"/>
              </w:rPr>
              <w:t>put</w:t>
            </w:r>
          </w:p>
        </w:tc>
        <w:tc>
          <w:tcPr>
            <w:tcW w:w="1900" w:type="dxa"/>
          </w:tcPr>
          <w:p>
            <w:pPr>
              <w:pStyle w:val="TableParagraph"/>
              <w:spacing w:line="234" w:lineRule="exact"/>
              <w:ind w:left="110"/>
              <w:rPr>
                <w:sz w:val="22"/>
              </w:rPr>
            </w:pPr>
            <w:r>
              <w:rPr>
                <w:spacing w:val="-2"/>
                <w:sz w:val="22"/>
              </w:rPr>
              <w:t>Seketin</w:t>
            </w:r>
          </w:p>
        </w:tc>
        <w:tc>
          <w:tcPr>
            <w:tcW w:w="1235" w:type="dxa"/>
          </w:tcPr>
          <w:p>
            <w:pPr>
              <w:pStyle w:val="TableParagraph"/>
              <w:spacing w:line="234" w:lineRule="exact"/>
              <w:ind w:left="109"/>
              <w:rPr>
                <w:sz w:val="22"/>
              </w:rPr>
            </w:pPr>
            <w:r>
              <w:rPr>
                <w:spacing w:val="-4"/>
                <w:sz w:val="22"/>
              </w:rPr>
              <w:t>5528</w:t>
            </w:r>
          </w:p>
        </w:tc>
        <w:tc>
          <w:tcPr>
            <w:tcW w:w="1360" w:type="dxa"/>
          </w:tcPr>
          <w:p>
            <w:pPr>
              <w:pStyle w:val="TableParagraph"/>
              <w:spacing w:line="234"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4" w:lineRule="exact"/>
              <w:ind w:left="113"/>
              <w:rPr>
                <w:sz w:val="22"/>
              </w:rPr>
            </w:pPr>
            <w:r>
              <w:rPr>
                <w:spacing w:val="-2"/>
                <w:sz w:val="22"/>
              </w:rPr>
              <w:t>121,25</w:t>
            </w:r>
          </w:p>
        </w:tc>
      </w:tr>
      <w:tr>
        <w:trPr>
          <w:trHeight w:val="251" w:hRule="atLeast"/>
        </w:trPr>
        <w:tc>
          <w:tcPr>
            <w:tcW w:w="1099" w:type="dxa"/>
          </w:tcPr>
          <w:p>
            <w:pPr>
              <w:pStyle w:val="TableParagraph"/>
              <w:spacing w:line="232" w:lineRule="exact"/>
              <w:jc w:val="center"/>
              <w:rPr>
                <w:sz w:val="22"/>
              </w:rPr>
            </w:pPr>
            <w:r>
              <w:rPr>
                <w:sz w:val="22"/>
              </w:rPr>
              <w:t>NC</w:t>
            </w:r>
            <w:r>
              <w:rPr>
                <w:spacing w:val="-6"/>
                <w:sz w:val="22"/>
              </w:rPr>
              <w:t> </w:t>
            </w:r>
            <w:r>
              <w:rPr>
                <w:sz w:val="22"/>
              </w:rPr>
              <w:t>6-</w:t>
            </w:r>
            <w:r>
              <w:rPr>
                <w:spacing w:val="-5"/>
                <w:sz w:val="22"/>
              </w:rPr>
              <w:t>031</w:t>
            </w:r>
          </w:p>
        </w:tc>
        <w:tc>
          <w:tcPr>
            <w:tcW w:w="3062" w:type="dxa"/>
          </w:tcPr>
          <w:p>
            <w:pPr>
              <w:pStyle w:val="TableParagraph"/>
              <w:spacing w:line="232" w:lineRule="exact"/>
              <w:ind w:left="110"/>
              <w:rPr>
                <w:sz w:val="22"/>
              </w:rPr>
            </w:pPr>
            <w:r>
              <w:rPr>
                <w:sz w:val="22"/>
              </w:rPr>
              <w:t>Zagrebačka</w:t>
            </w:r>
            <w:r>
              <w:rPr>
                <w:spacing w:val="-5"/>
                <w:sz w:val="22"/>
              </w:rPr>
              <w:t> </w:t>
            </w:r>
            <w:r>
              <w:rPr>
                <w:sz w:val="22"/>
              </w:rPr>
              <w:t>ulica</w:t>
            </w:r>
            <w:r>
              <w:rPr>
                <w:spacing w:val="-4"/>
                <w:sz w:val="22"/>
              </w:rPr>
              <w:t> </w:t>
            </w:r>
            <w:r>
              <w:rPr>
                <w:sz w:val="22"/>
              </w:rPr>
              <w:t>-</w:t>
            </w:r>
            <w:r>
              <w:rPr>
                <w:spacing w:val="-4"/>
                <w:sz w:val="22"/>
              </w:rPr>
              <w:t> </w:t>
            </w:r>
            <w:r>
              <w:rPr>
                <w:sz w:val="22"/>
              </w:rPr>
              <w:t>poljski</w:t>
            </w:r>
            <w:r>
              <w:rPr>
                <w:spacing w:val="-2"/>
                <w:sz w:val="22"/>
              </w:rPr>
              <w:t> </w:t>
            </w:r>
            <w:r>
              <w:rPr>
                <w:spacing w:val="-5"/>
                <w:sz w:val="22"/>
              </w:rPr>
              <w:t>put</w:t>
            </w:r>
          </w:p>
        </w:tc>
        <w:tc>
          <w:tcPr>
            <w:tcW w:w="1900" w:type="dxa"/>
          </w:tcPr>
          <w:p>
            <w:pPr>
              <w:pStyle w:val="TableParagraph"/>
              <w:spacing w:line="232" w:lineRule="exact"/>
              <w:ind w:left="110"/>
              <w:rPr>
                <w:sz w:val="22"/>
              </w:rPr>
            </w:pPr>
            <w:r>
              <w:rPr>
                <w:spacing w:val="-2"/>
                <w:sz w:val="22"/>
              </w:rPr>
              <w:t>Seketin</w:t>
            </w:r>
          </w:p>
        </w:tc>
        <w:tc>
          <w:tcPr>
            <w:tcW w:w="1235" w:type="dxa"/>
          </w:tcPr>
          <w:p>
            <w:pPr>
              <w:pStyle w:val="TableParagraph"/>
              <w:spacing w:line="232" w:lineRule="exact"/>
              <w:ind w:left="109"/>
              <w:rPr>
                <w:sz w:val="22"/>
              </w:rPr>
            </w:pPr>
            <w:r>
              <w:rPr>
                <w:spacing w:val="-4"/>
                <w:sz w:val="22"/>
              </w:rPr>
              <w:t>5402</w:t>
            </w:r>
          </w:p>
        </w:tc>
        <w:tc>
          <w:tcPr>
            <w:tcW w:w="1360" w:type="dxa"/>
          </w:tcPr>
          <w:p>
            <w:pPr>
              <w:pStyle w:val="TableParagraph"/>
              <w:spacing w:line="232"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2" w:lineRule="exact"/>
              <w:ind w:left="113"/>
              <w:rPr>
                <w:sz w:val="22"/>
              </w:rPr>
            </w:pPr>
            <w:r>
              <w:rPr>
                <w:spacing w:val="-2"/>
                <w:sz w:val="22"/>
              </w:rPr>
              <w:t>177,25</w:t>
            </w:r>
          </w:p>
        </w:tc>
      </w:tr>
      <w:tr>
        <w:trPr>
          <w:trHeight w:val="254" w:hRule="atLeast"/>
        </w:trPr>
        <w:tc>
          <w:tcPr>
            <w:tcW w:w="1099" w:type="dxa"/>
          </w:tcPr>
          <w:p>
            <w:pPr>
              <w:pStyle w:val="TableParagraph"/>
              <w:rPr>
                <w:sz w:val="18"/>
              </w:rPr>
            </w:pPr>
          </w:p>
        </w:tc>
        <w:tc>
          <w:tcPr>
            <w:tcW w:w="3062" w:type="dxa"/>
          </w:tcPr>
          <w:p>
            <w:pPr>
              <w:pStyle w:val="TableParagraph"/>
              <w:rPr>
                <w:sz w:val="18"/>
              </w:rPr>
            </w:pPr>
          </w:p>
        </w:tc>
        <w:tc>
          <w:tcPr>
            <w:tcW w:w="1900" w:type="dxa"/>
          </w:tcPr>
          <w:p>
            <w:pPr>
              <w:pStyle w:val="TableParagraph"/>
              <w:rPr>
                <w:sz w:val="18"/>
              </w:rPr>
            </w:pPr>
          </w:p>
        </w:tc>
        <w:tc>
          <w:tcPr>
            <w:tcW w:w="1235" w:type="dxa"/>
          </w:tcPr>
          <w:p>
            <w:pPr>
              <w:pStyle w:val="TableParagraph"/>
              <w:rPr>
                <w:sz w:val="18"/>
              </w:rPr>
            </w:pPr>
          </w:p>
        </w:tc>
        <w:tc>
          <w:tcPr>
            <w:tcW w:w="1360" w:type="dxa"/>
          </w:tcPr>
          <w:p>
            <w:pPr>
              <w:pStyle w:val="TableParagraph"/>
              <w:rPr>
                <w:sz w:val="18"/>
              </w:rPr>
            </w:pPr>
          </w:p>
        </w:tc>
        <w:tc>
          <w:tcPr>
            <w:tcW w:w="1000" w:type="dxa"/>
          </w:tcPr>
          <w:p>
            <w:pPr>
              <w:pStyle w:val="TableParagraph"/>
              <w:rPr>
                <w:sz w:val="18"/>
              </w:rPr>
            </w:pPr>
          </w:p>
        </w:tc>
      </w:tr>
      <w:tr>
        <w:trPr>
          <w:trHeight w:val="251" w:hRule="atLeast"/>
        </w:trPr>
        <w:tc>
          <w:tcPr>
            <w:tcW w:w="1099" w:type="dxa"/>
          </w:tcPr>
          <w:p>
            <w:pPr>
              <w:pStyle w:val="TableParagraph"/>
              <w:rPr>
                <w:sz w:val="18"/>
              </w:rPr>
            </w:pPr>
          </w:p>
        </w:tc>
        <w:tc>
          <w:tcPr>
            <w:tcW w:w="3062" w:type="dxa"/>
          </w:tcPr>
          <w:p>
            <w:pPr>
              <w:pStyle w:val="TableParagraph"/>
              <w:rPr>
                <w:sz w:val="18"/>
              </w:rPr>
            </w:pPr>
          </w:p>
        </w:tc>
        <w:tc>
          <w:tcPr>
            <w:tcW w:w="1900" w:type="dxa"/>
          </w:tcPr>
          <w:p>
            <w:pPr>
              <w:pStyle w:val="TableParagraph"/>
              <w:rPr>
                <w:sz w:val="18"/>
              </w:rPr>
            </w:pPr>
          </w:p>
        </w:tc>
        <w:tc>
          <w:tcPr>
            <w:tcW w:w="1235" w:type="dxa"/>
          </w:tcPr>
          <w:p>
            <w:pPr>
              <w:pStyle w:val="TableParagraph"/>
              <w:rPr>
                <w:sz w:val="18"/>
              </w:rPr>
            </w:pPr>
          </w:p>
        </w:tc>
        <w:tc>
          <w:tcPr>
            <w:tcW w:w="1360" w:type="dxa"/>
          </w:tcPr>
          <w:p>
            <w:pPr>
              <w:pStyle w:val="TableParagraph"/>
              <w:rPr>
                <w:sz w:val="18"/>
              </w:rPr>
            </w:pPr>
          </w:p>
        </w:tc>
        <w:tc>
          <w:tcPr>
            <w:tcW w:w="1000" w:type="dxa"/>
          </w:tcPr>
          <w:p>
            <w:pPr>
              <w:pStyle w:val="TableParagraph"/>
              <w:rPr>
                <w:sz w:val="18"/>
              </w:rPr>
            </w:pPr>
          </w:p>
        </w:tc>
      </w:tr>
      <w:tr>
        <w:trPr>
          <w:trHeight w:val="253" w:hRule="atLeast"/>
        </w:trPr>
        <w:tc>
          <w:tcPr>
            <w:tcW w:w="1099" w:type="dxa"/>
          </w:tcPr>
          <w:p>
            <w:pPr>
              <w:pStyle w:val="TableParagraph"/>
              <w:spacing w:line="234" w:lineRule="exact"/>
              <w:jc w:val="center"/>
              <w:rPr>
                <w:sz w:val="22"/>
              </w:rPr>
            </w:pPr>
            <w:r>
              <w:rPr>
                <w:sz w:val="22"/>
              </w:rPr>
              <w:t>NC</w:t>
            </w:r>
            <w:r>
              <w:rPr>
                <w:spacing w:val="-6"/>
                <w:sz w:val="22"/>
              </w:rPr>
              <w:t> </w:t>
            </w:r>
            <w:r>
              <w:rPr>
                <w:sz w:val="22"/>
              </w:rPr>
              <w:t>7-</w:t>
            </w:r>
            <w:r>
              <w:rPr>
                <w:spacing w:val="-5"/>
                <w:sz w:val="22"/>
              </w:rPr>
              <w:t>001</w:t>
            </w:r>
          </w:p>
        </w:tc>
        <w:tc>
          <w:tcPr>
            <w:tcW w:w="3062" w:type="dxa"/>
          </w:tcPr>
          <w:p>
            <w:pPr>
              <w:pStyle w:val="TableParagraph"/>
              <w:spacing w:line="234" w:lineRule="exact"/>
              <w:ind w:left="110"/>
              <w:rPr>
                <w:sz w:val="22"/>
              </w:rPr>
            </w:pPr>
            <w:r>
              <w:rPr>
                <w:sz w:val="22"/>
              </w:rPr>
              <w:t>Ulica</w:t>
            </w:r>
            <w:r>
              <w:rPr>
                <w:spacing w:val="-4"/>
                <w:sz w:val="22"/>
              </w:rPr>
              <w:t> </w:t>
            </w:r>
            <w:r>
              <w:rPr>
                <w:sz w:val="22"/>
              </w:rPr>
              <w:t>Stjepana </w:t>
            </w:r>
            <w:r>
              <w:rPr>
                <w:spacing w:val="-2"/>
                <w:sz w:val="22"/>
              </w:rPr>
              <w:t>Labaša</w:t>
            </w:r>
          </w:p>
        </w:tc>
        <w:tc>
          <w:tcPr>
            <w:tcW w:w="1900" w:type="dxa"/>
          </w:tcPr>
          <w:p>
            <w:pPr>
              <w:pStyle w:val="TableParagraph"/>
              <w:spacing w:line="234" w:lineRule="exact"/>
              <w:ind w:left="110"/>
              <w:rPr>
                <w:sz w:val="22"/>
              </w:rPr>
            </w:pPr>
            <w:r>
              <w:rPr>
                <w:spacing w:val="-2"/>
                <w:sz w:val="22"/>
              </w:rPr>
              <w:t>Križanec</w:t>
            </w:r>
          </w:p>
        </w:tc>
        <w:tc>
          <w:tcPr>
            <w:tcW w:w="1235" w:type="dxa"/>
          </w:tcPr>
          <w:p>
            <w:pPr>
              <w:pStyle w:val="TableParagraph"/>
              <w:spacing w:line="234" w:lineRule="exact"/>
              <w:ind w:left="109"/>
              <w:rPr>
                <w:sz w:val="22"/>
              </w:rPr>
            </w:pPr>
            <w:r>
              <w:rPr>
                <w:spacing w:val="-4"/>
                <w:sz w:val="22"/>
              </w:rPr>
              <w:t>5451</w:t>
            </w:r>
          </w:p>
        </w:tc>
        <w:tc>
          <w:tcPr>
            <w:tcW w:w="1360" w:type="dxa"/>
          </w:tcPr>
          <w:p>
            <w:pPr>
              <w:pStyle w:val="TableParagraph"/>
              <w:spacing w:line="234"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4" w:lineRule="exact"/>
              <w:ind w:left="113"/>
              <w:rPr>
                <w:sz w:val="22"/>
              </w:rPr>
            </w:pPr>
            <w:r>
              <w:rPr>
                <w:spacing w:val="-2"/>
                <w:sz w:val="22"/>
              </w:rPr>
              <w:t>192,85</w:t>
            </w:r>
          </w:p>
        </w:tc>
      </w:tr>
      <w:tr>
        <w:trPr>
          <w:trHeight w:val="251" w:hRule="atLeast"/>
        </w:trPr>
        <w:tc>
          <w:tcPr>
            <w:tcW w:w="1099" w:type="dxa"/>
          </w:tcPr>
          <w:p>
            <w:pPr>
              <w:pStyle w:val="TableParagraph"/>
              <w:spacing w:line="232" w:lineRule="exact"/>
              <w:jc w:val="center"/>
              <w:rPr>
                <w:sz w:val="22"/>
              </w:rPr>
            </w:pPr>
            <w:r>
              <w:rPr>
                <w:sz w:val="22"/>
              </w:rPr>
              <w:t>NC</w:t>
            </w:r>
            <w:r>
              <w:rPr>
                <w:spacing w:val="-6"/>
                <w:sz w:val="22"/>
              </w:rPr>
              <w:t> </w:t>
            </w:r>
            <w:r>
              <w:rPr>
                <w:sz w:val="22"/>
              </w:rPr>
              <w:t>7-</w:t>
            </w:r>
            <w:r>
              <w:rPr>
                <w:spacing w:val="-5"/>
                <w:sz w:val="22"/>
              </w:rPr>
              <w:t>002</w:t>
            </w:r>
          </w:p>
        </w:tc>
        <w:tc>
          <w:tcPr>
            <w:tcW w:w="3062" w:type="dxa"/>
          </w:tcPr>
          <w:p>
            <w:pPr>
              <w:pStyle w:val="TableParagraph"/>
              <w:spacing w:line="232" w:lineRule="exact"/>
              <w:ind w:left="110"/>
              <w:rPr>
                <w:sz w:val="22"/>
              </w:rPr>
            </w:pPr>
            <w:r>
              <w:rPr>
                <w:sz w:val="22"/>
              </w:rPr>
              <w:t>Ulica</w:t>
            </w:r>
            <w:r>
              <w:rPr>
                <w:spacing w:val="-3"/>
                <w:sz w:val="22"/>
              </w:rPr>
              <w:t> </w:t>
            </w:r>
            <w:r>
              <w:rPr>
                <w:sz w:val="22"/>
              </w:rPr>
              <w:t>Augusta </w:t>
            </w:r>
            <w:r>
              <w:rPr>
                <w:spacing w:val="-4"/>
                <w:sz w:val="22"/>
              </w:rPr>
              <w:t>Šenoe</w:t>
            </w:r>
          </w:p>
        </w:tc>
        <w:tc>
          <w:tcPr>
            <w:tcW w:w="1900" w:type="dxa"/>
          </w:tcPr>
          <w:p>
            <w:pPr>
              <w:pStyle w:val="TableParagraph"/>
              <w:spacing w:line="232" w:lineRule="exact"/>
              <w:ind w:left="110"/>
              <w:rPr>
                <w:sz w:val="22"/>
              </w:rPr>
            </w:pPr>
            <w:r>
              <w:rPr>
                <w:spacing w:val="-2"/>
                <w:sz w:val="22"/>
              </w:rPr>
              <w:t>Križanec</w:t>
            </w:r>
          </w:p>
        </w:tc>
        <w:tc>
          <w:tcPr>
            <w:tcW w:w="1235" w:type="dxa"/>
          </w:tcPr>
          <w:p>
            <w:pPr>
              <w:pStyle w:val="TableParagraph"/>
              <w:spacing w:line="232" w:lineRule="exact"/>
              <w:ind w:left="109"/>
              <w:rPr>
                <w:sz w:val="22"/>
              </w:rPr>
            </w:pPr>
            <w:r>
              <w:rPr>
                <w:sz w:val="22"/>
              </w:rPr>
              <w:t>5364, </w:t>
            </w:r>
            <w:r>
              <w:rPr>
                <w:spacing w:val="-4"/>
                <w:sz w:val="22"/>
              </w:rPr>
              <w:t>2462</w:t>
            </w:r>
          </w:p>
        </w:tc>
        <w:tc>
          <w:tcPr>
            <w:tcW w:w="1360" w:type="dxa"/>
          </w:tcPr>
          <w:p>
            <w:pPr>
              <w:pStyle w:val="TableParagraph"/>
              <w:spacing w:line="232"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2" w:lineRule="exact"/>
              <w:ind w:left="113"/>
              <w:rPr>
                <w:sz w:val="22"/>
              </w:rPr>
            </w:pPr>
            <w:r>
              <w:rPr>
                <w:spacing w:val="-2"/>
                <w:sz w:val="22"/>
              </w:rPr>
              <w:t>155,80</w:t>
            </w:r>
          </w:p>
        </w:tc>
      </w:tr>
      <w:tr>
        <w:trPr>
          <w:trHeight w:val="1518" w:hRule="atLeast"/>
        </w:trPr>
        <w:tc>
          <w:tcPr>
            <w:tcW w:w="1099" w:type="dxa"/>
          </w:tcPr>
          <w:p>
            <w:pPr>
              <w:pStyle w:val="TableParagraph"/>
              <w:rPr>
                <w:b/>
                <w:sz w:val="22"/>
              </w:rPr>
            </w:pPr>
          </w:p>
          <w:p>
            <w:pPr>
              <w:pStyle w:val="TableParagraph"/>
              <w:spacing w:before="121"/>
              <w:rPr>
                <w:b/>
                <w:sz w:val="22"/>
              </w:rPr>
            </w:pPr>
          </w:p>
          <w:p>
            <w:pPr>
              <w:pStyle w:val="TableParagraph"/>
              <w:jc w:val="center"/>
              <w:rPr>
                <w:sz w:val="22"/>
              </w:rPr>
            </w:pPr>
            <w:r>
              <w:rPr>
                <w:sz w:val="22"/>
              </w:rPr>
              <w:t>NC</w:t>
            </w:r>
            <w:r>
              <w:rPr>
                <w:spacing w:val="-6"/>
                <w:sz w:val="22"/>
              </w:rPr>
              <w:t> </w:t>
            </w:r>
            <w:r>
              <w:rPr>
                <w:sz w:val="22"/>
              </w:rPr>
              <w:t>7-</w:t>
            </w:r>
            <w:r>
              <w:rPr>
                <w:spacing w:val="-5"/>
                <w:sz w:val="22"/>
              </w:rPr>
              <w:t>003</w:t>
            </w:r>
          </w:p>
        </w:tc>
        <w:tc>
          <w:tcPr>
            <w:tcW w:w="3062" w:type="dxa"/>
          </w:tcPr>
          <w:p>
            <w:pPr>
              <w:pStyle w:val="TableParagraph"/>
              <w:rPr>
                <w:b/>
                <w:sz w:val="22"/>
              </w:rPr>
            </w:pPr>
          </w:p>
          <w:p>
            <w:pPr>
              <w:pStyle w:val="TableParagraph"/>
              <w:spacing w:before="121"/>
              <w:rPr>
                <w:b/>
                <w:sz w:val="22"/>
              </w:rPr>
            </w:pPr>
          </w:p>
          <w:p>
            <w:pPr>
              <w:pStyle w:val="TableParagraph"/>
              <w:ind w:left="110"/>
              <w:rPr>
                <w:sz w:val="22"/>
              </w:rPr>
            </w:pPr>
            <w:r>
              <w:rPr>
                <w:sz w:val="22"/>
              </w:rPr>
              <w:t>Ulica</w:t>
            </w:r>
            <w:r>
              <w:rPr>
                <w:spacing w:val="-7"/>
                <w:sz w:val="22"/>
              </w:rPr>
              <w:t> </w:t>
            </w:r>
            <w:r>
              <w:rPr>
                <w:sz w:val="22"/>
              </w:rPr>
              <w:t>Ljudevita</w:t>
            </w:r>
            <w:r>
              <w:rPr>
                <w:spacing w:val="-1"/>
                <w:sz w:val="22"/>
              </w:rPr>
              <w:t> </w:t>
            </w:r>
            <w:r>
              <w:rPr>
                <w:spacing w:val="-4"/>
                <w:sz w:val="22"/>
              </w:rPr>
              <w:t>Gaja</w:t>
            </w:r>
          </w:p>
        </w:tc>
        <w:tc>
          <w:tcPr>
            <w:tcW w:w="1900" w:type="dxa"/>
          </w:tcPr>
          <w:p>
            <w:pPr>
              <w:pStyle w:val="TableParagraph"/>
              <w:rPr>
                <w:b/>
                <w:sz w:val="22"/>
              </w:rPr>
            </w:pPr>
          </w:p>
          <w:p>
            <w:pPr>
              <w:pStyle w:val="TableParagraph"/>
              <w:spacing w:before="121"/>
              <w:rPr>
                <w:b/>
                <w:sz w:val="22"/>
              </w:rPr>
            </w:pPr>
          </w:p>
          <w:p>
            <w:pPr>
              <w:pStyle w:val="TableParagraph"/>
              <w:ind w:left="110"/>
              <w:rPr>
                <w:sz w:val="22"/>
              </w:rPr>
            </w:pPr>
            <w:r>
              <w:rPr>
                <w:spacing w:val="-2"/>
                <w:sz w:val="22"/>
              </w:rPr>
              <w:t>Križanec</w:t>
            </w:r>
          </w:p>
        </w:tc>
        <w:tc>
          <w:tcPr>
            <w:tcW w:w="1235" w:type="dxa"/>
          </w:tcPr>
          <w:p>
            <w:pPr>
              <w:pStyle w:val="TableParagraph"/>
              <w:spacing w:line="248" w:lineRule="exact"/>
              <w:ind w:left="109"/>
              <w:rPr>
                <w:sz w:val="22"/>
              </w:rPr>
            </w:pPr>
            <w:r>
              <w:rPr>
                <w:spacing w:val="-2"/>
                <w:sz w:val="22"/>
              </w:rPr>
              <w:t>5365/1,</w:t>
            </w:r>
          </w:p>
          <w:p>
            <w:pPr>
              <w:pStyle w:val="TableParagraph"/>
              <w:spacing w:line="252" w:lineRule="exact"/>
              <w:ind w:left="109"/>
              <w:rPr>
                <w:sz w:val="22"/>
              </w:rPr>
            </w:pPr>
            <w:r>
              <w:rPr>
                <w:spacing w:val="-2"/>
                <w:sz w:val="22"/>
              </w:rPr>
              <w:t>5365/2,</w:t>
            </w:r>
          </w:p>
          <w:p>
            <w:pPr>
              <w:pStyle w:val="TableParagraph"/>
              <w:spacing w:line="252" w:lineRule="exact"/>
              <w:ind w:left="109"/>
              <w:rPr>
                <w:sz w:val="22"/>
              </w:rPr>
            </w:pPr>
            <w:r>
              <w:rPr>
                <w:spacing w:val="-2"/>
                <w:sz w:val="22"/>
              </w:rPr>
              <w:t>5406,</w:t>
            </w:r>
          </w:p>
          <w:p>
            <w:pPr>
              <w:pStyle w:val="TableParagraph"/>
              <w:spacing w:line="252" w:lineRule="exact" w:before="1"/>
              <w:ind w:left="109"/>
              <w:rPr>
                <w:sz w:val="22"/>
              </w:rPr>
            </w:pPr>
            <w:r>
              <w:rPr>
                <w:spacing w:val="-2"/>
                <w:sz w:val="22"/>
              </w:rPr>
              <w:t>5407,</w:t>
            </w:r>
          </w:p>
          <w:p>
            <w:pPr>
              <w:pStyle w:val="TableParagraph"/>
              <w:spacing w:line="252" w:lineRule="exact"/>
              <w:ind w:left="109"/>
              <w:rPr>
                <w:sz w:val="22"/>
              </w:rPr>
            </w:pPr>
            <w:r>
              <w:rPr>
                <w:spacing w:val="-2"/>
                <w:sz w:val="22"/>
              </w:rPr>
              <w:t>5408/1,</w:t>
            </w:r>
          </w:p>
          <w:p>
            <w:pPr>
              <w:pStyle w:val="TableParagraph"/>
              <w:spacing w:line="238" w:lineRule="exact" w:before="2"/>
              <w:ind w:left="109"/>
              <w:rPr>
                <w:sz w:val="22"/>
              </w:rPr>
            </w:pPr>
            <w:r>
              <w:rPr>
                <w:sz w:val="22"/>
              </w:rPr>
              <w:t>5516, </w:t>
            </w:r>
            <w:r>
              <w:rPr>
                <w:spacing w:val="-4"/>
                <w:sz w:val="22"/>
              </w:rPr>
              <w:t>5517</w:t>
            </w:r>
          </w:p>
        </w:tc>
        <w:tc>
          <w:tcPr>
            <w:tcW w:w="1360" w:type="dxa"/>
          </w:tcPr>
          <w:p>
            <w:pPr>
              <w:pStyle w:val="TableParagraph"/>
              <w:rPr>
                <w:b/>
                <w:sz w:val="22"/>
              </w:rPr>
            </w:pPr>
          </w:p>
          <w:p>
            <w:pPr>
              <w:pStyle w:val="TableParagraph"/>
              <w:spacing w:before="121"/>
              <w:rPr>
                <w:b/>
                <w:sz w:val="22"/>
              </w:rPr>
            </w:pPr>
          </w:p>
          <w:p>
            <w:pPr>
              <w:pStyle w:val="TableParagraph"/>
              <w:ind w:left="112"/>
              <w:rPr>
                <w:sz w:val="22"/>
              </w:rPr>
            </w:pPr>
            <w:r>
              <w:rPr>
                <w:sz w:val="22"/>
              </w:rPr>
              <w:t>Sveti</w:t>
            </w:r>
            <w:r>
              <w:rPr>
                <w:spacing w:val="-4"/>
                <w:sz w:val="22"/>
              </w:rPr>
              <w:t> </w:t>
            </w:r>
            <w:r>
              <w:rPr>
                <w:spacing w:val="-2"/>
                <w:sz w:val="22"/>
              </w:rPr>
              <w:t>Ilija</w:t>
            </w:r>
          </w:p>
        </w:tc>
        <w:tc>
          <w:tcPr>
            <w:tcW w:w="1000" w:type="dxa"/>
          </w:tcPr>
          <w:p>
            <w:pPr>
              <w:pStyle w:val="TableParagraph"/>
              <w:rPr>
                <w:b/>
                <w:sz w:val="22"/>
              </w:rPr>
            </w:pPr>
          </w:p>
          <w:p>
            <w:pPr>
              <w:pStyle w:val="TableParagraph"/>
              <w:spacing w:before="121"/>
              <w:rPr>
                <w:b/>
                <w:sz w:val="22"/>
              </w:rPr>
            </w:pPr>
          </w:p>
          <w:p>
            <w:pPr>
              <w:pStyle w:val="TableParagraph"/>
              <w:ind w:left="113"/>
              <w:rPr>
                <w:sz w:val="22"/>
              </w:rPr>
            </w:pPr>
            <w:r>
              <w:rPr>
                <w:spacing w:val="-2"/>
                <w:sz w:val="22"/>
              </w:rPr>
              <w:t>1.286,75</w:t>
            </w:r>
          </w:p>
        </w:tc>
      </w:tr>
      <w:tr>
        <w:trPr>
          <w:trHeight w:val="254" w:hRule="atLeast"/>
        </w:trPr>
        <w:tc>
          <w:tcPr>
            <w:tcW w:w="1099" w:type="dxa"/>
          </w:tcPr>
          <w:p>
            <w:pPr>
              <w:pStyle w:val="TableParagraph"/>
              <w:spacing w:line="234" w:lineRule="exact"/>
              <w:jc w:val="center"/>
              <w:rPr>
                <w:sz w:val="22"/>
              </w:rPr>
            </w:pPr>
            <w:r>
              <w:rPr>
                <w:sz w:val="22"/>
              </w:rPr>
              <w:t>NC</w:t>
            </w:r>
            <w:r>
              <w:rPr>
                <w:spacing w:val="-6"/>
                <w:sz w:val="22"/>
              </w:rPr>
              <w:t> </w:t>
            </w:r>
            <w:r>
              <w:rPr>
                <w:sz w:val="22"/>
              </w:rPr>
              <w:t>7-</w:t>
            </w:r>
            <w:r>
              <w:rPr>
                <w:spacing w:val="-5"/>
                <w:sz w:val="22"/>
              </w:rPr>
              <w:t>004</w:t>
            </w:r>
          </w:p>
        </w:tc>
        <w:tc>
          <w:tcPr>
            <w:tcW w:w="3062" w:type="dxa"/>
          </w:tcPr>
          <w:p>
            <w:pPr>
              <w:pStyle w:val="TableParagraph"/>
              <w:spacing w:line="234" w:lineRule="exact"/>
              <w:ind w:left="110"/>
              <w:rPr>
                <w:sz w:val="22"/>
              </w:rPr>
            </w:pPr>
            <w:r>
              <w:rPr>
                <w:sz w:val="22"/>
              </w:rPr>
              <w:t>Ulica</w:t>
            </w:r>
            <w:r>
              <w:rPr>
                <w:spacing w:val="-4"/>
                <w:sz w:val="22"/>
              </w:rPr>
              <w:t> </w:t>
            </w:r>
            <w:r>
              <w:rPr>
                <w:sz w:val="22"/>
              </w:rPr>
              <w:t>Vladimira</w:t>
            </w:r>
            <w:r>
              <w:rPr>
                <w:spacing w:val="-1"/>
                <w:sz w:val="22"/>
              </w:rPr>
              <w:t> </w:t>
            </w:r>
            <w:r>
              <w:rPr>
                <w:spacing w:val="-2"/>
                <w:sz w:val="22"/>
              </w:rPr>
              <w:t>Nazora</w:t>
            </w:r>
          </w:p>
        </w:tc>
        <w:tc>
          <w:tcPr>
            <w:tcW w:w="1900" w:type="dxa"/>
          </w:tcPr>
          <w:p>
            <w:pPr>
              <w:pStyle w:val="TableParagraph"/>
              <w:spacing w:line="234" w:lineRule="exact"/>
              <w:ind w:left="110"/>
              <w:rPr>
                <w:sz w:val="22"/>
              </w:rPr>
            </w:pPr>
            <w:r>
              <w:rPr>
                <w:spacing w:val="-2"/>
                <w:sz w:val="22"/>
              </w:rPr>
              <w:t>Križanec</w:t>
            </w:r>
          </w:p>
        </w:tc>
        <w:tc>
          <w:tcPr>
            <w:tcW w:w="1235" w:type="dxa"/>
          </w:tcPr>
          <w:p>
            <w:pPr>
              <w:pStyle w:val="TableParagraph"/>
              <w:spacing w:line="234" w:lineRule="exact"/>
              <w:ind w:left="109"/>
              <w:rPr>
                <w:sz w:val="22"/>
              </w:rPr>
            </w:pPr>
            <w:r>
              <w:rPr>
                <w:spacing w:val="-4"/>
                <w:sz w:val="22"/>
              </w:rPr>
              <w:t>5363</w:t>
            </w:r>
          </w:p>
        </w:tc>
        <w:tc>
          <w:tcPr>
            <w:tcW w:w="1360" w:type="dxa"/>
          </w:tcPr>
          <w:p>
            <w:pPr>
              <w:pStyle w:val="TableParagraph"/>
              <w:spacing w:line="234"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4" w:lineRule="exact"/>
              <w:ind w:left="113"/>
              <w:rPr>
                <w:sz w:val="22"/>
              </w:rPr>
            </w:pPr>
            <w:r>
              <w:rPr>
                <w:spacing w:val="-2"/>
                <w:sz w:val="22"/>
              </w:rPr>
              <w:t>113,20</w:t>
            </w:r>
          </w:p>
        </w:tc>
      </w:tr>
      <w:tr>
        <w:trPr>
          <w:trHeight w:val="505" w:hRule="atLeast"/>
        </w:trPr>
        <w:tc>
          <w:tcPr>
            <w:tcW w:w="1099" w:type="dxa"/>
          </w:tcPr>
          <w:p>
            <w:pPr>
              <w:pStyle w:val="TableParagraph"/>
              <w:spacing w:before="118"/>
              <w:jc w:val="center"/>
              <w:rPr>
                <w:sz w:val="22"/>
              </w:rPr>
            </w:pPr>
            <w:r>
              <w:rPr>
                <w:sz w:val="22"/>
              </w:rPr>
              <w:t>NC</w:t>
            </w:r>
            <w:r>
              <w:rPr>
                <w:spacing w:val="-6"/>
                <w:sz w:val="22"/>
              </w:rPr>
              <w:t> </w:t>
            </w:r>
            <w:r>
              <w:rPr>
                <w:sz w:val="22"/>
              </w:rPr>
              <w:t>7-</w:t>
            </w:r>
            <w:r>
              <w:rPr>
                <w:spacing w:val="-5"/>
                <w:sz w:val="22"/>
              </w:rPr>
              <w:t>005</w:t>
            </w:r>
          </w:p>
        </w:tc>
        <w:tc>
          <w:tcPr>
            <w:tcW w:w="3062" w:type="dxa"/>
          </w:tcPr>
          <w:p>
            <w:pPr>
              <w:pStyle w:val="TableParagraph"/>
              <w:spacing w:before="118"/>
              <w:ind w:left="110"/>
              <w:rPr>
                <w:sz w:val="22"/>
              </w:rPr>
            </w:pPr>
            <w:r>
              <w:rPr>
                <w:sz w:val="22"/>
              </w:rPr>
              <w:t>Vinogradska</w:t>
            </w:r>
            <w:r>
              <w:rPr>
                <w:spacing w:val="-8"/>
                <w:sz w:val="22"/>
              </w:rPr>
              <w:t> </w:t>
            </w:r>
            <w:r>
              <w:rPr>
                <w:spacing w:val="-4"/>
                <w:sz w:val="22"/>
              </w:rPr>
              <w:t>ulica</w:t>
            </w:r>
          </w:p>
        </w:tc>
        <w:tc>
          <w:tcPr>
            <w:tcW w:w="1900" w:type="dxa"/>
          </w:tcPr>
          <w:p>
            <w:pPr>
              <w:pStyle w:val="TableParagraph"/>
              <w:spacing w:before="118"/>
              <w:ind w:left="110"/>
              <w:rPr>
                <w:sz w:val="22"/>
              </w:rPr>
            </w:pPr>
            <w:r>
              <w:rPr>
                <w:spacing w:val="-2"/>
                <w:sz w:val="22"/>
              </w:rPr>
              <w:t>Križanec</w:t>
            </w:r>
          </w:p>
        </w:tc>
        <w:tc>
          <w:tcPr>
            <w:tcW w:w="1235" w:type="dxa"/>
          </w:tcPr>
          <w:p>
            <w:pPr>
              <w:pStyle w:val="TableParagraph"/>
              <w:spacing w:line="246" w:lineRule="exact"/>
              <w:ind w:left="109"/>
              <w:rPr>
                <w:sz w:val="22"/>
              </w:rPr>
            </w:pPr>
            <w:r>
              <w:rPr>
                <w:spacing w:val="-2"/>
                <w:sz w:val="22"/>
              </w:rPr>
              <w:t>5343,</w:t>
            </w:r>
          </w:p>
          <w:p>
            <w:pPr>
              <w:pStyle w:val="TableParagraph"/>
              <w:spacing w:line="240" w:lineRule="exact"/>
              <w:ind w:left="109"/>
              <w:rPr>
                <w:sz w:val="22"/>
              </w:rPr>
            </w:pPr>
            <w:r>
              <w:rPr>
                <w:spacing w:val="-2"/>
                <w:sz w:val="22"/>
              </w:rPr>
              <w:t>5344/1</w:t>
            </w:r>
          </w:p>
        </w:tc>
        <w:tc>
          <w:tcPr>
            <w:tcW w:w="1360" w:type="dxa"/>
          </w:tcPr>
          <w:p>
            <w:pPr>
              <w:pStyle w:val="TableParagraph"/>
              <w:spacing w:before="118"/>
              <w:ind w:left="112"/>
              <w:rPr>
                <w:sz w:val="22"/>
              </w:rPr>
            </w:pPr>
            <w:r>
              <w:rPr>
                <w:sz w:val="22"/>
              </w:rPr>
              <w:t>Sveti</w:t>
            </w:r>
            <w:r>
              <w:rPr>
                <w:spacing w:val="-4"/>
                <w:sz w:val="22"/>
              </w:rPr>
              <w:t> </w:t>
            </w:r>
            <w:r>
              <w:rPr>
                <w:spacing w:val="-2"/>
                <w:sz w:val="22"/>
              </w:rPr>
              <w:t>Ilija</w:t>
            </w:r>
          </w:p>
        </w:tc>
        <w:tc>
          <w:tcPr>
            <w:tcW w:w="1000" w:type="dxa"/>
          </w:tcPr>
          <w:p>
            <w:pPr>
              <w:pStyle w:val="TableParagraph"/>
              <w:spacing w:before="118"/>
              <w:ind w:left="113"/>
              <w:rPr>
                <w:sz w:val="22"/>
              </w:rPr>
            </w:pPr>
            <w:r>
              <w:rPr>
                <w:spacing w:val="-2"/>
                <w:sz w:val="22"/>
              </w:rPr>
              <w:t>430,00</w:t>
            </w:r>
          </w:p>
        </w:tc>
      </w:tr>
      <w:tr>
        <w:trPr>
          <w:trHeight w:val="251" w:hRule="atLeast"/>
        </w:trPr>
        <w:tc>
          <w:tcPr>
            <w:tcW w:w="1099" w:type="dxa"/>
          </w:tcPr>
          <w:p>
            <w:pPr>
              <w:pStyle w:val="TableParagraph"/>
              <w:spacing w:line="232" w:lineRule="exact"/>
              <w:jc w:val="center"/>
              <w:rPr>
                <w:sz w:val="22"/>
              </w:rPr>
            </w:pPr>
            <w:r>
              <w:rPr>
                <w:sz w:val="22"/>
              </w:rPr>
              <w:t>NC</w:t>
            </w:r>
            <w:r>
              <w:rPr>
                <w:spacing w:val="-6"/>
                <w:sz w:val="22"/>
              </w:rPr>
              <w:t> </w:t>
            </w:r>
            <w:r>
              <w:rPr>
                <w:sz w:val="22"/>
              </w:rPr>
              <w:t>7-</w:t>
            </w:r>
            <w:r>
              <w:rPr>
                <w:spacing w:val="-5"/>
                <w:sz w:val="22"/>
              </w:rPr>
              <w:t>006</w:t>
            </w:r>
          </w:p>
        </w:tc>
        <w:tc>
          <w:tcPr>
            <w:tcW w:w="3062" w:type="dxa"/>
          </w:tcPr>
          <w:p>
            <w:pPr>
              <w:pStyle w:val="TableParagraph"/>
              <w:spacing w:line="232" w:lineRule="exact"/>
              <w:ind w:left="110"/>
              <w:rPr>
                <w:sz w:val="22"/>
              </w:rPr>
            </w:pPr>
            <w:r>
              <w:rPr>
                <w:sz w:val="22"/>
              </w:rPr>
              <w:t>Ulica</w:t>
            </w:r>
            <w:r>
              <w:rPr>
                <w:spacing w:val="-2"/>
                <w:sz w:val="22"/>
              </w:rPr>
              <w:t> </w:t>
            </w:r>
            <w:r>
              <w:rPr>
                <w:sz w:val="22"/>
              </w:rPr>
              <w:t>braće</w:t>
            </w:r>
            <w:r>
              <w:rPr>
                <w:spacing w:val="1"/>
                <w:sz w:val="22"/>
              </w:rPr>
              <w:t> </w:t>
            </w:r>
            <w:r>
              <w:rPr>
                <w:spacing w:val="-4"/>
                <w:sz w:val="22"/>
              </w:rPr>
              <w:t>Radić</w:t>
            </w:r>
          </w:p>
        </w:tc>
        <w:tc>
          <w:tcPr>
            <w:tcW w:w="1900" w:type="dxa"/>
          </w:tcPr>
          <w:p>
            <w:pPr>
              <w:pStyle w:val="TableParagraph"/>
              <w:spacing w:line="232" w:lineRule="exact"/>
              <w:ind w:left="110"/>
              <w:rPr>
                <w:sz w:val="22"/>
              </w:rPr>
            </w:pPr>
            <w:r>
              <w:rPr>
                <w:spacing w:val="-2"/>
                <w:sz w:val="22"/>
              </w:rPr>
              <w:t>Križanec</w:t>
            </w:r>
          </w:p>
        </w:tc>
        <w:tc>
          <w:tcPr>
            <w:tcW w:w="1235" w:type="dxa"/>
          </w:tcPr>
          <w:p>
            <w:pPr>
              <w:pStyle w:val="TableParagraph"/>
              <w:spacing w:line="232" w:lineRule="exact"/>
              <w:ind w:left="109"/>
              <w:rPr>
                <w:sz w:val="22"/>
              </w:rPr>
            </w:pPr>
            <w:r>
              <w:rPr>
                <w:spacing w:val="-4"/>
                <w:sz w:val="22"/>
              </w:rPr>
              <w:t>5361</w:t>
            </w:r>
          </w:p>
        </w:tc>
        <w:tc>
          <w:tcPr>
            <w:tcW w:w="1360" w:type="dxa"/>
          </w:tcPr>
          <w:p>
            <w:pPr>
              <w:pStyle w:val="TableParagraph"/>
              <w:spacing w:line="232"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2" w:lineRule="exact"/>
              <w:ind w:left="113"/>
              <w:rPr>
                <w:sz w:val="22"/>
              </w:rPr>
            </w:pPr>
            <w:r>
              <w:rPr>
                <w:spacing w:val="-2"/>
                <w:sz w:val="22"/>
              </w:rPr>
              <w:t>171,38</w:t>
            </w:r>
          </w:p>
        </w:tc>
      </w:tr>
      <w:tr>
        <w:trPr>
          <w:trHeight w:val="505" w:hRule="atLeast"/>
        </w:trPr>
        <w:tc>
          <w:tcPr>
            <w:tcW w:w="1099" w:type="dxa"/>
          </w:tcPr>
          <w:p>
            <w:pPr>
              <w:pStyle w:val="TableParagraph"/>
              <w:spacing w:before="121"/>
              <w:jc w:val="center"/>
              <w:rPr>
                <w:sz w:val="22"/>
              </w:rPr>
            </w:pPr>
            <w:r>
              <w:rPr>
                <w:sz w:val="22"/>
              </w:rPr>
              <w:t>NC</w:t>
            </w:r>
            <w:r>
              <w:rPr>
                <w:spacing w:val="-6"/>
                <w:sz w:val="22"/>
              </w:rPr>
              <w:t> </w:t>
            </w:r>
            <w:r>
              <w:rPr>
                <w:sz w:val="22"/>
              </w:rPr>
              <w:t>7-</w:t>
            </w:r>
            <w:r>
              <w:rPr>
                <w:spacing w:val="-5"/>
                <w:sz w:val="22"/>
              </w:rPr>
              <w:t>007</w:t>
            </w:r>
          </w:p>
        </w:tc>
        <w:tc>
          <w:tcPr>
            <w:tcW w:w="3062" w:type="dxa"/>
          </w:tcPr>
          <w:p>
            <w:pPr>
              <w:pStyle w:val="TableParagraph"/>
              <w:spacing w:before="121"/>
              <w:ind w:left="110"/>
              <w:rPr>
                <w:sz w:val="22"/>
              </w:rPr>
            </w:pPr>
            <w:r>
              <w:rPr>
                <w:sz w:val="22"/>
              </w:rPr>
              <w:t>Ulica</w:t>
            </w:r>
            <w:r>
              <w:rPr>
                <w:spacing w:val="-5"/>
                <w:sz w:val="22"/>
              </w:rPr>
              <w:t> </w:t>
            </w:r>
            <w:r>
              <w:rPr>
                <w:sz w:val="22"/>
              </w:rPr>
              <w:t>Ljudevita</w:t>
            </w:r>
            <w:r>
              <w:rPr>
                <w:spacing w:val="-1"/>
                <w:sz w:val="22"/>
              </w:rPr>
              <w:t> </w:t>
            </w:r>
            <w:r>
              <w:rPr>
                <w:sz w:val="22"/>
              </w:rPr>
              <w:t>Gaja</w:t>
            </w:r>
            <w:r>
              <w:rPr>
                <w:spacing w:val="-1"/>
                <w:sz w:val="22"/>
              </w:rPr>
              <w:t> </w:t>
            </w:r>
            <w:r>
              <w:rPr>
                <w:sz w:val="22"/>
              </w:rPr>
              <w:t>-</w:t>
            </w:r>
            <w:r>
              <w:rPr>
                <w:spacing w:val="-5"/>
                <w:sz w:val="22"/>
              </w:rPr>
              <w:t> </w:t>
            </w:r>
            <w:r>
              <w:rPr>
                <w:spacing w:val="-2"/>
                <w:sz w:val="22"/>
              </w:rPr>
              <w:t>odvojak</w:t>
            </w:r>
          </w:p>
        </w:tc>
        <w:tc>
          <w:tcPr>
            <w:tcW w:w="1900" w:type="dxa"/>
          </w:tcPr>
          <w:p>
            <w:pPr>
              <w:pStyle w:val="TableParagraph"/>
              <w:spacing w:before="121"/>
              <w:ind w:left="110"/>
              <w:rPr>
                <w:sz w:val="22"/>
              </w:rPr>
            </w:pPr>
            <w:r>
              <w:rPr>
                <w:spacing w:val="-2"/>
                <w:sz w:val="22"/>
              </w:rPr>
              <w:t>Križanec</w:t>
            </w:r>
          </w:p>
        </w:tc>
        <w:tc>
          <w:tcPr>
            <w:tcW w:w="1235" w:type="dxa"/>
          </w:tcPr>
          <w:p>
            <w:pPr>
              <w:pStyle w:val="TableParagraph"/>
              <w:spacing w:line="247" w:lineRule="exact"/>
              <w:ind w:left="109"/>
              <w:rPr>
                <w:sz w:val="22"/>
              </w:rPr>
            </w:pPr>
            <w:r>
              <w:rPr>
                <w:spacing w:val="-2"/>
                <w:sz w:val="22"/>
              </w:rPr>
              <w:t>5401,</w:t>
            </w:r>
          </w:p>
          <w:p>
            <w:pPr>
              <w:pStyle w:val="TableParagraph"/>
              <w:spacing w:line="238" w:lineRule="exact" w:before="1"/>
              <w:ind w:left="109"/>
              <w:rPr>
                <w:sz w:val="22"/>
              </w:rPr>
            </w:pPr>
            <w:r>
              <w:rPr>
                <w:sz w:val="22"/>
              </w:rPr>
              <w:t>5403, </w:t>
            </w:r>
            <w:r>
              <w:rPr>
                <w:spacing w:val="-4"/>
                <w:sz w:val="22"/>
              </w:rPr>
              <w:t>5404</w:t>
            </w:r>
          </w:p>
        </w:tc>
        <w:tc>
          <w:tcPr>
            <w:tcW w:w="1360" w:type="dxa"/>
          </w:tcPr>
          <w:p>
            <w:pPr>
              <w:pStyle w:val="TableParagraph"/>
              <w:spacing w:before="121"/>
              <w:ind w:left="112"/>
              <w:rPr>
                <w:sz w:val="22"/>
              </w:rPr>
            </w:pPr>
            <w:r>
              <w:rPr>
                <w:sz w:val="22"/>
              </w:rPr>
              <w:t>Sveti</w:t>
            </w:r>
            <w:r>
              <w:rPr>
                <w:spacing w:val="-4"/>
                <w:sz w:val="22"/>
              </w:rPr>
              <w:t> </w:t>
            </w:r>
            <w:r>
              <w:rPr>
                <w:spacing w:val="-2"/>
                <w:sz w:val="22"/>
              </w:rPr>
              <w:t>Ilija</w:t>
            </w:r>
          </w:p>
        </w:tc>
        <w:tc>
          <w:tcPr>
            <w:tcW w:w="1000" w:type="dxa"/>
          </w:tcPr>
          <w:p>
            <w:pPr>
              <w:pStyle w:val="TableParagraph"/>
              <w:spacing w:before="121"/>
              <w:ind w:left="113"/>
              <w:rPr>
                <w:sz w:val="22"/>
              </w:rPr>
            </w:pPr>
            <w:r>
              <w:rPr>
                <w:spacing w:val="-2"/>
                <w:sz w:val="22"/>
              </w:rPr>
              <w:t>398,00</w:t>
            </w:r>
          </w:p>
        </w:tc>
      </w:tr>
      <w:tr>
        <w:trPr>
          <w:trHeight w:val="506" w:hRule="atLeast"/>
        </w:trPr>
        <w:tc>
          <w:tcPr>
            <w:tcW w:w="1099" w:type="dxa"/>
          </w:tcPr>
          <w:p>
            <w:pPr>
              <w:pStyle w:val="TableParagraph"/>
              <w:spacing w:before="121"/>
              <w:jc w:val="center"/>
              <w:rPr>
                <w:sz w:val="22"/>
              </w:rPr>
            </w:pPr>
            <w:r>
              <w:rPr>
                <w:sz w:val="22"/>
              </w:rPr>
              <w:t>NC</w:t>
            </w:r>
            <w:r>
              <w:rPr>
                <w:spacing w:val="-6"/>
                <w:sz w:val="22"/>
              </w:rPr>
              <w:t> </w:t>
            </w:r>
            <w:r>
              <w:rPr>
                <w:sz w:val="22"/>
              </w:rPr>
              <w:t>7-</w:t>
            </w:r>
            <w:r>
              <w:rPr>
                <w:spacing w:val="-5"/>
                <w:sz w:val="22"/>
              </w:rPr>
              <w:t>008</w:t>
            </w:r>
          </w:p>
        </w:tc>
        <w:tc>
          <w:tcPr>
            <w:tcW w:w="3062" w:type="dxa"/>
          </w:tcPr>
          <w:p>
            <w:pPr>
              <w:pStyle w:val="TableParagraph"/>
              <w:spacing w:line="247" w:lineRule="exact"/>
              <w:ind w:left="110"/>
              <w:rPr>
                <w:sz w:val="22"/>
              </w:rPr>
            </w:pPr>
            <w:r>
              <w:rPr>
                <w:sz w:val="22"/>
              </w:rPr>
              <w:t>Ulica</w:t>
            </w:r>
            <w:r>
              <w:rPr>
                <w:spacing w:val="-4"/>
                <w:sz w:val="22"/>
              </w:rPr>
              <w:t> </w:t>
            </w:r>
            <w:r>
              <w:rPr>
                <w:sz w:val="22"/>
              </w:rPr>
              <w:t>Stjepana</w:t>
            </w:r>
            <w:r>
              <w:rPr>
                <w:spacing w:val="-1"/>
                <w:sz w:val="22"/>
              </w:rPr>
              <w:t> </w:t>
            </w:r>
            <w:r>
              <w:rPr>
                <w:sz w:val="22"/>
              </w:rPr>
              <w:t>Labaša -</w:t>
            </w:r>
            <w:r>
              <w:rPr>
                <w:spacing w:val="-6"/>
                <w:sz w:val="22"/>
              </w:rPr>
              <w:t> </w:t>
            </w:r>
            <w:r>
              <w:rPr>
                <w:spacing w:val="-2"/>
                <w:sz w:val="22"/>
              </w:rPr>
              <w:t>poljski</w:t>
            </w:r>
          </w:p>
          <w:p>
            <w:pPr>
              <w:pStyle w:val="TableParagraph"/>
              <w:spacing w:line="238" w:lineRule="exact" w:before="1"/>
              <w:ind w:left="110"/>
              <w:rPr>
                <w:sz w:val="22"/>
              </w:rPr>
            </w:pPr>
            <w:r>
              <w:rPr>
                <w:spacing w:val="-5"/>
                <w:sz w:val="22"/>
              </w:rPr>
              <w:t>put</w:t>
            </w:r>
          </w:p>
        </w:tc>
        <w:tc>
          <w:tcPr>
            <w:tcW w:w="1900" w:type="dxa"/>
          </w:tcPr>
          <w:p>
            <w:pPr>
              <w:pStyle w:val="TableParagraph"/>
              <w:spacing w:before="121"/>
              <w:ind w:left="110"/>
              <w:rPr>
                <w:sz w:val="22"/>
              </w:rPr>
            </w:pPr>
            <w:r>
              <w:rPr>
                <w:spacing w:val="-2"/>
                <w:sz w:val="22"/>
              </w:rPr>
              <w:t>Križanec</w:t>
            </w:r>
          </w:p>
        </w:tc>
        <w:tc>
          <w:tcPr>
            <w:tcW w:w="1235" w:type="dxa"/>
          </w:tcPr>
          <w:p>
            <w:pPr>
              <w:pStyle w:val="TableParagraph"/>
              <w:spacing w:before="121"/>
              <w:ind w:left="109"/>
              <w:rPr>
                <w:sz w:val="22"/>
              </w:rPr>
            </w:pPr>
            <w:r>
              <w:rPr>
                <w:spacing w:val="-4"/>
                <w:sz w:val="22"/>
              </w:rPr>
              <w:t>5452</w:t>
            </w:r>
          </w:p>
        </w:tc>
        <w:tc>
          <w:tcPr>
            <w:tcW w:w="1360" w:type="dxa"/>
          </w:tcPr>
          <w:p>
            <w:pPr>
              <w:pStyle w:val="TableParagraph"/>
              <w:spacing w:before="121"/>
              <w:ind w:left="112"/>
              <w:rPr>
                <w:sz w:val="22"/>
              </w:rPr>
            </w:pPr>
            <w:r>
              <w:rPr>
                <w:sz w:val="22"/>
              </w:rPr>
              <w:t>Sveti</w:t>
            </w:r>
            <w:r>
              <w:rPr>
                <w:spacing w:val="-4"/>
                <w:sz w:val="22"/>
              </w:rPr>
              <w:t> </w:t>
            </w:r>
            <w:r>
              <w:rPr>
                <w:spacing w:val="-2"/>
                <w:sz w:val="22"/>
              </w:rPr>
              <w:t>Ilija</w:t>
            </w:r>
          </w:p>
        </w:tc>
        <w:tc>
          <w:tcPr>
            <w:tcW w:w="1000" w:type="dxa"/>
          </w:tcPr>
          <w:p>
            <w:pPr>
              <w:pStyle w:val="TableParagraph"/>
              <w:spacing w:before="121"/>
              <w:ind w:left="113"/>
              <w:rPr>
                <w:sz w:val="22"/>
              </w:rPr>
            </w:pPr>
            <w:r>
              <w:rPr>
                <w:spacing w:val="-2"/>
                <w:sz w:val="22"/>
              </w:rPr>
              <w:t>109,35</w:t>
            </w:r>
          </w:p>
        </w:tc>
      </w:tr>
      <w:tr>
        <w:trPr>
          <w:trHeight w:val="253" w:hRule="atLeast"/>
        </w:trPr>
        <w:tc>
          <w:tcPr>
            <w:tcW w:w="1099" w:type="dxa"/>
          </w:tcPr>
          <w:p>
            <w:pPr>
              <w:pStyle w:val="TableParagraph"/>
              <w:spacing w:line="234" w:lineRule="exact"/>
              <w:jc w:val="center"/>
              <w:rPr>
                <w:sz w:val="22"/>
              </w:rPr>
            </w:pPr>
            <w:r>
              <w:rPr>
                <w:sz w:val="22"/>
              </w:rPr>
              <w:t>NC</w:t>
            </w:r>
            <w:r>
              <w:rPr>
                <w:spacing w:val="-6"/>
                <w:sz w:val="22"/>
              </w:rPr>
              <w:t> </w:t>
            </w:r>
            <w:r>
              <w:rPr>
                <w:sz w:val="22"/>
              </w:rPr>
              <w:t>7-</w:t>
            </w:r>
            <w:r>
              <w:rPr>
                <w:spacing w:val="-5"/>
                <w:sz w:val="22"/>
              </w:rPr>
              <w:t>009</w:t>
            </w:r>
          </w:p>
        </w:tc>
        <w:tc>
          <w:tcPr>
            <w:tcW w:w="3062" w:type="dxa"/>
          </w:tcPr>
          <w:p>
            <w:pPr>
              <w:pStyle w:val="TableParagraph"/>
              <w:spacing w:line="234" w:lineRule="exact"/>
              <w:ind w:left="110"/>
              <w:rPr>
                <w:sz w:val="22"/>
              </w:rPr>
            </w:pPr>
            <w:r>
              <w:rPr>
                <w:sz w:val="22"/>
              </w:rPr>
              <w:t>Poljska</w:t>
            </w:r>
            <w:r>
              <w:rPr>
                <w:spacing w:val="-4"/>
                <w:sz w:val="22"/>
              </w:rPr>
              <w:t> </w:t>
            </w:r>
            <w:r>
              <w:rPr>
                <w:spacing w:val="-2"/>
                <w:sz w:val="22"/>
              </w:rPr>
              <w:t>ulica</w:t>
            </w:r>
          </w:p>
        </w:tc>
        <w:tc>
          <w:tcPr>
            <w:tcW w:w="1900" w:type="dxa"/>
          </w:tcPr>
          <w:p>
            <w:pPr>
              <w:pStyle w:val="TableParagraph"/>
              <w:spacing w:line="234" w:lineRule="exact"/>
              <w:ind w:left="110"/>
              <w:rPr>
                <w:sz w:val="22"/>
              </w:rPr>
            </w:pPr>
            <w:r>
              <w:rPr>
                <w:spacing w:val="-2"/>
                <w:sz w:val="22"/>
              </w:rPr>
              <w:t>Križanec</w:t>
            </w:r>
          </w:p>
        </w:tc>
        <w:tc>
          <w:tcPr>
            <w:tcW w:w="1235" w:type="dxa"/>
          </w:tcPr>
          <w:p>
            <w:pPr>
              <w:pStyle w:val="TableParagraph"/>
              <w:spacing w:line="234" w:lineRule="exact"/>
              <w:ind w:left="109"/>
              <w:rPr>
                <w:sz w:val="22"/>
              </w:rPr>
            </w:pPr>
            <w:r>
              <w:rPr>
                <w:spacing w:val="-4"/>
                <w:sz w:val="22"/>
              </w:rPr>
              <w:t>5437</w:t>
            </w:r>
          </w:p>
        </w:tc>
        <w:tc>
          <w:tcPr>
            <w:tcW w:w="1360" w:type="dxa"/>
          </w:tcPr>
          <w:p>
            <w:pPr>
              <w:pStyle w:val="TableParagraph"/>
              <w:spacing w:line="234"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4" w:lineRule="exact"/>
              <w:ind w:left="113"/>
              <w:rPr>
                <w:sz w:val="22"/>
              </w:rPr>
            </w:pPr>
            <w:r>
              <w:rPr>
                <w:spacing w:val="-2"/>
                <w:sz w:val="22"/>
              </w:rPr>
              <w:t>421,87</w:t>
            </w:r>
          </w:p>
        </w:tc>
      </w:tr>
      <w:tr>
        <w:trPr>
          <w:trHeight w:val="251" w:hRule="atLeast"/>
        </w:trPr>
        <w:tc>
          <w:tcPr>
            <w:tcW w:w="1099" w:type="dxa"/>
          </w:tcPr>
          <w:p>
            <w:pPr>
              <w:pStyle w:val="TableParagraph"/>
              <w:spacing w:line="232" w:lineRule="exact"/>
              <w:jc w:val="center"/>
              <w:rPr>
                <w:sz w:val="22"/>
              </w:rPr>
            </w:pPr>
            <w:r>
              <w:rPr>
                <w:sz w:val="22"/>
              </w:rPr>
              <w:t>NC</w:t>
            </w:r>
            <w:r>
              <w:rPr>
                <w:spacing w:val="-6"/>
                <w:sz w:val="22"/>
              </w:rPr>
              <w:t> </w:t>
            </w:r>
            <w:r>
              <w:rPr>
                <w:sz w:val="22"/>
              </w:rPr>
              <w:t>7-</w:t>
            </w:r>
            <w:r>
              <w:rPr>
                <w:spacing w:val="-5"/>
                <w:sz w:val="22"/>
              </w:rPr>
              <w:t>010</w:t>
            </w:r>
          </w:p>
        </w:tc>
        <w:tc>
          <w:tcPr>
            <w:tcW w:w="3062" w:type="dxa"/>
          </w:tcPr>
          <w:p>
            <w:pPr>
              <w:pStyle w:val="TableParagraph"/>
              <w:spacing w:line="232" w:lineRule="exact"/>
              <w:ind w:left="110"/>
              <w:rPr>
                <w:sz w:val="22"/>
              </w:rPr>
            </w:pPr>
            <w:r>
              <w:rPr>
                <w:spacing w:val="-2"/>
                <w:sz w:val="22"/>
              </w:rPr>
              <w:t>Šajevec</w:t>
            </w:r>
          </w:p>
        </w:tc>
        <w:tc>
          <w:tcPr>
            <w:tcW w:w="1900" w:type="dxa"/>
          </w:tcPr>
          <w:p>
            <w:pPr>
              <w:pStyle w:val="TableParagraph"/>
              <w:spacing w:line="232" w:lineRule="exact"/>
              <w:ind w:left="110"/>
              <w:rPr>
                <w:sz w:val="22"/>
              </w:rPr>
            </w:pPr>
            <w:r>
              <w:rPr>
                <w:spacing w:val="-2"/>
                <w:sz w:val="22"/>
              </w:rPr>
              <w:t>Križanec</w:t>
            </w:r>
          </w:p>
        </w:tc>
        <w:tc>
          <w:tcPr>
            <w:tcW w:w="1235" w:type="dxa"/>
          </w:tcPr>
          <w:p>
            <w:pPr>
              <w:pStyle w:val="TableParagraph"/>
              <w:spacing w:line="232" w:lineRule="exact"/>
              <w:ind w:left="109"/>
              <w:rPr>
                <w:sz w:val="22"/>
              </w:rPr>
            </w:pPr>
            <w:r>
              <w:rPr>
                <w:spacing w:val="-4"/>
                <w:sz w:val="22"/>
              </w:rPr>
              <w:t>5433</w:t>
            </w:r>
          </w:p>
        </w:tc>
        <w:tc>
          <w:tcPr>
            <w:tcW w:w="1360" w:type="dxa"/>
          </w:tcPr>
          <w:p>
            <w:pPr>
              <w:pStyle w:val="TableParagraph"/>
              <w:spacing w:line="232"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2" w:lineRule="exact"/>
              <w:ind w:left="113"/>
              <w:rPr>
                <w:sz w:val="22"/>
              </w:rPr>
            </w:pPr>
            <w:r>
              <w:rPr>
                <w:spacing w:val="-2"/>
                <w:sz w:val="22"/>
              </w:rPr>
              <w:t>242,35</w:t>
            </w:r>
          </w:p>
        </w:tc>
      </w:tr>
      <w:tr>
        <w:trPr>
          <w:trHeight w:val="254" w:hRule="atLeast"/>
        </w:trPr>
        <w:tc>
          <w:tcPr>
            <w:tcW w:w="1099" w:type="dxa"/>
          </w:tcPr>
          <w:p>
            <w:pPr>
              <w:pStyle w:val="TableParagraph"/>
              <w:spacing w:line="234" w:lineRule="exact"/>
              <w:jc w:val="center"/>
              <w:rPr>
                <w:sz w:val="22"/>
              </w:rPr>
            </w:pPr>
            <w:r>
              <w:rPr>
                <w:sz w:val="22"/>
              </w:rPr>
              <w:t>NC</w:t>
            </w:r>
            <w:r>
              <w:rPr>
                <w:spacing w:val="-6"/>
                <w:sz w:val="22"/>
              </w:rPr>
              <w:t> </w:t>
            </w:r>
            <w:r>
              <w:rPr>
                <w:sz w:val="22"/>
              </w:rPr>
              <w:t>7-</w:t>
            </w:r>
            <w:r>
              <w:rPr>
                <w:spacing w:val="-5"/>
                <w:sz w:val="22"/>
              </w:rPr>
              <w:t>011</w:t>
            </w:r>
          </w:p>
        </w:tc>
        <w:tc>
          <w:tcPr>
            <w:tcW w:w="3062" w:type="dxa"/>
          </w:tcPr>
          <w:p>
            <w:pPr>
              <w:pStyle w:val="TableParagraph"/>
              <w:spacing w:line="234" w:lineRule="exact"/>
              <w:ind w:left="110"/>
              <w:rPr>
                <w:sz w:val="22"/>
              </w:rPr>
            </w:pPr>
            <w:r>
              <w:rPr>
                <w:sz w:val="22"/>
              </w:rPr>
              <w:t>Vinogradska</w:t>
            </w:r>
            <w:r>
              <w:rPr>
                <w:spacing w:val="-4"/>
                <w:sz w:val="22"/>
              </w:rPr>
              <w:t> </w:t>
            </w:r>
            <w:r>
              <w:rPr>
                <w:sz w:val="22"/>
              </w:rPr>
              <w:t>ulica</w:t>
            </w:r>
            <w:r>
              <w:rPr>
                <w:spacing w:val="-6"/>
                <w:sz w:val="22"/>
              </w:rPr>
              <w:t> </w:t>
            </w:r>
            <w:r>
              <w:rPr>
                <w:sz w:val="22"/>
              </w:rPr>
              <w:t>-</w:t>
            </w:r>
            <w:r>
              <w:rPr>
                <w:spacing w:val="-5"/>
                <w:sz w:val="22"/>
              </w:rPr>
              <w:t> </w:t>
            </w:r>
            <w:r>
              <w:rPr>
                <w:spacing w:val="-2"/>
                <w:sz w:val="22"/>
              </w:rPr>
              <w:t>odvojak</w:t>
            </w:r>
          </w:p>
        </w:tc>
        <w:tc>
          <w:tcPr>
            <w:tcW w:w="1900" w:type="dxa"/>
          </w:tcPr>
          <w:p>
            <w:pPr>
              <w:pStyle w:val="TableParagraph"/>
              <w:spacing w:line="234" w:lineRule="exact"/>
              <w:ind w:left="110"/>
              <w:rPr>
                <w:sz w:val="22"/>
              </w:rPr>
            </w:pPr>
            <w:r>
              <w:rPr>
                <w:spacing w:val="-2"/>
                <w:sz w:val="22"/>
              </w:rPr>
              <w:t>Križanec</w:t>
            </w:r>
          </w:p>
        </w:tc>
        <w:tc>
          <w:tcPr>
            <w:tcW w:w="1235" w:type="dxa"/>
          </w:tcPr>
          <w:p>
            <w:pPr>
              <w:pStyle w:val="TableParagraph"/>
              <w:spacing w:line="234" w:lineRule="exact"/>
              <w:ind w:left="109"/>
              <w:rPr>
                <w:sz w:val="22"/>
              </w:rPr>
            </w:pPr>
            <w:r>
              <w:rPr>
                <w:spacing w:val="-4"/>
                <w:sz w:val="22"/>
              </w:rPr>
              <w:t>5515</w:t>
            </w:r>
          </w:p>
        </w:tc>
        <w:tc>
          <w:tcPr>
            <w:tcW w:w="1360" w:type="dxa"/>
          </w:tcPr>
          <w:p>
            <w:pPr>
              <w:pStyle w:val="TableParagraph"/>
              <w:spacing w:line="234" w:lineRule="exact"/>
              <w:ind w:left="112"/>
              <w:rPr>
                <w:sz w:val="22"/>
              </w:rPr>
            </w:pPr>
            <w:r>
              <w:rPr>
                <w:sz w:val="22"/>
              </w:rPr>
              <w:t>Sveti</w:t>
            </w:r>
            <w:r>
              <w:rPr>
                <w:spacing w:val="-4"/>
                <w:sz w:val="22"/>
              </w:rPr>
              <w:t> </w:t>
            </w:r>
            <w:r>
              <w:rPr>
                <w:spacing w:val="-2"/>
                <w:sz w:val="22"/>
              </w:rPr>
              <w:t>Ilija</w:t>
            </w:r>
          </w:p>
        </w:tc>
        <w:tc>
          <w:tcPr>
            <w:tcW w:w="1000" w:type="dxa"/>
          </w:tcPr>
          <w:p>
            <w:pPr>
              <w:pStyle w:val="TableParagraph"/>
              <w:spacing w:line="234" w:lineRule="exact"/>
              <w:ind w:left="113"/>
              <w:rPr>
                <w:sz w:val="22"/>
              </w:rPr>
            </w:pPr>
            <w:r>
              <w:rPr>
                <w:spacing w:val="-2"/>
                <w:sz w:val="22"/>
              </w:rPr>
              <w:t>180,85</w:t>
            </w:r>
          </w:p>
        </w:tc>
      </w:tr>
      <w:tr>
        <w:trPr>
          <w:trHeight w:val="251" w:hRule="atLeast"/>
        </w:trPr>
        <w:tc>
          <w:tcPr>
            <w:tcW w:w="1099" w:type="dxa"/>
          </w:tcPr>
          <w:p>
            <w:pPr>
              <w:pStyle w:val="TableParagraph"/>
              <w:rPr>
                <w:sz w:val="18"/>
              </w:rPr>
            </w:pPr>
          </w:p>
        </w:tc>
        <w:tc>
          <w:tcPr>
            <w:tcW w:w="3062" w:type="dxa"/>
          </w:tcPr>
          <w:p>
            <w:pPr>
              <w:pStyle w:val="TableParagraph"/>
              <w:rPr>
                <w:sz w:val="18"/>
              </w:rPr>
            </w:pPr>
          </w:p>
        </w:tc>
        <w:tc>
          <w:tcPr>
            <w:tcW w:w="1900" w:type="dxa"/>
          </w:tcPr>
          <w:p>
            <w:pPr>
              <w:pStyle w:val="TableParagraph"/>
              <w:rPr>
                <w:sz w:val="18"/>
              </w:rPr>
            </w:pPr>
          </w:p>
        </w:tc>
        <w:tc>
          <w:tcPr>
            <w:tcW w:w="1235" w:type="dxa"/>
          </w:tcPr>
          <w:p>
            <w:pPr>
              <w:pStyle w:val="TableParagraph"/>
              <w:rPr>
                <w:sz w:val="18"/>
              </w:rPr>
            </w:pPr>
          </w:p>
        </w:tc>
        <w:tc>
          <w:tcPr>
            <w:tcW w:w="1360" w:type="dxa"/>
          </w:tcPr>
          <w:p>
            <w:pPr>
              <w:pStyle w:val="TableParagraph"/>
              <w:spacing w:line="232" w:lineRule="exact"/>
              <w:ind w:left="112"/>
              <w:rPr>
                <w:sz w:val="22"/>
              </w:rPr>
            </w:pPr>
            <w:r>
              <w:rPr>
                <w:sz w:val="22"/>
              </w:rPr>
              <w:t>Sveti</w:t>
            </w:r>
            <w:r>
              <w:rPr>
                <w:spacing w:val="-4"/>
                <w:sz w:val="22"/>
              </w:rPr>
              <w:t> </w:t>
            </w:r>
            <w:r>
              <w:rPr>
                <w:spacing w:val="-2"/>
                <w:sz w:val="22"/>
              </w:rPr>
              <w:t>Ilija</w:t>
            </w:r>
          </w:p>
        </w:tc>
        <w:tc>
          <w:tcPr>
            <w:tcW w:w="1000" w:type="dxa"/>
          </w:tcPr>
          <w:p>
            <w:pPr>
              <w:pStyle w:val="TableParagraph"/>
              <w:rPr>
                <w:sz w:val="18"/>
              </w:rPr>
            </w:pPr>
          </w:p>
        </w:tc>
      </w:tr>
      <w:tr>
        <w:trPr>
          <w:trHeight w:val="254" w:hRule="atLeast"/>
        </w:trPr>
        <w:tc>
          <w:tcPr>
            <w:tcW w:w="1099" w:type="dxa"/>
          </w:tcPr>
          <w:p>
            <w:pPr>
              <w:pStyle w:val="TableParagraph"/>
              <w:rPr>
                <w:sz w:val="18"/>
              </w:rPr>
            </w:pPr>
          </w:p>
        </w:tc>
        <w:tc>
          <w:tcPr>
            <w:tcW w:w="3062" w:type="dxa"/>
          </w:tcPr>
          <w:p>
            <w:pPr>
              <w:pStyle w:val="TableParagraph"/>
              <w:rPr>
                <w:sz w:val="18"/>
              </w:rPr>
            </w:pPr>
          </w:p>
        </w:tc>
        <w:tc>
          <w:tcPr>
            <w:tcW w:w="1900" w:type="dxa"/>
          </w:tcPr>
          <w:p>
            <w:pPr>
              <w:pStyle w:val="TableParagraph"/>
              <w:rPr>
                <w:sz w:val="18"/>
              </w:rPr>
            </w:pPr>
          </w:p>
        </w:tc>
        <w:tc>
          <w:tcPr>
            <w:tcW w:w="1235" w:type="dxa"/>
          </w:tcPr>
          <w:p>
            <w:pPr>
              <w:pStyle w:val="TableParagraph"/>
              <w:rPr>
                <w:sz w:val="18"/>
              </w:rPr>
            </w:pPr>
          </w:p>
        </w:tc>
        <w:tc>
          <w:tcPr>
            <w:tcW w:w="1360" w:type="dxa"/>
          </w:tcPr>
          <w:p>
            <w:pPr>
              <w:pStyle w:val="TableParagraph"/>
              <w:spacing w:line="234" w:lineRule="exact"/>
              <w:ind w:left="112"/>
              <w:rPr>
                <w:sz w:val="22"/>
              </w:rPr>
            </w:pPr>
            <w:r>
              <w:rPr>
                <w:sz w:val="22"/>
              </w:rPr>
              <w:t>Sveti</w:t>
            </w:r>
            <w:r>
              <w:rPr>
                <w:spacing w:val="-4"/>
                <w:sz w:val="22"/>
              </w:rPr>
              <w:t> </w:t>
            </w:r>
            <w:r>
              <w:rPr>
                <w:spacing w:val="-2"/>
                <w:sz w:val="22"/>
              </w:rPr>
              <w:t>Ilija</w:t>
            </w:r>
          </w:p>
        </w:tc>
        <w:tc>
          <w:tcPr>
            <w:tcW w:w="1000" w:type="dxa"/>
          </w:tcPr>
          <w:p>
            <w:pPr>
              <w:pStyle w:val="TableParagraph"/>
              <w:rPr>
                <w:sz w:val="18"/>
              </w:rPr>
            </w:pPr>
          </w:p>
        </w:tc>
      </w:tr>
      <w:tr>
        <w:trPr>
          <w:trHeight w:val="505" w:hRule="atLeast"/>
        </w:trPr>
        <w:tc>
          <w:tcPr>
            <w:tcW w:w="1099" w:type="dxa"/>
          </w:tcPr>
          <w:p>
            <w:pPr>
              <w:pStyle w:val="TableParagraph"/>
              <w:spacing w:before="121"/>
              <w:jc w:val="center"/>
              <w:rPr>
                <w:sz w:val="22"/>
              </w:rPr>
            </w:pPr>
            <w:r>
              <w:rPr>
                <w:sz w:val="22"/>
              </w:rPr>
              <w:t>NC</w:t>
            </w:r>
            <w:r>
              <w:rPr>
                <w:spacing w:val="-6"/>
                <w:sz w:val="22"/>
              </w:rPr>
              <w:t> </w:t>
            </w:r>
            <w:r>
              <w:rPr>
                <w:sz w:val="22"/>
              </w:rPr>
              <w:t>8-</w:t>
            </w:r>
            <w:r>
              <w:rPr>
                <w:spacing w:val="-5"/>
                <w:sz w:val="22"/>
              </w:rPr>
              <w:t>001</w:t>
            </w:r>
          </w:p>
        </w:tc>
        <w:tc>
          <w:tcPr>
            <w:tcW w:w="3062" w:type="dxa"/>
          </w:tcPr>
          <w:p>
            <w:pPr>
              <w:pStyle w:val="TableParagraph"/>
              <w:spacing w:before="121"/>
              <w:ind w:left="110"/>
              <w:rPr>
                <w:sz w:val="22"/>
              </w:rPr>
            </w:pPr>
            <w:r>
              <w:rPr>
                <w:sz w:val="22"/>
              </w:rPr>
              <w:t>Ulica</w:t>
            </w:r>
            <w:r>
              <w:rPr>
                <w:spacing w:val="-4"/>
                <w:sz w:val="22"/>
              </w:rPr>
              <w:t> </w:t>
            </w:r>
            <w:r>
              <w:rPr>
                <w:sz w:val="22"/>
              </w:rPr>
              <w:t>Vladimira</w:t>
            </w:r>
            <w:r>
              <w:rPr>
                <w:spacing w:val="-1"/>
                <w:sz w:val="22"/>
              </w:rPr>
              <w:t> </w:t>
            </w:r>
            <w:r>
              <w:rPr>
                <w:spacing w:val="-2"/>
                <w:sz w:val="22"/>
              </w:rPr>
              <w:t>Nazora</w:t>
            </w:r>
          </w:p>
        </w:tc>
        <w:tc>
          <w:tcPr>
            <w:tcW w:w="1900" w:type="dxa"/>
          </w:tcPr>
          <w:p>
            <w:pPr>
              <w:pStyle w:val="TableParagraph"/>
              <w:spacing w:line="247" w:lineRule="exact"/>
              <w:ind w:left="110"/>
              <w:rPr>
                <w:sz w:val="22"/>
              </w:rPr>
            </w:pPr>
            <w:r>
              <w:rPr>
                <w:spacing w:val="-2"/>
                <w:sz w:val="22"/>
              </w:rPr>
              <w:t>Tomaševec</w:t>
            </w:r>
          </w:p>
          <w:p>
            <w:pPr>
              <w:pStyle w:val="TableParagraph"/>
              <w:spacing w:line="238" w:lineRule="exact" w:before="1"/>
              <w:ind w:left="110"/>
              <w:rPr>
                <w:sz w:val="22"/>
              </w:rPr>
            </w:pPr>
            <w:r>
              <w:rPr>
                <w:spacing w:val="-2"/>
                <w:sz w:val="22"/>
              </w:rPr>
              <w:t>Biškupečki</w:t>
            </w:r>
          </w:p>
        </w:tc>
        <w:tc>
          <w:tcPr>
            <w:tcW w:w="1235" w:type="dxa"/>
          </w:tcPr>
          <w:p>
            <w:pPr>
              <w:pStyle w:val="TableParagraph"/>
              <w:spacing w:line="247" w:lineRule="exact"/>
              <w:ind w:left="109"/>
              <w:rPr>
                <w:sz w:val="22"/>
              </w:rPr>
            </w:pPr>
            <w:r>
              <w:rPr>
                <w:spacing w:val="-2"/>
                <w:sz w:val="22"/>
              </w:rPr>
              <w:t>5341,5342,</w:t>
            </w:r>
          </w:p>
          <w:p>
            <w:pPr>
              <w:pStyle w:val="TableParagraph"/>
              <w:spacing w:line="238" w:lineRule="exact" w:before="1"/>
              <w:ind w:left="109"/>
              <w:rPr>
                <w:sz w:val="22"/>
              </w:rPr>
            </w:pPr>
            <w:r>
              <w:rPr>
                <w:spacing w:val="-4"/>
                <w:sz w:val="22"/>
              </w:rPr>
              <w:t>5358</w:t>
            </w:r>
          </w:p>
        </w:tc>
        <w:tc>
          <w:tcPr>
            <w:tcW w:w="1360" w:type="dxa"/>
          </w:tcPr>
          <w:p>
            <w:pPr>
              <w:pStyle w:val="TableParagraph"/>
              <w:spacing w:before="121"/>
              <w:ind w:left="112"/>
              <w:rPr>
                <w:sz w:val="22"/>
              </w:rPr>
            </w:pPr>
            <w:r>
              <w:rPr>
                <w:sz w:val="22"/>
              </w:rPr>
              <w:t>Sveti</w:t>
            </w:r>
            <w:r>
              <w:rPr>
                <w:spacing w:val="-4"/>
                <w:sz w:val="22"/>
              </w:rPr>
              <w:t> </w:t>
            </w:r>
            <w:r>
              <w:rPr>
                <w:spacing w:val="-2"/>
                <w:sz w:val="22"/>
              </w:rPr>
              <w:t>Ilija</w:t>
            </w:r>
          </w:p>
        </w:tc>
        <w:tc>
          <w:tcPr>
            <w:tcW w:w="1000" w:type="dxa"/>
          </w:tcPr>
          <w:p>
            <w:pPr>
              <w:pStyle w:val="TableParagraph"/>
              <w:spacing w:before="121"/>
              <w:ind w:left="113"/>
              <w:rPr>
                <w:sz w:val="22"/>
              </w:rPr>
            </w:pPr>
            <w:r>
              <w:rPr>
                <w:spacing w:val="-2"/>
                <w:sz w:val="22"/>
              </w:rPr>
              <w:t>644,82</w:t>
            </w:r>
          </w:p>
        </w:tc>
      </w:tr>
      <w:tr>
        <w:trPr>
          <w:trHeight w:val="506" w:hRule="atLeast"/>
        </w:trPr>
        <w:tc>
          <w:tcPr>
            <w:tcW w:w="1099" w:type="dxa"/>
          </w:tcPr>
          <w:p>
            <w:pPr>
              <w:pStyle w:val="TableParagraph"/>
              <w:spacing w:before="121"/>
              <w:jc w:val="center"/>
              <w:rPr>
                <w:sz w:val="22"/>
              </w:rPr>
            </w:pPr>
            <w:r>
              <w:rPr>
                <w:sz w:val="22"/>
              </w:rPr>
              <w:t>NC</w:t>
            </w:r>
            <w:r>
              <w:rPr>
                <w:spacing w:val="-6"/>
                <w:sz w:val="22"/>
              </w:rPr>
              <w:t> </w:t>
            </w:r>
            <w:r>
              <w:rPr>
                <w:sz w:val="22"/>
              </w:rPr>
              <w:t>8-</w:t>
            </w:r>
            <w:r>
              <w:rPr>
                <w:spacing w:val="-5"/>
                <w:sz w:val="22"/>
              </w:rPr>
              <w:t>002</w:t>
            </w:r>
          </w:p>
        </w:tc>
        <w:tc>
          <w:tcPr>
            <w:tcW w:w="3062" w:type="dxa"/>
          </w:tcPr>
          <w:p>
            <w:pPr>
              <w:pStyle w:val="TableParagraph"/>
              <w:spacing w:before="121"/>
              <w:ind w:left="110"/>
              <w:rPr>
                <w:sz w:val="22"/>
              </w:rPr>
            </w:pPr>
            <w:r>
              <w:rPr>
                <w:sz w:val="22"/>
              </w:rPr>
              <w:t>Ulica</w:t>
            </w:r>
            <w:r>
              <w:rPr>
                <w:spacing w:val="-3"/>
                <w:sz w:val="22"/>
              </w:rPr>
              <w:t> </w:t>
            </w:r>
            <w:r>
              <w:rPr>
                <w:sz w:val="22"/>
              </w:rPr>
              <w:t>Augusta </w:t>
            </w:r>
            <w:r>
              <w:rPr>
                <w:spacing w:val="-4"/>
                <w:sz w:val="22"/>
              </w:rPr>
              <w:t>Šenoe</w:t>
            </w:r>
          </w:p>
        </w:tc>
        <w:tc>
          <w:tcPr>
            <w:tcW w:w="1900" w:type="dxa"/>
          </w:tcPr>
          <w:p>
            <w:pPr>
              <w:pStyle w:val="TableParagraph"/>
              <w:spacing w:line="247" w:lineRule="exact"/>
              <w:ind w:left="110"/>
              <w:rPr>
                <w:sz w:val="22"/>
              </w:rPr>
            </w:pPr>
            <w:r>
              <w:rPr>
                <w:spacing w:val="-2"/>
                <w:sz w:val="22"/>
              </w:rPr>
              <w:t>Tomaševec</w:t>
            </w:r>
          </w:p>
          <w:p>
            <w:pPr>
              <w:pStyle w:val="TableParagraph"/>
              <w:spacing w:line="238" w:lineRule="exact" w:before="1"/>
              <w:ind w:left="110"/>
              <w:rPr>
                <w:sz w:val="22"/>
              </w:rPr>
            </w:pPr>
            <w:r>
              <w:rPr>
                <w:spacing w:val="-2"/>
                <w:sz w:val="22"/>
              </w:rPr>
              <w:t>Biškupečki</w:t>
            </w:r>
          </w:p>
        </w:tc>
        <w:tc>
          <w:tcPr>
            <w:tcW w:w="1235" w:type="dxa"/>
          </w:tcPr>
          <w:p>
            <w:pPr>
              <w:pStyle w:val="TableParagraph"/>
              <w:spacing w:before="121"/>
              <w:ind w:left="109"/>
              <w:rPr>
                <w:sz w:val="22"/>
              </w:rPr>
            </w:pPr>
            <w:r>
              <w:rPr>
                <w:sz w:val="22"/>
              </w:rPr>
              <w:t>5359, </w:t>
            </w:r>
            <w:r>
              <w:rPr>
                <w:spacing w:val="-4"/>
                <w:sz w:val="22"/>
              </w:rPr>
              <w:t>5360</w:t>
            </w:r>
          </w:p>
        </w:tc>
        <w:tc>
          <w:tcPr>
            <w:tcW w:w="1360" w:type="dxa"/>
          </w:tcPr>
          <w:p>
            <w:pPr>
              <w:pStyle w:val="TableParagraph"/>
              <w:spacing w:before="121"/>
              <w:ind w:left="112"/>
              <w:rPr>
                <w:sz w:val="22"/>
              </w:rPr>
            </w:pPr>
            <w:r>
              <w:rPr>
                <w:sz w:val="22"/>
              </w:rPr>
              <w:t>Sveti</w:t>
            </w:r>
            <w:r>
              <w:rPr>
                <w:spacing w:val="-4"/>
                <w:sz w:val="22"/>
              </w:rPr>
              <w:t> </w:t>
            </w:r>
            <w:r>
              <w:rPr>
                <w:spacing w:val="-2"/>
                <w:sz w:val="22"/>
              </w:rPr>
              <w:t>Ilija</w:t>
            </w:r>
          </w:p>
        </w:tc>
        <w:tc>
          <w:tcPr>
            <w:tcW w:w="1000" w:type="dxa"/>
          </w:tcPr>
          <w:p>
            <w:pPr>
              <w:pStyle w:val="TableParagraph"/>
              <w:spacing w:before="121"/>
              <w:ind w:left="113"/>
              <w:rPr>
                <w:sz w:val="22"/>
              </w:rPr>
            </w:pPr>
            <w:r>
              <w:rPr>
                <w:spacing w:val="-2"/>
                <w:sz w:val="22"/>
              </w:rPr>
              <w:t>453,96</w:t>
            </w:r>
          </w:p>
        </w:tc>
      </w:tr>
      <w:tr>
        <w:trPr>
          <w:trHeight w:val="505" w:hRule="atLeast"/>
        </w:trPr>
        <w:tc>
          <w:tcPr>
            <w:tcW w:w="1099" w:type="dxa"/>
          </w:tcPr>
          <w:p>
            <w:pPr>
              <w:pStyle w:val="TableParagraph"/>
              <w:spacing w:before="121"/>
              <w:jc w:val="center"/>
              <w:rPr>
                <w:sz w:val="22"/>
              </w:rPr>
            </w:pPr>
            <w:r>
              <w:rPr>
                <w:sz w:val="22"/>
              </w:rPr>
              <w:t>NC</w:t>
            </w:r>
            <w:r>
              <w:rPr>
                <w:spacing w:val="-6"/>
                <w:sz w:val="22"/>
              </w:rPr>
              <w:t> </w:t>
            </w:r>
            <w:r>
              <w:rPr>
                <w:sz w:val="22"/>
              </w:rPr>
              <w:t>8-</w:t>
            </w:r>
            <w:r>
              <w:rPr>
                <w:spacing w:val="-5"/>
                <w:sz w:val="22"/>
              </w:rPr>
              <w:t>003</w:t>
            </w:r>
          </w:p>
        </w:tc>
        <w:tc>
          <w:tcPr>
            <w:tcW w:w="3062" w:type="dxa"/>
          </w:tcPr>
          <w:p>
            <w:pPr>
              <w:pStyle w:val="TableParagraph"/>
              <w:spacing w:before="121"/>
              <w:ind w:left="110"/>
              <w:rPr>
                <w:sz w:val="22"/>
              </w:rPr>
            </w:pPr>
            <w:r>
              <w:rPr>
                <w:sz w:val="22"/>
              </w:rPr>
              <w:t>Kružna</w:t>
            </w:r>
            <w:r>
              <w:rPr>
                <w:spacing w:val="-3"/>
                <w:sz w:val="22"/>
              </w:rPr>
              <w:t> </w:t>
            </w:r>
            <w:r>
              <w:rPr>
                <w:spacing w:val="-2"/>
                <w:sz w:val="22"/>
              </w:rPr>
              <w:t>ulica</w:t>
            </w:r>
          </w:p>
        </w:tc>
        <w:tc>
          <w:tcPr>
            <w:tcW w:w="1900" w:type="dxa"/>
          </w:tcPr>
          <w:p>
            <w:pPr>
              <w:pStyle w:val="TableParagraph"/>
              <w:spacing w:line="247" w:lineRule="exact"/>
              <w:ind w:left="110"/>
              <w:rPr>
                <w:sz w:val="22"/>
              </w:rPr>
            </w:pPr>
            <w:r>
              <w:rPr>
                <w:spacing w:val="-2"/>
                <w:sz w:val="22"/>
              </w:rPr>
              <w:t>Tomaševec</w:t>
            </w:r>
          </w:p>
          <w:p>
            <w:pPr>
              <w:pStyle w:val="TableParagraph"/>
              <w:spacing w:line="238" w:lineRule="exact" w:before="1"/>
              <w:ind w:left="110"/>
              <w:rPr>
                <w:sz w:val="22"/>
              </w:rPr>
            </w:pPr>
            <w:r>
              <w:rPr>
                <w:spacing w:val="-2"/>
                <w:sz w:val="22"/>
              </w:rPr>
              <w:t>Biškupečki</w:t>
            </w:r>
          </w:p>
        </w:tc>
        <w:tc>
          <w:tcPr>
            <w:tcW w:w="1235" w:type="dxa"/>
          </w:tcPr>
          <w:p>
            <w:pPr>
              <w:pStyle w:val="TableParagraph"/>
              <w:spacing w:before="121"/>
              <w:ind w:left="109"/>
              <w:rPr>
                <w:sz w:val="22"/>
              </w:rPr>
            </w:pPr>
            <w:r>
              <w:rPr>
                <w:spacing w:val="-4"/>
                <w:sz w:val="22"/>
              </w:rPr>
              <w:t>5362</w:t>
            </w:r>
          </w:p>
        </w:tc>
        <w:tc>
          <w:tcPr>
            <w:tcW w:w="1360" w:type="dxa"/>
          </w:tcPr>
          <w:p>
            <w:pPr>
              <w:pStyle w:val="TableParagraph"/>
              <w:spacing w:before="121"/>
              <w:ind w:left="112"/>
              <w:rPr>
                <w:sz w:val="22"/>
              </w:rPr>
            </w:pPr>
            <w:r>
              <w:rPr>
                <w:sz w:val="22"/>
              </w:rPr>
              <w:t>Sveti</w:t>
            </w:r>
            <w:r>
              <w:rPr>
                <w:spacing w:val="-4"/>
                <w:sz w:val="22"/>
              </w:rPr>
              <w:t> </w:t>
            </w:r>
            <w:r>
              <w:rPr>
                <w:spacing w:val="-2"/>
                <w:sz w:val="22"/>
              </w:rPr>
              <w:t>Ilija</w:t>
            </w:r>
          </w:p>
        </w:tc>
        <w:tc>
          <w:tcPr>
            <w:tcW w:w="1000" w:type="dxa"/>
          </w:tcPr>
          <w:p>
            <w:pPr>
              <w:pStyle w:val="TableParagraph"/>
              <w:spacing w:before="121"/>
              <w:ind w:left="113"/>
              <w:rPr>
                <w:sz w:val="22"/>
              </w:rPr>
            </w:pPr>
            <w:r>
              <w:rPr>
                <w:spacing w:val="-2"/>
                <w:sz w:val="22"/>
              </w:rPr>
              <w:t>413,90</w:t>
            </w:r>
          </w:p>
        </w:tc>
      </w:tr>
      <w:tr>
        <w:trPr>
          <w:trHeight w:val="506" w:hRule="atLeast"/>
        </w:trPr>
        <w:tc>
          <w:tcPr>
            <w:tcW w:w="1099" w:type="dxa"/>
          </w:tcPr>
          <w:p>
            <w:pPr>
              <w:pStyle w:val="TableParagraph"/>
              <w:spacing w:before="121"/>
              <w:jc w:val="center"/>
              <w:rPr>
                <w:sz w:val="22"/>
              </w:rPr>
            </w:pPr>
            <w:r>
              <w:rPr>
                <w:sz w:val="22"/>
              </w:rPr>
              <w:t>NC</w:t>
            </w:r>
            <w:r>
              <w:rPr>
                <w:spacing w:val="-6"/>
                <w:sz w:val="22"/>
              </w:rPr>
              <w:t> </w:t>
            </w:r>
            <w:r>
              <w:rPr>
                <w:sz w:val="22"/>
              </w:rPr>
              <w:t>8-</w:t>
            </w:r>
            <w:r>
              <w:rPr>
                <w:spacing w:val="-5"/>
                <w:sz w:val="22"/>
              </w:rPr>
              <w:t>004</w:t>
            </w:r>
          </w:p>
        </w:tc>
        <w:tc>
          <w:tcPr>
            <w:tcW w:w="3062" w:type="dxa"/>
          </w:tcPr>
          <w:p>
            <w:pPr>
              <w:pStyle w:val="TableParagraph"/>
              <w:spacing w:before="121"/>
              <w:ind w:left="110"/>
              <w:rPr>
                <w:sz w:val="22"/>
              </w:rPr>
            </w:pPr>
            <w:r>
              <w:rPr>
                <w:sz w:val="22"/>
              </w:rPr>
              <w:t>Ulica</w:t>
            </w:r>
            <w:r>
              <w:rPr>
                <w:spacing w:val="-6"/>
                <w:sz w:val="22"/>
              </w:rPr>
              <w:t> </w:t>
            </w:r>
            <w:r>
              <w:rPr>
                <w:sz w:val="22"/>
              </w:rPr>
              <w:t>bana</w:t>
            </w:r>
            <w:r>
              <w:rPr>
                <w:spacing w:val="-3"/>
                <w:sz w:val="22"/>
              </w:rPr>
              <w:t> </w:t>
            </w:r>
            <w:r>
              <w:rPr>
                <w:sz w:val="22"/>
              </w:rPr>
              <w:t>Jelačića</w:t>
            </w:r>
            <w:r>
              <w:rPr>
                <w:spacing w:val="-1"/>
                <w:sz w:val="22"/>
              </w:rPr>
              <w:t> </w:t>
            </w:r>
            <w:r>
              <w:rPr>
                <w:sz w:val="22"/>
              </w:rPr>
              <w:t>-</w:t>
            </w:r>
            <w:r>
              <w:rPr>
                <w:spacing w:val="-6"/>
                <w:sz w:val="22"/>
              </w:rPr>
              <w:t> </w:t>
            </w:r>
            <w:r>
              <w:rPr>
                <w:sz w:val="22"/>
              </w:rPr>
              <w:t>odvojak</w:t>
            </w:r>
            <w:r>
              <w:rPr>
                <w:spacing w:val="-3"/>
                <w:sz w:val="22"/>
              </w:rPr>
              <w:t> </w:t>
            </w:r>
            <w:r>
              <w:rPr>
                <w:spacing w:val="-10"/>
                <w:sz w:val="22"/>
              </w:rPr>
              <w:t>1</w:t>
            </w:r>
          </w:p>
        </w:tc>
        <w:tc>
          <w:tcPr>
            <w:tcW w:w="1900" w:type="dxa"/>
          </w:tcPr>
          <w:p>
            <w:pPr>
              <w:pStyle w:val="TableParagraph"/>
              <w:spacing w:line="247" w:lineRule="exact"/>
              <w:ind w:left="110"/>
              <w:rPr>
                <w:sz w:val="22"/>
              </w:rPr>
            </w:pPr>
            <w:r>
              <w:rPr>
                <w:spacing w:val="-2"/>
                <w:sz w:val="22"/>
              </w:rPr>
              <w:t>Tomaševec</w:t>
            </w:r>
          </w:p>
          <w:p>
            <w:pPr>
              <w:pStyle w:val="TableParagraph"/>
              <w:spacing w:line="238" w:lineRule="exact" w:before="1"/>
              <w:ind w:left="110"/>
              <w:rPr>
                <w:sz w:val="22"/>
              </w:rPr>
            </w:pPr>
            <w:r>
              <w:rPr>
                <w:spacing w:val="-2"/>
                <w:sz w:val="22"/>
              </w:rPr>
              <w:t>Biškupečki</w:t>
            </w:r>
          </w:p>
        </w:tc>
        <w:tc>
          <w:tcPr>
            <w:tcW w:w="1235" w:type="dxa"/>
          </w:tcPr>
          <w:p>
            <w:pPr>
              <w:pStyle w:val="TableParagraph"/>
              <w:spacing w:before="121"/>
              <w:ind w:left="109"/>
              <w:rPr>
                <w:sz w:val="22"/>
              </w:rPr>
            </w:pPr>
            <w:r>
              <w:rPr>
                <w:spacing w:val="-4"/>
                <w:sz w:val="22"/>
              </w:rPr>
              <w:t>5357</w:t>
            </w:r>
          </w:p>
        </w:tc>
        <w:tc>
          <w:tcPr>
            <w:tcW w:w="1360" w:type="dxa"/>
          </w:tcPr>
          <w:p>
            <w:pPr>
              <w:pStyle w:val="TableParagraph"/>
              <w:spacing w:before="121"/>
              <w:ind w:left="112"/>
              <w:rPr>
                <w:sz w:val="22"/>
              </w:rPr>
            </w:pPr>
            <w:r>
              <w:rPr>
                <w:sz w:val="22"/>
              </w:rPr>
              <w:t>Sveti</w:t>
            </w:r>
            <w:r>
              <w:rPr>
                <w:spacing w:val="-4"/>
                <w:sz w:val="22"/>
              </w:rPr>
              <w:t> </w:t>
            </w:r>
            <w:r>
              <w:rPr>
                <w:spacing w:val="-2"/>
                <w:sz w:val="22"/>
              </w:rPr>
              <w:t>Ilija</w:t>
            </w:r>
          </w:p>
        </w:tc>
        <w:tc>
          <w:tcPr>
            <w:tcW w:w="1000" w:type="dxa"/>
          </w:tcPr>
          <w:p>
            <w:pPr>
              <w:pStyle w:val="TableParagraph"/>
              <w:spacing w:before="121"/>
              <w:ind w:left="113"/>
              <w:rPr>
                <w:sz w:val="22"/>
              </w:rPr>
            </w:pPr>
            <w:r>
              <w:rPr>
                <w:spacing w:val="-2"/>
                <w:sz w:val="22"/>
              </w:rPr>
              <w:t>76,94</w:t>
            </w:r>
          </w:p>
        </w:tc>
      </w:tr>
      <w:tr>
        <w:trPr>
          <w:trHeight w:val="505" w:hRule="atLeast"/>
        </w:trPr>
        <w:tc>
          <w:tcPr>
            <w:tcW w:w="1099" w:type="dxa"/>
          </w:tcPr>
          <w:p>
            <w:pPr>
              <w:pStyle w:val="TableParagraph"/>
              <w:spacing w:before="121"/>
              <w:jc w:val="center"/>
              <w:rPr>
                <w:sz w:val="22"/>
              </w:rPr>
            </w:pPr>
            <w:r>
              <w:rPr>
                <w:sz w:val="22"/>
              </w:rPr>
              <w:t>NC</w:t>
            </w:r>
            <w:r>
              <w:rPr>
                <w:spacing w:val="-6"/>
                <w:sz w:val="22"/>
              </w:rPr>
              <w:t> </w:t>
            </w:r>
            <w:r>
              <w:rPr>
                <w:sz w:val="22"/>
              </w:rPr>
              <w:t>8-</w:t>
            </w:r>
            <w:r>
              <w:rPr>
                <w:spacing w:val="-5"/>
                <w:sz w:val="22"/>
              </w:rPr>
              <w:t>005</w:t>
            </w:r>
          </w:p>
        </w:tc>
        <w:tc>
          <w:tcPr>
            <w:tcW w:w="3062" w:type="dxa"/>
          </w:tcPr>
          <w:p>
            <w:pPr>
              <w:pStyle w:val="TableParagraph"/>
              <w:spacing w:before="121"/>
              <w:ind w:left="110"/>
              <w:rPr>
                <w:sz w:val="22"/>
              </w:rPr>
            </w:pPr>
            <w:r>
              <w:rPr>
                <w:sz w:val="22"/>
              </w:rPr>
              <w:t>Ulica</w:t>
            </w:r>
            <w:r>
              <w:rPr>
                <w:spacing w:val="-6"/>
                <w:sz w:val="22"/>
              </w:rPr>
              <w:t> </w:t>
            </w:r>
            <w:r>
              <w:rPr>
                <w:sz w:val="22"/>
              </w:rPr>
              <w:t>bana</w:t>
            </w:r>
            <w:r>
              <w:rPr>
                <w:spacing w:val="-3"/>
                <w:sz w:val="22"/>
              </w:rPr>
              <w:t> </w:t>
            </w:r>
            <w:r>
              <w:rPr>
                <w:sz w:val="22"/>
              </w:rPr>
              <w:t>Jelačića</w:t>
            </w:r>
            <w:r>
              <w:rPr>
                <w:spacing w:val="-1"/>
                <w:sz w:val="22"/>
              </w:rPr>
              <w:t> </w:t>
            </w:r>
            <w:r>
              <w:rPr>
                <w:sz w:val="22"/>
              </w:rPr>
              <w:t>-</w:t>
            </w:r>
            <w:r>
              <w:rPr>
                <w:spacing w:val="-6"/>
                <w:sz w:val="22"/>
              </w:rPr>
              <w:t> </w:t>
            </w:r>
            <w:r>
              <w:rPr>
                <w:sz w:val="22"/>
              </w:rPr>
              <w:t>odvojak</w:t>
            </w:r>
            <w:r>
              <w:rPr>
                <w:spacing w:val="-3"/>
                <w:sz w:val="22"/>
              </w:rPr>
              <w:t> </w:t>
            </w:r>
            <w:r>
              <w:rPr>
                <w:spacing w:val="-10"/>
                <w:sz w:val="22"/>
              </w:rPr>
              <w:t>2</w:t>
            </w:r>
          </w:p>
        </w:tc>
        <w:tc>
          <w:tcPr>
            <w:tcW w:w="1900" w:type="dxa"/>
          </w:tcPr>
          <w:p>
            <w:pPr>
              <w:pStyle w:val="TableParagraph"/>
              <w:spacing w:line="247" w:lineRule="exact"/>
              <w:ind w:left="110"/>
              <w:rPr>
                <w:sz w:val="22"/>
              </w:rPr>
            </w:pPr>
            <w:r>
              <w:rPr>
                <w:spacing w:val="-2"/>
                <w:sz w:val="22"/>
              </w:rPr>
              <w:t>Tomaševec</w:t>
            </w:r>
          </w:p>
          <w:p>
            <w:pPr>
              <w:pStyle w:val="TableParagraph"/>
              <w:spacing w:line="238" w:lineRule="exact" w:before="1"/>
              <w:ind w:left="110"/>
              <w:rPr>
                <w:sz w:val="22"/>
              </w:rPr>
            </w:pPr>
            <w:r>
              <w:rPr>
                <w:spacing w:val="-2"/>
                <w:sz w:val="22"/>
              </w:rPr>
              <w:t>Biškupečki</w:t>
            </w:r>
          </w:p>
        </w:tc>
        <w:tc>
          <w:tcPr>
            <w:tcW w:w="1235" w:type="dxa"/>
          </w:tcPr>
          <w:p>
            <w:pPr>
              <w:pStyle w:val="TableParagraph"/>
              <w:spacing w:before="121"/>
              <w:ind w:left="109"/>
              <w:rPr>
                <w:sz w:val="22"/>
              </w:rPr>
            </w:pPr>
            <w:r>
              <w:rPr>
                <w:spacing w:val="-4"/>
                <w:sz w:val="22"/>
              </w:rPr>
              <w:t>5356</w:t>
            </w:r>
          </w:p>
        </w:tc>
        <w:tc>
          <w:tcPr>
            <w:tcW w:w="1360" w:type="dxa"/>
          </w:tcPr>
          <w:p>
            <w:pPr>
              <w:pStyle w:val="TableParagraph"/>
              <w:spacing w:before="121"/>
              <w:ind w:left="112"/>
              <w:rPr>
                <w:sz w:val="22"/>
              </w:rPr>
            </w:pPr>
            <w:r>
              <w:rPr>
                <w:sz w:val="22"/>
              </w:rPr>
              <w:t>Sveti</w:t>
            </w:r>
            <w:r>
              <w:rPr>
                <w:spacing w:val="-4"/>
                <w:sz w:val="22"/>
              </w:rPr>
              <w:t> </w:t>
            </w:r>
            <w:r>
              <w:rPr>
                <w:spacing w:val="-2"/>
                <w:sz w:val="22"/>
              </w:rPr>
              <w:t>Ilija</w:t>
            </w:r>
          </w:p>
        </w:tc>
        <w:tc>
          <w:tcPr>
            <w:tcW w:w="1000" w:type="dxa"/>
          </w:tcPr>
          <w:p>
            <w:pPr>
              <w:pStyle w:val="TableParagraph"/>
              <w:spacing w:before="121"/>
              <w:ind w:left="113"/>
              <w:rPr>
                <w:sz w:val="22"/>
              </w:rPr>
            </w:pPr>
            <w:r>
              <w:rPr>
                <w:spacing w:val="-2"/>
                <w:sz w:val="22"/>
              </w:rPr>
              <w:t>104,00</w:t>
            </w:r>
          </w:p>
        </w:tc>
      </w:tr>
      <w:tr>
        <w:trPr>
          <w:trHeight w:val="505" w:hRule="atLeast"/>
        </w:trPr>
        <w:tc>
          <w:tcPr>
            <w:tcW w:w="1099" w:type="dxa"/>
          </w:tcPr>
          <w:p>
            <w:pPr>
              <w:pStyle w:val="TableParagraph"/>
              <w:spacing w:before="121"/>
              <w:jc w:val="center"/>
              <w:rPr>
                <w:sz w:val="22"/>
              </w:rPr>
            </w:pPr>
            <w:r>
              <w:rPr>
                <w:sz w:val="22"/>
              </w:rPr>
              <w:t>NC</w:t>
            </w:r>
            <w:r>
              <w:rPr>
                <w:spacing w:val="-6"/>
                <w:sz w:val="22"/>
              </w:rPr>
              <w:t> </w:t>
            </w:r>
            <w:r>
              <w:rPr>
                <w:sz w:val="22"/>
              </w:rPr>
              <w:t>8-</w:t>
            </w:r>
            <w:r>
              <w:rPr>
                <w:spacing w:val="-5"/>
                <w:sz w:val="22"/>
              </w:rPr>
              <w:t>006</w:t>
            </w:r>
          </w:p>
        </w:tc>
        <w:tc>
          <w:tcPr>
            <w:tcW w:w="3062" w:type="dxa"/>
          </w:tcPr>
          <w:p>
            <w:pPr>
              <w:pStyle w:val="TableParagraph"/>
              <w:spacing w:before="121"/>
              <w:ind w:left="110"/>
              <w:rPr>
                <w:sz w:val="22"/>
              </w:rPr>
            </w:pPr>
            <w:r>
              <w:rPr>
                <w:sz w:val="22"/>
              </w:rPr>
              <w:t>Ulica</w:t>
            </w:r>
            <w:r>
              <w:rPr>
                <w:spacing w:val="-6"/>
                <w:sz w:val="22"/>
              </w:rPr>
              <w:t> </w:t>
            </w:r>
            <w:r>
              <w:rPr>
                <w:sz w:val="22"/>
              </w:rPr>
              <w:t>bana</w:t>
            </w:r>
            <w:r>
              <w:rPr>
                <w:spacing w:val="-3"/>
                <w:sz w:val="22"/>
              </w:rPr>
              <w:t> </w:t>
            </w:r>
            <w:r>
              <w:rPr>
                <w:sz w:val="22"/>
              </w:rPr>
              <w:t>Jelačića</w:t>
            </w:r>
            <w:r>
              <w:rPr>
                <w:spacing w:val="-1"/>
                <w:sz w:val="22"/>
              </w:rPr>
              <w:t> </w:t>
            </w:r>
            <w:r>
              <w:rPr>
                <w:sz w:val="22"/>
              </w:rPr>
              <w:t>-</w:t>
            </w:r>
            <w:r>
              <w:rPr>
                <w:spacing w:val="-6"/>
                <w:sz w:val="22"/>
              </w:rPr>
              <w:t> </w:t>
            </w:r>
            <w:r>
              <w:rPr>
                <w:sz w:val="22"/>
              </w:rPr>
              <w:t>odvojak</w:t>
            </w:r>
            <w:r>
              <w:rPr>
                <w:spacing w:val="-3"/>
                <w:sz w:val="22"/>
              </w:rPr>
              <w:t> </w:t>
            </w:r>
            <w:r>
              <w:rPr>
                <w:spacing w:val="-10"/>
                <w:sz w:val="22"/>
              </w:rPr>
              <w:t>3</w:t>
            </w:r>
          </w:p>
        </w:tc>
        <w:tc>
          <w:tcPr>
            <w:tcW w:w="1900" w:type="dxa"/>
          </w:tcPr>
          <w:p>
            <w:pPr>
              <w:pStyle w:val="TableParagraph"/>
              <w:spacing w:line="247" w:lineRule="exact"/>
              <w:ind w:left="110"/>
              <w:rPr>
                <w:sz w:val="22"/>
              </w:rPr>
            </w:pPr>
            <w:r>
              <w:rPr>
                <w:spacing w:val="-2"/>
                <w:sz w:val="22"/>
              </w:rPr>
              <w:t>Tomaševec</w:t>
            </w:r>
          </w:p>
          <w:p>
            <w:pPr>
              <w:pStyle w:val="TableParagraph"/>
              <w:spacing w:line="238" w:lineRule="exact" w:before="1"/>
              <w:ind w:left="110"/>
              <w:rPr>
                <w:sz w:val="22"/>
              </w:rPr>
            </w:pPr>
            <w:r>
              <w:rPr>
                <w:spacing w:val="-2"/>
                <w:sz w:val="22"/>
              </w:rPr>
              <w:t>Biškupečki</w:t>
            </w:r>
          </w:p>
        </w:tc>
        <w:tc>
          <w:tcPr>
            <w:tcW w:w="1235" w:type="dxa"/>
          </w:tcPr>
          <w:p>
            <w:pPr>
              <w:pStyle w:val="TableParagraph"/>
              <w:spacing w:before="121"/>
              <w:ind w:left="109"/>
              <w:rPr>
                <w:sz w:val="22"/>
              </w:rPr>
            </w:pPr>
            <w:r>
              <w:rPr>
                <w:spacing w:val="-2"/>
                <w:sz w:val="22"/>
              </w:rPr>
              <w:t>5266/2</w:t>
            </w:r>
          </w:p>
        </w:tc>
        <w:tc>
          <w:tcPr>
            <w:tcW w:w="1360" w:type="dxa"/>
          </w:tcPr>
          <w:p>
            <w:pPr>
              <w:pStyle w:val="TableParagraph"/>
              <w:spacing w:before="121"/>
              <w:ind w:left="112"/>
              <w:rPr>
                <w:sz w:val="22"/>
              </w:rPr>
            </w:pPr>
            <w:r>
              <w:rPr>
                <w:sz w:val="22"/>
              </w:rPr>
              <w:t>Sveti</w:t>
            </w:r>
            <w:r>
              <w:rPr>
                <w:spacing w:val="-4"/>
                <w:sz w:val="22"/>
              </w:rPr>
              <w:t> </w:t>
            </w:r>
            <w:r>
              <w:rPr>
                <w:spacing w:val="-2"/>
                <w:sz w:val="22"/>
              </w:rPr>
              <w:t>Ilija</w:t>
            </w:r>
          </w:p>
        </w:tc>
        <w:tc>
          <w:tcPr>
            <w:tcW w:w="1000" w:type="dxa"/>
          </w:tcPr>
          <w:p>
            <w:pPr>
              <w:pStyle w:val="TableParagraph"/>
              <w:spacing w:before="121"/>
              <w:ind w:left="113"/>
              <w:rPr>
                <w:sz w:val="22"/>
              </w:rPr>
            </w:pPr>
            <w:r>
              <w:rPr>
                <w:spacing w:val="-2"/>
                <w:sz w:val="22"/>
              </w:rPr>
              <w:t>52,00</w:t>
            </w:r>
          </w:p>
        </w:tc>
      </w:tr>
      <w:tr>
        <w:trPr>
          <w:trHeight w:val="1518" w:hRule="atLeast"/>
        </w:trPr>
        <w:tc>
          <w:tcPr>
            <w:tcW w:w="1099" w:type="dxa"/>
          </w:tcPr>
          <w:p>
            <w:pPr>
              <w:pStyle w:val="TableParagraph"/>
              <w:rPr>
                <w:b/>
                <w:sz w:val="22"/>
              </w:rPr>
            </w:pPr>
          </w:p>
          <w:p>
            <w:pPr>
              <w:pStyle w:val="TableParagraph"/>
              <w:spacing w:before="121"/>
              <w:rPr>
                <w:b/>
                <w:sz w:val="22"/>
              </w:rPr>
            </w:pPr>
          </w:p>
          <w:p>
            <w:pPr>
              <w:pStyle w:val="TableParagraph"/>
              <w:jc w:val="center"/>
              <w:rPr>
                <w:sz w:val="22"/>
              </w:rPr>
            </w:pPr>
            <w:r>
              <w:rPr>
                <w:sz w:val="22"/>
              </w:rPr>
              <w:t>NC</w:t>
            </w:r>
            <w:r>
              <w:rPr>
                <w:spacing w:val="-6"/>
                <w:sz w:val="22"/>
              </w:rPr>
              <w:t> </w:t>
            </w:r>
            <w:r>
              <w:rPr>
                <w:sz w:val="22"/>
              </w:rPr>
              <w:t>8-</w:t>
            </w:r>
            <w:r>
              <w:rPr>
                <w:spacing w:val="-5"/>
                <w:sz w:val="22"/>
              </w:rPr>
              <w:t>007</w:t>
            </w:r>
          </w:p>
        </w:tc>
        <w:tc>
          <w:tcPr>
            <w:tcW w:w="3062" w:type="dxa"/>
          </w:tcPr>
          <w:p>
            <w:pPr>
              <w:pStyle w:val="TableParagraph"/>
              <w:rPr>
                <w:b/>
                <w:sz w:val="22"/>
              </w:rPr>
            </w:pPr>
          </w:p>
          <w:p>
            <w:pPr>
              <w:pStyle w:val="TableParagraph"/>
              <w:spacing w:before="121"/>
              <w:rPr>
                <w:b/>
                <w:sz w:val="22"/>
              </w:rPr>
            </w:pPr>
          </w:p>
          <w:p>
            <w:pPr>
              <w:pStyle w:val="TableParagraph"/>
              <w:ind w:left="110"/>
              <w:rPr>
                <w:sz w:val="22"/>
              </w:rPr>
            </w:pPr>
            <w:r>
              <w:rPr>
                <w:sz w:val="22"/>
              </w:rPr>
              <w:t>Kerče</w:t>
            </w:r>
            <w:r>
              <w:rPr>
                <w:spacing w:val="-1"/>
                <w:sz w:val="22"/>
              </w:rPr>
              <w:t> </w:t>
            </w:r>
            <w:r>
              <w:rPr>
                <w:spacing w:val="-10"/>
                <w:sz w:val="22"/>
              </w:rPr>
              <w:t>1</w:t>
            </w:r>
          </w:p>
        </w:tc>
        <w:tc>
          <w:tcPr>
            <w:tcW w:w="1900" w:type="dxa"/>
          </w:tcPr>
          <w:p>
            <w:pPr>
              <w:pStyle w:val="TableParagraph"/>
              <w:spacing w:before="247"/>
              <w:rPr>
                <w:b/>
                <w:sz w:val="22"/>
              </w:rPr>
            </w:pPr>
          </w:p>
          <w:p>
            <w:pPr>
              <w:pStyle w:val="TableParagraph"/>
              <w:ind w:left="110"/>
              <w:rPr>
                <w:sz w:val="22"/>
              </w:rPr>
            </w:pPr>
            <w:r>
              <w:rPr>
                <w:spacing w:val="-2"/>
                <w:sz w:val="22"/>
              </w:rPr>
              <w:t>Tomaševec Biškupečki</w:t>
            </w:r>
          </w:p>
        </w:tc>
        <w:tc>
          <w:tcPr>
            <w:tcW w:w="1235" w:type="dxa"/>
          </w:tcPr>
          <w:p>
            <w:pPr>
              <w:pStyle w:val="TableParagraph"/>
              <w:spacing w:line="246" w:lineRule="exact"/>
              <w:ind w:left="109"/>
              <w:rPr>
                <w:sz w:val="22"/>
              </w:rPr>
            </w:pPr>
            <w:r>
              <w:rPr>
                <w:spacing w:val="-2"/>
                <w:sz w:val="22"/>
              </w:rPr>
              <w:t>5432,</w:t>
            </w:r>
          </w:p>
          <w:p>
            <w:pPr>
              <w:pStyle w:val="TableParagraph"/>
              <w:spacing w:line="252" w:lineRule="exact"/>
              <w:ind w:left="109"/>
              <w:rPr>
                <w:sz w:val="22"/>
              </w:rPr>
            </w:pPr>
            <w:r>
              <w:rPr>
                <w:spacing w:val="-2"/>
                <w:sz w:val="22"/>
              </w:rPr>
              <w:t>5434,</w:t>
            </w:r>
          </w:p>
          <w:p>
            <w:pPr>
              <w:pStyle w:val="TableParagraph"/>
              <w:spacing w:line="252" w:lineRule="exact" w:before="1"/>
              <w:ind w:left="109"/>
              <w:rPr>
                <w:sz w:val="22"/>
              </w:rPr>
            </w:pPr>
            <w:r>
              <w:rPr>
                <w:spacing w:val="-2"/>
                <w:sz w:val="22"/>
              </w:rPr>
              <w:t>5435,</w:t>
            </w:r>
          </w:p>
          <w:p>
            <w:pPr>
              <w:pStyle w:val="TableParagraph"/>
              <w:spacing w:line="252" w:lineRule="exact"/>
              <w:ind w:left="109"/>
              <w:rPr>
                <w:sz w:val="22"/>
              </w:rPr>
            </w:pPr>
            <w:r>
              <w:rPr>
                <w:spacing w:val="-2"/>
                <w:sz w:val="22"/>
              </w:rPr>
              <w:t>5444,</w:t>
            </w:r>
          </w:p>
          <w:p>
            <w:pPr>
              <w:pStyle w:val="TableParagraph"/>
              <w:spacing w:line="252" w:lineRule="exact" w:before="2"/>
              <w:ind w:left="109"/>
              <w:rPr>
                <w:sz w:val="22"/>
              </w:rPr>
            </w:pPr>
            <w:r>
              <w:rPr>
                <w:spacing w:val="-2"/>
                <w:sz w:val="22"/>
              </w:rPr>
              <w:t>5445,</w:t>
            </w:r>
          </w:p>
          <w:p>
            <w:pPr>
              <w:pStyle w:val="TableParagraph"/>
              <w:spacing w:line="240" w:lineRule="exact"/>
              <w:ind w:left="109"/>
              <w:rPr>
                <w:sz w:val="22"/>
              </w:rPr>
            </w:pPr>
            <w:r>
              <w:rPr>
                <w:sz w:val="22"/>
              </w:rPr>
              <w:t>5446, </w:t>
            </w:r>
            <w:r>
              <w:rPr>
                <w:spacing w:val="-4"/>
                <w:sz w:val="22"/>
              </w:rPr>
              <w:t>5447</w:t>
            </w:r>
          </w:p>
        </w:tc>
        <w:tc>
          <w:tcPr>
            <w:tcW w:w="1360" w:type="dxa"/>
          </w:tcPr>
          <w:p>
            <w:pPr>
              <w:pStyle w:val="TableParagraph"/>
              <w:rPr>
                <w:b/>
                <w:sz w:val="22"/>
              </w:rPr>
            </w:pPr>
          </w:p>
          <w:p>
            <w:pPr>
              <w:pStyle w:val="TableParagraph"/>
              <w:spacing w:before="121"/>
              <w:rPr>
                <w:b/>
                <w:sz w:val="22"/>
              </w:rPr>
            </w:pPr>
          </w:p>
          <w:p>
            <w:pPr>
              <w:pStyle w:val="TableParagraph"/>
              <w:ind w:left="112"/>
              <w:rPr>
                <w:sz w:val="22"/>
              </w:rPr>
            </w:pPr>
            <w:r>
              <w:rPr>
                <w:sz w:val="22"/>
              </w:rPr>
              <w:t>Sveti</w:t>
            </w:r>
            <w:r>
              <w:rPr>
                <w:spacing w:val="-4"/>
                <w:sz w:val="22"/>
              </w:rPr>
              <w:t> </w:t>
            </w:r>
            <w:r>
              <w:rPr>
                <w:spacing w:val="-2"/>
                <w:sz w:val="22"/>
              </w:rPr>
              <w:t>Ilija</w:t>
            </w:r>
          </w:p>
        </w:tc>
        <w:tc>
          <w:tcPr>
            <w:tcW w:w="1000" w:type="dxa"/>
          </w:tcPr>
          <w:p>
            <w:pPr>
              <w:pStyle w:val="TableParagraph"/>
              <w:rPr>
                <w:b/>
                <w:sz w:val="22"/>
              </w:rPr>
            </w:pPr>
          </w:p>
          <w:p>
            <w:pPr>
              <w:pStyle w:val="TableParagraph"/>
              <w:spacing w:before="121"/>
              <w:rPr>
                <w:b/>
                <w:sz w:val="22"/>
              </w:rPr>
            </w:pPr>
          </w:p>
          <w:p>
            <w:pPr>
              <w:pStyle w:val="TableParagraph"/>
              <w:ind w:left="113"/>
              <w:rPr>
                <w:sz w:val="22"/>
              </w:rPr>
            </w:pPr>
            <w:r>
              <w:rPr>
                <w:spacing w:val="-2"/>
                <w:sz w:val="22"/>
              </w:rPr>
              <w:t>1.869,65</w:t>
            </w:r>
          </w:p>
        </w:tc>
      </w:tr>
      <w:tr>
        <w:trPr>
          <w:trHeight w:val="505" w:hRule="atLeast"/>
        </w:trPr>
        <w:tc>
          <w:tcPr>
            <w:tcW w:w="1099" w:type="dxa"/>
          </w:tcPr>
          <w:p>
            <w:pPr>
              <w:pStyle w:val="TableParagraph"/>
              <w:spacing w:before="118"/>
              <w:jc w:val="center"/>
              <w:rPr>
                <w:sz w:val="22"/>
              </w:rPr>
            </w:pPr>
            <w:r>
              <w:rPr>
                <w:sz w:val="22"/>
              </w:rPr>
              <w:t>NC</w:t>
            </w:r>
            <w:r>
              <w:rPr>
                <w:spacing w:val="-6"/>
                <w:sz w:val="22"/>
              </w:rPr>
              <w:t> </w:t>
            </w:r>
            <w:r>
              <w:rPr>
                <w:sz w:val="22"/>
              </w:rPr>
              <w:t>8-</w:t>
            </w:r>
            <w:r>
              <w:rPr>
                <w:spacing w:val="-5"/>
                <w:sz w:val="22"/>
              </w:rPr>
              <w:t>008</w:t>
            </w:r>
          </w:p>
        </w:tc>
        <w:tc>
          <w:tcPr>
            <w:tcW w:w="3062" w:type="dxa"/>
          </w:tcPr>
          <w:p>
            <w:pPr>
              <w:pStyle w:val="TableParagraph"/>
              <w:spacing w:before="118"/>
              <w:ind w:left="110"/>
              <w:rPr>
                <w:sz w:val="22"/>
              </w:rPr>
            </w:pPr>
            <w:r>
              <w:rPr>
                <w:sz w:val="22"/>
              </w:rPr>
              <w:t>Kerče</w:t>
            </w:r>
            <w:r>
              <w:rPr>
                <w:spacing w:val="-1"/>
                <w:sz w:val="22"/>
              </w:rPr>
              <w:t> </w:t>
            </w:r>
            <w:r>
              <w:rPr>
                <w:spacing w:val="-10"/>
                <w:sz w:val="22"/>
              </w:rPr>
              <w:t>2</w:t>
            </w:r>
          </w:p>
        </w:tc>
        <w:tc>
          <w:tcPr>
            <w:tcW w:w="1900" w:type="dxa"/>
          </w:tcPr>
          <w:p>
            <w:pPr>
              <w:pStyle w:val="TableParagraph"/>
              <w:spacing w:line="246" w:lineRule="exact"/>
              <w:ind w:left="110"/>
              <w:rPr>
                <w:sz w:val="22"/>
              </w:rPr>
            </w:pPr>
            <w:r>
              <w:rPr>
                <w:spacing w:val="-2"/>
                <w:sz w:val="22"/>
              </w:rPr>
              <w:t>Tomaševec</w:t>
            </w:r>
          </w:p>
          <w:p>
            <w:pPr>
              <w:pStyle w:val="TableParagraph"/>
              <w:spacing w:line="240" w:lineRule="exact"/>
              <w:ind w:left="110"/>
              <w:rPr>
                <w:sz w:val="22"/>
              </w:rPr>
            </w:pPr>
            <w:r>
              <w:rPr>
                <w:spacing w:val="-2"/>
                <w:sz w:val="22"/>
              </w:rPr>
              <w:t>Biškupečki</w:t>
            </w:r>
          </w:p>
        </w:tc>
        <w:tc>
          <w:tcPr>
            <w:tcW w:w="1235" w:type="dxa"/>
          </w:tcPr>
          <w:p>
            <w:pPr>
              <w:pStyle w:val="TableParagraph"/>
              <w:spacing w:line="246" w:lineRule="exact"/>
              <w:ind w:left="109"/>
              <w:rPr>
                <w:sz w:val="22"/>
              </w:rPr>
            </w:pPr>
            <w:r>
              <w:rPr>
                <w:spacing w:val="-2"/>
                <w:sz w:val="22"/>
              </w:rPr>
              <w:t>5443,</w:t>
            </w:r>
          </w:p>
          <w:p>
            <w:pPr>
              <w:pStyle w:val="TableParagraph"/>
              <w:spacing w:line="240" w:lineRule="exact"/>
              <w:ind w:left="109"/>
              <w:rPr>
                <w:sz w:val="22"/>
              </w:rPr>
            </w:pPr>
            <w:r>
              <w:rPr>
                <w:sz w:val="22"/>
              </w:rPr>
              <w:t>5442, </w:t>
            </w:r>
            <w:r>
              <w:rPr>
                <w:spacing w:val="-4"/>
                <w:sz w:val="22"/>
              </w:rPr>
              <w:t>5441</w:t>
            </w:r>
          </w:p>
        </w:tc>
        <w:tc>
          <w:tcPr>
            <w:tcW w:w="1360" w:type="dxa"/>
          </w:tcPr>
          <w:p>
            <w:pPr>
              <w:pStyle w:val="TableParagraph"/>
              <w:spacing w:before="118"/>
              <w:ind w:left="112"/>
              <w:rPr>
                <w:sz w:val="22"/>
              </w:rPr>
            </w:pPr>
            <w:r>
              <w:rPr>
                <w:sz w:val="22"/>
              </w:rPr>
              <w:t>Sveti</w:t>
            </w:r>
            <w:r>
              <w:rPr>
                <w:spacing w:val="-4"/>
                <w:sz w:val="22"/>
              </w:rPr>
              <w:t> </w:t>
            </w:r>
            <w:r>
              <w:rPr>
                <w:spacing w:val="-2"/>
                <w:sz w:val="22"/>
              </w:rPr>
              <w:t>Ilija</w:t>
            </w:r>
          </w:p>
        </w:tc>
        <w:tc>
          <w:tcPr>
            <w:tcW w:w="1000" w:type="dxa"/>
          </w:tcPr>
          <w:p>
            <w:pPr>
              <w:pStyle w:val="TableParagraph"/>
              <w:spacing w:before="118"/>
              <w:ind w:left="113"/>
              <w:rPr>
                <w:sz w:val="22"/>
              </w:rPr>
            </w:pPr>
            <w:r>
              <w:rPr>
                <w:spacing w:val="-2"/>
                <w:sz w:val="22"/>
              </w:rPr>
              <w:t>595,50</w:t>
            </w:r>
          </w:p>
        </w:tc>
      </w:tr>
      <w:tr>
        <w:trPr>
          <w:trHeight w:val="503" w:hRule="atLeast"/>
        </w:trPr>
        <w:tc>
          <w:tcPr>
            <w:tcW w:w="1099" w:type="dxa"/>
          </w:tcPr>
          <w:p>
            <w:pPr>
              <w:pStyle w:val="TableParagraph"/>
              <w:spacing w:before="118"/>
              <w:jc w:val="center"/>
              <w:rPr>
                <w:sz w:val="22"/>
              </w:rPr>
            </w:pPr>
            <w:r>
              <w:rPr>
                <w:sz w:val="22"/>
              </w:rPr>
              <w:t>NC</w:t>
            </w:r>
            <w:r>
              <w:rPr>
                <w:spacing w:val="-6"/>
                <w:sz w:val="22"/>
              </w:rPr>
              <w:t> </w:t>
            </w:r>
            <w:r>
              <w:rPr>
                <w:sz w:val="22"/>
              </w:rPr>
              <w:t>8-</w:t>
            </w:r>
            <w:r>
              <w:rPr>
                <w:spacing w:val="-5"/>
                <w:sz w:val="22"/>
              </w:rPr>
              <w:t>009</w:t>
            </w:r>
          </w:p>
        </w:tc>
        <w:tc>
          <w:tcPr>
            <w:tcW w:w="3062" w:type="dxa"/>
          </w:tcPr>
          <w:p>
            <w:pPr>
              <w:pStyle w:val="TableParagraph"/>
              <w:spacing w:before="118"/>
              <w:ind w:left="110"/>
              <w:rPr>
                <w:sz w:val="22"/>
              </w:rPr>
            </w:pPr>
            <w:r>
              <w:rPr>
                <w:sz w:val="22"/>
              </w:rPr>
              <w:t>Kerče</w:t>
            </w:r>
            <w:r>
              <w:rPr>
                <w:spacing w:val="-1"/>
                <w:sz w:val="22"/>
              </w:rPr>
              <w:t> </w:t>
            </w:r>
            <w:r>
              <w:rPr>
                <w:spacing w:val="-10"/>
                <w:sz w:val="22"/>
              </w:rPr>
              <w:t>3</w:t>
            </w:r>
          </w:p>
        </w:tc>
        <w:tc>
          <w:tcPr>
            <w:tcW w:w="1900" w:type="dxa"/>
          </w:tcPr>
          <w:p>
            <w:pPr>
              <w:pStyle w:val="TableParagraph"/>
              <w:spacing w:line="246" w:lineRule="exact"/>
              <w:ind w:left="110"/>
              <w:rPr>
                <w:sz w:val="22"/>
              </w:rPr>
            </w:pPr>
            <w:r>
              <w:rPr>
                <w:spacing w:val="-2"/>
                <w:sz w:val="22"/>
              </w:rPr>
              <w:t>Tomaševec</w:t>
            </w:r>
          </w:p>
          <w:p>
            <w:pPr>
              <w:pStyle w:val="TableParagraph"/>
              <w:spacing w:line="238" w:lineRule="exact"/>
              <w:ind w:left="110"/>
              <w:rPr>
                <w:sz w:val="22"/>
              </w:rPr>
            </w:pPr>
            <w:r>
              <w:rPr>
                <w:spacing w:val="-2"/>
                <w:sz w:val="22"/>
              </w:rPr>
              <w:t>Biškupečki</w:t>
            </w:r>
          </w:p>
        </w:tc>
        <w:tc>
          <w:tcPr>
            <w:tcW w:w="1235" w:type="dxa"/>
          </w:tcPr>
          <w:p>
            <w:pPr>
              <w:pStyle w:val="TableParagraph"/>
              <w:spacing w:before="118"/>
              <w:ind w:left="109"/>
              <w:rPr>
                <w:sz w:val="22"/>
              </w:rPr>
            </w:pPr>
            <w:r>
              <w:rPr>
                <w:spacing w:val="-4"/>
                <w:sz w:val="22"/>
              </w:rPr>
              <w:t>5440</w:t>
            </w:r>
          </w:p>
        </w:tc>
        <w:tc>
          <w:tcPr>
            <w:tcW w:w="1360" w:type="dxa"/>
          </w:tcPr>
          <w:p>
            <w:pPr>
              <w:pStyle w:val="TableParagraph"/>
              <w:spacing w:before="118"/>
              <w:ind w:left="112"/>
              <w:rPr>
                <w:sz w:val="22"/>
              </w:rPr>
            </w:pPr>
            <w:r>
              <w:rPr>
                <w:sz w:val="22"/>
              </w:rPr>
              <w:t>Sveti</w:t>
            </w:r>
            <w:r>
              <w:rPr>
                <w:spacing w:val="-4"/>
                <w:sz w:val="22"/>
              </w:rPr>
              <w:t> </w:t>
            </w:r>
            <w:r>
              <w:rPr>
                <w:spacing w:val="-2"/>
                <w:sz w:val="22"/>
              </w:rPr>
              <w:t>Ilija</w:t>
            </w:r>
          </w:p>
        </w:tc>
        <w:tc>
          <w:tcPr>
            <w:tcW w:w="1000" w:type="dxa"/>
          </w:tcPr>
          <w:p>
            <w:pPr>
              <w:pStyle w:val="TableParagraph"/>
              <w:spacing w:before="118"/>
              <w:ind w:left="113"/>
              <w:rPr>
                <w:sz w:val="22"/>
              </w:rPr>
            </w:pPr>
            <w:r>
              <w:rPr>
                <w:spacing w:val="-2"/>
                <w:sz w:val="22"/>
              </w:rPr>
              <w:t>99,00</w:t>
            </w:r>
          </w:p>
        </w:tc>
      </w:tr>
      <w:tr>
        <w:trPr>
          <w:trHeight w:val="508" w:hRule="atLeast"/>
        </w:trPr>
        <w:tc>
          <w:tcPr>
            <w:tcW w:w="1099" w:type="dxa"/>
          </w:tcPr>
          <w:p>
            <w:pPr>
              <w:pStyle w:val="TableParagraph"/>
              <w:spacing w:before="121"/>
              <w:jc w:val="center"/>
              <w:rPr>
                <w:sz w:val="22"/>
              </w:rPr>
            </w:pPr>
            <w:r>
              <w:rPr>
                <w:sz w:val="22"/>
              </w:rPr>
              <w:t>NC</w:t>
            </w:r>
            <w:r>
              <w:rPr>
                <w:spacing w:val="-6"/>
                <w:sz w:val="22"/>
              </w:rPr>
              <w:t> </w:t>
            </w:r>
            <w:r>
              <w:rPr>
                <w:sz w:val="22"/>
              </w:rPr>
              <w:t>8-</w:t>
            </w:r>
            <w:r>
              <w:rPr>
                <w:spacing w:val="-5"/>
                <w:sz w:val="22"/>
              </w:rPr>
              <w:t>010</w:t>
            </w:r>
          </w:p>
        </w:tc>
        <w:tc>
          <w:tcPr>
            <w:tcW w:w="3062" w:type="dxa"/>
          </w:tcPr>
          <w:p>
            <w:pPr>
              <w:pStyle w:val="TableParagraph"/>
              <w:spacing w:before="121"/>
              <w:ind w:left="110"/>
              <w:rPr>
                <w:sz w:val="22"/>
              </w:rPr>
            </w:pPr>
            <w:r>
              <w:rPr>
                <w:spacing w:val="-2"/>
                <w:sz w:val="22"/>
              </w:rPr>
              <w:t>Police</w:t>
            </w:r>
          </w:p>
        </w:tc>
        <w:tc>
          <w:tcPr>
            <w:tcW w:w="1900" w:type="dxa"/>
          </w:tcPr>
          <w:p>
            <w:pPr>
              <w:pStyle w:val="TableParagraph"/>
              <w:spacing w:line="252" w:lineRule="exact"/>
              <w:ind w:left="110"/>
              <w:rPr>
                <w:sz w:val="22"/>
              </w:rPr>
            </w:pPr>
            <w:r>
              <w:rPr>
                <w:spacing w:val="-2"/>
                <w:sz w:val="22"/>
              </w:rPr>
              <w:t>Tomaševec Biškupečki</w:t>
            </w:r>
          </w:p>
        </w:tc>
        <w:tc>
          <w:tcPr>
            <w:tcW w:w="1235" w:type="dxa"/>
          </w:tcPr>
          <w:p>
            <w:pPr>
              <w:pStyle w:val="TableParagraph"/>
              <w:spacing w:before="121"/>
              <w:ind w:left="109"/>
              <w:rPr>
                <w:sz w:val="22"/>
              </w:rPr>
            </w:pPr>
            <w:r>
              <w:rPr>
                <w:sz w:val="22"/>
              </w:rPr>
              <w:t>5438, </w:t>
            </w:r>
            <w:r>
              <w:rPr>
                <w:spacing w:val="-4"/>
                <w:sz w:val="22"/>
              </w:rPr>
              <w:t>5439</w:t>
            </w:r>
          </w:p>
        </w:tc>
        <w:tc>
          <w:tcPr>
            <w:tcW w:w="1360" w:type="dxa"/>
          </w:tcPr>
          <w:p>
            <w:pPr>
              <w:pStyle w:val="TableParagraph"/>
              <w:spacing w:before="121"/>
              <w:ind w:left="112"/>
              <w:rPr>
                <w:sz w:val="22"/>
              </w:rPr>
            </w:pPr>
            <w:r>
              <w:rPr>
                <w:sz w:val="22"/>
              </w:rPr>
              <w:t>Sveti</w:t>
            </w:r>
            <w:r>
              <w:rPr>
                <w:spacing w:val="-4"/>
                <w:sz w:val="22"/>
              </w:rPr>
              <w:t> </w:t>
            </w:r>
            <w:r>
              <w:rPr>
                <w:spacing w:val="-2"/>
                <w:sz w:val="22"/>
              </w:rPr>
              <w:t>Ilija</w:t>
            </w:r>
          </w:p>
        </w:tc>
        <w:tc>
          <w:tcPr>
            <w:tcW w:w="1000" w:type="dxa"/>
          </w:tcPr>
          <w:p>
            <w:pPr>
              <w:pStyle w:val="TableParagraph"/>
              <w:spacing w:before="121"/>
              <w:ind w:left="113"/>
              <w:rPr>
                <w:sz w:val="22"/>
              </w:rPr>
            </w:pPr>
            <w:r>
              <w:rPr>
                <w:spacing w:val="-2"/>
                <w:sz w:val="22"/>
              </w:rPr>
              <w:t>577,10</w:t>
            </w:r>
          </w:p>
        </w:tc>
      </w:tr>
    </w:tbl>
    <w:p>
      <w:pPr>
        <w:pStyle w:val="TableParagraph"/>
        <w:spacing w:after="0"/>
        <w:rPr>
          <w:sz w:val="22"/>
        </w:rPr>
        <w:sectPr>
          <w:type w:val="continuous"/>
          <w:pgSz w:w="11910" w:h="16840"/>
          <w:pgMar w:header="0" w:footer="1058" w:top="1380" w:bottom="1240" w:left="1080" w:right="360"/>
        </w:sectPr>
      </w:pPr>
    </w:p>
    <w:p>
      <w:pPr>
        <w:pStyle w:val="BodyText"/>
        <w:spacing w:before="69"/>
        <w:ind w:left="336"/>
      </w:pPr>
      <w:r>
        <w:rPr/>
        <w:t>Održavanje</w:t>
      </w:r>
      <w:r>
        <w:rPr>
          <w:spacing w:val="1"/>
        </w:rPr>
        <w:t> </w:t>
      </w:r>
      <w:r>
        <w:rPr/>
        <w:t>nerazvrstanih cesta</w:t>
      </w:r>
      <w:r>
        <w:rPr>
          <w:spacing w:val="-3"/>
        </w:rPr>
        <w:t> </w:t>
      </w:r>
      <w:r>
        <w:rPr/>
        <w:t>obuhvaća</w:t>
      </w:r>
      <w:r>
        <w:rPr>
          <w:spacing w:val="-3"/>
        </w:rPr>
        <w:t> </w:t>
      </w:r>
      <w:r>
        <w:rPr/>
        <w:t>slijedeće</w:t>
      </w:r>
      <w:r>
        <w:rPr>
          <w:spacing w:val="-3"/>
        </w:rPr>
        <w:t> </w:t>
      </w:r>
      <w:r>
        <w:rPr>
          <w:spacing w:val="-2"/>
        </w:rPr>
        <w:t>radove:</w:t>
      </w:r>
    </w:p>
    <w:p>
      <w:pPr>
        <w:pStyle w:val="BodyText"/>
        <w:spacing w:before="2"/>
      </w:pPr>
    </w:p>
    <w:p>
      <w:pPr>
        <w:pStyle w:val="ListParagraph"/>
        <w:numPr>
          <w:ilvl w:val="0"/>
          <w:numId w:val="23"/>
        </w:numPr>
        <w:tabs>
          <w:tab w:pos="1128" w:val="left" w:leader="none"/>
          <w:tab w:pos="9253" w:val="left" w:leader="none"/>
        </w:tabs>
        <w:spacing w:line="240" w:lineRule="auto" w:before="1" w:after="0"/>
        <w:ind w:left="1128" w:right="0" w:hanging="968"/>
        <w:jc w:val="left"/>
        <w:rPr>
          <w:sz w:val="24"/>
        </w:rPr>
      </w:pPr>
      <w:r>
        <w:rPr>
          <w:sz w:val="24"/>
        </w:rPr>
        <w:t>Dobava</w:t>
      </w:r>
      <w:r>
        <w:rPr>
          <w:spacing w:val="-1"/>
          <w:sz w:val="24"/>
        </w:rPr>
        <w:t> </w:t>
      </w:r>
      <w:r>
        <w:rPr>
          <w:sz w:val="24"/>
        </w:rPr>
        <w:t>i</w:t>
      </w:r>
      <w:r>
        <w:rPr>
          <w:spacing w:val="-1"/>
          <w:sz w:val="24"/>
        </w:rPr>
        <w:t> </w:t>
      </w:r>
      <w:r>
        <w:rPr>
          <w:sz w:val="24"/>
        </w:rPr>
        <w:t>ugradnja</w:t>
      </w:r>
      <w:r>
        <w:rPr>
          <w:spacing w:val="-4"/>
          <w:sz w:val="24"/>
        </w:rPr>
        <w:t> </w:t>
      </w:r>
      <w:r>
        <w:rPr>
          <w:sz w:val="24"/>
        </w:rPr>
        <w:t>vapnenačkog</w:t>
      </w:r>
      <w:r>
        <w:rPr>
          <w:spacing w:val="-3"/>
          <w:sz w:val="24"/>
        </w:rPr>
        <w:t> </w:t>
      </w:r>
      <w:r>
        <w:rPr>
          <w:sz w:val="24"/>
        </w:rPr>
        <w:t>agregata</w:t>
      </w:r>
      <w:r>
        <w:rPr>
          <w:spacing w:val="-1"/>
          <w:sz w:val="24"/>
        </w:rPr>
        <w:t> </w:t>
      </w:r>
      <w:r>
        <w:rPr>
          <w:sz w:val="24"/>
        </w:rPr>
        <w:t>4-8</w:t>
      </w:r>
      <w:r>
        <w:rPr>
          <w:spacing w:val="-3"/>
          <w:sz w:val="24"/>
        </w:rPr>
        <w:t> </w:t>
      </w:r>
      <w:r>
        <w:rPr>
          <w:spacing w:val="-5"/>
          <w:sz w:val="24"/>
        </w:rPr>
        <w:t>mm</w:t>
      </w:r>
      <w:r>
        <w:rPr>
          <w:sz w:val="24"/>
        </w:rPr>
        <w:tab/>
        <w:t>-</w:t>
      </w:r>
      <w:r>
        <w:rPr>
          <w:spacing w:val="-3"/>
          <w:sz w:val="24"/>
        </w:rPr>
        <w:t> </w:t>
      </w:r>
      <w:r>
        <w:rPr>
          <w:sz w:val="24"/>
        </w:rPr>
        <w:t>30 </w:t>
      </w:r>
      <w:r>
        <w:rPr>
          <w:spacing w:val="-4"/>
          <w:sz w:val="24"/>
        </w:rPr>
        <w:t>tona</w:t>
      </w:r>
    </w:p>
    <w:p>
      <w:pPr>
        <w:pStyle w:val="ListParagraph"/>
        <w:numPr>
          <w:ilvl w:val="0"/>
          <w:numId w:val="23"/>
        </w:numPr>
        <w:tabs>
          <w:tab w:pos="1128" w:val="left" w:leader="none"/>
          <w:tab w:pos="9253" w:val="left" w:leader="none"/>
        </w:tabs>
        <w:spacing w:line="240" w:lineRule="auto" w:before="242" w:after="0"/>
        <w:ind w:left="1128" w:right="0" w:hanging="968"/>
        <w:jc w:val="left"/>
        <w:rPr>
          <w:sz w:val="24"/>
        </w:rPr>
      </w:pPr>
      <w:r>
        <w:rPr>
          <w:sz w:val="24"/>
        </w:rPr>
        <w:t>Dobava</w:t>
      </w:r>
      <w:r>
        <w:rPr>
          <w:spacing w:val="-2"/>
          <w:sz w:val="24"/>
        </w:rPr>
        <w:t> </w:t>
      </w:r>
      <w:r>
        <w:rPr>
          <w:sz w:val="24"/>
        </w:rPr>
        <w:t>i</w:t>
      </w:r>
      <w:r>
        <w:rPr>
          <w:spacing w:val="-1"/>
          <w:sz w:val="24"/>
        </w:rPr>
        <w:t> </w:t>
      </w:r>
      <w:r>
        <w:rPr>
          <w:sz w:val="24"/>
        </w:rPr>
        <w:t>ugradnja</w:t>
      </w:r>
      <w:r>
        <w:rPr>
          <w:spacing w:val="-4"/>
          <w:sz w:val="24"/>
        </w:rPr>
        <w:t> </w:t>
      </w:r>
      <w:r>
        <w:rPr>
          <w:sz w:val="24"/>
        </w:rPr>
        <w:t>vapnenačkog</w:t>
      </w:r>
      <w:r>
        <w:rPr>
          <w:spacing w:val="-4"/>
          <w:sz w:val="24"/>
        </w:rPr>
        <w:t> </w:t>
      </w:r>
      <w:r>
        <w:rPr>
          <w:sz w:val="24"/>
        </w:rPr>
        <w:t>agregata</w:t>
      </w:r>
      <w:r>
        <w:rPr>
          <w:spacing w:val="-1"/>
          <w:sz w:val="24"/>
        </w:rPr>
        <w:t> </w:t>
      </w:r>
      <w:r>
        <w:rPr>
          <w:sz w:val="24"/>
        </w:rPr>
        <w:t>8-16</w:t>
      </w:r>
      <w:r>
        <w:rPr>
          <w:spacing w:val="-1"/>
          <w:sz w:val="24"/>
        </w:rPr>
        <w:t> </w:t>
      </w:r>
      <w:r>
        <w:rPr>
          <w:spacing w:val="-5"/>
          <w:sz w:val="24"/>
        </w:rPr>
        <w:t>mm</w:t>
      </w:r>
      <w:r>
        <w:rPr>
          <w:sz w:val="24"/>
        </w:rPr>
        <w:tab/>
        <w:t>-</w:t>
      </w:r>
      <w:r>
        <w:rPr>
          <w:spacing w:val="-3"/>
          <w:sz w:val="24"/>
        </w:rPr>
        <w:t> </w:t>
      </w:r>
      <w:r>
        <w:rPr>
          <w:sz w:val="24"/>
        </w:rPr>
        <w:t>40 </w:t>
      </w:r>
      <w:r>
        <w:rPr>
          <w:spacing w:val="-4"/>
          <w:sz w:val="24"/>
        </w:rPr>
        <w:t>tona</w:t>
      </w:r>
    </w:p>
    <w:p>
      <w:pPr>
        <w:pStyle w:val="ListParagraph"/>
        <w:numPr>
          <w:ilvl w:val="0"/>
          <w:numId w:val="23"/>
        </w:numPr>
        <w:tabs>
          <w:tab w:pos="1128" w:val="left" w:leader="none"/>
          <w:tab w:pos="9253" w:val="left" w:leader="none"/>
        </w:tabs>
        <w:spacing w:line="240" w:lineRule="auto" w:before="243" w:after="0"/>
        <w:ind w:left="1128" w:right="0" w:hanging="968"/>
        <w:jc w:val="left"/>
        <w:rPr>
          <w:sz w:val="24"/>
        </w:rPr>
      </w:pPr>
      <w:r>
        <w:rPr>
          <w:sz w:val="24"/>
        </w:rPr>
        <w:t>Dobava</w:t>
      </w:r>
      <w:r>
        <w:rPr>
          <w:spacing w:val="-2"/>
          <w:sz w:val="24"/>
        </w:rPr>
        <w:t> </w:t>
      </w:r>
      <w:r>
        <w:rPr>
          <w:sz w:val="24"/>
        </w:rPr>
        <w:t>i</w:t>
      </w:r>
      <w:r>
        <w:rPr>
          <w:spacing w:val="-1"/>
          <w:sz w:val="24"/>
        </w:rPr>
        <w:t> </w:t>
      </w:r>
      <w:r>
        <w:rPr>
          <w:sz w:val="24"/>
        </w:rPr>
        <w:t>ugradnja</w:t>
      </w:r>
      <w:r>
        <w:rPr>
          <w:spacing w:val="-4"/>
          <w:sz w:val="24"/>
        </w:rPr>
        <w:t> </w:t>
      </w:r>
      <w:r>
        <w:rPr>
          <w:sz w:val="24"/>
        </w:rPr>
        <w:t>vapnenačkog</w:t>
      </w:r>
      <w:r>
        <w:rPr>
          <w:spacing w:val="-4"/>
          <w:sz w:val="24"/>
        </w:rPr>
        <w:t> </w:t>
      </w:r>
      <w:r>
        <w:rPr>
          <w:sz w:val="24"/>
        </w:rPr>
        <w:t>agregata</w:t>
      </w:r>
      <w:r>
        <w:rPr>
          <w:spacing w:val="-1"/>
          <w:sz w:val="24"/>
        </w:rPr>
        <w:t> </w:t>
      </w:r>
      <w:r>
        <w:rPr>
          <w:sz w:val="24"/>
        </w:rPr>
        <w:t>0-32</w:t>
      </w:r>
      <w:r>
        <w:rPr>
          <w:spacing w:val="-1"/>
          <w:sz w:val="24"/>
        </w:rPr>
        <w:t> </w:t>
      </w:r>
      <w:r>
        <w:rPr>
          <w:spacing w:val="-5"/>
          <w:sz w:val="24"/>
        </w:rPr>
        <w:t>mm</w:t>
      </w:r>
      <w:r>
        <w:rPr>
          <w:sz w:val="24"/>
        </w:rPr>
        <w:tab/>
        <w:t>-</w:t>
      </w:r>
      <w:r>
        <w:rPr>
          <w:spacing w:val="-3"/>
          <w:sz w:val="24"/>
        </w:rPr>
        <w:t> </w:t>
      </w:r>
      <w:r>
        <w:rPr>
          <w:sz w:val="24"/>
        </w:rPr>
        <w:t>40 </w:t>
      </w:r>
      <w:r>
        <w:rPr>
          <w:spacing w:val="-4"/>
          <w:sz w:val="24"/>
        </w:rPr>
        <w:t>tona</w:t>
      </w:r>
    </w:p>
    <w:p>
      <w:pPr>
        <w:pStyle w:val="ListParagraph"/>
        <w:numPr>
          <w:ilvl w:val="0"/>
          <w:numId w:val="23"/>
        </w:numPr>
        <w:tabs>
          <w:tab w:pos="1127" w:val="left" w:leader="none"/>
          <w:tab w:pos="9129" w:val="left" w:leader="none"/>
        </w:tabs>
        <w:spacing w:line="240" w:lineRule="auto" w:before="240" w:after="0"/>
        <w:ind w:left="1127" w:right="0" w:hanging="967"/>
        <w:jc w:val="left"/>
        <w:rPr>
          <w:sz w:val="24"/>
        </w:rPr>
      </w:pPr>
      <w:r>
        <w:rPr>
          <w:sz w:val="24"/>
        </w:rPr>
        <w:t>Dobava</w:t>
      </w:r>
      <w:r>
        <w:rPr>
          <w:spacing w:val="-1"/>
          <w:sz w:val="24"/>
        </w:rPr>
        <w:t> </w:t>
      </w:r>
      <w:r>
        <w:rPr>
          <w:sz w:val="24"/>
        </w:rPr>
        <w:t>i</w:t>
      </w:r>
      <w:r>
        <w:rPr>
          <w:spacing w:val="-2"/>
          <w:sz w:val="24"/>
        </w:rPr>
        <w:t> </w:t>
      </w:r>
      <w:r>
        <w:rPr>
          <w:sz w:val="24"/>
        </w:rPr>
        <w:t>ugradnja</w:t>
      </w:r>
      <w:r>
        <w:rPr>
          <w:spacing w:val="-1"/>
          <w:sz w:val="24"/>
        </w:rPr>
        <w:t> </w:t>
      </w:r>
      <w:r>
        <w:rPr>
          <w:sz w:val="24"/>
        </w:rPr>
        <w:t>vapnenačkog</w:t>
      </w:r>
      <w:r>
        <w:rPr>
          <w:spacing w:val="-3"/>
          <w:sz w:val="24"/>
        </w:rPr>
        <w:t> </w:t>
      </w:r>
      <w:r>
        <w:rPr>
          <w:sz w:val="24"/>
        </w:rPr>
        <w:t>agregata</w:t>
      </w:r>
      <w:r>
        <w:rPr>
          <w:spacing w:val="-1"/>
          <w:sz w:val="24"/>
        </w:rPr>
        <w:t> </w:t>
      </w:r>
      <w:r>
        <w:rPr>
          <w:sz w:val="24"/>
        </w:rPr>
        <w:t>0-63</w:t>
      </w:r>
      <w:r>
        <w:rPr>
          <w:spacing w:val="-1"/>
          <w:sz w:val="24"/>
        </w:rPr>
        <w:t> </w:t>
      </w:r>
      <w:r>
        <w:rPr>
          <w:spacing w:val="-5"/>
          <w:sz w:val="24"/>
        </w:rPr>
        <w:t>mm</w:t>
      </w:r>
      <w:r>
        <w:rPr>
          <w:sz w:val="24"/>
        </w:rPr>
        <w:tab/>
        <w:t>-</w:t>
      </w:r>
      <w:r>
        <w:rPr>
          <w:spacing w:val="-2"/>
          <w:sz w:val="24"/>
        </w:rPr>
        <w:t> </w:t>
      </w:r>
      <w:r>
        <w:rPr>
          <w:sz w:val="24"/>
        </w:rPr>
        <w:t>100 </w:t>
      </w:r>
      <w:r>
        <w:rPr>
          <w:spacing w:val="-4"/>
          <w:sz w:val="24"/>
        </w:rPr>
        <w:t>tona</w:t>
      </w:r>
    </w:p>
    <w:p>
      <w:pPr>
        <w:pStyle w:val="BodyText"/>
        <w:spacing w:before="242"/>
      </w:pPr>
    </w:p>
    <w:p>
      <w:pPr>
        <w:pStyle w:val="ListParagraph"/>
        <w:numPr>
          <w:ilvl w:val="0"/>
          <w:numId w:val="23"/>
        </w:numPr>
        <w:tabs>
          <w:tab w:pos="8949" w:val="left" w:leader="none"/>
        </w:tabs>
        <w:spacing w:line="234" w:lineRule="exact" w:before="0" w:after="0"/>
        <w:ind w:left="8949" w:right="0" w:hanging="8789"/>
        <w:jc w:val="left"/>
        <w:rPr>
          <w:sz w:val="24"/>
        </w:rPr>
      </w:pPr>
      <w:r>
        <w:rPr>
          <w:sz w:val="24"/>
        </w:rPr>
        <w:t>- 1.100 </w:t>
      </w:r>
      <w:r>
        <w:rPr>
          <w:spacing w:val="-4"/>
          <w:sz w:val="24"/>
        </w:rPr>
        <w:t>tona</w:t>
      </w:r>
    </w:p>
    <w:p>
      <w:pPr>
        <w:pStyle w:val="BodyText"/>
        <w:spacing w:line="234" w:lineRule="exact"/>
        <w:ind w:left="1127"/>
      </w:pPr>
      <w:r>
        <w:rPr/>
        <w:t>Dobava</w:t>
      </w:r>
      <w:r>
        <w:rPr>
          <w:spacing w:val="-1"/>
        </w:rPr>
        <w:t> </w:t>
      </w:r>
      <w:r>
        <w:rPr/>
        <w:t>i</w:t>
      </w:r>
      <w:r>
        <w:rPr>
          <w:spacing w:val="-1"/>
        </w:rPr>
        <w:t> </w:t>
      </w:r>
      <w:r>
        <w:rPr/>
        <w:t>ugradnja eruptivne</w:t>
      </w:r>
      <w:r>
        <w:rPr>
          <w:spacing w:val="-3"/>
        </w:rPr>
        <w:t> </w:t>
      </w:r>
      <w:r>
        <w:rPr>
          <w:spacing w:val="-2"/>
        </w:rPr>
        <w:t>zapune</w:t>
      </w:r>
    </w:p>
    <w:p>
      <w:pPr>
        <w:pStyle w:val="ListParagraph"/>
        <w:numPr>
          <w:ilvl w:val="0"/>
          <w:numId w:val="23"/>
        </w:numPr>
        <w:tabs>
          <w:tab w:pos="1127" w:val="left" w:leader="none"/>
          <w:tab w:pos="9285" w:val="left" w:leader="none"/>
        </w:tabs>
        <w:spacing w:line="240" w:lineRule="auto" w:before="201" w:after="0"/>
        <w:ind w:left="1127" w:right="0" w:hanging="967"/>
        <w:jc w:val="left"/>
        <w:rPr>
          <w:position w:val="19"/>
          <w:sz w:val="24"/>
        </w:rPr>
      </w:pPr>
      <w:r>
        <w:rPr>
          <w:sz w:val="24"/>
        </w:rPr>
        <w:t>Strojno</w:t>
      </w:r>
      <w:r>
        <w:rPr>
          <w:spacing w:val="-2"/>
          <w:sz w:val="24"/>
        </w:rPr>
        <w:t> </w:t>
      </w:r>
      <w:r>
        <w:rPr>
          <w:sz w:val="24"/>
        </w:rPr>
        <w:t>rezanje i</w:t>
      </w:r>
      <w:r>
        <w:rPr>
          <w:spacing w:val="-1"/>
          <w:sz w:val="24"/>
        </w:rPr>
        <w:t> </w:t>
      </w:r>
      <w:r>
        <w:rPr>
          <w:sz w:val="24"/>
        </w:rPr>
        <w:t>razbijanje asfalta</w:t>
      </w:r>
      <w:r>
        <w:rPr>
          <w:spacing w:val="-1"/>
          <w:sz w:val="24"/>
        </w:rPr>
        <w:t> </w:t>
      </w:r>
      <w:r>
        <w:rPr>
          <w:sz w:val="24"/>
        </w:rPr>
        <w:t>s</w:t>
      </w:r>
      <w:r>
        <w:rPr>
          <w:spacing w:val="-1"/>
          <w:sz w:val="24"/>
        </w:rPr>
        <w:t> </w:t>
      </w:r>
      <w:r>
        <w:rPr>
          <w:sz w:val="24"/>
        </w:rPr>
        <w:t>odvozom</w:t>
      </w:r>
      <w:r>
        <w:rPr>
          <w:spacing w:val="-1"/>
          <w:sz w:val="24"/>
        </w:rPr>
        <w:t> </w:t>
      </w:r>
      <w:r>
        <w:rPr>
          <w:sz w:val="24"/>
        </w:rPr>
        <w:t>i</w:t>
      </w:r>
      <w:r>
        <w:rPr>
          <w:spacing w:val="-1"/>
          <w:sz w:val="24"/>
        </w:rPr>
        <w:t> </w:t>
      </w:r>
      <w:r>
        <w:rPr>
          <w:sz w:val="24"/>
        </w:rPr>
        <w:t>zbrinjavanjem</w:t>
      </w:r>
      <w:r>
        <w:rPr>
          <w:spacing w:val="-3"/>
          <w:sz w:val="24"/>
        </w:rPr>
        <w:t> </w:t>
      </w:r>
      <w:r>
        <w:rPr>
          <w:sz w:val="24"/>
        </w:rPr>
        <w:t>na</w:t>
      </w:r>
      <w:r>
        <w:rPr>
          <w:spacing w:val="-1"/>
          <w:sz w:val="24"/>
        </w:rPr>
        <w:t> </w:t>
      </w:r>
      <w:r>
        <w:rPr>
          <w:spacing w:val="-2"/>
          <w:sz w:val="24"/>
        </w:rPr>
        <w:t>deponiji</w:t>
      </w:r>
      <w:r>
        <w:rPr>
          <w:sz w:val="24"/>
        </w:rPr>
        <w:tab/>
      </w:r>
      <w:r>
        <w:rPr>
          <w:position w:val="4"/>
          <w:sz w:val="24"/>
        </w:rPr>
        <w:t>- 100 </w:t>
      </w:r>
      <w:r>
        <w:rPr>
          <w:spacing w:val="-5"/>
          <w:position w:val="4"/>
          <w:sz w:val="24"/>
        </w:rPr>
        <w:t>m²</w:t>
      </w:r>
    </w:p>
    <w:p>
      <w:pPr>
        <w:pStyle w:val="ListParagraph"/>
        <w:numPr>
          <w:ilvl w:val="0"/>
          <w:numId w:val="23"/>
        </w:numPr>
        <w:tabs>
          <w:tab w:pos="1127" w:val="left" w:leader="none"/>
          <w:tab w:pos="9525" w:val="left" w:leader="none"/>
        </w:tabs>
        <w:spacing w:line="240" w:lineRule="auto" w:before="199" w:after="0"/>
        <w:ind w:left="1127" w:right="0" w:hanging="967"/>
        <w:jc w:val="left"/>
        <w:rPr>
          <w:sz w:val="24"/>
        </w:rPr>
      </w:pPr>
      <w:r>
        <w:rPr>
          <w:sz w:val="24"/>
        </w:rPr>
        <w:t>Iskop</w:t>
      </w:r>
      <w:r>
        <w:rPr>
          <w:spacing w:val="-3"/>
          <w:sz w:val="24"/>
        </w:rPr>
        <w:t> </w:t>
      </w:r>
      <w:r>
        <w:rPr>
          <w:sz w:val="24"/>
        </w:rPr>
        <w:t>i</w:t>
      </w:r>
      <w:r>
        <w:rPr>
          <w:spacing w:val="-1"/>
          <w:sz w:val="24"/>
        </w:rPr>
        <w:t> </w:t>
      </w:r>
      <w:r>
        <w:rPr>
          <w:sz w:val="24"/>
        </w:rPr>
        <w:t>odvoz postojeće</w:t>
      </w:r>
      <w:r>
        <w:rPr>
          <w:spacing w:val="-1"/>
          <w:sz w:val="24"/>
        </w:rPr>
        <w:t> </w:t>
      </w:r>
      <w:r>
        <w:rPr>
          <w:sz w:val="24"/>
        </w:rPr>
        <w:t>kolničke </w:t>
      </w:r>
      <w:r>
        <w:rPr>
          <w:spacing w:val="-2"/>
          <w:sz w:val="24"/>
        </w:rPr>
        <w:t>konstrukcije</w:t>
      </w:r>
      <w:r>
        <w:rPr>
          <w:sz w:val="24"/>
        </w:rPr>
        <w:tab/>
        <w:t>- 5 </w:t>
      </w:r>
      <w:r>
        <w:rPr>
          <w:spacing w:val="-5"/>
          <w:sz w:val="24"/>
        </w:rPr>
        <w:t>m³</w:t>
      </w:r>
    </w:p>
    <w:p>
      <w:pPr>
        <w:pStyle w:val="BodyText"/>
        <w:spacing w:before="113"/>
      </w:pPr>
    </w:p>
    <w:p>
      <w:pPr>
        <w:pStyle w:val="ListParagraph"/>
        <w:numPr>
          <w:ilvl w:val="0"/>
          <w:numId w:val="23"/>
        </w:numPr>
        <w:tabs>
          <w:tab w:pos="1128" w:val="left" w:leader="none"/>
        </w:tabs>
        <w:spacing w:line="240" w:lineRule="auto" w:before="0" w:after="0"/>
        <w:ind w:left="1128" w:right="0" w:hanging="968"/>
        <w:jc w:val="left"/>
        <w:rPr>
          <w:sz w:val="24"/>
        </w:rPr>
      </w:pPr>
      <w:r>
        <w:rPr>
          <w:sz w:val="24"/>
        </w:rPr>
        <w:t>Asfaltiranje</w:t>
      </w:r>
      <w:r>
        <w:rPr>
          <w:spacing w:val="-4"/>
          <w:sz w:val="24"/>
        </w:rPr>
        <w:t> </w:t>
      </w:r>
      <w:r>
        <w:rPr>
          <w:sz w:val="24"/>
        </w:rPr>
        <w:t>saniranih</w:t>
      </w:r>
      <w:r>
        <w:rPr>
          <w:spacing w:val="-1"/>
          <w:sz w:val="24"/>
        </w:rPr>
        <w:t> </w:t>
      </w:r>
      <w:r>
        <w:rPr>
          <w:sz w:val="24"/>
        </w:rPr>
        <w:t>površina</w:t>
      </w:r>
      <w:r>
        <w:rPr>
          <w:spacing w:val="-1"/>
          <w:sz w:val="24"/>
        </w:rPr>
        <w:t> </w:t>
      </w:r>
      <w:r>
        <w:rPr>
          <w:sz w:val="24"/>
        </w:rPr>
        <w:t>ugradnjom</w:t>
      </w:r>
      <w:r>
        <w:rPr>
          <w:spacing w:val="1"/>
          <w:sz w:val="24"/>
        </w:rPr>
        <w:t> </w:t>
      </w:r>
      <w:r>
        <w:rPr>
          <w:sz w:val="24"/>
        </w:rPr>
        <w:t>nosivo-habajućeg</w:t>
      </w:r>
      <w:r>
        <w:rPr>
          <w:spacing w:val="-4"/>
          <w:sz w:val="24"/>
        </w:rPr>
        <w:t> </w:t>
      </w:r>
      <w:r>
        <w:rPr>
          <w:sz w:val="24"/>
        </w:rPr>
        <w:t>sloja </w:t>
      </w:r>
      <w:r>
        <w:rPr>
          <w:spacing w:val="-2"/>
          <w:sz w:val="24"/>
        </w:rPr>
        <w:t>asfaltne</w:t>
      </w:r>
    </w:p>
    <w:p>
      <w:pPr>
        <w:pStyle w:val="BodyText"/>
        <w:tabs>
          <w:tab w:pos="9286" w:val="left" w:leader="none"/>
        </w:tabs>
        <w:spacing w:before="44"/>
        <w:ind w:left="1127"/>
      </w:pPr>
      <w:r>
        <w:rPr/>
        <w:t>mase</w:t>
      </w:r>
      <w:r>
        <w:rPr>
          <w:spacing w:val="-2"/>
        </w:rPr>
        <w:t> </w:t>
      </w:r>
      <w:r>
        <w:rPr/>
        <w:t>AC-16 surf,</w:t>
      </w:r>
      <w:r>
        <w:rPr>
          <w:spacing w:val="-2"/>
        </w:rPr>
        <w:t> </w:t>
      </w:r>
      <w:r>
        <w:rPr/>
        <w:t>debljine</w:t>
      </w:r>
      <w:r>
        <w:rPr>
          <w:spacing w:val="-3"/>
        </w:rPr>
        <w:t> </w:t>
      </w:r>
      <w:r>
        <w:rPr/>
        <w:t>6</w:t>
      </w:r>
      <w:r>
        <w:rPr>
          <w:spacing w:val="1"/>
        </w:rPr>
        <w:t> </w:t>
      </w:r>
      <w:r>
        <w:rPr>
          <w:spacing w:val="-5"/>
        </w:rPr>
        <w:t>cm</w:t>
      </w:r>
      <w:r>
        <w:rPr/>
        <w:tab/>
        <w:t>-</w:t>
      </w:r>
      <w:r>
        <w:rPr>
          <w:spacing w:val="-3"/>
        </w:rPr>
        <w:t> </w:t>
      </w:r>
      <w:r>
        <w:rPr/>
        <w:t>500 </w:t>
      </w:r>
      <w:r>
        <w:rPr>
          <w:spacing w:val="-5"/>
        </w:rPr>
        <w:t>m²</w:t>
      </w:r>
    </w:p>
    <w:p>
      <w:pPr>
        <w:pStyle w:val="ListParagraph"/>
        <w:numPr>
          <w:ilvl w:val="0"/>
          <w:numId w:val="23"/>
        </w:numPr>
        <w:tabs>
          <w:tab w:pos="1128" w:val="left" w:leader="none"/>
          <w:tab w:pos="9373" w:val="left" w:leader="none"/>
        </w:tabs>
        <w:spacing w:line="240" w:lineRule="auto" w:before="240" w:after="0"/>
        <w:ind w:left="1128" w:right="0" w:hanging="968"/>
        <w:jc w:val="left"/>
        <w:rPr>
          <w:sz w:val="24"/>
        </w:rPr>
      </w:pPr>
      <w:r>
        <w:rPr>
          <w:sz w:val="24"/>
        </w:rPr>
        <w:t>Asfaltiranje</w:t>
      </w:r>
      <w:r>
        <w:rPr>
          <w:spacing w:val="-4"/>
          <w:sz w:val="24"/>
        </w:rPr>
        <w:t> </w:t>
      </w:r>
      <w:r>
        <w:rPr>
          <w:sz w:val="24"/>
        </w:rPr>
        <w:t>saniranih</w:t>
      </w:r>
      <w:r>
        <w:rPr>
          <w:spacing w:val="-1"/>
          <w:sz w:val="24"/>
        </w:rPr>
        <w:t> </w:t>
      </w:r>
      <w:r>
        <w:rPr>
          <w:sz w:val="24"/>
        </w:rPr>
        <w:t>površina</w:t>
      </w:r>
      <w:r>
        <w:rPr>
          <w:spacing w:val="-1"/>
          <w:sz w:val="24"/>
        </w:rPr>
        <w:t> </w:t>
      </w:r>
      <w:r>
        <w:rPr>
          <w:sz w:val="24"/>
        </w:rPr>
        <w:t>ugradnjom</w:t>
      </w:r>
      <w:r>
        <w:rPr>
          <w:spacing w:val="1"/>
          <w:sz w:val="24"/>
        </w:rPr>
        <w:t> </w:t>
      </w:r>
      <w:r>
        <w:rPr>
          <w:sz w:val="24"/>
        </w:rPr>
        <w:t>asfaltne</w:t>
      </w:r>
      <w:r>
        <w:rPr>
          <w:spacing w:val="-1"/>
          <w:sz w:val="24"/>
        </w:rPr>
        <w:t> </w:t>
      </w:r>
      <w:r>
        <w:rPr>
          <w:sz w:val="24"/>
        </w:rPr>
        <w:t>mase</w:t>
      </w:r>
      <w:r>
        <w:rPr>
          <w:spacing w:val="-4"/>
          <w:sz w:val="24"/>
        </w:rPr>
        <w:t> </w:t>
      </w:r>
      <w:r>
        <w:rPr>
          <w:sz w:val="24"/>
        </w:rPr>
        <w:t>AC-</w:t>
      </w:r>
      <w:r>
        <w:rPr>
          <w:spacing w:val="-10"/>
          <w:sz w:val="24"/>
        </w:rPr>
        <w:t>8</w:t>
      </w:r>
      <w:r>
        <w:rPr>
          <w:sz w:val="24"/>
        </w:rPr>
        <w:tab/>
        <w:t>-</w:t>
      </w:r>
      <w:r>
        <w:rPr>
          <w:spacing w:val="-3"/>
          <w:sz w:val="24"/>
        </w:rPr>
        <w:t> </w:t>
      </w:r>
      <w:r>
        <w:rPr>
          <w:sz w:val="24"/>
        </w:rPr>
        <w:t>3 </w:t>
      </w:r>
      <w:r>
        <w:rPr>
          <w:spacing w:val="-4"/>
          <w:sz w:val="24"/>
        </w:rPr>
        <w:t>tone</w:t>
      </w:r>
    </w:p>
    <w:p>
      <w:pPr>
        <w:pStyle w:val="ListParagraph"/>
        <w:numPr>
          <w:ilvl w:val="0"/>
          <w:numId w:val="23"/>
        </w:numPr>
        <w:tabs>
          <w:tab w:pos="1128" w:val="left" w:leader="none"/>
        </w:tabs>
        <w:spacing w:line="240" w:lineRule="auto" w:before="242" w:after="0"/>
        <w:ind w:left="1128" w:right="0" w:hanging="968"/>
        <w:jc w:val="left"/>
        <w:rPr>
          <w:sz w:val="24"/>
        </w:rPr>
      </w:pPr>
      <w:r>
        <w:rPr>
          <w:sz w:val="24"/>
        </w:rPr>
        <w:t>Sanacija</w:t>
      </w:r>
      <w:r>
        <w:rPr>
          <w:spacing w:val="-4"/>
          <w:sz w:val="24"/>
        </w:rPr>
        <w:t> </w:t>
      </w:r>
      <w:r>
        <w:rPr>
          <w:sz w:val="24"/>
        </w:rPr>
        <w:t>postojećih</w:t>
      </w:r>
      <w:r>
        <w:rPr>
          <w:spacing w:val="-1"/>
          <w:sz w:val="24"/>
        </w:rPr>
        <w:t> </w:t>
      </w:r>
      <w:r>
        <w:rPr>
          <w:sz w:val="24"/>
        </w:rPr>
        <w:t>slivnika</w:t>
      </w:r>
      <w:r>
        <w:rPr>
          <w:spacing w:val="-3"/>
          <w:sz w:val="24"/>
        </w:rPr>
        <w:t> </w:t>
      </w:r>
      <w:r>
        <w:rPr>
          <w:sz w:val="24"/>
        </w:rPr>
        <w:t>kod</w:t>
      </w:r>
      <w:r>
        <w:rPr>
          <w:spacing w:val="-1"/>
          <w:sz w:val="24"/>
        </w:rPr>
        <w:t> </w:t>
      </w:r>
      <w:r>
        <w:rPr>
          <w:sz w:val="24"/>
        </w:rPr>
        <w:t>kojih je</w:t>
      </w:r>
      <w:r>
        <w:rPr>
          <w:spacing w:val="-4"/>
          <w:sz w:val="24"/>
        </w:rPr>
        <w:t> </w:t>
      </w:r>
      <w:r>
        <w:rPr>
          <w:sz w:val="24"/>
        </w:rPr>
        <w:t>došlo</w:t>
      </w:r>
      <w:r>
        <w:rPr>
          <w:spacing w:val="-1"/>
          <w:sz w:val="24"/>
        </w:rPr>
        <w:t> </w:t>
      </w:r>
      <w:r>
        <w:rPr>
          <w:sz w:val="24"/>
        </w:rPr>
        <w:t>do propadanja</w:t>
      </w:r>
      <w:r>
        <w:rPr>
          <w:spacing w:val="2"/>
          <w:sz w:val="24"/>
        </w:rPr>
        <w:t> </w:t>
      </w:r>
      <w:r>
        <w:rPr>
          <w:sz w:val="24"/>
        </w:rPr>
        <w:t>asfalta </w:t>
      </w:r>
      <w:r>
        <w:rPr>
          <w:spacing w:val="-10"/>
          <w:sz w:val="24"/>
        </w:rPr>
        <w:t>i</w:t>
      </w:r>
    </w:p>
    <w:p>
      <w:pPr>
        <w:pStyle w:val="BodyText"/>
        <w:tabs>
          <w:tab w:pos="8904" w:val="left" w:leader="none"/>
        </w:tabs>
        <w:spacing w:before="41"/>
        <w:ind w:left="1127"/>
      </w:pPr>
      <w:r>
        <w:rPr/>
        <w:t>ulegnuća</w:t>
      </w:r>
      <w:r>
        <w:rPr>
          <w:spacing w:val="-4"/>
        </w:rPr>
        <w:t> </w:t>
      </w:r>
      <w:r>
        <w:rPr/>
        <w:t>slivničkih</w:t>
      </w:r>
      <w:r>
        <w:rPr>
          <w:spacing w:val="1"/>
        </w:rPr>
        <w:t> </w:t>
      </w:r>
      <w:r>
        <w:rPr>
          <w:spacing w:val="-2"/>
        </w:rPr>
        <w:t>rešetki</w:t>
      </w:r>
      <w:r>
        <w:rPr/>
        <w:tab/>
        <w:t>-</w:t>
      </w:r>
      <w:r>
        <w:rPr>
          <w:spacing w:val="-5"/>
        </w:rPr>
        <w:t> </w:t>
      </w:r>
      <w:r>
        <w:rPr/>
        <w:t>10 </w:t>
      </w:r>
      <w:r>
        <w:rPr>
          <w:spacing w:val="-2"/>
        </w:rPr>
        <w:t>komada</w:t>
      </w:r>
    </w:p>
    <w:p>
      <w:pPr>
        <w:pStyle w:val="ListParagraph"/>
        <w:numPr>
          <w:ilvl w:val="0"/>
          <w:numId w:val="23"/>
        </w:numPr>
        <w:tabs>
          <w:tab w:pos="1128" w:val="left" w:leader="none"/>
        </w:tabs>
        <w:spacing w:line="240" w:lineRule="auto" w:before="242" w:after="0"/>
        <w:ind w:left="1128" w:right="0" w:hanging="968"/>
        <w:jc w:val="left"/>
        <w:rPr>
          <w:sz w:val="24"/>
        </w:rPr>
      </w:pPr>
      <w:r>
        <w:rPr>
          <w:sz w:val="24"/>
        </w:rPr>
        <w:t>Sanacija</w:t>
      </w:r>
      <w:r>
        <w:rPr>
          <w:spacing w:val="-3"/>
          <w:sz w:val="24"/>
        </w:rPr>
        <w:t> </w:t>
      </w:r>
      <w:r>
        <w:rPr>
          <w:sz w:val="24"/>
        </w:rPr>
        <w:t>postojećih poklopaca</w:t>
      </w:r>
      <w:r>
        <w:rPr>
          <w:spacing w:val="-4"/>
          <w:sz w:val="24"/>
        </w:rPr>
        <w:t> </w:t>
      </w:r>
      <w:r>
        <w:rPr>
          <w:sz w:val="24"/>
        </w:rPr>
        <w:t>revizionih okana kod kojih je</w:t>
      </w:r>
      <w:r>
        <w:rPr>
          <w:spacing w:val="1"/>
          <w:sz w:val="24"/>
        </w:rPr>
        <w:t> </w:t>
      </w:r>
      <w:r>
        <w:rPr>
          <w:sz w:val="24"/>
        </w:rPr>
        <w:t>došlo </w:t>
      </w:r>
      <w:r>
        <w:rPr>
          <w:spacing w:val="-5"/>
          <w:sz w:val="24"/>
        </w:rPr>
        <w:t>do</w:t>
      </w:r>
    </w:p>
    <w:p>
      <w:pPr>
        <w:pStyle w:val="BodyText"/>
        <w:tabs>
          <w:tab w:pos="8904" w:val="left" w:leader="none"/>
        </w:tabs>
        <w:spacing w:before="41"/>
        <w:ind w:left="1127"/>
      </w:pPr>
      <w:r>
        <w:rPr/>
        <w:t>propadanja</w:t>
      </w:r>
      <w:r>
        <w:rPr>
          <w:spacing w:val="-2"/>
        </w:rPr>
        <w:t> </w:t>
      </w:r>
      <w:r>
        <w:rPr/>
        <w:t>asfalta</w:t>
      </w:r>
      <w:r>
        <w:rPr>
          <w:spacing w:val="-1"/>
        </w:rPr>
        <w:t> </w:t>
      </w:r>
      <w:r>
        <w:rPr/>
        <w:t>i</w:t>
      </w:r>
      <w:r>
        <w:rPr>
          <w:spacing w:val="-1"/>
        </w:rPr>
        <w:t> </w:t>
      </w:r>
      <w:r>
        <w:rPr/>
        <w:t>ulegnuća</w:t>
      </w:r>
      <w:r>
        <w:rPr>
          <w:spacing w:val="-4"/>
        </w:rPr>
        <w:t> </w:t>
      </w:r>
      <w:r>
        <w:rPr>
          <w:spacing w:val="-2"/>
        </w:rPr>
        <w:t>poklopaca</w:t>
      </w:r>
      <w:r>
        <w:rPr/>
        <w:tab/>
        <w:t>-</w:t>
      </w:r>
      <w:r>
        <w:rPr>
          <w:spacing w:val="-5"/>
        </w:rPr>
        <w:t> </w:t>
      </w:r>
      <w:r>
        <w:rPr/>
        <w:t>10 </w:t>
      </w:r>
      <w:r>
        <w:rPr>
          <w:spacing w:val="-2"/>
        </w:rPr>
        <w:t>komada</w:t>
      </w:r>
    </w:p>
    <w:p>
      <w:pPr>
        <w:pStyle w:val="ListParagraph"/>
        <w:numPr>
          <w:ilvl w:val="0"/>
          <w:numId w:val="23"/>
        </w:numPr>
        <w:tabs>
          <w:tab w:pos="1128" w:val="left" w:leader="none"/>
          <w:tab w:pos="8892" w:val="left" w:leader="none"/>
        </w:tabs>
        <w:spacing w:line="240" w:lineRule="auto" w:before="240" w:after="0"/>
        <w:ind w:left="1128" w:right="0" w:hanging="968"/>
        <w:jc w:val="left"/>
        <w:rPr>
          <w:sz w:val="24"/>
        </w:rPr>
      </w:pPr>
      <w:r>
        <w:rPr>
          <w:sz w:val="24"/>
        </w:rPr>
        <w:t>Zamjena</w:t>
      </w:r>
      <w:r>
        <w:rPr>
          <w:spacing w:val="-4"/>
          <w:sz w:val="24"/>
        </w:rPr>
        <w:t> </w:t>
      </w:r>
      <w:r>
        <w:rPr>
          <w:sz w:val="24"/>
        </w:rPr>
        <w:t>oštećenih cestovnih </w:t>
      </w:r>
      <w:r>
        <w:rPr>
          <w:spacing w:val="-2"/>
          <w:sz w:val="24"/>
        </w:rPr>
        <w:t>rubnjaka</w:t>
      </w:r>
      <w:r>
        <w:rPr>
          <w:sz w:val="24"/>
        </w:rPr>
        <w:tab/>
        <w:t>-</w:t>
      </w:r>
      <w:r>
        <w:rPr>
          <w:spacing w:val="-5"/>
          <w:sz w:val="24"/>
        </w:rPr>
        <w:t> </w:t>
      </w:r>
      <w:r>
        <w:rPr>
          <w:sz w:val="24"/>
        </w:rPr>
        <w:t>100 </w:t>
      </w:r>
      <w:r>
        <w:rPr>
          <w:spacing w:val="-2"/>
          <w:sz w:val="24"/>
        </w:rPr>
        <w:t>metara</w:t>
      </w:r>
    </w:p>
    <w:p>
      <w:pPr>
        <w:pStyle w:val="ListParagraph"/>
        <w:numPr>
          <w:ilvl w:val="0"/>
          <w:numId w:val="23"/>
        </w:numPr>
        <w:tabs>
          <w:tab w:pos="1128" w:val="left" w:leader="none"/>
          <w:tab w:pos="8905" w:val="left" w:leader="none"/>
        </w:tabs>
        <w:spacing w:line="240" w:lineRule="auto" w:before="242" w:after="0"/>
        <w:ind w:left="1128" w:right="0" w:hanging="968"/>
        <w:jc w:val="left"/>
        <w:rPr>
          <w:sz w:val="24"/>
        </w:rPr>
      </w:pPr>
      <w:r>
        <w:rPr>
          <w:sz w:val="24"/>
        </w:rPr>
        <w:t>Zamjena</w:t>
      </w:r>
      <w:r>
        <w:rPr>
          <w:spacing w:val="-3"/>
          <w:sz w:val="24"/>
        </w:rPr>
        <w:t> </w:t>
      </w:r>
      <w:r>
        <w:rPr>
          <w:sz w:val="24"/>
        </w:rPr>
        <w:t>oštećenih slivničkih </w:t>
      </w:r>
      <w:r>
        <w:rPr>
          <w:spacing w:val="-2"/>
          <w:sz w:val="24"/>
        </w:rPr>
        <w:t>rešetaka</w:t>
      </w:r>
      <w:r>
        <w:rPr>
          <w:sz w:val="24"/>
        </w:rPr>
        <w:tab/>
        <w:t>-</w:t>
      </w:r>
      <w:r>
        <w:rPr>
          <w:spacing w:val="-3"/>
          <w:sz w:val="24"/>
        </w:rPr>
        <w:t> </w:t>
      </w:r>
      <w:r>
        <w:rPr>
          <w:sz w:val="24"/>
        </w:rPr>
        <w:t>10 </w:t>
      </w:r>
      <w:r>
        <w:rPr>
          <w:spacing w:val="-2"/>
          <w:sz w:val="24"/>
        </w:rPr>
        <w:t>komada</w:t>
      </w:r>
    </w:p>
    <w:p>
      <w:pPr>
        <w:pStyle w:val="ListParagraph"/>
        <w:numPr>
          <w:ilvl w:val="0"/>
          <w:numId w:val="23"/>
        </w:numPr>
        <w:tabs>
          <w:tab w:pos="1128" w:val="left" w:leader="none"/>
          <w:tab w:pos="9023" w:val="left" w:leader="none"/>
        </w:tabs>
        <w:spacing w:line="240" w:lineRule="auto" w:before="243" w:after="0"/>
        <w:ind w:left="1128" w:right="0" w:hanging="968"/>
        <w:jc w:val="left"/>
        <w:rPr>
          <w:sz w:val="24"/>
        </w:rPr>
      </w:pPr>
      <w:r>
        <w:rPr>
          <w:sz w:val="24"/>
        </w:rPr>
        <w:t>Izrada</w:t>
      </w:r>
      <w:r>
        <w:rPr>
          <w:spacing w:val="-3"/>
          <w:sz w:val="24"/>
        </w:rPr>
        <w:t> </w:t>
      </w:r>
      <w:r>
        <w:rPr>
          <w:sz w:val="24"/>
        </w:rPr>
        <w:t>novog</w:t>
      </w:r>
      <w:r>
        <w:rPr>
          <w:spacing w:val="-3"/>
          <w:sz w:val="24"/>
        </w:rPr>
        <w:t> </w:t>
      </w:r>
      <w:r>
        <w:rPr>
          <w:sz w:val="24"/>
        </w:rPr>
        <w:t>slivnika</w:t>
      </w:r>
      <w:r>
        <w:rPr>
          <w:spacing w:val="-3"/>
          <w:sz w:val="24"/>
        </w:rPr>
        <w:t> </w:t>
      </w:r>
      <w:r>
        <w:rPr>
          <w:sz w:val="24"/>
        </w:rPr>
        <w:t>ukoliko je</w:t>
      </w:r>
      <w:r>
        <w:rPr>
          <w:spacing w:val="-3"/>
          <w:sz w:val="24"/>
        </w:rPr>
        <w:t> </w:t>
      </w:r>
      <w:r>
        <w:rPr>
          <w:sz w:val="24"/>
        </w:rPr>
        <w:t>došlo</w:t>
      </w:r>
      <w:r>
        <w:rPr>
          <w:spacing w:val="2"/>
          <w:sz w:val="24"/>
        </w:rPr>
        <w:t> </w:t>
      </w:r>
      <w:r>
        <w:rPr>
          <w:sz w:val="24"/>
        </w:rPr>
        <w:t>do uništenja</w:t>
      </w:r>
      <w:r>
        <w:rPr>
          <w:spacing w:val="-3"/>
          <w:sz w:val="24"/>
        </w:rPr>
        <w:t> </w:t>
      </w:r>
      <w:r>
        <w:rPr>
          <w:spacing w:val="-2"/>
          <w:sz w:val="24"/>
        </w:rPr>
        <w:t>postojećeg</w:t>
      </w:r>
      <w:r>
        <w:rPr>
          <w:sz w:val="24"/>
        </w:rPr>
        <w:tab/>
        <w:t>-</w:t>
      </w:r>
      <w:r>
        <w:rPr>
          <w:spacing w:val="-2"/>
          <w:sz w:val="24"/>
        </w:rPr>
        <w:t> </w:t>
      </w:r>
      <w:r>
        <w:rPr>
          <w:sz w:val="24"/>
        </w:rPr>
        <w:t>5 </w:t>
      </w:r>
      <w:r>
        <w:rPr>
          <w:spacing w:val="-2"/>
          <w:sz w:val="24"/>
        </w:rPr>
        <w:t>komada</w:t>
      </w:r>
    </w:p>
    <w:p>
      <w:pPr>
        <w:pStyle w:val="ListParagraph"/>
        <w:numPr>
          <w:ilvl w:val="0"/>
          <w:numId w:val="23"/>
        </w:numPr>
        <w:tabs>
          <w:tab w:pos="1128" w:val="left" w:leader="none"/>
          <w:tab w:pos="8904" w:val="left" w:leader="none"/>
        </w:tabs>
        <w:spacing w:line="240" w:lineRule="auto" w:before="240" w:after="0"/>
        <w:ind w:left="1128" w:right="0" w:hanging="968"/>
        <w:jc w:val="left"/>
        <w:rPr>
          <w:sz w:val="24"/>
        </w:rPr>
      </w:pPr>
      <w:r>
        <w:rPr>
          <w:sz w:val="24"/>
        </w:rPr>
        <w:t>Zamjena</w:t>
      </w:r>
      <w:r>
        <w:rPr>
          <w:spacing w:val="-4"/>
          <w:sz w:val="24"/>
        </w:rPr>
        <w:t> </w:t>
      </w:r>
      <w:r>
        <w:rPr>
          <w:sz w:val="24"/>
        </w:rPr>
        <w:t>oštećenih poklopaca</w:t>
      </w:r>
      <w:r>
        <w:rPr>
          <w:spacing w:val="-5"/>
          <w:sz w:val="24"/>
        </w:rPr>
        <w:t> </w:t>
      </w:r>
      <w:r>
        <w:rPr>
          <w:sz w:val="24"/>
        </w:rPr>
        <w:t>revizionih</w:t>
      </w:r>
      <w:r>
        <w:rPr>
          <w:spacing w:val="2"/>
          <w:sz w:val="24"/>
        </w:rPr>
        <w:t> </w:t>
      </w:r>
      <w:r>
        <w:rPr>
          <w:sz w:val="24"/>
        </w:rPr>
        <w:t>okana </w:t>
      </w:r>
      <w:r>
        <w:rPr>
          <w:spacing w:val="-2"/>
          <w:sz w:val="24"/>
        </w:rPr>
        <w:t>kanalizacije</w:t>
      </w:r>
      <w:r>
        <w:rPr>
          <w:sz w:val="24"/>
        </w:rPr>
        <w:tab/>
        <w:t>-</w:t>
      </w:r>
      <w:r>
        <w:rPr>
          <w:spacing w:val="-5"/>
          <w:sz w:val="24"/>
        </w:rPr>
        <w:t> </w:t>
      </w:r>
      <w:r>
        <w:rPr>
          <w:sz w:val="24"/>
        </w:rPr>
        <w:t>10 </w:t>
      </w:r>
      <w:r>
        <w:rPr>
          <w:spacing w:val="-2"/>
          <w:sz w:val="24"/>
        </w:rPr>
        <w:t>komada</w:t>
      </w:r>
    </w:p>
    <w:p>
      <w:pPr>
        <w:pStyle w:val="ListParagraph"/>
        <w:numPr>
          <w:ilvl w:val="0"/>
          <w:numId w:val="23"/>
        </w:numPr>
        <w:tabs>
          <w:tab w:pos="1128" w:val="left" w:leader="none"/>
          <w:tab w:pos="8904" w:val="left" w:leader="none"/>
        </w:tabs>
        <w:spacing w:line="240" w:lineRule="auto" w:before="242" w:after="0"/>
        <w:ind w:left="1128" w:right="0" w:hanging="968"/>
        <w:jc w:val="left"/>
        <w:rPr>
          <w:sz w:val="24"/>
        </w:rPr>
      </w:pPr>
      <w:r>
        <w:rPr>
          <w:sz w:val="24"/>
        </w:rPr>
        <w:t>Zamjena</w:t>
      </w:r>
      <w:r>
        <w:rPr>
          <w:spacing w:val="-6"/>
          <w:sz w:val="24"/>
        </w:rPr>
        <w:t> </w:t>
      </w:r>
      <w:r>
        <w:rPr>
          <w:sz w:val="24"/>
        </w:rPr>
        <w:t>ili</w:t>
      </w:r>
      <w:r>
        <w:rPr>
          <w:spacing w:val="1"/>
          <w:sz w:val="24"/>
        </w:rPr>
        <w:t> </w:t>
      </w:r>
      <w:r>
        <w:rPr>
          <w:sz w:val="24"/>
        </w:rPr>
        <w:t>dobava i</w:t>
      </w:r>
      <w:r>
        <w:rPr>
          <w:spacing w:val="-1"/>
          <w:sz w:val="24"/>
        </w:rPr>
        <w:t> </w:t>
      </w:r>
      <w:r>
        <w:rPr>
          <w:sz w:val="24"/>
        </w:rPr>
        <w:t>postava novog</w:t>
      </w:r>
      <w:r>
        <w:rPr>
          <w:spacing w:val="-4"/>
          <w:sz w:val="24"/>
        </w:rPr>
        <w:t> </w:t>
      </w:r>
      <w:r>
        <w:rPr>
          <w:sz w:val="24"/>
        </w:rPr>
        <w:t>prometnog</w:t>
      </w:r>
      <w:r>
        <w:rPr>
          <w:spacing w:val="-3"/>
          <w:sz w:val="24"/>
        </w:rPr>
        <w:t> </w:t>
      </w:r>
      <w:r>
        <w:rPr>
          <w:spacing w:val="-2"/>
          <w:sz w:val="24"/>
        </w:rPr>
        <w:t>znaka</w:t>
      </w:r>
      <w:r>
        <w:rPr>
          <w:sz w:val="24"/>
        </w:rPr>
        <w:tab/>
        <w:t>-</w:t>
      </w:r>
      <w:r>
        <w:rPr>
          <w:spacing w:val="-2"/>
          <w:sz w:val="24"/>
        </w:rPr>
        <w:t> </w:t>
      </w:r>
      <w:r>
        <w:rPr>
          <w:sz w:val="24"/>
        </w:rPr>
        <w:t>20 </w:t>
      </w:r>
      <w:r>
        <w:rPr>
          <w:spacing w:val="-2"/>
          <w:sz w:val="24"/>
        </w:rPr>
        <w:t>komada</w:t>
      </w:r>
    </w:p>
    <w:p>
      <w:pPr>
        <w:pStyle w:val="ListParagraph"/>
        <w:numPr>
          <w:ilvl w:val="0"/>
          <w:numId w:val="23"/>
        </w:numPr>
        <w:tabs>
          <w:tab w:pos="1128" w:val="left" w:leader="none"/>
          <w:tab w:pos="8904" w:val="left" w:leader="none"/>
        </w:tabs>
        <w:spacing w:line="240" w:lineRule="auto" w:before="240" w:after="0"/>
        <w:ind w:left="1128" w:right="0" w:hanging="968"/>
        <w:jc w:val="left"/>
        <w:rPr>
          <w:sz w:val="24"/>
        </w:rPr>
      </w:pPr>
      <w:r>
        <w:rPr>
          <w:sz w:val="24"/>
        </w:rPr>
        <w:t>Zamjena</w:t>
      </w:r>
      <w:r>
        <w:rPr>
          <w:spacing w:val="-4"/>
          <w:sz w:val="24"/>
        </w:rPr>
        <w:t> </w:t>
      </w:r>
      <w:r>
        <w:rPr>
          <w:sz w:val="24"/>
        </w:rPr>
        <w:t>ili</w:t>
      </w:r>
      <w:r>
        <w:rPr>
          <w:spacing w:val="2"/>
          <w:sz w:val="24"/>
        </w:rPr>
        <w:t> </w:t>
      </w:r>
      <w:r>
        <w:rPr>
          <w:sz w:val="24"/>
        </w:rPr>
        <w:t>dobava i postava novog</w:t>
      </w:r>
      <w:r>
        <w:rPr>
          <w:spacing w:val="-4"/>
          <w:sz w:val="24"/>
        </w:rPr>
        <w:t> </w:t>
      </w:r>
      <w:r>
        <w:rPr>
          <w:sz w:val="24"/>
        </w:rPr>
        <w:t>metalnog</w:t>
      </w:r>
      <w:r>
        <w:rPr>
          <w:spacing w:val="-3"/>
          <w:sz w:val="24"/>
        </w:rPr>
        <w:t> </w:t>
      </w:r>
      <w:r>
        <w:rPr>
          <w:sz w:val="24"/>
        </w:rPr>
        <w:t>stupa za prometni </w:t>
      </w:r>
      <w:r>
        <w:rPr>
          <w:spacing w:val="-4"/>
          <w:sz w:val="24"/>
        </w:rPr>
        <w:t>znak</w:t>
      </w:r>
      <w:r>
        <w:rPr>
          <w:sz w:val="24"/>
        </w:rPr>
        <w:tab/>
        <w:t>-</w:t>
      </w:r>
      <w:r>
        <w:rPr>
          <w:spacing w:val="-5"/>
          <w:sz w:val="24"/>
        </w:rPr>
        <w:t> </w:t>
      </w:r>
      <w:r>
        <w:rPr>
          <w:sz w:val="24"/>
        </w:rPr>
        <w:t>10 </w:t>
      </w:r>
      <w:r>
        <w:rPr>
          <w:spacing w:val="-2"/>
          <w:sz w:val="24"/>
        </w:rPr>
        <w:t>komada</w:t>
      </w:r>
    </w:p>
    <w:p>
      <w:pPr>
        <w:pStyle w:val="ListParagraph"/>
        <w:numPr>
          <w:ilvl w:val="0"/>
          <w:numId w:val="23"/>
        </w:numPr>
        <w:tabs>
          <w:tab w:pos="1128" w:val="left" w:leader="none"/>
        </w:tabs>
        <w:spacing w:line="240" w:lineRule="auto" w:before="243" w:after="0"/>
        <w:ind w:left="1128" w:right="0" w:hanging="968"/>
        <w:jc w:val="left"/>
        <w:rPr>
          <w:sz w:val="24"/>
        </w:rPr>
      </w:pPr>
      <w:r>
        <w:rPr>
          <w:sz w:val="24"/>
        </w:rPr>
        <w:t>Usluga</w:t>
      </w:r>
      <w:r>
        <w:rPr>
          <w:spacing w:val="-4"/>
          <w:sz w:val="24"/>
        </w:rPr>
        <w:t> </w:t>
      </w:r>
      <w:r>
        <w:rPr>
          <w:sz w:val="24"/>
        </w:rPr>
        <w:t>korištenja</w:t>
      </w:r>
      <w:r>
        <w:rPr>
          <w:spacing w:val="-3"/>
          <w:sz w:val="24"/>
        </w:rPr>
        <w:t> </w:t>
      </w:r>
      <w:r>
        <w:rPr>
          <w:sz w:val="24"/>
        </w:rPr>
        <w:t>kamiona (do 12m3)</w:t>
      </w:r>
      <w:r>
        <w:rPr>
          <w:spacing w:val="-1"/>
          <w:sz w:val="24"/>
        </w:rPr>
        <w:t> </w:t>
      </w:r>
      <w:r>
        <w:rPr>
          <w:sz w:val="24"/>
        </w:rPr>
        <w:t>za</w:t>
      </w:r>
      <w:r>
        <w:rPr>
          <w:spacing w:val="-3"/>
          <w:sz w:val="24"/>
        </w:rPr>
        <w:t> </w:t>
      </w:r>
      <w:r>
        <w:rPr>
          <w:sz w:val="24"/>
        </w:rPr>
        <w:t>prijevoz</w:t>
      </w:r>
      <w:r>
        <w:rPr>
          <w:spacing w:val="1"/>
          <w:sz w:val="24"/>
        </w:rPr>
        <w:t> </w:t>
      </w:r>
      <w:r>
        <w:rPr>
          <w:sz w:val="24"/>
        </w:rPr>
        <w:t>različitih</w:t>
      </w:r>
      <w:r>
        <w:rPr>
          <w:spacing w:val="2"/>
          <w:sz w:val="24"/>
        </w:rPr>
        <w:t> </w:t>
      </w:r>
      <w:r>
        <w:rPr>
          <w:sz w:val="24"/>
        </w:rPr>
        <w:t>tereta </w:t>
      </w:r>
      <w:r>
        <w:rPr>
          <w:spacing w:val="-5"/>
          <w:sz w:val="24"/>
        </w:rPr>
        <w:t>na</w:t>
      </w:r>
    </w:p>
    <w:p>
      <w:pPr>
        <w:pStyle w:val="BodyText"/>
        <w:tabs>
          <w:tab w:pos="9330" w:val="left" w:leader="none"/>
        </w:tabs>
        <w:spacing w:before="41"/>
        <w:ind w:left="1127"/>
      </w:pPr>
      <w:r>
        <w:rPr/>
        <w:t>udaljenost do 5 </w:t>
      </w:r>
      <w:r>
        <w:rPr>
          <w:spacing w:val="-5"/>
        </w:rPr>
        <w:t>km</w:t>
      </w:r>
      <w:r>
        <w:rPr/>
        <w:tab/>
        <w:t>- 48 </w:t>
      </w:r>
      <w:r>
        <w:rPr>
          <w:spacing w:val="-4"/>
        </w:rPr>
        <w:t>sati</w:t>
      </w:r>
    </w:p>
    <w:p>
      <w:pPr>
        <w:pStyle w:val="ListParagraph"/>
        <w:numPr>
          <w:ilvl w:val="0"/>
          <w:numId w:val="23"/>
        </w:numPr>
        <w:tabs>
          <w:tab w:pos="1128" w:val="left" w:leader="none"/>
        </w:tabs>
        <w:spacing w:line="240" w:lineRule="auto" w:before="242" w:after="0"/>
        <w:ind w:left="1128" w:right="0" w:hanging="968"/>
        <w:jc w:val="left"/>
        <w:rPr>
          <w:sz w:val="24"/>
        </w:rPr>
      </w:pPr>
      <w:r>
        <w:rPr>
          <w:sz w:val="24"/>
        </w:rPr>
        <w:t>Obnova</w:t>
      </w:r>
      <w:r>
        <w:rPr>
          <w:spacing w:val="-1"/>
          <w:sz w:val="24"/>
        </w:rPr>
        <w:t> </w:t>
      </w:r>
      <w:r>
        <w:rPr>
          <w:sz w:val="24"/>
        </w:rPr>
        <w:t>postojeće</w:t>
      </w:r>
      <w:r>
        <w:rPr>
          <w:spacing w:val="-5"/>
          <w:sz w:val="24"/>
        </w:rPr>
        <w:t> </w:t>
      </w:r>
      <w:r>
        <w:rPr>
          <w:sz w:val="24"/>
        </w:rPr>
        <w:t>ili</w:t>
      </w:r>
      <w:r>
        <w:rPr>
          <w:spacing w:val="1"/>
          <w:sz w:val="24"/>
        </w:rPr>
        <w:t> </w:t>
      </w:r>
      <w:r>
        <w:rPr>
          <w:sz w:val="24"/>
        </w:rPr>
        <w:t>izvedba</w:t>
      </w:r>
      <w:r>
        <w:rPr>
          <w:spacing w:val="-1"/>
          <w:sz w:val="24"/>
        </w:rPr>
        <w:t> </w:t>
      </w:r>
      <w:r>
        <w:rPr>
          <w:sz w:val="24"/>
        </w:rPr>
        <w:t>nove</w:t>
      </w:r>
      <w:r>
        <w:rPr>
          <w:spacing w:val="-1"/>
          <w:sz w:val="24"/>
        </w:rPr>
        <w:t> </w:t>
      </w:r>
      <w:r>
        <w:rPr>
          <w:sz w:val="24"/>
        </w:rPr>
        <w:t>horizontalne</w:t>
      </w:r>
      <w:r>
        <w:rPr>
          <w:spacing w:val="-4"/>
          <w:sz w:val="24"/>
        </w:rPr>
        <w:t> </w:t>
      </w:r>
      <w:r>
        <w:rPr>
          <w:sz w:val="24"/>
        </w:rPr>
        <w:t>signalizacije </w:t>
      </w:r>
      <w:r>
        <w:rPr>
          <w:spacing w:val="-5"/>
          <w:sz w:val="24"/>
        </w:rPr>
        <w:t>na</w:t>
      </w:r>
    </w:p>
    <w:p>
      <w:pPr>
        <w:pStyle w:val="BodyText"/>
        <w:tabs>
          <w:tab w:pos="8711" w:val="left" w:leader="none"/>
        </w:tabs>
        <w:spacing w:before="41"/>
        <w:ind w:left="1127"/>
      </w:pPr>
      <w:r>
        <w:rPr/>
        <w:t>nerazvrstanim</w:t>
      </w:r>
      <w:r>
        <w:rPr>
          <w:spacing w:val="-1"/>
        </w:rPr>
        <w:t> </w:t>
      </w:r>
      <w:r>
        <w:rPr/>
        <w:t>cestama i</w:t>
      </w:r>
      <w:r>
        <w:rPr>
          <w:spacing w:val="-1"/>
        </w:rPr>
        <w:t> </w:t>
      </w:r>
      <w:r>
        <w:rPr>
          <w:spacing w:val="-2"/>
        </w:rPr>
        <w:t>parkiralištima</w:t>
      </w:r>
      <w:r>
        <w:rPr/>
        <w:tab/>
        <w:t>-</w:t>
      </w:r>
      <w:r>
        <w:rPr>
          <w:spacing w:val="-2"/>
        </w:rPr>
        <w:t> </w:t>
      </w:r>
      <w:r>
        <w:rPr/>
        <w:t>1.000 </w:t>
      </w:r>
      <w:r>
        <w:rPr>
          <w:spacing w:val="-2"/>
        </w:rPr>
        <w:t>metara</w:t>
      </w:r>
    </w:p>
    <w:p>
      <w:pPr>
        <w:pStyle w:val="ListParagraph"/>
        <w:numPr>
          <w:ilvl w:val="0"/>
          <w:numId w:val="23"/>
        </w:numPr>
        <w:tabs>
          <w:tab w:pos="1128" w:val="left" w:leader="none"/>
        </w:tabs>
        <w:spacing w:line="240" w:lineRule="auto" w:before="240" w:after="0"/>
        <w:ind w:left="1128" w:right="0" w:hanging="968"/>
        <w:jc w:val="left"/>
        <w:rPr>
          <w:sz w:val="24"/>
        </w:rPr>
      </w:pPr>
      <w:r>
        <w:rPr>
          <w:sz w:val="24"/>
        </w:rPr>
        <w:t>Obnova</w:t>
      </w:r>
      <w:r>
        <w:rPr>
          <w:spacing w:val="-1"/>
          <w:sz w:val="24"/>
        </w:rPr>
        <w:t> </w:t>
      </w:r>
      <w:r>
        <w:rPr>
          <w:sz w:val="24"/>
        </w:rPr>
        <w:t>postojeće</w:t>
      </w:r>
      <w:r>
        <w:rPr>
          <w:spacing w:val="-5"/>
          <w:sz w:val="24"/>
        </w:rPr>
        <w:t> </w:t>
      </w:r>
      <w:r>
        <w:rPr>
          <w:sz w:val="24"/>
        </w:rPr>
        <w:t>ili</w:t>
      </w:r>
      <w:r>
        <w:rPr>
          <w:spacing w:val="1"/>
          <w:sz w:val="24"/>
        </w:rPr>
        <w:t> </w:t>
      </w:r>
      <w:r>
        <w:rPr>
          <w:sz w:val="24"/>
        </w:rPr>
        <w:t>izvedba</w:t>
      </w:r>
      <w:r>
        <w:rPr>
          <w:spacing w:val="-1"/>
          <w:sz w:val="24"/>
        </w:rPr>
        <w:t> </w:t>
      </w:r>
      <w:r>
        <w:rPr>
          <w:sz w:val="24"/>
        </w:rPr>
        <w:t>nove</w:t>
      </w:r>
      <w:r>
        <w:rPr>
          <w:spacing w:val="-1"/>
          <w:sz w:val="24"/>
        </w:rPr>
        <w:t> </w:t>
      </w:r>
      <w:r>
        <w:rPr>
          <w:sz w:val="24"/>
        </w:rPr>
        <w:t>horizontalne</w:t>
      </w:r>
      <w:r>
        <w:rPr>
          <w:spacing w:val="-4"/>
          <w:sz w:val="24"/>
        </w:rPr>
        <w:t> </w:t>
      </w:r>
      <w:r>
        <w:rPr>
          <w:sz w:val="24"/>
        </w:rPr>
        <w:t>signalizacije </w:t>
      </w:r>
      <w:r>
        <w:rPr>
          <w:spacing w:val="-5"/>
          <w:sz w:val="24"/>
        </w:rPr>
        <w:t>na</w:t>
      </w:r>
    </w:p>
    <w:p>
      <w:pPr>
        <w:pStyle w:val="BodyText"/>
        <w:tabs>
          <w:tab w:pos="9284" w:val="left" w:leader="none"/>
        </w:tabs>
        <w:spacing w:before="43"/>
        <w:ind w:left="1127"/>
      </w:pPr>
      <w:r>
        <w:rPr/>
        <w:t>nerazvrstanim</w:t>
      </w:r>
      <w:r>
        <w:rPr>
          <w:spacing w:val="-1"/>
        </w:rPr>
        <w:t> </w:t>
      </w:r>
      <w:r>
        <w:rPr/>
        <w:t>cestama i</w:t>
      </w:r>
      <w:r>
        <w:rPr>
          <w:spacing w:val="-1"/>
        </w:rPr>
        <w:t> </w:t>
      </w:r>
      <w:r>
        <w:rPr>
          <w:spacing w:val="-2"/>
        </w:rPr>
        <w:t>parkiralištima</w:t>
      </w:r>
      <w:r>
        <w:rPr/>
        <w:tab/>
        <w:t>- 400 </w:t>
      </w:r>
      <w:r>
        <w:rPr>
          <w:spacing w:val="-5"/>
        </w:rPr>
        <w:t>m²</w:t>
      </w:r>
    </w:p>
    <w:p>
      <w:pPr>
        <w:pStyle w:val="BodyText"/>
        <w:spacing w:after="0"/>
        <w:sectPr>
          <w:pgSz w:w="11910" w:h="16840"/>
          <w:pgMar w:header="0" w:footer="1058" w:top="1320" w:bottom="1240" w:left="1080" w:right="360"/>
        </w:sectPr>
      </w:pPr>
    </w:p>
    <w:p>
      <w:pPr>
        <w:pStyle w:val="ListParagraph"/>
        <w:numPr>
          <w:ilvl w:val="0"/>
          <w:numId w:val="23"/>
        </w:numPr>
        <w:tabs>
          <w:tab w:pos="1128" w:val="left" w:leader="none"/>
          <w:tab w:pos="9210" w:val="left" w:leader="none"/>
        </w:tabs>
        <w:spacing w:line="240" w:lineRule="auto" w:before="72" w:after="0"/>
        <w:ind w:left="1128" w:right="0" w:hanging="968"/>
        <w:jc w:val="left"/>
        <w:rPr>
          <w:sz w:val="24"/>
        </w:rPr>
      </w:pPr>
      <w:r>
        <w:rPr>
          <w:sz w:val="24"/>
        </w:rPr>
        <w:t>Upotreba</w:t>
      </w:r>
      <w:r>
        <w:rPr>
          <w:spacing w:val="-2"/>
          <w:sz w:val="24"/>
        </w:rPr>
        <w:t> </w:t>
      </w:r>
      <w:r>
        <w:rPr>
          <w:sz w:val="24"/>
        </w:rPr>
        <w:t>kombinirke</w:t>
      </w:r>
      <w:r>
        <w:rPr>
          <w:spacing w:val="-4"/>
          <w:sz w:val="24"/>
        </w:rPr>
        <w:t> </w:t>
      </w:r>
      <w:r>
        <w:rPr>
          <w:sz w:val="24"/>
        </w:rPr>
        <w:t>za poravnanje</w:t>
      </w:r>
      <w:r>
        <w:rPr>
          <w:spacing w:val="-1"/>
          <w:sz w:val="24"/>
        </w:rPr>
        <w:t> </w:t>
      </w:r>
      <w:r>
        <w:rPr>
          <w:sz w:val="24"/>
        </w:rPr>
        <w:t>poljskih</w:t>
      </w:r>
      <w:r>
        <w:rPr>
          <w:spacing w:val="1"/>
          <w:sz w:val="24"/>
        </w:rPr>
        <w:t> </w:t>
      </w:r>
      <w:r>
        <w:rPr>
          <w:spacing w:val="-2"/>
          <w:sz w:val="24"/>
        </w:rPr>
        <w:t>putova</w:t>
      </w:r>
      <w:r>
        <w:rPr>
          <w:sz w:val="24"/>
        </w:rPr>
        <w:tab/>
        <w:t>-</w:t>
      </w:r>
      <w:r>
        <w:rPr>
          <w:spacing w:val="-2"/>
          <w:sz w:val="24"/>
        </w:rPr>
        <w:t> </w:t>
      </w:r>
      <w:r>
        <w:rPr>
          <w:sz w:val="24"/>
        </w:rPr>
        <w:t>140 </w:t>
      </w:r>
      <w:r>
        <w:rPr>
          <w:spacing w:val="-4"/>
          <w:sz w:val="24"/>
        </w:rPr>
        <w:t>sati</w:t>
      </w:r>
    </w:p>
    <w:p>
      <w:pPr>
        <w:pStyle w:val="ListParagraph"/>
        <w:numPr>
          <w:ilvl w:val="0"/>
          <w:numId w:val="23"/>
        </w:numPr>
        <w:tabs>
          <w:tab w:pos="1128" w:val="left" w:leader="none"/>
          <w:tab w:pos="9286" w:val="left" w:leader="none"/>
        </w:tabs>
        <w:spacing w:line="240" w:lineRule="auto" w:before="242" w:after="0"/>
        <w:ind w:left="1128" w:right="0" w:hanging="968"/>
        <w:jc w:val="left"/>
        <w:rPr>
          <w:sz w:val="24"/>
        </w:rPr>
      </w:pPr>
      <w:r>
        <w:rPr>
          <w:sz w:val="24"/>
        </w:rPr>
        <w:t>Asfaltiranje</w:t>
      </w:r>
      <w:r>
        <w:rPr>
          <w:spacing w:val="-3"/>
          <w:sz w:val="24"/>
        </w:rPr>
        <w:t> </w:t>
      </w:r>
      <w:r>
        <w:rPr>
          <w:sz w:val="24"/>
        </w:rPr>
        <w:t>saniranih</w:t>
      </w:r>
      <w:r>
        <w:rPr>
          <w:spacing w:val="-1"/>
          <w:sz w:val="24"/>
        </w:rPr>
        <w:t> </w:t>
      </w:r>
      <w:r>
        <w:rPr>
          <w:sz w:val="24"/>
        </w:rPr>
        <w:t>površina</w:t>
      </w:r>
      <w:r>
        <w:rPr>
          <w:spacing w:val="-1"/>
          <w:sz w:val="24"/>
        </w:rPr>
        <w:t> </w:t>
      </w:r>
      <w:r>
        <w:rPr>
          <w:sz w:val="24"/>
        </w:rPr>
        <w:t>asfaltnom</w:t>
      </w:r>
      <w:r>
        <w:rPr>
          <w:spacing w:val="-1"/>
          <w:sz w:val="24"/>
        </w:rPr>
        <w:t> </w:t>
      </w:r>
      <w:r>
        <w:rPr>
          <w:sz w:val="24"/>
        </w:rPr>
        <w:t>masom</w:t>
      </w:r>
      <w:r>
        <w:rPr>
          <w:spacing w:val="1"/>
          <w:sz w:val="24"/>
        </w:rPr>
        <w:t> </w:t>
      </w:r>
      <w:r>
        <w:rPr>
          <w:sz w:val="24"/>
        </w:rPr>
        <w:t>AC-</w:t>
      </w:r>
      <w:r>
        <w:rPr>
          <w:spacing w:val="-5"/>
          <w:sz w:val="24"/>
        </w:rPr>
        <w:t>32</w:t>
      </w:r>
      <w:r>
        <w:rPr>
          <w:sz w:val="24"/>
        </w:rPr>
        <w:tab/>
        <w:t>-</w:t>
      </w:r>
      <w:r>
        <w:rPr>
          <w:spacing w:val="-3"/>
          <w:sz w:val="24"/>
        </w:rPr>
        <w:t> </w:t>
      </w:r>
      <w:r>
        <w:rPr>
          <w:sz w:val="24"/>
        </w:rPr>
        <w:t>200 </w:t>
      </w:r>
      <w:r>
        <w:rPr>
          <w:spacing w:val="-5"/>
          <w:sz w:val="24"/>
        </w:rPr>
        <w:t>m²</w:t>
      </w:r>
    </w:p>
    <w:p>
      <w:pPr>
        <w:pStyle w:val="ListParagraph"/>
        <w:numPr>
          <w:ilvl w:val="0"/>
          <w:numId w:val="23"/>
        </w:numPr>
        <w:tabs>
          <w:tab w:pos="1128" w:val="left" w:leader="none"/>
          <w:tab w:pos="9331" w:val="left" w:leader="none"/>
        </w:tabs>
        <w:spacing w:line="240" w:lineRule="auto" w:before="242" w:after="0"/>
        <w:ind w:left="1128" w:right="0" w:hanging="968"/>
        <w:jc w:val="left"/>
        <w:rPr>
          <w:sz w:val="24"/>
        </w:rPr>
      </w:pPr>
      <w:r>
        <w:rPr>
          <w:sz w:val="24"/>
        </w:rPr>
        <w:t>Rad</w:t>
      </w:r>
      <w:r>
        <w:rPr>
          <w:spacing w:val="-3"/>
          <w:sz w:val="24"/>
        </w:rPr>
        <w:t> </w:t>
      </w:r>
      <w:r>
        <w:rPr>
          <w:sz w:val="24"/>
        </w:rPr>
        <w:t>radnika</w:t>
      </w:r>
      <w:r>
        <w:rPr>
          <w:spacing w:val="-4"/>
          <w:sz w:val="24"/>
        </w:rPr>
        <w:t> </w:t>
      </w:r>
      <w:r>
        <w:rPr>
          <w:sz w:val="24"/>
        </w:rPr>
        <w:t>na</w:t>
      </w:r>
      <w:r>
        <w:rPr>
          <w:spacing w:val="-1"/>
          <w:sz w:val="24"/>
        </w:rPr>
        <w:t> </w:t>
      </w:r>
      <w:r>
        <w:rPr>
          <w:sz w:val="24"/>
        </w:rPr>
        <w:t>nepredviđenim</w:t>
      </w:r>
      <w:r>
        <w:rPr>
          <w:spacing w:val="1"/>
          <w:sz w:val="24"/>
        </w:rPr>
        <w:t> </w:t>
      </w:r>
      <w:r>
        <w:rPr>
          <w:spacing w:val="-2"/>
          <w:sz w:val="24"/>
        </w:rPr>
        <w:t>poslovima</w:t>
      </w:r>
      <w:r>
        <w:rPr>
          <w:sz w:val="24"/>
        </w:rPr>
        <w:tab/>
        <w:t>- 48 </w:t>
      </w:r>
      <w:r>
        <w:rPr>
          <w:spacing w:val="-4"/>
          <w:sz w:val="24"/>
        </w:rPr>
        <w:t>sati</w:t>
      </w:r>
    </w:p>
    <w:p>
      <w:pPr>
        <w:pStyle w:val="ListParagraph"/>
        <w:numPr>
          <w:ilvl w:val="0"/>
          <w:numId w:val="23"/>
        </w:numPr>
        <w:tabs>
          <w:tab w:pos="1128" w:val="left" w:leader="none"/>
        </w:tabs>
        <w:spacing w:line="240" w:lineRule="auto" w:before="241" w:after="0"/>
        <w:ind w:left="1128" w:right="0" w:hanging="968"/>
        <w:jc w:val="left"/>
        <w:rPr>
          <w:sz w:val="24"/>
        </w:rPr>
      </w:pPr>
      <w:r>
        <w:rPr>
          <w:sz w:val="24"/>
        </w:rPr>
        <w:t>Strojno</w:t>
      </w:r>
      <w:r>
        <w:rPr>
          <w:spacing w:val="-1"/>
          <w:sz w:val="24"/>
        </w:rPr>
        <w:t> </w:t>
      </w:r>
      <w:r>
        <w:rPr>
          <w:sz w:val="24"/>
        </w:rPr>
        <w:t>čišćenje</w:t>
      </w:r>
      <w:r>
        <w:rPr>
          <w:spacing w:val="1"/>
          <w:sz w:val="24"/>
        </w:rPr>
        <w:t> </w:t>
      </w:r>
      <w:r>
        <w:rPr>
          <w:sz w:val="24"/>
        </w:rPr>
        <w:t>snijega</w:t>
      </w:r>
      <w:r>
        <w:rPr>
          <w:spacing w:val="-4"/>
          <w:sz w:val="24"/>
        </w:rPr>
        <w:t> </w:t>
      </w:r>
      <w:r>
        <w:rPr>
          <w:sz w:val="24"/>
        </w:rPr>
        <w:t>sa posipanjem</w:t>
      </w:r>
      <w:r>
        <w:rPr>
          <w:spacing w:val="-1"/>
          <w:sz w:val="24"/>
        </w:rPr>
        <w:t> </w:t>
      </w:r>
      <w:r>
        <w:rPr>
          <w:sz w:val="24"/>
        </w:rPr>
        <w:t>soli i</w:t>
      </w:r>
      <w:r>
        <w:rPr>
          <w:spacing w:val="1"/>
          <w:sz w:val="24"/>
        </w:rPr>
        <w:t> </w:t>
      </w:r>
      <w:r>
        <w:rPr>
          <w:sz w:val="24"/>
        </w:rPr>
        <w:t>kamenog</w:t>
      </w:r>
      <w:r>
        <w:rPr>
          <w:spacing w:val="-3"/>
          <w:sz w:val="24"/>
        </w:rPr>
        <w:t> </w:t>
      </w:r>
      <w:r>
        <w:rPr>
          <w:sz w:val="24"/>
        </w:rPr>
        <w:t>agregata </w:t>
      </w:r>
      <w:r>
        <w:rPr>
          <w:spacing w:val="-5"/>
          <w:sz w:val="24"/>
        </w:rPr>
        <w:t>na</w:t>
      </w:r>
    </w:p>
    <w:p>
      <w:pPr>
        <w:pStyle w:val="BodyText"/>
        <w:tabs>
          <w:tab w:pos="8944" w:val="left" w:leader="none"/>
        </w:tabs>
        <w:spacing w:before="40"/>
        <w:ind w:left="1127"/>
      </w:pPr>
      <w:r>
        <w:rPr/>
        <w:t>autobusnim </w:t>
      </w:r>
      <w:r>
        <w:rPr>
          <w:spacing w:val="-2"/>
        </w:rPr>
        <w:t>stajalištima</w:t>
      </w:r>
      <w:r>
        <w:rPr/>
        <w:tab/>
        <w:t>- 9 </w:t>
      </w:r>
      <w:r>
        <w:rPr>
          <w:spacing w:val="-2"/>
        </w:rPr>
        <w:t>stajališta</w:t>
      </w:r>
    </w:p>
    <w:p>
      <w:pPr>
        <w:pStyle w:val="ListParagraph"/>
        <w:numPr>
          <w:ilvl w:val="0"/>
          <w:numId w:val="23"/>
        </w:numPr>
        <w:tabs>
          <w:tab w:pos="1128" w:val="left" w:leader="none"/>
        </w:tabs>
        <w:spacing w:line="240" w:lineRule="auto" w:before="243" w:after="0"/>
        <w:ind w:left="1128" w:right="0" w:hanging="968"/>
        <w:jc w:val="left"/>
        <w:rPr>
          <w:sz w:val="24"/>
        </w:rPr>
      </w:pPr>
      <w:r>
        <w:rPr>
          <w:sz w:val="24"/>
        </w:rPr>
        <w:t>Strojno</w:t>
      </w:r>
      <w:r>
        <w:rPr>
          <w:spacing w:val="-3"/>
          <w:sz w:val="24"/>
        </w:rPr>
        <w:t> </w:t>
      </w:r>
      <w:r>
        <w:rPr>
          <w:sz w:val="24"/>
        </w:rPr>
        <w:t>čišćenje</w:t>
      </w:r>
      <w:r>
        <w:rPr>
          <w:spacing w:val="1"/>
          <w:sz w:val="24"/>
        </w:rPr>
        <w:t> </w:t>
      </w:r>
      <w:r>
        <w:rPr>
          <w:sz w:val="24"/>
        </w:rPr>
        <w:t>snijega</w:t>
      </w:r>
      <w:r>
        <w:rPr>
          <w:spacing w:val="-4"/>
          <w:sz w:val="24"/>
        </w:rPr>
        <w:t> </w:t>
      </w:r>
      <w:r>
        <w:rPr>
          <w:sz w:val="24"/>
        </w:rPr>
        <w:t>sa posipanjem</w:t>
      </w:r>
      <w:r>
        <w:rPr>
          <w:spacing w:val="-1"/>
          <w:sz w:val="24"/>
        </w:rPr>
        <w:t> </w:t>
      </w:r>
      <w:r>
        <w:rPr>
          <w:sz w:val="24"/>
        </w:rPr>
        <w:t>soli i</w:t>
      </w:r>
      <w:r>
        <w:rPr>
          <w:spacing w:val="1"/>
          <w:sz w:val="24"/>
        </w:rPr>
        <w:t> </w:t>
      </w:r>
      <w:r>
        <w:rPr>
          <w:sz w:val="24"/>
        </w:rPr>
        <w:t>kamenog</w:t>
      </w:r>
      <w:r>
        <w:rPr>
          <w:spacing w:val="-3"/>
          <w:sz w:val="24"/>
        </w:rPr>
        <w:t> </w:t>
      </w:r>
      <w:r>
        <w:rPr>
          <w:sz w:val="24"/>
        </w:rPr>
        <w:t>agregata </w:t>
      </w:r>
      <w:r>
        <w:rPr>
          <w:spacing w:val="-2"/>
          <w:sz w:val="24"/>
        </w:rPr>
        <w:t>prilaza</w:t>
      </w:r>
    </w:p>
    <w:p>
      <w:pPr>
        <w:pStyle w:val="BodyText"/>
        <w:tabs>
          <w:tab w:pos="9285" w:val="left" w:leader="none"/>
        </w:tabs>
        <w:spacing w:before="41"/>
        <w:ind w:left="1127"/>
      </w:pPr>
      <w:r>
        <w:rPr/>
        <w:t>grobnim</w:t>
      </w:r>
      <w:r>
        <w:rPr>
          <w:spacing w:val="-1"/>
        </w:rPr>
        <w:t> </w:t>
      </w:r>
      <w:r>
        <w:rPr/>
        <w:t>kućama</w:t>
      </w:r>
      <w:r>
        <w:rPr>
          <w:spacing w:val="-1"/>
        </w:rPr>
        <w:t> </w:t>
      </w:r>
      <w:r>
        <w:rPr/>
        <w:t>u</w:t>
      </w:r>
      <w:r>
        <w:rPr>
          <w:spacing w:val="1"/>
        </w:rPr>
        <w:t> </w:t>
      </w:r>
      <w:r>
        <w:rPr/>
        <w:t>Beletincu</w:t>
      </w:r>
      <w:r>
        <w:rPr>
          <w:spacing w:val="-1"/>
        </w:rPr>
        <w:t> </w:t>
      </w:r>
      <w:r>
        <w:rPr/>
        <w:t>i </w:t>
      </w:r>
      <w:r>
        <w:rPr>
          <w:spacing w:val="-2"/>
        </w:rPr>
        <w:t>Žigrovcu</w:t>
      </w:r>
      <w:r>
        <w:rPr/>
        <w:tab/>
        <w:t>- 250 </w:t>
      </w:r>
      <w:r>
        <w:rPr>
          <w:spacing w:val="-5"/>
        </w:rPr>
        <w:t>m²</w:t>
      </w:r>
    </w:p>
    <w:p>
      <w:pPr>
        <w:pStyle w:val="BodyText"/>
        <w:spacing w:before="3"/>
        <w:rPr>
          <w:sz w:val="13"/>
        </w:rPr>
      </w:pPr>
    </w:p>
    <w:p>
      <w:pPr>
        <w:pStyle w:val="BodyText"/>
        <w:spacing w:after="0"/>
        <w:rPr>
          <w:sz w:val="13"/>
        </w:rPr>
        <w:sectPr>
          <w:pgSz w:w="11910" w:h="16840"/>
          <w:pgMar w:header="0" w:footer="1058" w:top="1320" w:bottom="1240" w:left="1080" w:right="360"/>
        </w:sectPr>
      </w:pPr>
    </w:p>
    <w:p>
      <w:pPr>
        <w:pStyle w:val="ListParagraph"/>
        <w:numPr>
          <w:ilvl w:val="0"/>
          <w:numId w:val="23"/>
        </w:numPr>
        <w:tabs>
          <w:tab w:pos="1127" w:val="left" w:leader="none"/>
        </w:tabs>
        <w:spacing w:line="276" w:lineRule="auto" w:before="90" w:after="0"/>
        <w:ind w:left="1127" w:right="752" w:hanging="968"/>
        <w:jc w:val="left"/>
        <w:rPr>
          <w:sz w:val="24"/>
        </w:rPr>
      </w:pPr>
      <w:r>
        <w:rPr>
          <w:sz w:val="24"/>
        </w:rPr>
        <w:t>Strojno</w:t>
      </w:r>
      <w:r>
        <w:rPr>
          <w:spacing w:val="-5"/>
          <w:sz w:val="24"/>
        </w:rPr>
        <w:t> </w:t>
      </w:r>
      <w:r>
        <w:rPr>
          <w:sz w:val="24"/>
        </w:rPr>
        <w:t>čišćenje</w:t>
      </w:r>
      <w:r>
        <w:rPr>
          <w:spacing w:val="-4"/>
          <w:sz w:val="24"/>
        </w:rPr>
        <w:t> </w:t>
      </w:r>
      <w:r>
        <w:rPr>
          <w:sz w:val="24"/>
        </w:rPr>
        <w:t>snijega</w:t>
      </w:r>
      <w:r>
        <w:rPr>
          <w:spacing w:val="-8"/>
          <w:sz w:val="24"/>
        </w:rPr>
        <w:t> </w:t>
      </w:r>
      <w:r>
        <w:rPr>
          <w:sz w:val="24"/>
        </w:rPr>
        <w:t>sa</w:t>
      </w:r>
      <w:r>
        <w:rPr>
          <w:spacing w:val="-5"/>
          <w:sz w:val="24"/>
        </w:rPr>
        <w:t> </w:t>
      </w:r>
      <w:r>
        <w:rPr>
          <w:sz w:val="24"/>
        </w:rPr>
        <w:t>posipanjem</w:t>
      </w:r>
      <w:r>
        <w:rPr>
          <w:spacing w:val="-5"/>
          <w:sz w:val="24"/>
        </w:rPr>
        <w:t> </w:t>
      </w:r>
      <w:r>
        <w:rPr>
          <w:sz w:val="24"/>
        </w:rPr>
        <w:t>soli</w:t>
      </w:r>
      <w:r>
        <w:rPr>
          <w:spacing w:val="-5"/>
          <w:sz w:val="24"/>
        </w:rPr>
        <w:t> </w:t>
      </w:r>
      <w:r>
        <w:rPr>
          <w:sz w:val="24"/>
        </w:rPr>
        <w:t>i</w:t>
      </w:r>
      <w:r>
        <w:rPr>
          <w:spacing w:val="-3"/>
          <w:sz w:val="24"/>
        </w:rPr>
        <w:t> </w:t>
      </w:r>
      <w:r>
        <w:rPr>
          <w:sz w:val="24"/>
        </w:rPr>
        <w:t>kamenog</w:t>
      </w:r>
      <w:r>
        <w:rPr>
          <w:spacing w:val="-8"/>
          <w:sz w:val="24"/>
        </w:rPr>
        <w:t> </w:t>
      </w:r>
      <w:r>
        <w:rPr>
          <w:sz w:val="24"/>
        </w:rPr>
        <w:t>agregata parkirališta dječjeg vrtića „Gumbek“</w:t>
      </w:r>
    </w:p>
    <w:p>
      <w:pPr>
        <w:pStyle w:val="ListParagraph"/>
        <w:numPr>
          <w:ilvl w:val="0"/>
          <w:numId w:val="23"/>
        </w:numPr>
        <w:tabs>
          <w:tab w:pos="1127" w:val="left" w:leader="none"/>
        </w:tabs>
        <w:spacing w:line="276" w:lineRule="auto" w:before="200" w:after="0"/>
        <w:ind w:left="1127" w:right="38" w:hanging="968"/>
        <w:jc w:val="left"/>
        <w:rPr>
          <w:sz w:val="24"/>
        </w:rPr>
      </w:pPr>
      <w:r>
        <w:rPr>
          <w:sz w:val="24"/>
        </w:rPr>
        <w:t>Strojno</w:t>
      </w:r>
      <w:r>
        <w:rPr>
          <w:spacing w:val="-4"/>
          <w:sz w:val="24"/>
        </w:rPr>
        <w:t> </w:t>
      </w:r>
      <w:r>
        <w:rPr>
          <w:sz w:val="24"/>
        </w:rPr>
        <w:t>čišćenje</w:t>
      </w:r>
      <w:r>
        <w:rPr>
          <w:spacing w:val="-3"/>
          <w:sz w:val="24"/>
        </w:rPr>
        <w:t> </w:t>
      </w:r>
      <w:r>
        <w:rPr>
          <w:sz w:val="24"/>
        </w:rPr>
        <w:t>snijega</w:t>
      </w:r>
      <w:r>
        <w:rPr>
          <w:spacing w:val="-7"/>
          <w:sz w:val="24"/>
        </w:rPr>
        <w:t> </w:t>
      </w:r>
      <w:r>
        <w:rPr>
          <w:sz w:val="24"/>
        </w:rPr>
        <w:t>sa</w:t>
      </w:r>
      <w:r>
        <w:rPr>
          <w:spacing w:val="-4"/>
          <w:sz w:val="24"/>
        </w:rPr>
        <w:t> </w:t>
      </w:r>
      <w:r>
        <w:rPr>
          <w:sz w:val="24"/>
        </w:rPr>
        <w:t>posipanjem</w:t>
      </w:r>
      <w:r>
        <w:rPr>
          <w:spacing w:val="-4"/>
          <w:sz w:val="24"/>
        </w:rPr>
        <w:t> </w:t>
      </w:r>
      <w:r>
        <w:rPr>
          <w:sz w:val="24"/>
        </w:rPr>
        <w:t>soli</w:t>
      </w:r>
      <w:r>
        <w:rPr>
          <w:spacing w:val="-4"/>
          <w:sz w:val="24"/>
        </w:rPr>
        <w:t> </w:t>
      </w:r>
      <w:r>
        <w:rPr>
          <w:sz w:val="24"/>
        </w:rPr>
        <w:t>i</w:t>
      </w:r>
      <w:r>
        <w:rPr>
          <w:spacing w:val="-2"/>
          <w:sz w:val="24"/>
        </w:rPr>
        <w:t> </w:t>
      </w:r>
      <w:r>
        <w:rPr>
          <w:sz w:val="24"/>
        </w:rPr>
        <w:t>kamenog</w:t>
      </w:r>
      <w:r>
        <w:rPr>
          <w:spacing w:val="-7"/>
          <w:sz w:val="24"/>
        </w:rPr>
        <w:t> </w:t>
      </w:r>
      <w:r>
        <w:rPr>
          <w:sz w:val="24"/>
        </w:rPr>
        <w:t>agregata</w:t>
      </w:r>
      <w:r>
        <w:rPr>
          <w:spacing w:val="-4"/>
          <w:sz w:val="24"/>
        </w:rPr>
        <w:t> </w:t>
      </w:r>
      <w:r>
        <w:rPr>
          <w:sz w:val="24"/>
        </w:rPr>
        <w:t>prilaza društvenim domovima</w:t>
      </w:r>
    </w:p>
    <w:p>
      <w:pPr>
        <w:pStyle w:val="ListParagraph"/>
        <w:numPr>
          <w:ilvl w:val="0"/>
          <w:numId w:val="23"/>
        </w:numPr>
        <w:tabs>
          <w:tab w:pos="1127" w:val="left" w:leader="none"/>
        </w:tabs>
        <w:spacing w:line="276" w:lineRule="auto" w:before="198" w:after="0"/>
        <w:ind w:left="1127" w:right="38" w:hanging="968"/>
        <w:jc w:val="both"/>
        <w:rPr>
          <w:sz w:val="24"/>
        </w:rPr>
      </w:pPr>
      <w:r>
        <w:rPr>
          <w:sz w:val="24"/>
        </w:rPr>
        <w:t>Strojno</w:t>
      </w:r>
      <w:r>
        <w:rPr>
          <w:spacing w:val="-4"/>
          <w:sz w:val="24"/>
        </w:rPr>
        <w:t> </w:t>
      </w:r>
      <w:r>
        <w:rPr>
          <w:sz w:val="24"/>
        </w:rPr>
        <w:t>čišćenje</w:t>
      </w:r>
      <w:r>
        <w:rPr>
          <w:spacing w:val="-3"/>
          <w:sz w:val="24"/>
        </w:rPr>
        <w:t> </w:t>
      </w:r>
      <w:r>
        <w:rPr>
          <w:sz w:val="24"/>
        </w:rPr>
        <w:t>snijega</w:t>
      </w:r>
      <w:r>
        <w:rPr>
          <w:spacing w:val="-7"/>
          <w:sz w:val="24"/>
        </w:rPr>
        <w:t> </w:t>
      </w:r>
      <w:r>
        <w:rPr>
          <w:sz w:val="24"/>
        </w:rPr>
        <w:t>sa</w:t>
      </w:r>
      <w:r>
        <w:rPr>
          <w:spacing w:val="-4"/>
          <w:sz w:val="24"/>
        </w:rPr>
        <w:t> </w:t>
      </w:r>
      <w:r>
        <w:rPr>
          <w:sz w:val="24"/>
        </w:rPr>
        <w:t>posipanjem</w:t>
      </w:r>
      <w:r>
        <w:rPr>
          <w:spacing w:val="-4"/>
          <w:sz w:val="24"/>
        </w:rPr>
        <w:t> </w:t>
      </w:r>
      <w:r>
        <w:rPr>
          <w:sz w:val="24"/>
        </w:rPr>
        <w:t>soli</w:t>
      </w:r>
      <w:r>
        <w:rPr>
          <w:spacing w:val="-4"/>
          <w:sz w:val="24"/>
        </w:rPr>
        <w:t> </w:t>
      </w:r>
      <w:r>
        <w:rPr>
          <w:sz w:val="24"/>
        </w:rPr>
        <w:t>i</w:t>
      </w:r>
      <w:r>
        <w:rPr>
          <w:spacing w:val="-2"/>
          <w:sz w:val="24"/>
        </w:rPr>
        <w:t> </w:t>
      </w:r>
      <w:r>
        <w:rPr>
          <w:sz w:val="24"/>
        </w:rPr>
        <w:t>kamenog</w:t>
      </w:r>
      <w:r>
        <w:rPr>
          <w:spacing w:val="-7"/>
          <w:sz w:val="24"/>
        </w:rPr>
        <w:t> </w:t>
      </w:r>
      <w:r>
        <w:rPr>
          <w:sz w:val="24"/>
        </w:rPr>
        <w:t>agregata</w:t>
      </w:r>
      <w:r>
        <w:rPr>
          <w:spacing w:val="-4"/>
          <w:sz w:val="24"/>
        </w:rPr>
        <w:t> </w:t>
      </w:r>
      <w:r>
        <w:rPr>
          <w:sz w:val="24"/>
        </w:rPr>
        <w:t>prilaza parkirališta</w:t>
      </w:r>
      <w:r>
        <w:rPr>
          <w:spacing w:val="-2"/>
          <w:sz w:val="24"/>
        </w:rPr>
        <w:t> </w:t>
      </w:r>
      <w:r>
        <w:rPr>
          <w:sz w:val="24"/>
        </w:rPr>
        <w:t>u</w:t>
      </w:r>
      <w:r>
        <w:rPr>
          <w:spacing w:val="-3"/>
          <w:sz w:val="24"/>
        </w:rPr>
        <w:t> </w:t>
      </w:r>
      <w:r>
        <w:rPr>
          <w:sz w:val="24"/>
        </w:rPr>
        <w:t>Svetom</w:t>
      </w:r>
      <w:r>
        <w:rPr>
          <w:spacing w:val="-1"/>
          <w:sz w:val="24"/>
        </w:rPr>
        <w:t> </w:t>
      </w:r>
      <w:r>
        <w:rPr>
          <w:sz w:val="24"/>
        </w:rPr>
        <w:t>Iliji</w:t>
      </w:r>
      <w:r>
        <w:rPr>
          <w:spacing w:val="-3"/>
          <w:sz w:val="24"/>
        </w:rPr>
        <w:t> </w:t>
      </w:r>
      <w:r>
        <w:rPr>
          <w:sz w:val="24"/>
        </w:rPr>
        <w:t>ispred</w:t>
      </w:r>
      <w:r>
        <w:rPr>
          <w:spacing w:val="-6"/>
          <w:sz w:val="24"/>
        </w:rPr>
        <w:t> </w:t>
      </w:r>
      <w:r>
        <w:rPr>
          <w:sz w:val="24"/>
        </w:rPr>
        <w:t>općinske</w:t>
      </w:r>
      <w:r>
        <w:rPr>
          <w:spacing w:val="-3"/>
          <w:sz w:val="24"/>
        </w:rPr>
        <w:t> </w:t>
      </w:r>
      <w:r>
        <w:rPr>
          <w:sz w:val="24"/>
        </w:rPr>
        <w:t>zgrade,</w:t>
      </w:r>
      <w:r>
        <w:rPr>
          <w:spacing w:val="-1"/>
          <w:sz w:val="24"/>
        </w:rPr>
        <w:t> </w:t>
      </w:r>
      <w:r>
        <w:rPr>
          <w:sz w:val="24"/>
        </w:rPr>
        <w:t>centra</w:t>
      </w:r>
      <w:r>
        <w:rPr>
          <w:spacing w:val="-6"/>
          <w:sz w:val="24"/>
        </w:rPr>
        <w:t> </w:t>
      </w:r>
      <w:r>
        <w:rPr>
          <w:sz w:val="24"/>
        </w:rPr>
        <w:t>vinogradara</w:t>
      </w:r>
      <w:r>
        <w:rPr>
          <w:spacing w:val="-6"/>
          <w:sz w:val="24"/>
        </w:rPr>
        <w:t> </w:t>
      </w:r>
      <w:r>
        <w:rPr>
          <w:sz w:val="24"/>
        </w:rPr>
        <w:t>i voćara, parkirališta kod društvenog doma Beletinec i parkirališta kod</w:t>
      </w:r>
    </w:p>
    <w:p>
      <w:pPr>
        <w:pStyle w:val="BodyText"/>
        <w:spacing w:before="90"/>
        <w:ind w:right="360"/>
        <w:jc w:val="right"/>
      </w:pPr>
      <w:r>
        <w:rPr/>
        <w:br w:type="column"/>
      </w:r>
      <w:r>
        <w:rPr/>
        <w:t>- 700 </w:t>
      </w:r>
      <w:r>
        <w:rPr>
          <w:spacing w:val="-5"/>
        </w:rPr>
        <w:t>m²</w:t>
      </w:r>
    </w:p>
    <w:p>
      <w:pPr>
        <w:pStyle w:val="BodyText"/>
      </w:pPr>
    </w:p>
    <w:p>
      <w:pPr>
        <w:pStyle w:val="BodyText"/>
        <w:spacing w:before="7"/>
      </w:pPr>
    </w:p>
    <w:p>
      <w:pPr>
        <w:pStyle w:val="BodyText"/>
        <w:ind w:right="360"/>
        <w:jc w:val="right"/>
      </w:pPr>
      <w:r>
        <w:rPr/>
        <w:t>- 1.550 </w:t>
      </w:r>
      <w:r>
        <w:rPr>
          <w:spacing w:val="-5"/>
        </w:rPr>
        <w:t>m²</w:t>
      </w:r>
    </w:p>
    <w:p>
      <w:pPr>
        <w:pStyle w:val="BodyText"/>
        <w:spacing w:after="0"/>
        <w:jc w:val="right"/>
        <w:sectPr>
          <w:type w:val="continuous"/>
          <w:pgSz w:w="11910" w:h="16840"/>
          <w:pgMar w:header="0" w:footer="1058" w:top="1280" w:bottom="280" w:left="1080" w:right="360"/>
          <w:cols w:num="2" w:equalWidth="0">
            <w:col w:w="7933" w:space="1011"/>
            <w:col w:w="1526"/>
          </w:cols>
        </w:sectPr>
      </w:pPr>
    </w:p>
    <w:p>
      <w:pPr>
        <w:pStyle w:val="BodyText"/>
        <w:tabs>
          <w:tab w:pos="9106" w:val="left" w:leader="none"/>
        </w:tabs>
        <w:spacing w:before="1"/>
        <w:ind w:left="1127"/>
      </w:pPr>
      <w:r>
        <w:rPr/>
        <w:t>groblja</w:t>
      </w:r>
      <w:r>
        <w:rPr>
          <w:spacing w:val="-2"/>
        </w:rPr>
        <w:t> </w:t>
      </w:r>
      <w:r>
        <w:rPr/>
        <w:t>u</w:t>
      </w:r>
      <w:r>
        <w:rPr>
          <w:spacing w:val="-1"/>
        </w:rPr>
        <w:t> </w:t>
      </w:r>
      <w:r>
        <w:rPr/>
        <w:t>Žigrovcu</w:t>
      </w:r>
      <w:r>
        <w:rPr>
          <w:spacing w:val="-2"/>
        </w:rPr>
        <w:t> </w:t>
      </w:r>
      <w:r>
        <w:rPr/>
        <w:t>i</w:t>
      </w:r>
      <w:r>
        <w:rPr>
          <w:spacing w:val="-1"/>
        </w:rPr>
        <w:t> </w:t>
      </w:r>
      <w:r>
        <w:rPr>
          <w:spacing w:val="-2"/>
        </w:rPr>
        <w:t>Beletincu</w:t>
      </w:r>
      <w:r>
        <w:rPr/>
        <w:tab/>
        <w:t>-</w:t>
      </w:r>
      <w:r>
        <w:rPr>
          <w:spacing w:val="-3"/>
        </w:rPr>
        <w:t> </w:t>
      </w:r>
      <w:r>
        <w:rPr/>
        <w:t>2.000 </w:t>
      </w:r>
      <w:r>
        <w:rPr>
          <w:spacing w:val="-5"/>
        </w:rPr>
        <w:t>m²</w:t>
      </w:r>
    </w:p>
    <w:p>
      <w:pPr>
        <w:pStyle w:val="ListParagraph"/>
        <w:numPr>
          <w:ilvl w:val="0"/>
          <w:numId w:val="23"/>
        </w:numPr>
        <w:tabs>
          <w:tab w:pos="1128" w:val="left" w:leader="none"/>
        </w:tabs>
        <w:spacing w:line="240" w:lineRule="auto" w:before="242" w:after="0"/>
        <w:ind w:left="1128" w:right="0" w:hanging="968"/>
        <w:jc w:val="left"/>
        <w:rPr>
          <w:sz w:val="24"/>
        </w:rPr>
      </w:pPr>
      <w:r>
        <w:rPr>
          <w:sz w:val="24"/>
        </w:rPr>
        <w:t>Strojno</w:t>
      </w:r>
      <w:r>
        <w:rPr>
          <w:spacing w:val="-3"/>
          <w:sz w:val="24"/>
        </w:rPr>
        <w:t> </w:t>
      </w:r>
      <w:r>
        <w:rPr>
          <w:sz w:val="24"/>
        </w:rPr>
        <w:t>čišćenje</w:t>
      </w:r>
      <w:r>
        <w:rPr>
          <w:spacing w:val="1"/>
          <w:sz w:val="24"/>
        </w:rPr>
        <w:t> </w:t>
      </w:r>
      <w:r>
        <w:rPr>
          <w:sz w:val="24"/>
        </w:rPr>
        <w:t>snijega</w:t>
      </w:r>
      <w:r>
        <w:rPr>
          <w:spacing w:val="-4"/>
          <w:sz w:val="24"/>
        </w:rPr>
        <w:t> </w:t>
      </w:r>
      <w:r>
        <w:rPr>
          <w:sz w:val="24"/>
        </w:rPr>
        <w:t>sa posipanjem soli</w:t>
      </w:r>
      <w:r>
        <w:rPr>
          <w:spacing w:val="-1"/>
          <w:sz w:val="24"/>
        </w:rPr>
        <w:t> </w:t>
      </w:r>
      <w:r>
        <w:rPr>
          <w:sz w:val="24"/>
        </w:rPr>
        <w:t>i</w:t>
      </w:r>
      <w:r>
        <w:rPr>
          <w:spacing w:val="2"/>
          <w:sz w:val="24"/>
        </w:rPr>
        <w:t> </w:t>
      </w:r>
      <w:r>
        <w:rPr>
          <w:sz w:val="24"/>
        </w:rPr>
        <w:t>kamenog</w:t>
      </w:r>
      <w:r>
        <w:rPr>
          <w:spacing w:val="-3"/>
          <w:sz w:val="24"/>
        </w:rPr>
        <w:t> </w:t>
      </w:r>
      <w:r>
        <w:rPr>
          <w:spacing w:val="-2"/>
          <w:sz w:val="24"/>
        </w:rPr>
        <w:t>agregata</w:t>
      </w:r>
    </w:p>
    <w:p>
      <w:pPr>
        <w:pStyle w:val="BodyText"/>
        <w:tabs>
          <w:tab w:pos="9056" w:val="left" w:leader="none"/>
        </w:tabs>
        <w:spacing w:before="41"/>
        <w:ind w:left="1127"/>
      </w:pPr>
      <w:r>
        <w:rPr/>
        <w:t>nerazvrstanih</w:t>
      </w:r>
      <w:r>
        <w:rPr>
          <w:spacing w:val="-5"/>
        </w:rPr>
        <w:t> </w:t>
      </w:r>
      <w:r>
        <w:rPr>
          <w:spacing w:val="-4"/>
        </w:rPr>
        <w:t>cesta</w:t>
      </w:r>
      <w:r>
        <w:rPr/>
        <w:tab/>
        <w:t>- 25.000 </w:t>
      </w:r>
      <w:r>
        <w:rPr>
          <w:spacing w:val="-10"/>
        </w:rPr>
        <w:t>m</w:t>
      </w:r>
    </w:p>
    <w:p>
      <w:pPr>
        <w:pStyle w:val="BodyText"/>
        <w:spacing w:before="237"/>
      </w:pPr>
    </w:p>
    <w:p>
      <w:pPr>
        <w:pStyle w:val="BodyText"/>
        <w:spacing w:before="1"/>
        <w:ind w:left="336" w:right="936"/>
      </w:pPr>
      <w:r>
        <w:rPr/>
        <w:t>Za gore navedene radove planirana su sredstva u proračunu u iznosu od – 85.000,00 €, izmjene</w:t>
      </w:r>
      <w:r>
        <w:rPr>
          <w:spacing w:val="40"/>
        </w:rPr>
        <w:t> </w:t>
      </w:r>
      <w:r>
        <w:rPr/>
        <w:t>i dopune 121.000,00 €</w:t>
      </w:r>
    </w:p>
    <w:p>
      <w:pPr>
        <w:pStyle w:val="BodyText"/>
        <w:ind w:left="336" w:right="1056"/>
      </w:pPr>
      <w:r>
        <w:rPr/>
        <w:t>Za</w:t>
      </w:r>
      <w:r>
        <w:rPr>
          <w:spacing w:val="-3"/>
        </w:rPr>
        <w:t> </w:t>
      </w:r>
      <w:r>
        <w:rPr/>
        <w:t>održavanje</w:t>
      </w:r>
      <w:r>
        <w:rPr>
          <w:spacing w:val="-3"/>
        </w:rPr>
        <w:t> </w:t>
      </w:r>
      <w:r>
        <w:rPr/>
        <w:t>radnog</w:t>
      </w:r>
      <w:r>
        <w:rPr>
          <w:spacing w:val="-6"/>
        </w:rPr>
        <w:t> </w:t>
      </w:r>
      <w:r>
        <w:rPr/>
        <w:t>stroja</w:t>
      </w:r>
      <w:r>
        <w:rPr>
          <w:spacing w:val="-3"/>
        </w:rPr>
        <w:t> </w:t>
      </w:r>
      <w:r>
        <w:rPr/>
        <w:t>kombinirke</w:t>
      </w:r>
      <w:r>
        <w:rPr>
          <w:spacing w:val="-3"/>
        </w:rPr>
        <w:t> </w:t>
      </w:r>
      <w:r>
        <w:rPr/>
        <w:t>planirano</w:t>
      </w:r>
      <w:r>
        <w:rPr>
          <w:spacing w:val="-1"/>
        </w:rPr>
        <w:t> </w:t>
      </w:r>
      <w:r>
        <w:rPr/>
        <w:t>-</w:t>
      </w:r>
      <w:r>
        <w:rPr>
          <w:spacing w:val="-3"/>
        </w:rPr>
        <w:t> </w:t>
      </w:r>
      <w:r>
        <w:rPr/>
        <w:t>13.000,00</w:t>
      </w:r>
      <w:r>
        <w:rPr>
          <w:spacing w:val="-3"/>
        </w:rPr>
        <w:t> </w:t>
      </w:r>
      <w:r>
        <w:rPr/>
        <w:t>€,</w:t>
      </w:r>
      <w:r>
        <w:rPr>
          <w:spacing w:val="-3"/>
        </w:rPr>
        <w:t> </w:t>
      </w:r>
      <w:r>
        <w:rPr/>
        <w:t>izmjene</w:t>
      </w:r>
      <w:r>
        <w:rPr>
          <w:spacing w:val="-3"/>
        </w:rPr>
        <w:t> </w:t>
      </w:r>
      <w:r>
        <w:rPr/>
        <w:t>i</w:t>
      </w:r>
      <w:r>
        <w:rPr>
          <w:spacing w:val="-3"/>
        </w:rPr>
        <w:t> </w:t>
      </w:r>
      <w:r>
        <w:rPr/>
        <w:t>dopune</w:t>
      </w:r>
      <w:r>
        <w:rPr>
          <w:spacing w:val="-3"/>
        </w:rPr>
        <w:t> </w:t>
      </w:r>
      <w:r>
        <w:rPr/>
        <w:t>15.000,00€ Za plaću strojara planirano - 22.500,00 €, izmjene i dopune 23.000,00 €</w:t>
      </w:r>
    </w:p>
    <w:p>
      <w:pPr>
        <w:pStyle w:val="BodyText"/>
        <w:ind w:left="336" w:right="1241"/>
      </w:pPr>
      <w:r>
        <w:rPr/>
        <w:t>Za</w:t>
      </w:r>
      <w:r>
        <w:rPr>
          <w:spacing w:val="-1"/>
        </w:rPr>
        <w:t> </w:t>
      </w:r>
      <w:r>
        <w:rPr/>
        <w:t>gorivo</w:t>
      </w:r>
      <w:r>
        <w:rPr>
          <w:spacing w:val="-3"/>
        </w:rPr>
        <w:t> </w:t>
      </w:r>
      <w:r>
        <w:rPr/>
        <w:t>radnog</w:t>
      </w:r>
      <w:r>
        <w:rPr>
          <w:spacing w:val="-6"/>
        </w:rPr>
        <w:t> </w:t>
      </w:r>
      <w:r>
        <w:rPr/>
        <w:t>stroja</w:t>
      </w:r>
      <w:r>
        <w:rPr>
          <w:spacing w:val="-6"/>
        </w:rPr>
        <w:t> </w:t>
      </w:r>
      <w:r>
        <w:rPr/>
        <w:t>kombinirke</w:t>
      </w:r>
      <w:r>
        <w:rPr>
          <w:spacing w:val="-6"/>
        </w:rPr>
        <w:t> </w:t>
      </w:r>
      <w:r>
        <w:rPr/>
        <w:t>planirano</w:t>
      </w:r>
      <w:r>
        <w:rPr>
          <w:spacing w:val="-3"/>
        </w:rPr>
        <w:t> </w:t>
      </w:r>
      <w:r>
        <w:rPr/>
        <w:t>-</w:t>
      </w:r>
      <w:r>
        <w:rPr>
          <w:spacing w:val="-3"/>
        </w:rPr>
        <w:t> </w:t>
      </w:r>
      <w:r>
        <w:rPr/>
        <w:t>20.000,00</w:t>
      </w:r>
      <w:r>
        <w:rPr>
          <w:spacing w:val="-3"/>
        </w:rPr>
        <w:t> </w:t>
      </w:r>
      <w:r>
        <w:rPr/>
        <w:t>€,</w:t>
      </w:r>
      <w:r>
        <w:rPr>
          <w:spacing w:val="-3"/>
        </w:rPr>
        <w:t> </w:t>
      </w:r>
      <w:r>
        <w:rPr/>
        <w:t>izmjene</w:t>
      </w:r>
      <w:r>
        <w:rPr>
          <w:spacing w:val="-3"/>
        </w:rPr>
        <w:t> </w:t>
      </w:r>
      <w:r>
        <w:rPr/>
        <w:t>i</w:t>
      </w:r>
      <w:r>
        <w:rPr>
          <w:spacing w:val="-3"/>
        </w:rPr>
        <w:t> </w:t>
      </w:r>
      <w:r>
        <w:rPr/>
        <w:t>dopune</w:t>
      </w:r>
      <w:r>
        <w:rPr>
          <w:spacing w:val="-3"/>
        </w:rPr>
        <w:t> </w:t>
      </w:r>
      <w:r>
        <w:rPr/>
        <w:t>22.000,00</w:t>
      </w:r>
      <w:r>
        <w:rPr>
          <w:spacing w:val="-3"/>
        </w:rPr>
        <w:t> </w:t>
      </w:r>
      <w:r>
        <w:rPr/>
        <w:t>€ Za autogume izmjene i dopune 5.000,00 €</w:t>
      </w:r>
    </w:p>
    <w:p>
      <w:pPr>
        <w:pStyle w:val="BodyText"/>
      </w:pPr>
    </w:p>
    <w:p>
      <w:pPr>
        <w:spacing w:line="244" w:lineRule="auto" w:before="0"/>
        <w:ind w:left="336" w:right="0" w:firstLine="0"/>
        <w:jc w:val="left"/>
        <w:rPr>
          <w:b/>
          <w:i/>
          <w:sz w:val="24"/>
        </w:rPr>
      </w:pPr>
      <w:r>
        <w:rPr>
          <w:i/>
          <w:sz w:val="24"/>
        </w:rPr>
        <w:t>Sredstva</w:t>
      </w:r>
      <w:r>
        <w:rPr>
          <w:i/>
          <w:spacing w:val="72"/>
          <w:sz w:val="24"/>
        </w:rPr>
        <w:t> </w:t>
      </w:r>
      <w:r>
        <w:rPr>
          <w:i/>
          <w:sz w:val="24"/>
        </w:rPr>
        <w:t>za</w:t>
      </w:r>
      <w:r>
        <w:rPr>
          <w:i/>
          <w:spacing w:val="72"/>
          <w:sz w:val="24"/>
        </w:rPr>
        <w:t> </w:t>
      </w:r>
      <w:r>
        <w:rPr>
          <w:i/>
          <w:sz w:val="24"/>
        </w:rPr>
        <w:t>izvršenje</w:t>
      </w:r>
      <w:r>
        <w:rPr>
          <w:i/>
          <w:spacing w:val="76"/>
          <w:sz w:val="24"/>
        </w:rPr>
        <w:t> </w:t>
      </w:r>
      <w:r>
        <w:rPr>
          <w:i/>
          <w:sz w:val="24"/>
        </w:rPr>
        <w:t>radova</w:t>
      </w:r>
      <w:r>
        <w:rPr>
          <w:i/>
          <w:spacing w:val="70"/>
          <w:sz w:val="24"/>
        </w:rPr>
        <w:t> </w:t>
      </w:r>
      <w:r>
        <w:rPr>
          <w:i/>
          <w:sz w:val="24"/>
        </w:rPr>
        <w:t>planiraju</w:t>
      </w:r>
      <w:r>
        <w:rPr>
          <w:i/>
          <w:spacing w:val="72"/>
          <w:sz w:val="24"/>
        </w:rPr>
        <w:t> </w:t>
      </w:r>
      <w:r>
        <w:rPr>
          <w:i/>
          <w:sz w:val="24"/>
        </w:rPr>
        <w:t>se</w:t>
      </w:r>
      <w:r>
        <w:rPr>
          <w:i/>
          <w:spacing w:val="72"/>
          <w:sz w:val="24"/>
        </w:rPr>
        <w:t> </w:t>
      </w:r>
      <w:r>
        <w:rPr>
          <w:i/>
          <w:sz w:val="24"/>
        </w:rPr>
        <w:t>u</w:t>
      </w:r>
      <w:r>
        <w:rPr>
          <w:i/>
          <w:spacing w:val="72"/>
          <w:sz w:val="24"/>
        </w:rPr>
        <w:t> </w:t>
      </w:r>
      <w:r>
        <w:rPr>
          <w:i/>
          <w:sz w:val="24"/>
        </w:rPr>
        <w:t>iznosu</w:t>
      </w:r>
      <w:r>
        <w:rPr>
          <w:i/>
          <w:spacing w:val="72"/>
          <w:sz w:val="24"/>
        </w:rPr>
        <w:t> </w:t>
      </w:r>
      <w:r>
        <w:rPr>
          <w:i/>
          <w:sz w:val="24"/>
        </w:rPr>
        <w:t>od</w:t>
      </w:r>
      <w:r>
        <w:rPr>
          <w:i/>
          <w:spacing w:val="71"/>
          <w:sz w:val="24"/>
        </w:rPr>
        <w:t> </w:t>
      </w:r>
      <w:r>
        <w:rPr>
          <w:b/>
          <w:i/>
          <w:sz w:val="24"/>
        </w:rPr>
        <w:t>140.500,00</w:t>
      </w:r>
      <w:r>
        <w:rPr>
          <w:b/>
          <w:i/>
          <w:spacing w:val="72"/>
          <w:sz w:val="24"/>
        </w:rPr>
        <w:t> </w:t>
      </w:r>
      <w:r>
        <w:rPr>
          <w:b/>
          <w:i/>
          <w:sz w:val="24"/>
        </w:rPr>
        <w:t>€,</w:t>
      </w:r>
      <w:r>
        <w:rPr>
          <w:b/>
          <w:i/>
          <w:spacing w:val="74"/>
          <w:sz w:val="24"/>
        </w:rPr>
        <w:t> </w:t>
      </w:r>
      <w:r>
        <w:rPr>
          <w:b/>
          <w:i/>
          <w:sz w:val="24"/>
        </w:rPr>
        <w:t>izmjene</w:t>
      </w:r>
      <w:r>
        <w:rPr>
          <w:b/>
          <w:i/>
          <w:spacing w:val="72"/>
          <w:sz w:val="24"/>
        </w:rPr>
        <w:t> </w:t>
      </w:r>
      <w:r>
        <w:rPr>
          <w:b/>
          <w:i/>
          <w:sz w:val="24"/>
        </w:rPr>
        <w:t>i</w:t>
      </w:r>
      <w:r>
        <w:rPr>
          <w:b/>
          <w:i/>
          <w:spacing w:val="72"/>
          <w:sz w:val="24"/>
        </w:rPr>
        <w:t> </w:t>
      </w:r>
      <w:r>
        <w:rPr>
          <w:b/>
          <w:i/>
          <w:sz w:val="24"/>
        </w:rPr>
        <w:t>dopune 186.000,00 €</w:t>
      </w:r>
    </w:p>
    <w:p>
      <w:pPr>
        <w:pStyle w:val="ListParagraph"/>
        <w:numPr>
          <w:ilvl w:val="1"/>
          <w:numId w:val="23"/>
        </w:numPr>
        <w:tabs>
          <w:tab w:pos="1194" w:val="left" w:leader="none"/>
        </w:tabs>
        <w:spacing w:line="265" w:lineRule="exact" w:before="0" w:after="0"/>
        <w:ind w:left="1194" w:right="0" w:hanging="139"/>
        <w:jc w:val="left"/>
        <w:rPr>
          <w:i/>
          <w:sz w:val="24"/>
        </w:rPr>
      </w:pPr>
      <w:r>
        <w:rPr>
          <w:i/>
          <w:sz w:val="24"/>
        </w:rPr>
        <w:t>financirati će se</w:t>
      </w:r>
      <w:r>
        <w:rPr>
          <w:i/>
          <w:spacing w:val="-3"/>
          <w:sz w:val="24"/>
        </w:rPr>
        <w:t> </w:t>
      </w:r>
      <w:r>
        <w:rPr>
          <w:i/>
          <w:sz w:val="24"/>
        </w:rPr>
        <w:t>iz</w:t>
      </w:r>
      <w:r>
        <w:rPr>
          <w:i/>
          <w:spacing w:val="2"/>
          <w:sz w:val="24"/>
        </w:rPr>
        <w:t> </w:t>
      </w:r>
      <w:r>
        <w:rPr>
          <w:i/>
          <w:spacing w:val="-2"/>
          <w:sz w:val="24"/>
        </w:rPr>
        <w:t>sredstava:</w:t>
      </w:r>
    </w:p>
    <w:p>
      <w:pPr>
        <w:pStyle w:val="ListParagraph"/>
        <w:numPr>
          <w:ilvl w:val="1"/>
          <w:numId w:val="23"/>
        </w:numPr>
        <w:tabs>
          <w:tab w:pos="1194" w:val="left" w:leader="none"/>
        </w:tabs>
        <w:spacing w:line="240" w:lineRule="auto" w:before="0" w:after="0"/>
        <w:ind w:left="1194" w:right="0" w:hanging="139"/>
        <w:jc w:val="left"/>
        <w:rPr>
          <w:i/>
          <w:sz w:val="24"/>
        </w:rPr>
      </w:pPr>
      <w:r>
        <w:rPr>
          <w:i/>
          <w:sz w:val="24"/>
        </w:rPr>
        <w:t>komunalne naknade(43)</w:t>
      </w:r>
      <w:r>
        <w:rPr>
          <w:i/>
          <w:spacing w:val="-4"/>
          <w:sz w:val="24"/>
        </w:rPr>
        <w:t> </w:t>
      </w:r>
      <w:r>
        <w:rPr>
          <w:i/>
          <w:sz w:val="24"/>
        </w:rPr>
        <w:t>– 11.600,00, izmjene i dopune </w:t>
      </w:r>
      <w:r>
        <w:rPr>
          <w:i/>
          <w:spacing w:val="-2"/>
          <w:sz w:val="24"/>
        </w:rPr>
        <w:t>20.500,00</w:t>
      </w:r>
    </w:p>
    <w:p>
      <w:pPr>
        <w:pStyle w:val="ListParagraph"/>
        <w:numPr>
          <w:ilvl w:val="1"/>
          <w:numId w:val="23"/>
        </w:numPr>
        <w:tabs>
          <w:tab w:pos="1194" w:val="left" w:leader="none"/>
        </w:tabs>
        <w:spacing w:line="240" w:lineRule="auto" w:before="0" w:after="0"/>
        <w:ind w:left="1194" w:right="0" w:hanging="139"/>
        <w:jc w:val="left"/>
        <w:rPr>
          <w:i/>
          <w:sz w:val="24"/>
        </w:rPr>
      </w:pPr>
      <w:r>
        <w:rPr>
          <w:i/>
          <w:sz w:val="24"/>
        </w:rPr>
        <w:t>vlastiti</w:t>
      </w:r>
      <w:r>
        <w:rPr>
          <w:i/>
          <w:spacing w:val="-2"/>
          <w:sz w:val="24"/>
        </w:rPr>
        <w:t> </w:t>
      </w:r>
      <w:r>
        <w:rPr>
          <w:i/>
          <w:sz w:val="24"/>
        </w:rPr>
        <w:t>prihodi(31)</w:t>
      </w:r>
      <w:r>
        <w:rPr>
          <w:i/>
          <w:spacing w:val="-4"/>
          <w:sz w:val="24"/>
        </w:rPr>
        <w:t> </w:t>
      </w:r>
      <w:r>
        <w:rPr>
          <w:i/>
          <w:sz w:val="24"/>
        </w:rPr>
        <w:t>- 9.618,49 €, izmjene</w:t>
      </w:r>
      <w:r>
        <w:rPr>
          <w:i/>
          <w:spacing w:val="-3"/>
          <w:sz w:val="24"/>
        </w:rPr>
        <w:t> </w:t>
      </w:r>
      <w:r>
        <w:rPr>
          <w:i/>
          <w:sz w:val="24"/>
        </w:rPr>
        <w:t>i</w:t>
      </w:r>
      <w:r>
        <w:rPr>
          <w:i/>
          <w:spacing w:val="2"/>
          <w:sz w:val="24"/>
        </w:rPr>
        <w:t> </w:t>
      </w:r>
      <w:r>
        <w:rPr>
          <w:i/>
          <w:sz w:val="24"/>
        </w:rPr>
        <w:t>dopune</w:t>
      </w:r>
      <w:r>
        <w:rPr>
          <w:i/>
          <w:spacing w:val="-2"/>
          <w:sz w:val="24"/>
        </w:rPr>
        <w:t> 3.937,49</w:t>
      </w:r>
    </w:p>
    <w:p>
      <w:pPr>
        <w:pStyle w:val="ListParagraph"/>
        <w:numPr>
          <w:ilvl w:val="1"/>
          <w:numId w:val="23"/>
        </w:numPr>
        <w:tabs>
          <w:tab w:pos="1194" w:val="left" w:leader="none"/>
        </w:tabs>
        <w:spacing w:line="240" w:lineRule="auto" w:before="0" w:after="0"/>
        <w:ind w:left="1194" w:right="0" w:hanging="139"/>
        <w:jc w:val="left"/>
        <w:rPr>
          <w:i/>
          <w:sz w:val="24"/>
        </w:rPr>
      </w:pPr>
      <w:r>
        <w:rPr>
          <w:i/>
          <w:sz w:val="24"/>
        </w:rPr>
        <w:t>opći</w:t>
      </w:r>
      <w:r>
        <w:rPr>
          <w:i/>
          <w:spacing w:val="-2"/>
          <w:sz w:val="24"/>
        </w:rPr>
        <w:t> </w:t>
      </w:r>
      <w:r>
        <w:rPr>
          <w:i/>
          <w:sz w:val="24"/>
        </w:rPr>
        <w:t>prihodi i primici (11)</w:t>
      </w:r>
      <w:r>
        <w:rPr>
          <w:i/>
          <w:spacing w:val="-1"/>
          <w:sz w:val="24"/>
        </w:rPr>
        <w:t> </w:t>
      </w:r>
      <w:r>
        <w:rPr>
          <w:i/>
          <w:sz w:val="24"/>
        </w:rPr>
        <w:t>-</w:t>
      </w:r>
      <w:r>
        <w:rPr>
          <w:i/>
          <w:spacing w:val="1"/>
          <w:sz w:val="24"/>
        </w:rPr>
        <w:t> </w:t>
      </w:r>
      <w:r>
        <w:rPr>
          <w:i/>
          <w:sz w:val="24"/>
        </w:rPr>
        <w:t>91.140,51 €, izmjene i dopune</w:t>
      </w:r>
      <w:r>
        <w:rPr>
          <w:i/>
          <w:spacing w:val="1"/>
          <w:sz w:val="24"/>
        </w:rPr>
        <w:t> </w:t>
      </w:r>
      <w:r>
        <w:rPr>
          <w:i/>
          <w:spacing w:val="-2"/>
          <w:sz w:val="24"/>
        </w:rPr>
        <w:t>146.562,51</w:t>
      </w:r>
    </w:p>
    <w:p>
      <w:pPr>
        <w:pStyle w:val="ListParagraph"/>
        <w:numPr>
          <w:ilvl w:val="1"/>
          <w:numId w:val="23"/>
        </w:numPr>
        <w:tabs>
          <w:tab w:pos="1194" w:val="left" w:leader="none"/>
        </w:tabs>
        <w:spacing w:line="240" w:lineRule="auto" w:before="0" w:after="0"/>
        <w:ind w:left="1194" w:right="0" w:hanging="139"/>
        <w:jc w:val="left"/>
        <w:rPr>
          <w:i/>
          <w:sz w:val="24"/>
        </w:rPr>
      </w:pPr>
      <w:r>
        <w:rPr>
          <w:i/>
          <w:sz w:val="24"/>
        </w:rPr>
        <w:t>zaduživanje</w:t>
      </w:r>
      <w:r>
        <w:rPr>
          <w:i/>
          <w:spacing w:val="1"/>
          <w:sz w:val="24"/>
        </w:rPr>
        <w:t> </w:t>
      </w:r>
      <w:r>
        <w:rPr>
          <w:i/>
          <w:sz w:val="24"/>
        </w:rPr>
        <w:t>(81)</w:t>
      </w:r>
      <w:r>
        <w:rPr>
          <w:i/>
          <w:spacing w:val="-4"/>
          <w:sz w:val="24"/>
        </w:rPr>
        <w:t> </w:t>
      </w:r>
      <w:r>
        <w:rPr>
          <w:i/>
          <w:sz w:val="24"/>
        </w:rPr>
        <w:t>-</w:t>
      </w:r>
      <w:r>
        <w:rPr>
          <w:i/>
          <w:spacing w:val="-3"/>
          <w:sz w:val="24"/>
        </w:rPr>
        <w:t> </w:t>
      </w:r>
      <w:r>
        <w:rPr>
          <w:i/>
          <w:sz w:val="24"/>
        </w:rPr>
        <w:t>15.000,00 €,</w:t>
      </w:r>
      <w:r>
        <w:rPr>
          <w:i/>
          <w:spacing w:val="-1"/>
          <w:sz w:val="24"/>
        </w:rPr>
        <w:t> </w:t>
      </w:r>
      <w:r>
        <w:rPr>
          <w:i/>
          <w:sz w:val="24"/>
        </w:rPr>
        <w:t>izmjene i dopune </w:t>
      </w:r>
      <w:r>
        <w:rPr>
          <w:i/>
          <w:spacing w:val="-2"/>
          <w:sz w:val="24"/>
        </w:rPr>
        <w:t>15.000,00</w:t>
      </w:r>
    </w:p>
    <w:p>
      <w:pPr>
        <w:pStyle w:val="ListParagraph"/>
        <w:numPr>
          <w:ilvl w:val="1"/>
          <w:numId w:val="23"/>
        </w:numPr>
        <w:tabs>
          <w:tab w:pos="1194" w:val="left" w:leader="none"/>
        </w:tabs>
        <w:spacing w:line="240" w:lineRule="auto" w:before="0" w:after="0"/>
        <w:ind w:left="1194" w:right="0" w:hanging="139"/>
        <w:jc w:val="left"/>
        <w:rPr>
          <w:i/>
          <w:sz w:val="24"/>
        </w:rPr>
      </w:pPr>
      <w:r>
        <w:rPr>
          <w:i/>
          <w:sz w:val="24"/>
        </w:rPr>
        <w:t>ostale</w:t>
      </w:r>
      <w:r>
        <w:rPr>
          <w:i/>
          <w:spacing w:val="-1"/>
          <w:sz w:val="24"/>
        </w:rPr>
        <w:t> </w:t>
      </w:r>
      <w:r>
        <w:rPr>
          <w:i/>
          <w:sz w:val="24"/>
        </w:rPr>
        <w:t>naknade - 13.141,00 €, izmjene</w:t>
      </w:r>
      <w:r>
        <w:rPr>
          <w:i/>
          <w:spacing w:val="-3"/>
          <w:sz w:val="24"/>
        </w:rPr>
        <w:t> </w:t>
      </w:r>
      <w:r>
        <w:rPr>
          <w:i/>
          <w:sz w:val="24"/>
        </w:rPr>
        <w:t>i</w:t>
      </w:r>
      <w:r>
        <w:rPr>
          <w:i/>
          <w:spacing w:val="2"/>
          <w:sz w:val="24"/>
        </w:rPr>
        <w:t> </w:t>
      </w:r>
      <w:r>
        <w:rPr>
          <w:i/>
          <w:sz w:val="24"/>
        </w:rPr>
        <w:t>dopune</w:t>
      </w:r>
      <w:r>
        <w:rPr>
          <w:i/>
          <w:spacing w:val="-3"/>
          <w:sz w:val="24"/>
        </w:rPr>
        <w:t> </w:t>
      </w:r>
      <w:r>
        <w:rPr>
          <w:i/>
          <w:spacing w:val="-4"/>
          <w:sz w:val="24"/>
        </w:rPr>
        <w:t>0,00</w:t>
      </w:r>
    </w:p>
    <w:p>
      <w:pPr>
        <w:pStyle w:val="BodyText"/>
        <w:spacing w:before="5"/>
        <w:rPr>
          <w:i/>
        </w:rPr>
      </w:pPr>
    </w:p>
    <w:p>
      <w:pPr>
        <w:pStyle w:val="Heading2"/>
        <w:numPr>
          <w:ilvl w:val="0"/>
          <w:numId w:val="22"/>
        </w:numPr>
        <w:tabs>
          <w:tab w:pos="696" w:val="left" w:leader="none"/>
        </w:tabs>
        <w:spacing w:line="240" w:lineRule="auto" w:before="0" w:after="0"/>
        <w:ind w:left="696" w:right="1267" w:hanging="360"/>
        <w:jc w:val="left"/>
      </w:pPr>
      <w:r>
        <w:rPr/>
        <w:t>ODRŽAVANJE</w:t>
      </w:r>
      <w:r>
        <w:rPr>
          <w:spacing w:val="-4"/>
        </w:rPr>
        <w:t> </w:t>
      </w:r>
      <w:r>
        <w:rPr/>
        <w:t>JAVNIH</w:t>
      </w:r>
      <w:r>
        <w:rPr>
          <w:spacing w:val="-4"/>
        </w:rPr>
        <w:t> </w:t>
      </w:r>
      <w:r>
        <w:rPr/>
        <w:t>POVRŠINA</w:t>
      </w:r>
      <w:r>
        <w:rPr>
          <w:spacing w:val="-8"/>
        </w:rPr>
        <w:t> </w:t>
      </w:r>
      <w:r>
        <w:rPr/>
        <w:t>NA</w:t>
      </w:r>
      <w:r>
        <w:rPr>
          <w:spacing w:val="-4"/>
        </w:rPr>
        <w:t> </w:t>
      </w:r>
      <w:r>
        <w:rPr/>
        <w:t>KOJIMA</w:t>
      </w:r>
      <w:r>
        <w:rPr>
          <w:spacing w:val="-8"/>
        </w:rPr>
        <w:t> </w:t>
      </w:r>
      <w:r>
        <w:rPr/>
        <w:t>NIJE</w:t>
      </w:r>
      <w:r>
        <w:rPr>
          <w:spacing w:val="-4"/>
        </w:rPr>
        <w:t> </w:t>
      </w:r>
      <w:r>
        <w:rPr/>
        <w:t>DOPUŠTEN</w:t>
      </w:r>
      <w:r>
        <w:rPr>
          <w:spacing w:val="-6"/>
        </w:rPr>
        <w:t> </w:t>
      </w:r>
      <w:r>
        <w:rPr/>
        <w:t>PROMET MOTORNIH VOZILA</w:t>
      </w:r>
    </w:p>
    <w:p>
      <w:pPr>
        <w:pStyle w:val="BodyText"/>
        <w:spacing w:before="271"/>
        <w:rPr>
          <w:b/>
        </w:rPr>
      </w:pPr>
    </w:p>
    <w:p>
      <w:pPr>
        <w:pStyle w:val="BodyText"/>
        <w:ind w:left="336"/>
      </w:pPr>
      <w:r>
        <w:rPr/>
        <w:t>Održavanje</w:t>
      </w:r>
      <w:r>
        <w:rPr>
          <w:spacing w:val="-3"/>
        </w:rPr>
        <w:t> </w:t>
      </w:r>
      <w:r>
        <w:rPr/>
        <w:t>javnih</w:t>
      </w:r>
      <w:r>
        <w:rPr>
          <w:spacing w:val="1"/>
        </w:rPr>
        <w:t> </w:t>
      </w:r>
      <w:r>
        <w:rPr/>
        <w:t>površina</w:t>
      </w:r>
      <w:r>
        <w:rPr>
          <w:spacing w:val="-2"/>
        </w:rPr>
        <w:t> </w:t>
      </w:r>
      <w:r>
        <w:rPr/>
        <w:t>obuhvaća</w:t>
      </w:r>
      <w:r>
        <w:rPr>
          <w:spacing w:val="-4"/>
        </w:rPr>
        <w:t> </w:t>
      </w:r>
      <w:r>
        <w:rPr/>
        <w:t>slijedeće</w:t>
      </w:r>
      <w:r>
        <w:rPr>
          <w:spacing w:val="-2"/>
        </w:rPr>
        <w:t> radove:</w:t>
      </w:r>
    </w:p>
    <w:p>
      <w:pPr>
        <w:pStyle w:val="BodyText"/>
        <w:spacing w:after="0"/>
        <w:sectPr>
          <w:type w:val="continuous"/>
          <w:pgSz w:w="11910" w:h="16840"/>
          <w:pgMar w:header="0" w:footer="1058" w:top="1280" w:bottom="280" w:left="1080" w:right="360"/>
        </w:sectPr>
      </w:pPr>
    </w:p>
    <w:tbl>
      <w:tblPr>
        <w:tblW w:w="0" w:type="auto"/>
        <w:jc w:val="left"/>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5"/>
        <w:gridCol w:w="6329"/>
        <w:gridCol w:w="1457"/>
        <w:gridCol w:w="1474"/>
      </w:tblGrid>
      <w:tr>
        <w:trPr>
          <w:trHeight w:val="781" w:hRule="atLeast"/>
        </w:trPr>
        <w:tc>
          <w:tcPr>
            <w:tcW w:w="295" w:type="dxa"/>
          </w:tcPr>
          <w:p>
            <w:pPr>
              <w:pStyle w:val="TableParagraph"/>
              <w:rPr>
                <w:sz w:val="22"/>
              </w:rPr>
            </w:pPr>
          </w:p>
        </w:tc>
        <w:tc>
          <w:tcPr>
            <w:tcW w:w="6329" w:type="dxa"/>
          </w:tcPr>
          <w:p>
            <w:pPr>
              <w:pStyle w:val="TableParagraph"/>
              <w:spacing w:before="128"/>
              <w:ind w:left="108"/>
              <w:rPr>
                <w:sz w:val="24"/>
              </w:rPr>
            </w:pPr>
            <w:r>
              <w:rPr>
                <w:spacing w:val="-2"/>
                <w:sz w:val="24"/>
              </w:rPr>
              <w:t>RADOVI</w:t>
            </w:r>
          </w:p>
        </w:tc>
        <w:tc>
          <w:tcPr>
            <w:tcW w:w="1457" w:type="dxa"/>
          </w:tcPr>
          <w:p>
            <w:pPr>
              <w:pStyle w:val="TableParagraph"/>
              <w:spacing w:line="276" w:lineRule="auto" w:before="1"/>
              <w:ind w:left="263" w:right="143" w:hanging="108"/>
              <w:rPr>
                <w:b/>
                <w:sz w:val="22"/>
              </w:rPr>
            </w:pPr>
            <w:r>
              <w:rPr>
                <w:b/>
                <w:sz w:val="22"/>
              </w:rPr>
              <w:t>IZMJENE</w:t>
            </w:r>
            <w:r>
              <w:rPr>
                <w:b/>
                <w:spacing w:val="-14"/>
                <w:sz w:val="22"/>
              </w:rPr>
              <w:t> </w:t>
            </w:r>
            <w:r>
              <w:rPr>
                <w:b/>
                <w:sz w:val="22"/>
              </w:rPr>
              <w:t>I </w:t>
            </w:r>
            <w:r>
              <w:rPr>
                <w:b/>
                <w:spacing w:val="-2"/>
                <w:sz w:val="22"/>
              </w:rPr>
              <w:t>DOPUNE</w:t>
            </w:r>
          </w:p>
        </w:tc>
        <w:tc>
          <w:tcPr>
            <w:tcW w:w="1474" w:type="dxa"/>
          </w:tcPr>
          <w:p>
            <w:pPr>
              <w:pStyle w:val="TableParagraph"/>
              <w:spacing w:before="38"/>
              <w:rPr>
                <w:sz w:val="22"/>
              </w:rPr>
            </w:pPr>
          </w:p>
          <w:p>
            <w:pPr>
              <w:pStyle w:val="TableParagraph"/>
              <w:ind w:right="94"/>
              <w:jc w:val="right"/>
              <w:rPr>
                <w:b/>
                <w:sz w:val="22"/>
              </w:rPr>
            </w:pPr>
            <w:r>
              <w:rPr>
                <w:b/>
                <w:spacing w:val="-2"/>
                <w:sz w:val="22"/>
              </w:rPr>
              <w:t>PRORAČUN</w:t>
            </w:r>
          </w:p>
        </w:tc>
      </w:tr>
      <w:tr>
        <w:trPr>
          <w:trHeight w:val="1036" w:hRule="atLeast"/>
        </w:trPr>
        <w:tc>
          <w:tcPr>
            <w:tcW w:w="295" w:type="dxa"/>
          </w:tcPr>
          <w:p>
            <w:pPr>
              <w:pStyle w:val="TableParagraph"/>
              <w:spacing w:line="273" w:lineRule="exact"/>
              <w:ind w:left="10"/>
              <w:jc w:val="center"/>
              <w:rPr>
                <w:sz w:val="24"/>
              </w:rPr>
            </w:pPr>
            <w:r>
              <w:rPr>
                <w:spacing w:val="-10"/>
                <w:sz w:val="24"/>
              </w:rPr>
              <w:t>-</w:t>
            </w:r>
          </w:p>
        </w:tc>
        <w:tc>
          <w:tcPr>
            <w:tcW w:w="6329" w:type="dxa"/>
          </w:tcPr>
          <w:p>
            <w:pPr>
              <w:pStyle w:val="TableParagraph"/>
              <w:spacing w:line="273" w:lineRule="exact"/>
              <w:ind w:left="108"/>
              <w:rPr>
                <w:sz w:val="24"/>
              </w:rPr>
            </w:pPr>
            <w:r>
              <w:rPr>
                <w:sz w:val="24"/>
              </w:rPr>
              <w:t>Popravak</w:t>
            </w:r>
            <w:r>
              <w:rPr>
                <w:spacing w:val="-6"/>
                <w:sz w:val="24"/>
              </w:rPr>
              <w:t> </w:t>
            </w:r>
            <w:r>
              <w:rPr>
                <w:sz w:val="24"/>
              </w:rPr>
              <w:t>i</w:t>
            </w:r>
            <w:r>
              <w:rPr>
                <w:spacing w:val="2"/>
                <w:sz w:val="24"/>
              </w:rPr>
              <w:t> </w:t>
            </w:r>
            <w:r>
              <w:rPr>
                <w:sz w:val="24"/>
              </w:rPr>
              <w:t>održavanje klupica,</w:t>
            </w:r>
            <w:r>
              <w:rPr>
                <w:spacing w:val="-3"/>
                <w:sz w:val="24"/>
              </w:rPr>
              <w:t> </w:t>
            </w:r>
            <w:r>
              <w:rPr>
                <w:sz w:val="24"/>
              </w:rPr>
              <w:t>igrala i zdenaca</w:t>
            </w:r>
            <w:r>
              <w:rPr>
                <w:spacing w:val="-3"/>
                <w:sz w:val="24"/>
              </w:rPr>
              <w:t> </w:t>
            </w:r>
            <w:r>
              <w:rPr>
                <w:sz w:val="24"/>
              </w:rPr>
              <w:t>na</w:t>
            </w:r>
            <w:r>
              <w:rPr>
                <w:spacing w:val="1"/>
                <w:sz w:val="24"/>
              </w:rPr>
              <w:t> </w:t>
            </w:r>
            <w:r>
              <w:rPr>
                <w:spacing w:val="-2"/>
                <w:sz w:val="24"/>
              </w:rPr>
              <w:t>javnim</w:t>
            </w:r>
          </w:p>
          <w:p>
            <w:pPr>
              <w:pStyle w:val="TableParagraph"/>
              <w:spacing w:before="240"/>
              <w:ind w:left="108"/>
              <w:rPr>
                <w:sz w:val="24"/>
              </w:rPr>
            </w:pPr>
            <w:r>
              <w:rPr>
                <w:sz w:val="24"/>
              </w:rPr>
              <w:t>površinama,</w:t>
            </w:r>
            <w:r>
              <w:rPr>
                <w:spacing w:val="-4"/>
                <w:sz w:val="24"/>
              </w:rPr>
              <w:t> </w:t>
            </w:r>
            <w:r>
              <w:rPr>
                <w:sz w:val="24"/>
              </w:rPr>
              <w:t>popravak</w:t>
            </w:r>
            <w:r>
              <w:rPr>
                <w:spacing w:val="-3"/>
                <w:sz w:val="24"/>
              </w:rPr>
              <w:t> </w:t>
            </w:r>
            <w:r>
              <w:rPr>
                <w:sz w:val="24"/>
              </w:rPr>
              <w:t>i</w:t>
            </w:r>
            <w:r>
              <w:rPr>
                <w:spacing w:val="1"/>
                <w:sz w:val="24"/>
              </w:rPr>
              <w:t> </w:t>
            </w:r>
            <w:r>
              <w:rPr>
                <w:sz w:val="24"/>
              </w:rPr>
              <w:t>održavanje opreme za</w:t>
            </w:r>
            <w:r>
              <w:rPr>
                <w:spacing w:val="-1"/>
                <w:sz w:val="24"/>
              </w:rPr>
              <w:t> </w:t>
            </w:r>
            <w:r>
              <w:rPr>
                <w:sz w:val="24"/>
              </w:rPr>
              <w:t>rad</w:t>
            </w:r>
            <w:r>
              <w:rPr>
                <w:spacing w:val="2"/>
                <w:sz w:val="24"/>
              </w:rPr>
              <w:t> </w:t>
            </w:r>
            <w:r>
              <w:rPr>
                <w:sz w:val="24"/>
              </w:rPr>
              <w:t>i</w:t>
            </w:r>
            <w:r>
              <w:rPr>
                <w:spacing w:val="2"/>
                <w:sz w:val="24"/>
              </w:rPr>
              <w:t> </w:t>
            </w:r>
            <w:r>
              <w:rPr>
                <w:sz w:val="24"/>
              </w:rPr>
              <w:t>dr.</w:t>
            </w:r>
            <w:r>
              <w:rPr>
                <w:spacing w:val="-4"/>
                <w:sz w:val="24"/>
              </w:rPr>
              <w:t> </w:t>
            </w:r>
            <w:r>
              <w:rPr>
                <w:sz w:val="24"/>
              </w:rPr>
              <w:t>– 30 </w:t>
            </w:r>
            <w:r>
              <w:rPr>
                <w:spacing w:val="-4"/>
                <w:sz w:val="24"/>
              </w:rPr>
              <w:t>sati</w:t>
            </w:r>
          </w:p>
        </w:tc>
        <w:tc>
          <w:tcPr>
            <w:tcW w:w="1457" w:type="dxa"/>
          </w:tcPr>
          <w:p>
            <w:pPr>
              <w:pStyle w:val="TableParagraph"/>
              <w:spacing w:line="273" w:lineRule="exact"/>
              <w:ind w:left="9" w:right="2"/>
              <w:jc w:val="center"/>
              <w:rPr>
                <w:sz w:val="24"/>
              </w:rPr>
            </w:pPr>
            <w:r>
              <w:rPr>
                <w:spacing w:val="-2"/>
                <w:sz w:val="24"/>
              </w:rPr>
              <w:t>3.000,00</w:t>
            </w:r>
          </w:p>
        </w:tc>
        <w:tc>
          <w:tcPr>
            <w:tcW w:w="1474" w:type="dxa"/>
          </w:tcPr>
          <w:p>
            <w:pPr>
              <w:pStyle w:val="TableParagraph"/>
              <w:spacing w:before="236"/>
              <w:rPr>
                <w:sz w:val="24"/>
              </w:rPr>
            </w:pPr>
          </w:p>
          <w:p>
            <w:pPr>
              <w:pStyle w:val="TableParagraph"/>
              <w:ind w:right="94"/>
              <w:jc w:val="right"/>
              <w:rPr>
                <w:sz w:val="24"/>
              </w:rPr>
            </w:pPr>
            <w:r>
              <w:rPr>
                <w:sz w:val="24"/>
              </w:rPr>
              <w:t>6.000,00</w:t>
            </w:r>
            <w:r>
              <w:rPr>
                <w:spacing w:val="-1"/>
                <w:sz w:val="24"/>
              </w:rPr>
              <w:t> </w:t>
            </w:r>
            <w:r>
              <w:rPr>
                <w:spacing w:val="-10"/>
                <w:sz w:val="24"/>
              </w:rPr>
              <w:t>€</w:t>
            </w:r>
          </w:p>
        </w:tc>
      </w:tr>
      <w:tr>
        <w:trPr>
          <w:trHeight w:val="515" w:hRule="atLeast"/>
        </w:trPr>
        <w:tc>
          <w:tcPr>
            <w:tcW w:w="295" w:type="dxa"/>
          </w:tcPr>
          <w:p>
            <w:pPr>
              <w:pStyle w:val="TableParagraph"/>
              <w:spacing w:line="270" w:lineRule="exact"/>
              <w:ind w:left="10"/>
              <w:jc w:val="center"/>
              <w:rPr>
                <w:sz w:val="24"/>
              </w:rPr>
            </w:pPr>
            <w:r>
              <w:rPr>
                <w:spacing w:val="-10"/>
                <w:sz w:val="24"/>
              </w:rPr>
              <w:t>-</w:t>
            </w:r>
          </w:p>
        </w:tc>
        <w:tc>
          <w:tcPr>
            <w:tcW w:w="6329" w:type="dxa"/>
          </w:tcPr>
          <w:p>
            <w:pPr>
              <w:pStyle w:val="TableParagraph"/>
              <w:spacing w:line="270" w:lineRule="exact"/>
              <w:ind w:left="108"/>
              <w:rPr>
                <w:sz w:val="24"/>
              </w:rPr>
            </w:pPr>
            <w:r>
              <w:rPr>
                <w:sz w:val="24"/>
              </w:rPr>
              <w:t>Sadnja</w:t>
            </w:r>
            <w:r>
              <w:rPr>
                <w:spacing w:val="-1"/>
                <w:sz w:val="24"/>
              </w:rPr>
              <w:t> </w:t>
            </w:r>
            <w:r>
              <w:rPr>
                <w:sz w:val="24"/>
              </w:rPr>
              <w:t>trajnog raslinja</w:t>
            </w:r>
            <w:r>
              <w:rPr>
                <w:spacing w:val="-1"/>
                <w:sz w:val="24"/>
              </w:rPr>
              <w:t> </w:t>
            </w:r>
            <w:r>
              <w:rPr>
                <w:sz w:val="24"/>
              </w:rPr>
              <w:t>-</w:t>
            </w:r>
            <w:r>
              <w:rPr>
                <w:spacing w:val="2"/>
                <w:sz w:val="24"/>
              </w:rPr>
              <w:t> </w:t>
            </w:r>
            <w:r>
              <w:rPr>
                <w:sz w:val="24"/>
              </w:rPr>
              <w:t>10 </w:t>
            </w:r>
            <w:r>
              <w:rPr>
                <w:spacing w:val="-4"/>
                <w:sz w:val="24"/>
              </w:rPr>
              <w:t>sati</w:t>
            </w:r>
          </w:p>
        </w:tc>
        <w:tc>
          <w:tcPr>
            <w:tcW w:w="1457" w:type="dxa"/>
          </w:tcPr>
          <w:p>
            <w:pPr>
              <w:pStyle w:val="TableParagraph"/>
              <w:spacing w:line="270" w:lineRule="exact"/>
              <w:ind w:left="9"/>
              <w:jc w:val="center"/>
              <w:rPr>
                <w:sz w:val="24"/>
              </w:rPr>
            </w:pPr>
            <w:r>
              <w:rPr>
                <w:spacing w:val="-2"/>
                <w:sz w:val="24"/>
              </w:rPr>
              <w:t>7.000,00</w:t>
            </w:r>
          </w:p>
        </w:tc>
        <w:tc>
          <w:tcPr>
            <w:tcW w:w="1474" w:type="dxa"/>
          </w:tcPr>
          <w:p>
            <w:pPr>
              <w:pStyle w:val="TableParagraph"/>
              <w:spacing w:line="270" w:lineRule="exact"/>
              <w:ind w:right="94"/>
              <w:jc w:val="right"/>
              <w:rPr>
                <w:sz w:val="24"/>
              </w:rPr>
            </w:pPr>
            <w:r>
              <w:rPr>
                <w:sz w:val="24"/>
              </w:rPr>
              <w:t>5.000,00</w:t>
            </w:r>
            <w:r>
              <w:rPr>
                <w:spacing w:val="-2"/>
                <w:sz w:val="24"/>
              </w:rPr>
              <w:t> </w:t>
            </w:r>
            <w:r>
              <w:rPr>
                <w:spacing w:val="-10"/>
                <w:sz w:val="24"/>
              </w:rPr>
              <w:t>€</w:t>
            </w:r>
          </w:p>
        </w:tc>
      </w:tr>
      <w:tr>
        <w:trPr>
          <w:trHeight w:val="518" w:hRule="atLeast"/>
        </w:trPr>
        <w:tc>
          <w:tcPr>
            <w:tcW w:w="295" w:type="dxa"/>
          </w:tcPr>
          <w:p>
            <w:pPr>
              <w:pStyle w:val="TableParagraph"/>
              <w:spacing w:line="273" w:lineRule="exact"/>
              <w:ind w:left="10"/>
              <w:jc w:val="center"/>
              <w:rPr>
                <w:sz w:val="24"/>
              </w:rPr>
            </w:pPr>
            <w:r>
              <w:rPr>
                <w:spacing w:val="-10"/>
                <w:sz w:val="24"/>
              </w:rPr>
              <w:t>-</w:t>
            </w:r>
          </w:p>
        </w:tc>
        <w:tc>
          <w:tcPr>
            <w:tcW w:w="6329" w:type="dxa"/>
          </w:tcPr>
          <w:p>
            <w:pPr>
              <w:pStyle w:val="TableParagraph"/>
              <w:spacing w:line="273" w:lineRule="exact"/>
              <w:ind w:left="108"/>
              <w:rPr>
                <w:sz w:val="24"/>
              </w:rPr>
            </w:pPr>
            <w:r>
              <w:rPr>
                <w:sz w:val="24"/>
              </w:rPr>
              <w:t>Ukrašavanje</w:t>
            </w:r>
            <w:r>
              <w:rPr>
                <w:spacing w:val="-2"/>
                <w:sz w:val="24"/>
              </w:rPr>
              <w:t> </w:t>
            </w:r>
            <w:r>
              <w:rPr>
                <w:sz w:val="24"/>
              </w:rPr>
              <w:t>trgova</w:t>
            </w:r>
            <w:r>
              <w:rPr>
                <w:spacing w:val="-1"/>
                <w:sz w:val="24"/>
              </w:rPr>
              <w:t> </w:t>
            </w:r>
            <w:r>
              <w:rPr>
                <w:sz w:val="24"/>
              </w:rPr>
              <w:t>–</w:t>
            </w:r>
            <w:r>
              <w:rPr>
                <w:spacing w:val="-2"/>
                <w:sz w:val="24"/>
              </w:rPr>
              <w:t> </w:t>
            </w:r>
            <w:r>
              <w:rPr>
                <w:sz w:val="24"/>
              </w:rPr>
              <w:t>15</w:t>
            </w:r>
            <w:r>
              <w:rPr>
                <w:spacing w:val="1"/>
                <w:sz w:val="24"/>
              </w:rPr>
              <w:t> </w:t>
            </w:r>
            <w:r>
              <w:rPr>
                <w:spacing w:val="-4"/>
                <w:sz w:val="24"/>
              </w:rPr>
              <w:t>sati</w:t>
            </w:r>
          </w:p>
        </w:tc>
        <w:tc>
          <w:tcPr>
            <w:tcW w:w="1457" w:type="dxa"/>
          </w:tcPr>
          <w:p>
            <w:pPr>
              <w:pStyle w:val="TableParagraph"/>
              <w:spacing w:line="273" w:lineRule="exact"/>
              <w:ind w:left="9" w:right="2"/>
              <w:jc w:val="center"/>
              <w:rPr>
                <w:sz w:val="24"/>
              </w:rPr>
            </w:pPr>
            <w:r>
              <w:rPr>
                <w:spacing w:val="-2"/>
                <w:sz w:val="24"/>
              </w:rPr>
              <w:t>4.000,00</w:t>
            </w:r>
          </w:p>
        </w:tc>
        <w:tc>
          <w:tcPr>
            <w:tcW w:w="1474" w:type="dxa"/>
          </w:tcPr>
          <w:p>
            <w:pPr>
              <w:pStyle w:val="TableParagraph"/>
              <w:spacing w:line="273" w:lineRule="exact"/>
              <w:ind w:right="94"/>
              <w:jc w:val="right"/>
              <w:rPr>
                <w:sz w:val="24"/>
              </w:rPr>
            </w:pPr>
            <w:r>
              <w:rPr>
                <w:i/>
                <w:sz w:val="24"/>
              </w:rPr>
              <w:t>5</w:t>
            </w:r>
            <w:r>
              <w:rPr>
                <w:sz w:val="24"/>
              </w:rPr>
              <w:t>.000,00 </w:t>
            </w:r>
            <w:r>
              <w:rPr>
                <w:spacing w:val="-10"/>
                <w:sz w:val="24"/>
              </w:rPr>
              <w:t>€</w:t>
            </w:r>
          </w:p>
        </w:tc>
      </w:tr>
    </w:tbl>
    <w:p>
      <w:pPr>
        <w:pStyle w:val="BodyText"/>
        <w:spacing w:before="11"/>
      </w:pPr>
    </w:p>
    <w:p>
      <w:pPr>
        <w:spacing w:line="244" w:lineRule="auto" w:before="0"/>
        <w:ind w:left="336" w:right="936" w:firstLine="0"/>
        <w:jc w:val="left"/>
        <w:rPr>
          <w:b/>
          <w:i/>
          <w:sz w:val="24"/>
        </w:rPr>
      </w:pPr>
      <w:r>
        <w:rPr>
          <w:i/>
          <w:sz w:val="24"/>
        </w:rPr>
        <w:t>Sredstva za izvršenje radova planiraju se u iznosu od </w:t>
      </w:r>
      <w:r>
        <w:rPr>
          <w:b/>
          <w:i/>
          <w:sz w:val="24"/>
        </w:rPr>
        <w:t>16.000,00 €, a u izmjenama i dopunama 14.000,00 €</w:t>
      </w:r>
    </w:p>
    <w:p>
      <w:pPr>
        <w:spacing w:line="265" w:lineRule="exact" w:before="0"/>
        <w:ind w:left="336" w:right="0" w:firstLine="0"/>
        <w:jc w:val="left"/>
        <w:rPr>
          <w:i/>
          <w:sz w:val="24"/>
        </w:rPr>
      </w:pPr>
      <w:r>
        <w:rPr>
          <w:i/>
          <w:sz w:val="24"/>
        </w:rPr>
        <w:t>financirati</w:t>
      </w:r>
      <w:r>
        <w:rPr>
          <w:i/>
          <w:spacing w:val="2"/>
          <w:sz w:val="24"/>
        </w:rPr>
        <w:t> </w:t>
      </w:r>
      <w:r>
        <w:rPr>
          <w:i/>
          <w:sz w:val="24"/>
        </w:rPr>
        <w:t>će</w:t>
      </w:r>
      <w:r>
        <w:rPr>
          <w:i/>
          <w:spacing w:val="-4"/>
          <w:sz w:val="24"/>
        </w:rPr>
        <w:t> </w:t>
      </w:r>
      <w:r>
        <w:rPr>
          <w:i/>
          <w:sz w:val="24"/>
        </w:rPr>
        <w:t>se </w:t>
      </w:r>
      <w:r>
        <w:rPr>
          <w:i/>
          <w:spacing w:val="-5"/>
          <w:sz w:val="24"/>
        </w:rPr>
        <w:t>iz:</w:t>
      </w:r>
    </w:p>
    <w:p>
      <w:pPr>
        <w:pStyle w:val="ListParagraph"/>
        <w:numPr>
          <w:ilvl w:val="1"/>
          <w:numId w:val="22"/>
        </w:numPr>
        <w:tabs>
          <w:tab w:pos="1055" w:val="left" w:leader="none"/>
        </w:tabs>
        <w:spacing w:line="240" w:lineRule="auto" w:before="0" w:after="0"/>
        <w:ind w:left="1055" w:right="0" w:hanging="359"/>
        <w:jc w:val="left"/>
        <w:rPr>
          <w:i/>
          <w:sz w:val="24"/>
        </w:rPr>
      </w:pPr>
      <w:r>
        <w:rPr>
          <w:i/>
          <w:sz w:val="24"/>
        </w:rPr>
        <w:t>opći prihodi i</w:t>
      </w:r>
      <w:r>
        <w:rPr>
          <w:i/>
          <w:spacing w:val="2"/>
          <w:sz w:val="24"/>
        </w:rPr>
        <w:t> </w:t>
      </w:r>
      <w:r>
        <w:rPr>
          <w:i/>
          <w:sz w:val="24"/>
        </w:rPr>
        <w:t>primici</w:t>
      </w:r>
      <w:r>
        <w:rPr>
          <w:i/>
          <w:spacing w:val="-2"/>
          <w:sz w:val="24"/>
        </w:rPr>
        <w:t> </w:t>
      </w:r>
      <w:r>
        <w:rPr>
          <w:i/>
          <w:sz w:val="24"/>
        </w:rPr>
        <w:t>- 13.500,00 €, izmjene i dopune 11.500,00 </w:t>
      </w:r>
      <w:r>
        <w:rPr>
          <w:i/>
          <w:spacing w:val="-10"/>
          <w:sz w:val="24"/>
        </w:rPr>
        <w:t>€</w:t>
      </w:r>
    </w:p>
    <w:p>
      <w:pPr>
        <w:pStyle w:val="ListParagraph"/>
        <w:numPr>
          <w:ilvl w:val="1"/>
          <w:numId w:val="22"/>
        </w:numPr>
        <w:tabs>
          <w:tab w:pos="1055" w:val="left" w:leader="none"/>
        </w:tabs>
        <w:spacing w:line="240" w:lineRule="auto" w:before="0" w:after="0"/>
        <w:ind w:left="1055" w:right="0" w:hanging="359"/>
        <w:jc w:val="left"/>
        <w:rPr>
          <w:i/>
          <w:sz w:val="24"/>
        </w:rPr>
      </w:pPr>
      <w:r>
        <w:rPr>
          <w:i/>
          <w:sz w:val="24"/>
        </w:rPr>
        <w:t>komunalne</w:t>
      </w:r>
      <w:r>
        <w:rPr>
          <w:i/>
          <w:spacing w:val="-5"/>
          <w:sz w:val="24"/>
        </w:rPr>
        <w:t> </w:t>
      </w:r>
      <w:r>
        <w:rPr>
          <w:i/>
          <w:sz w:val="24"/>
        </w:rPr>
        <w:t>naknade</w:t>
      </w:r>
      <w:r>
        <w:rPr>
          <w:i/>
          <w:spacing w:val="-2"/>
          <w:sz w:val="24"/>
        </w:rPr>
        <w:t> </w:t>
      </w:r>
      <w:r>
        <w:rPr>
          <w:i/>
          <w:sz w:val="24"/>
        </w:rPr>
        <w:t>–</w:t>
      </w:r>
      <w:r>
        <w:rPr>
          <w:i/>
          <w:spacing w:val="1"/>
          <w:sz w:val="24"/>
        </w:rPr>
        <w:t> </w:t>
      </w:r>
      <w:r>
        <w:rPr>
          <w:i/>
          <w:sz w:val="24"/>
        </w:rPr>
        <w:t>2.500,00</w:t>
      </w:r>
      <w:r>
        <w:rPr>
          <w:i/>
          <w:spacing w:val="1"/>
          <w:sz w:val="24"/>
        </w:rPr>
        <w:t> </w:t>
      </w:r>
      <w:r>
        <w:rPr>
          <w:i/>
          <w:spacing w:val="-10"/>
          <w:sz w:val="24"/>
        </w:rPr>
        <w:t>€</w:t>
      </w:r>
    </w:p>
    <w:p>
      <w:pPr>
        <w:pStyle w:val="BodyText"/>
        <w:spacing w:before="5"/>
        <w:rPr>
          <w:i/>
        </w:rPr>
      </w:pPr>
    </w:p>
    <w:p>
      <w:pPr>
        <w:pStyle w:val="Heading2"/>
        <w:numPr>
          <w:ilvl w:val="0"/>
          <w:numId w:val="22"/>
        </w:numPr>
        <w:tabs>
          <w:tab w:pos="696" w:val="left" w:leader="none"/>
        </w:tabs>
        <w:spacing w:line="240" w:lineRule="auto" w:before="0" w:after="0"/>
        <w:ind w:left="696" w:right="0" w:hanging="360"/>
        <w:jc w:val="left"/>
      </w:pPr>
      <w:r>
        <w:rPr/>
        <w:t>ODRŽAVANJE</w:t>
      </w:r>
      <w:r>
        <w:rPr>
          <w:spacing w:val="-1"/>
        </w:rPr>
        <w:t> </w:t>
      </w:r>
      <w:r>
        <w:rPr/>
        <w:t>JAVNIH ZELENIH</w:t>
      </w:r>
      <w:r>
        <w:rPr>
          <w:spacing w:val="-2"/>
        </w:rPr>
        <w:t> POVRŠINA</w:t>
      </w:r>
    </w:p>
    <w:p>
      <w:pPr>
        <w:pStyle w:val="BodyText"/>
        <w:spacing w:before="49"/>
        <w:rPr>
          <w:b/>
          <w:sz w:val="20"/>
        </w:rPr>
      </w:pPr>
    </w:p>
    <w:tbl>
      <w:tblPr>
        <w:tblW w:w="0" w:type="auto"/>
        <w:jc w:val="left"/>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5"/>
        <w:gridCol w:w="6223"/>
        <w:gridCol w:w="1610"/>
        <w:gridCol w:w="1653"/>
      </w:tblGrid>
      <w:tr>
        <w:trPr>
          <w:trHeight w:val="782" w:hRule="atLeast"/>
        </w:trPr>
        <w:tc>
          <w:tcPr>
            <w:tcW w:w="295" w:type="dxa"/>
          </w:tcPr>
          <w:p>
            <w:pPr>
              <w:pStyle w:val="TableParagraph"/>
              <w:rPr>
                <w:sz w:val="22"/>
              </w:rPr>
            </w:pPr>
          </w:p>
        </w:tc>
        <w:tc>
          <w:tcPr>
            <w:tcW w:w="6223" w:type="dxa"/>
          </w:tcPr>
          <w:p>
            <w:pPr>
              <w:pStyle w:val="TableParagraph"/>
              <w:spacing w:before="126"/>
              <w:ind w:left="108"/>
              <w:rPr>
                <w:sz w:val="24"/>
              </w:rPr>
            </w:pPr>
            <w:r>
              <w:rPr>
                <w:spacing w:val="-2"/>
                <w:sz w:val="24"/>
              </w:rPr>
              <w:t>RADOVI</w:t>
            </w:r>
          </w:p>
        </w:tc>
        <w:tc>
          <w:tcPr>
            <w:tcW w:w="1610" w:type="dxa"/>
          </w:tcPr>
          <w:p>
            <w:pPr>
              <w:pStyle w:val="TableParagraph"/>
              <w:spacing w:line="278" w:lineRule="auto"/>
              <w:ind w:left="340" w:right="291" w:hanging="34"/>
              <w:rPr>
                <w:b/>
                <w:sz w:val="22"/>
              </w:rPr>
            </w:pPr>
            <w:r>
              <w:rPr>
                <w:b/>
                <w:sz w:val="22"/>
              </w:rPr>
              <w:t>IZMJNE</w:t>
            </w:r>
            <w:r>
              <w:rPr>
                <w:b/>
                <w:spacing w:val="-14"/>
                <w:sz w:val="22"/>
              </w:rPr>
              <w:t> </w:t>
            </w:r>
            <w:r>
              <w:rPr>
                <w:b/>
                <w:sz w:val="22"/>
              </w:rPr>
              <w:t>I </w:t>
            </w:r>
            <w:r>
              <w:rPr>
                <w:b/>
                <w:spacing w:val="-2"/>
                <w:sz w:val="22"/>
              </w:rPr>
              <w:t>DOPUNE</w:t>
            </w:r>
          </w:p>
        </w:tc>
        <w:tc>
          <w:tcPr>
            <w:tcW w:w="1653" w:type="dxa"/>
          </w:tcPr>
          <w:p>
            <w:pPr>
              <w:pStyle w:val="TableParagraph"/>
              <w:spacing w:before="38"/>
              <w:rPr>
                <w:b/>
                <w:sz w:val="22"/>
              </w:rPr>
            </w:pPr>
          </w:p>
          <w:p>
            <w:pPr>
              <w:pStyle w:val="TableParagraph"/>
              <w:ind w:left="197"/>
              <w:rPr>
                <w:b/>
                <w:sz w:val="22"/>
              </w:rPr>
            </w:pPr>
            <w:r>
              <w:rPr>
                <w:b/>
                <w:spacing w:val="-2"/>
                <w:sz w:val="22"/>
              </w:rPr>
              <w:t>PRORAČUN</w:t>
            </w:r>
          </w:p>
        </w:tc>
      </w:tr>
      <w:tr>
        <w:trPr>
          <w:trHeight w:val="834" w:hRule="atLeast"/>
        </w:trPr>
        <w:tc>
          <w:tcPr>
            <w:tcW w:w="295" w:type="dxa"/>
          </w:tcPr>
          <w:p>
            <w:pPr>
              <w:pStyle w:val="TableParagraph"/>
              <w:spacing w:line="270" w:lineRule="exact"/>
              <w:ind w:left="10"/>
              <w:jc w:val="center"/>
              <w:rPr>
                <w:sz w:val="24"/>
              </w:rPr>
            </w:pPr>
            <w:r>
              <w:rPr>
                <w:spacing w:val="-10"/>
                <w:sz w:val="24"/>
              </w:rPr>
              <w:t>-</w:t>
            </w:r>
          </w:p>
        </w:tc>
        <w:tc>
          <w:tcPr>
            <w:tcW w:w="6223" w:type="dxa"/>
          </w:tcPr>
          <w:p>
            <w:pPr>
              <w:pStyle w:val="TableParagraph"/>
              <w:spacing w:line="278" w:lineRule="auto"/>
              <w:ind w:left="108"/>
              <w:rPr>
                <w:sz w:val="24"/>
              </w:rPr>
            </w:pPr>
            <w:r>
              <w:rPr>
                <w:sz w:val="24"/>
              </w:rPr>
              <w:t>Malčiranje,</w:t>
            </w:r>
            <w:r>
              <w:rPr>
                <w:spacing w:val="-5"/>
                <w:sz w:val="24"/>
              </w:rPr>
              <w:t> </w:t>
            </w:r>
            <w:r>
              <w:rPr>
                <w:sz w:val="24"/>
              </w:rPr>
              <w:t>košnja</w:t>
            </w:r>
            <w:r>
              <w:rPr>
                <w:spacing w:val="-5"/>
                <w:sz w:val="24"/>
              </w:rPr>
              <w:t> </w:t>
            </w:r>
            <w:r>
              <w:rPr>
                <w:sz w:val="24"/>
              </w:rPr>
              <w:t>i</w:t>
            </w:r>
            <w:r>
              <w:rPr>
                <w:spacing w:val="-5"/>
                <w:sz w:val="24"/>
              </w:rPr>
              <w:t> </w:t>
            </w:r>
            <w:r>
              <w:rPr>
                <w:sz w:val="24"/>
              </w:rPr>
              <w:t>održavanje</w:t>
            </w:r>
            <w:r>
              <w:rPr>
                <w:spacing w:val="-5"/>
                <w:sz w:val="24"/>
              </w:rPr>
              <w:t> </w:t>
            </w:r>
            <w:r>
              <w:rPr>
                <w:sz w:val="24"/>
              </w:rPr>
              <w:t>travnjaka</w:t>
            </w:r>
            <w:r>
              <w:rPr>
                <w:spacing w:val="-5"/>
                <w:sz w:val="24"/>
              </w:rPr>
              <w:t> </w:t>
            </w:r>
            <w:r>
              <w:rPr>
                <w:sz w:val="24"/>
              </w:rPr>
              <w:t>i</w:t>
            </w:r>
            <w:r>
              <w:rPr>
                <w:spacing w:val="-5"/>
                <w:sz w:val="24"/>
              </w:rPr>
              <w:t> </w:t>
            </w:r>
            <w:r>
              <w:rPr>
                <w:sz w:val="24"/>
              </w:rPr>
              <w:t>drveća</w:t>
            </w:r>
            <w:r>
              <w:rPr>
                <w:spacing w:val="40"/>
                <w:sz w:val="24"/>
              </w:rPr>
              <w:t> </w:t>
            </w:r>
            <w:r>
              <w:rPr>
                <w:sz w:val="24"/>
              </w:rPr>
              <w:t>(trgova, igrališta i ostalih javnih površina) - 30.000 m²</w:t>
            </w:r>
          </w:p>
        </w:tc>
        <w:tc>
          <w:tcPr>
            <w:tcW w:w="1610" w:type="dxa"/>
          </w:tcPr>
          <w:p>
            <w:pPr>
              <w:pStyle w:val="TableParagraph"/>
              <w:spacing w:line="270" w:lineRule="exact"/>
              <w:ind w:left="10" w:right="2"/>
              <w:jc w:val="center"/>
              <w:rPr>
                <w:sz w:val="24"/>
              </w:rPr>
            </w:pPr>
            <w:r>
              <w:rPr>
                <w:spacing w:val="-2"/>
                <w:sz w:val="24"/>
              </w:rPr>
              <w:t>30.000,00</w:t>
            </w:r>
          </w:p>
        </w:tc>
        <w:tc>
          <w:tcPr>
            <w:tcW w:w="1653" w:type="dxa"/>
          </w:tcPr>
          <w:p>
            <w:pPr>
              <w:pStyle w:val="TableParagraph"/>
              <w:spacing w:before="37"/>
              <w:rPr>
                <w:b/>
                <w:sz w:val="24"/>
              </w:rPr>
            </w:pPr>
          </w:p>
          <w:p>
            <w:pPr>
              <w:pStyle w:val="TableParagraph"/>
              <w:ind w:right="94"/>
              <w:jc w:val="right"/>
              <w:rPr>
                <w:sz w:val="24"/>
              </w:rPr>
            </w:pPr>
            <w:r>
              <w:rPr>
                <w:sz w:val="24"/>
              </w:rPr>
              <w:t>25.000,00 </w:t>
            </w:r>
            <w:r>
              <w:rPr>
                <w:spacing w:val="-10"/>
                <w:sz w:val="24"/>
              </w:rPr>
              <w:t>€</w:t>
            </w:r>
          </w:p>
        </w:tc>
      </w:tr>
      <w:tr>
        <w:trPr>
          <w:trHeight w:val="834" w:hRule="atLeast"/>
        </w:trPr>
        <w:tc>
          <w:tcPr>
            <w:tcW w:w="295" w:type="dxa"/>
          </w:tcPr>
          <w:p>
            <w:pPr>
              <w:pStyle w:val="TableParagraph"/>
              <w:spacing w:line="270" w:lineRule="exact"/>
              <w:ind w:left="10"/>
              <w:jc w:val="center"/>
              <w:rPr>
                <w:sz w:val="24"/>
              </w:rPr>
            </w:pPr>
            <w:r>
              <w:rPr>
                <w:spacing w:val="-10"/>
                <w:sz w:val="24"/>
              </w:rPr>
              <w:t>-</w:t>
            </w:r>
          </w:p>
        </w:tc>
        <w:tc>
          <w:tcPr>
            <w:tcW w:w="6223" w:type="dxa"/>
          </w:tcPr>
          <w:p>
            <w:pPr>
              <w:pStyle w:val="TableParagraph"/>
              <w:spacing w:line="278" w:lineRule="auto"/>
              <w:ind w:left="108" w:right="266"/>
              <w:rPr>
                <w:sz w:val="24"/>
              </w:rPr>
            </w:pPr>
            <w:r>
              <w:rPr>
                <w:sz w:val="24"/>
              </w:rPr>
              <w:t>Održavanje</w:t>
            </w:r>
            <w:r>
              <w:rPr>
                <w:spacing w:val="-3"/>
                <w:sz w:val="24"/>
              </w:rPr>
              <w:t> </w:t>
            </w:r>
            <w:r>
              <w:rPr>
                <w:sz w:val="24"/>
              </w:rPr>
              <w:t>nasada</w:t>
            </w:r>
            <w:r>
              <w:rPr>
                <w:spacing w:val="-7"/>
                <w:sz w:val="24"/>
              </w:rPr>
              <w:t> </w:t>
            </w:r>
            <w:r>
              <w:rPr>
                <w:sz w:val="24"/>
              </w:rPr>
              <w:t>živice</w:t>
            </w:r>
            <w:r>
              <w:rPr>
                <w:spacing w:val="-3"/>
                <w:sz w:val="24"/>
              </w:rPr>
              <w:t> </w:t>
            </w:r>
            <w:r>
              <w:rPr>
                <w:sz w:val="24"/>
              </w:rPr>
              <w:t>i</w:t>
            </w:r>
            <w:r>
              <w:rPr>
                <w:spacing w:val="-4"/>
                <w:sz w:val="24"/>
              </w:rPr>
              <w:t> </w:t>
            </w:r>
            <w:r>
              <w:rPr>
                <w:sz w:val="24"/>
              </w:rPr>
              <w:t>grmlja</w:t>
            </w:r>
            <w:r>
              <w:rPr>
                <w:spacing w:val="-7"/>
                <w:sz w:val="24"/>
              </w:rPr>
              <w:t> </w:t>
            </w:r>
            <w:r>
              <w:rPr>
                <w:sz w:val="24"/>
              </w:rPr>
              <w:t>-</w:t>
            </w:r>
            <w:r>
              <w:rPr>
                <w:spacing w:val="-4"/>
                <w:sz w:val="24"/>
              </w:rPr>
              <w:t> </w:t>
            </w:r>
            <w:r>
              <w:rPr>
                <w:sz w:val="24"/>
              </w:rPr>
              <w:t>orezivanje</w:t>
            </w:r>
            <w:r>
              <w:rPr>
                <w:spacing w:val="-3"/>
                <w:sz w:val="24"/>
              </w:rPr>
              <w:t> </w:t>
            </w:r>
            <w:r>
              <w:rPr>
                <w:sz w:val="24"/>
              </w:rPr>
              <w:t>na</w:t>
            </w:r>
            <w:r>
              <w:rPr>
                <w:spacing w:val="-4"/>
                <w:sz w:val="24"/>
              </w:rPr>
              <w:t> </w:t>
            </w:r>
            <w:r>
              <w:rPr>
                <w:sz w:val="24"/>
              </w:rPr>
              <w:t>visinu</w:t>
            </w:r>
            <w:r>
              <w:rPr>
                <w:spacing w:val="-4"/>
                <w:sz w:val="24"/>
              </w:rPr>
              <w:t> </w:t>
            </w:r>
            <w:r>
              <w:rPr>
                <w:sz w:val="24"/>
              </w:rPr>
              <w:t>- 200 m²</w:t>
            </w:r>
          </w:p>
        </w:tc>
        <w:tc>
          <w:tcPr>
            <w:tcW w:w="1610" w:type="dxa"/>
          </w:tcPr>
          <w:p>
            <w:pPr>
              <w:pStyle w:val="TableParagraph"/>
              <w:spacing w:line="270" w:lineRule="exact"/>
              <w:ind w:left="10" w:right="2"/>
              <w:jc w:val="center"/>
              <w:rPr>
                <w:sz w:val="24"/>
              </w:rPr>
            </w:pPr>
            <w:r>
              <w:rPr>
                <w:spacing w:val="-2"/>
                <w:sz w:val="24"/>
              </w:rPr>
              <w:t>17.000,00</w:t>
            </w:r>
          </w:p>
        </w:tc>
        <w:tc>
          <w:tcPr>
            <w:tcW w:w="1653" w:type="dxa"/>
          </w:tcPr>
          <w:p>
            <w:pPr>
              <w:pStyle w:val="TableParagraph"/>
              <w:spacing w:before="37"/>
              <w:rPr>
                <w:b/>
                <w:sz w:val="24"/>
              </w:rPr>
            </w:pPr>
          </w:p>
          <w:p>
            <w:pPr>
              <w:pStyle w:val="TableParagraph"/>
              <w:ind w:right="94"/>
              <w:jc w:val="right"/>
              <w:rPr>
                <w:sz w:val="24"/>
              </w:rPr>
            </w:pPr>
            <w:r>
              <w:rPr>
                <w:sz w:val="24"/>
              </w:rPr>
              <w:t>5.000,00 </w:t>
            </w:r>
            <w:r>
              <w:rPr>
                <w:spacing w:val="-10"/>
                <w:sz w:val="24"/>
              </w:rPr>
              <w:t>€</w:t>
            </w:r>
          </w:p>
        </w:tc>
      </w:tr>
      <w:tr>
        <w:trPr>
          <w:trHeight w:val="517" w:hRule="atLeast"/>
        </w:trPr>
        <w:tc>
          <w:tcPr>
            <w:tcW w:w="295" w:type="dxa"/>
          </w:tcPr>
          <w:p>
            <w:pPr>
              <w:pStyle w:val="TableParagraph"/>
              <w:spacing w:line="270" w:lineRule="exact"/>
              <w:ind w:left="10"/>
              <w:jc w:val="center"/>
              <w:rPr>
                <w:sz w:val="24"/>
              </w:rPr>
            </w:pPr>
            <w:r>
              <w:rPr>
                <w:spacing w:val="-10"/>
                <w:sz w:val="24"/>
              </w:rPr>
              <w:t>-</w:t>
            </w:r>
          </w:p>
        </w:tc>
        <w:tc>
          <w:tcPr>
            <w:tcW w:w="6223" w:type="dxa"/>
          </w:tcPr>
          <w:p>
            <w:pPr>
              <w:pStyle w:val="TableParagraph"/>
              <w:spacing w:line="270" w:lineRule="exact"/>
              <w:ind w:left="108"/>
              <w:rPr>
                <w:sz w:val="24"/>
              </w:rPr>
            </w:pPr>
            <w:r>
              <w:rPr>
                <w:sz w:val="24"/>
              </w:rPr>
              <w:t>Plaća</w:t>
            </w:r>
            <w:r>
              <w:rPr>
                <w:spacing w:val="-6"/>
                <w:sz w:val="24"/>
              </w:rPr>
              <w:t> </w:t>
            </w:r>
            <w:r>
              <w:rPr>
                <w:sz w:val="24"/>
              </w:rPr>
              <w:t>za radnika na javnim</w:t>
            </w:r>
            <w:r>
              <w:rPr>
                <w:spacing w:val="2"/>
                <w:sz w:val="24"/>
              </w:rPr>
              <w:t> </w:t>
            </w:r>
            <w:r>
              <w:rPr>
                <w:spacing w:val="-2"/>
                <w:sz w:val="24"/>
              </w:rPr>
              <w:t>radovima</w:t>
            </w:r>
          </w:p>
        </w:tc>
        <w:tc>
          <w:tcPr>
            <w:tcW w:w="1610" w:type="dxa"/>
          </w:tcPr>
          <w:p>
            <w:pPr>
              <w:pStyle w:val="TableParagraph"/>
              <w:spacing w:line="268" w:lineRule="exact"/>
              <w:ind w:left="10"/>
              <w:jc w:val="center"/>
              <w:rPr>
                <w:sz w:val="24"/>
              </w:rPr>
            </w:pPr>
            <w:r>
              <w:rPr>
                <w:spacing w:val="-4"/>
                <w:sz w:val="24"/>
              </w:rPr>
              <w:t>0,00</w:t>
            </w:r>
          </w:p>
        </w:tc>
        <w:tc>
          <w:tcPr>
            <w:tcW w:w="1653" w:type="dxa"/>
          </w:tcPr>
          <w:p>
            <w:pPr>
              <w:pStyle w:val="TableParagraph"/>
              <w:spacing w:before="114"/>
              <w:ind w:right="94"/>
              <w:jc w:val="right"/>
              <w:rPr>
                <w:sz w:val="24"/>
              </w:rPr>
            </w:pPr>
            <w:r>
              <w:rPr>
                <w:sz w:val="24"/>
              </w:rPr>
              <w:t>10.000,00 </w:t>
            </w:r>
            <w:r>
              <w:rPr>
                <w:spacing w:val="-10"/>
                <w:sz w:val="24"/>
              </w:rPr>
              <w:t>€</w:t>
            </w:r>
          </w:p>
        </w:tc>
      </w:tr>
    </w:tbl>
    <w:p>
      <w:pPr>
        <w:spacing w:line="244" w:lineRule="auto" w:before="270"/>
        <w:ind w:left="336" w:right="936" w:firstLine="0"/>
        <w:jc w:val="left"/>
        <w:rPr>
          <w:b/>
          <w:i/>
          <w:sz w:val="24"/>
        </w:rPr>
      </w:pPr>
      <w:r>
        <w:rPr>
          <w:i/>
          <w:sz w:val="24"/>
        </w:rPr>
        <w:t>Sredstva za izvršenje radova planiraju se u iznosu od </w:t>
      </w:r>
      <w:r>
        <w:rPr>
          <w:b/>
          <w:i/>
          <w:sz w:val="24"/>
        </w:rPr>
        <w:t>40.000,00 €, a u izmjenama i dopunama 47.000,00 €</w:t>
      </w:r>
    </w:p>
    <w:p>
      <w:pPr>
        <w:pStyle w:val="ListParagraph"/>
        <w:numPr>
          <w:ilvl w:val="1"/>
          <w:numId w:val="22"/>
        </w:numPr>
        <w:tabs>
          <w:tab w:pos="755" w:val="left" w:leader="none"/>
        </w:tabs>
        <w:spacing w:line="265" w:lineRule="exact" w:before="0" w:after="0"/>
        <w:ind w:left="755" w:right="0" w:hanging="359"/>
        <w:jc w:val="left"/>
        <w:rPr>
          <w:i/>
          <w:sz w:val="24"/>
        </w:rPr>
      </w:pPr>
      <w:r>
        <w:rPr>
          <w:i/>
          <w:sz w:val="24"/>
        </w:rPr>
        <w:t>financirati</w:t>
      </w:r>
      <w:r>
        <w:rPr>
          <w:i/>
          <w:spacing w:val="2"/>
          <w:sz w:val="24"/>
        </w:rPr>
        <w:t> </w:t>
      </w:r>
      <w:r>
        <w:rPr>
          <w:i/>
          <w:sz w:val="24"/>
        </w:rPr>
        <w:t>će</w:t>
      </w:r>
      <w:r>
        <w:rPr>
          <w:i/>
          <w:spacing w:val="-4"/>
          <w:sz w:val="24"/>
        </w:rPr>
        <w:t> </w:t>
      </w:r>
      <w:r>
        <w:rPr>
          <w:i/>
          <w:sz w:val="24"/>
        </w:rPr>
        <w:t>se </w:t>
      </w:r>
      <w:r>
        <w:rPr>
          <w:i/>
          <w:spacing w:val="-5"/>
          <w:sz w:val="24"/>
        </w:rPr>
        <w:t>iz</w:t>
      </w:r>
    </w:p>
    <w:p>
      <w:pPr>
        <w:pStyle w:val="ListParagraph"/>
        <w:numPr>
          <w:ilvl w:val="1"/>
          <w:numId w:val="22"/>
        </w:numPr>
        <w:tabs>
          <w:tab w:pos="755" w:val="left" w:leader="none"/>
          <w:tab w:pos="5436" w:val="left" w:leader="none"/>
        </w:tabs>
        <w:spacing w:line="240" w:lineRule="auto" w:before="0" w:after="0"/>
        <w:ind w:left="755" w:right="0" w:hanging="359"/>
        <w:jc w:val="left"/>
        <w:rPr>
          <w:i/>
          <w:sz w:val="24"/>
        </w:rPr>
      </w:pPr>
      <w:r>
        <w:rPr>
          <w:i/>
          <w:sz w:val="24"/>
        </w:rPr>
        <w:t>općih prihoda i primitaka</w:t>
      </w:r>
      <w:r>
        <w:rPr>
          <w:i/>
          <w:spacing w:val="1"/>
          <w:sz w:val="24"/>
        </w:rPr>
        <w:t> </w:t>
      </w:r>
      <w:r>
        <w:rPr>
          <w:i/>
          <w:spacing w:val="-4"/>
          <w:sz w:val="24"/>
        </w:rPr>
        <w:t>(11)</w:t>
      </w:r>
      <w:r>
        <w:rPr>
          <w:i/>
          <w:sz w:val="24"/>
        </w:rPr>
        <w:tab/>
        <w:t>-</w:t>
      </w:r>
      <w:r>
        <w:rPr>
          <w:i/>
          <w:spacing w:val="-3"/>
          <w:sz w:val="24"/>
        </w:rPr>
        <w:t> </w:t>
      </w:r>
      <w:r>
        <w:rPr>
          <w:i/>
          <w:sz w:val="24"/>
        </w:rPr>
        <w:t>4.146,49 €,</w:t>
      </w:r>
      <w:r>
        <w:rPr>
          <w:i/>
          <w:spacing w:val="1"/>
          <w:sz w:val="24"/>
        </w:rPr>
        <w:t> </w:t>
      </w:r>
      <w:r>
        <w:rPr>
          <w:i/>
          <w:sz w:val="24"/>
        </w:rPr>
        <w:t>izmjene i dopune</w:t>
      </w:r>
      <w:r>
        <w:rPr>
          <w:i/>
          <w:spacing w:val="-2"/>
          <w:sz w:val="24"/>
        </w:rPr>
        <w:t> 8.146,49</w:t>
      </w:r>
    </w:p>
    <w:p>
      <w:pPr>
        <w:pStyle w:val="ListParagraph"/>
        <w:numPr>
          <w:ilvl w:val="1"/>
          <w:numId w:val="22"/>
        </w:numPr>
        <w:tabs>
          <w:tab w:pos="755" w:val="left" w:leader="none"/>
          <w:tab w:pos="2496" w:val="left" w:leader="none"/>
          <w:tab w:pos="5436" w:val="left" w:leader="none"/>
        </w:tabs>
        <w:spacing w:line="240" w:lineRule="auto" w:before="0" w:after="0"/>
        <w:ind w:left="755" w:right="0" w:hanging="359"/>
        <w:jc w:val="left"/>
        <w:rPr>
          <w:i/>
          <w:sz w:val="24"/>
        </w:rPr>
      </w:pPr>
      <w:r>
        <w:rPr>
          <w:i/>
          <w:sz w:val="24"/>
        </w:rPr>
        <w:t>vlastiti</w:t>
      </w:r>
      <w:r>
        <w:rPr>
          <w:i/>
          <w:spacing w:val="2"/>
          <w:sz w:val="24"/>
        </w:rPr>
        <w:t> </w:t>
      </w:r>
      <w:r>
        <w:rPr>
          <w:i/>
          <w:spacing w:val="-2"/>
          <w:sz w:val="24"/>
        </w:rPr>
        <w:t>prihodi</w:t>
      </w:r>
      <w:r>
        <w:rPr>
          <w:i/>
          <w:sz w:val="24"/>
        </w:rPr>
        <w:tab/>
      </w:r>
      <w:r>
        <w:rPr>
          <w:i/>
          <w:spacing w:val="-4"/>
          <w:sz w:val="24"/>
        </w:rPr>
        <w:t>(31)</w:t>
      </w:r>
      <w:r>
        <w:rPr>
          <w:i/>
          <w:sz w:val="24"/>
        </w:rPr>
        <w:tab/>
        <w:t>-</w:t>
      </w:r>
      <w:r>
        <w:rPr>
          <w:i/>
          <w:spacing w:val="-1"/>
          <w:sz w:val="24"/>
        </w:rPr>
        <w:t> </w:t>
      </w:r>
      <w:r>
        <w:rPr>
          <w:i/>
          <w:sz w:val="24"/>
        </w:rPr>
        <w:t>5.000,00 €, izmjene i dopune </w:t>
      </w:r>
      <w:r>
        <w:rPr>
          <w:i/>
          <w:spacing w:val="-2"/>
          <w:sz w:val="24"/>
        </w:rPr>
        <w:t>5.381,51</w:t>
      </w:r>
    </w:p>
    <w:p>
      <w:pPr>
        <w:pStyle w:val="ListParagraph"/>
        <w:numPr>
          <w:ilvl w:val="1"/>
          <w:numId w:val="22"/>
        </w:numPr>
        <w:tabs>
          <w:tab w:pos="755" w:val="left" w:leader="none"/>
          <w:tab w:pos="5375" w:val="left" w:leader="none"/>
        </w:tabs>
        <w:spacing w:line="240" w:lineRule="auto" w:before="0" w:after="0"/>
        <w:ind w:left="755" w:right="0" w:hanging="359"/>
        <w:jc w:val="left"/>
        <w:rPr>
          <w:i/>
          <w:sz w:val="24"/>
        </w:rPr>
      </w:pPr>
      <w:r>
        <w:rPr>
          <w:i/>
          <w:sz w:val="24"/>
        </w:rPr>
        <w:t>primici od zaduživanja</w:t>
      </w:r>
      <w:r>
        <w:rPr>
          <w:i/>
          <w:spacing w:val="1"/>
          <w:sz w:val="24"/>
        </w:rPr>
        <w:t> </w:t>
      </w:r>
      <w:r>
        <w:rPr>
          <w:i/>
          <w:spacing w:val="-4"/>
          <w:sz w:val="24"/>
        </w:rPr>
        <w:t>(81)</w:t>
      </w:r>
      <w:r>
        <w:rPr>
          <w:i/>
          <w:sz w:val="24"/>
        </w:rPr>
        <w:tab/>
        <w:t>-20.853,51 €, izmjene</w:t>
      </w:r>
      <w:r>
        <w:rPr>
          <w:i/>
          <w:spacing w:val="-2"/>
          <w:sz w:val="24"/>
        </w:rPr>
        <w:t> </w:t>
      </w:r>
      <w:r>
        <w:rPr>
          <w:i/>
          <w:sz w:val="24"/>
        </w:rPr>
        <w:t>i</w:t>
      </w:r>
      <w:r>
        <w:rPr>
          <w:i/>
          <w:spacing w:val="2"/>
          <w:sz w:val="24"/>
        </w:rPr>
        <w:t> </w:t>
      </w:r>
      <w:r>
        <w:rPr>
          <w:i/>
          <w:sz w:val="24"/>
        </w:rPr>
        <w:t>dopune</w:t>
      </w:r>
      <w:r>
        <w:rPr>
          <w:i/>
          <w:spacing w:val="-2"/>
          <w:sz w:val="24"/>
        </w:rPr>
        <w:t> 20.853,51</w:t>
      </w:r>
    </w:p>
    <w:p>
      <w:pPr>
        <w:pStyle w:val="ListParagraph"/>
        <w:numPr>
          <w:ilvl w:val="1"/>
          <w:numId w:val="22"/>
        </w:numPr>
        <w:tabs>
          <w:tab w:pos="755" w:val="left" w:leader="none"/>
          <w:tab w:pos="5376" w:val="left" w:leader="none"/>
        </w:tabs>
        <w:spacing w:line="240" w:lineRule="auto" w:before="0" w:after="0"/>
        <w:ind w:left="755" w:right="0" w:hanging="359"/>
        <w:jc w:val="left"/>
        <w:rPr>
          <w:i/>
          <w:sz w:val="24"/>
        </w:rPr>
      </w:pPr>
      <w:r>
        <w:rPr>
          <w:i/>
          <w:sz w:val="24"/>
        </w:rPr>
        <w:t>ostale</w:t>
      </w:r>
      <w:r>
        <w:rPr>
          <w:i/>
          <w:spacing w:val="-3"/>
          <w:sz w:val="24"/>
        </w:rPr>
        <w:t> </w:t>
      </w:r>
      <w:r>
        <w:rPr>
          <w:i/>
          <w:sz w:val="24"/>
        </w:rPr>
        <w:t>naknade</w:t>
      </w:r>
      <w:r>
        <w:rPr>
          <w:i/>
          <w:spacing w:val="1"/>
          <w:sz w:val="24"/>
        </w:rPr>
        <w:t> </w:t>
      </w:r>
      <w:r>
        <w:rPr>
          <w:i/>
          <w:spacing w:val="-4"/>
          <w:sz w:val="24"/>
        </w:rPr>
        <w:t>(43</w:t>
      </w:r>
      <w:r>
        <w:rPr>
          <w:spacing w:val="-4"/>
          <w:sz w:val="24"/>
        </w:rPr>
        <w:t>)</w:t>
      </w:r>
      <w:r>
        <w:rPr>
          <w:sz w:val="24"/>
        </w:rPr>
        <w:tab/>
        <w:t>-</w:t>
      </w:r>
      <w:r>
        <w:rPr>
          <w:spacing w:val="-3"/>
          <w:sz w:val="24"/>
        </w:rPr>
        <w:t> </w:t>
      </w:r>
      <w:r>
        <w:rPr>
          <w:i/>
          <w:sz w:val="24"/>
        </w:rPr>
        <w:t>0,00, izmjene i dopune </w:t>
      </w:r>
      <w:r>
        <w:rPr>
          <w:i/>
          <w:spacing w:val="-2"/>
          <w:sz w:val="24"/>
        </w:rPr>
        <w:t>12.618,49</w:t>
      </w:r>
    </w:p>
    <w:p>
      <w:pPr>
        <w:pStyle w:val="BodyText"/>
        <w:spacing w:before="5"/>
        <w:rPr>
          <w:i/>
        </w:rPr>
      </w:pPr>
    </w:p>
    <w:p>
      <w:pPr>
        <w:pStyle w:val="Heading2"/>
        <w:numPr>
          <w:ilvl w:val="0"/>
          <w:numId w:val="22"/>
        </w:numPr>
        <w:tabs>
          <w:tab w:pos="696" w:val="left" w:leader="none"/>
        </w:tabs>
        <w:spacing w:line="240" w:lineRule="auto" w:before="0" w:after="0"/>
        <w:ind w:left="696" w:right="0" w:hanging="360"/>
        <w:jc w:val="left"/>
      </w:pPr>
      <w:r>
        <w:rPr/>
        <w:t>ODRŽAVANJE</w:t>
      </w:r>
      <w:r>
        <w:rPr>
          <w:spacing w:val="-1"/>
        </w:rPr>
        <w:t> </w:t>
      </w:r>
      <w:r>
        <w:rPr/>
        <w:t>GRAĐEVINA</w:t>
      </w:r>
      <w:r>
        <w:rPr>
          <w:spacing w:val="-4"/>
        </w:rPr>
        <w:t> </w:t>
      </w:r>
      <w:r>
        <w:rPr/>
        <w:t>I</w:t>
      </w:r>
      <w:r>
        <w:rPr>
          <w:spacing w:val="-1"/>
        </w:rPr>
        <w:t> </w:t>
      </w:r>
      <w:r>
        <w:rPr/>
        <w:t>UREĐAJA</w:t>
      </w:r>
      <w:r>
        <w:rPr>
          <w:spacing w:val="-1"/>
        </w:rPr>
        <w:t> </w:t>
      </w:r>
      <w:r>
        <w:rPr/>
        <w:t>JAVNE</w:t>
      </w:r>
      <w:r>
        <w:rPr>
          <w:spacing w:val="2"/>
        </w:rPr>
        <w:t> </w:t>
      </w:r>
      <w:r>
        <w:rPr>
          <w:spacing w:val="-2"/>
        </w:rPr>
        <w:t>NAMJENE</w:t>
      </w:r>
    </w:p>
    <w:p>
      <w:pPr>
        <w:pStyle w:val="BodyText"/>
        <w:spacing w:before="49"/>
        <w:rPr>
          <w:b/>
          <w:sz w:val="20"/>
        </w:rPr>
      </w:pPr>
    </w:p>
    <w:tbl>
      <w:tblPr>
        <w:tblW w:w="0" w:type="auto"/>
        <w:jc w:val="left"/>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5"/>
        <w:gridCol w:w="6225"/>
        <w:gridCol w:w="1701"/>
        <w:gridCol w:w="1559"/>
      </w:tblGrid>
      <w:tr>
        <w:trPr>
          <w:trHeight w:val="781" w:hRule="atLeast"/>
        </w:trPr>
        <w:tc>
          <w:tcPr>
            <w:tcW w:w="295" w:type="dxa"/>
          </w:tcPr>
          <w:p>
            <w:pPr>
              <w:pStyle w:val="TableParagraph"/>
              <w:rPr>
                <w:sz w:val="22"/>
              </w:rPr>
            </w:pPr>
          </w:p>
        </w:tc>
        <w:tc>
          <w:tcPr>
            <w:tcW w:w="6225" w:type="dxa"/>
          </w:tcPr>
          <w:p>
            <w:pPr>
              <w:pStyle w:val="TableParagraph"/>
              <w:spacing w:before="126"/>
              <w:ind w:left="108"/>
              <w:rPr>
                <w:sz w:val="24"/>
              </w:rPr>
            </w:pPr>
            <w:r>
              <w:rPr>
                <w:spacing w:val="-2"/>
                <w:sz w:val="24"/>
              </w:rPr>
              <w:t>RADOVI</w:t>
            </w:r>
          </w:p>
        </w:tc>
        <w:tc>
          <w:tcPr>
            <w:tcW w:w="1701" w:type="dxa"/>
          </w:tcPr>
          <w:p>
            <w:pPr>
              <w:pStyle w:val="TableParagraph"/>
              <w:spacing w:line="276" w:lineRule="auto"/>
              <w:ind w:left="387" w:right="268" w:hanging="108"/>
              <w:rPr>
                <w:b/>
                <w:sz w:val="22"/>
              </w:rPr>
            </w:pPr>
            <w:r>
              <w:rPr>
                <w:b/>
                <w:sz w:val="22"/>
              </w:rPr>
              <w:t>IZMJENE</w:t>
            </w:r>
            <w:r>
              <w:rPr>
                <w:b/>
                <w:spacing w:val="-14"/>
                <w:sz w:val="22"/>
              </w:rPr>
              <w:t> </w:t>
            </w:r>
            <w:r>
              <w:rPr>
                <w:b/>
                <w:sz w:val="22"/>
              </w:rPr>
              <w:t>I </w:t>
            </w:r>
            <w:r>
              <w:rPr>
                <w:b/>
                <w:spacing w:val="-2"/>
                <w:sz w:val="22"/>
              </w:rPr>
              <w:t>DOPUNE</w:t>
            </w:r>
          </w:p>
        </w:tc>
        <w:tc>
          <w:tcPr>
            <w:tcW w:w="1559" w:type="dxa"/>
          </w:tcPr>
          <w:p>
            <w:pPr>
              <w:pStyle w:val="TableParagraph"/>
              <w:spacing w:before="35"/>
              <w:rPr>
                <w:b/>
                <w:sz w:val="22"/>
              </w:rPr>
            </w:pPr>
          </w:p>
          <w:p>
            <w:pPr>
              <w:pStyle w:val="TableParagraph"/>
              <w:spacing w:before="1"/>
              <w:ind w:left="150"/>
              <w:rPr>
                <w:b/>
                <w:sz w:val="22"/>
              </w:rPr>
            </w:pPr>
            <w:r>
              <w:rPr>
                <w:b/>
                <w:spacing w:val="-2"/>
                <w:sz w:val="22"/>
              </w:rPr>
              <w:t>PRORAČUN</w:t>
            </w:r>
          </w:p>
        </w:tc>
      </w:tr>
      <w:tr>
        <w:trPr>
          <w:trHeight w:val="834" w:hRule="atLeast"/>
        </w:trPr>
        <w:tc>
          <w:tcPr>
            <w:tcW w:w="295" w:type="dxa"/>
          </w:tcPr>
          <w:p>
            <w:pPr>
              <w:pStyle w:val="TableParagraph"/>
              <w:spacing w:line="270" w:lineRule="exact"/>
              <w:ind w:left="10"/>
              <w:jc w:val="center"/>
              <w:rPr>
                <w:sz w:val="24"/>
              </w:rPr>
            </w:pPr>
            <w:r>
              <w:rPr>
                <w:spacing w:val="-10"/>
                <w:sz w:val="24"/>
              </w:rPr>
              <w:t>-</w:t>
            </w:r>
          </w:p>
        </w:tc>
        <w:tc>
          <w:tcPr>
            <w:tcW w:w="6225" w:type="dxa"/>
          </w:tcPr>
          <w:p>
            <w:pPr>
              <w:pStyle w:val="TableParagraph"/>
              <w:spacing w:line="276" w:lineRule="auto"/>
              <w:ind w:left="108"/>
              <w:rPr>
                <w:sz w:val="24"/>
              </w:rPr>
            </w:pPr>
            <w:r>
              <w:rPr>
                <w:sz w:val="24"/>
              </w:rPr>
              <w:t>Održavanje</w:t>
            </w:r>
            <w:r>
              <w:rPr>
                <w:spacing w:val="-6"/>
                <w:sz w:val="24"/>
              </w:rPr>
              <w:t> </w:t>
            </w:r>
            <w:r>
              <w:rPr>
                <w:sz w:val="24"/>
              </w:rPr>
              <w:t>nadstrešnica</w:t>
            </w:r>
            <w:r>
              <w:rPr>
                <w:spacing w:val="-5"/>
                <w:sz w:val="24"/>
              </w:rPr>
              <w:t> </w:t>
            </w:r>
            <w:r>
              <w:rPr>
                <w:sz w:val="24"/>
              </w:rPr>
              <w:t>na</w:t>
            </w:r>
            <w:r>
              <w:rPr>
                <w:spacing w:val="-10"/>
                <w:sz w:val="24"/>
              </w:rPr>
              <w:t> </w:t>
            </w:r>
            <w:r>
              <w:rPr>
                <w:sz w:val="24"/>
              </w:rPr>
              <w:t>autobusnim</w:t>
            </w:r>
            <w:r>
              <w:rPr>
                <w:spacing w:val="-5"/>
                <w:sz w:val="24"/>
              </w:rPr>
              <w:t> </w:t>
            </w:r>
            <w:r>
              <w:rPr>
                <w:sz w:val="24"/>
              </w:rPr>
              <w:t>stajalištima</w:t>
            </w:r>
            <w:r>
              <w:rPr>
                <w:spacing w:val="-7"/>
                <w:sz w:val="24"/>
              </w:rPr>
              <w:t> </w:t>
            </w:r>
            <w:r>
              <w:rPr>
                <w:sz w:val="24"/>
              </w:rPr>
              <w:t>-</w:t>
            </w:r>
            <w:r>
              <w:rPr>
                <w:spacing w:val="-10"/>
                <w:sz w:val="24"/>
              </w:rPr>
              <w:t> </w:t>
            </w:r>
            <w:r>
              <w:rPr>
                <w:sz w:val="24"/>
              </w:rPr>
              <w:t>7 </w:t>
            </w:r>
            <w:r>
              <w:rPr>
                <w:spacing w:val="-2"/>
                <w:sz w:val="24"/>
              </w:rPr>
              <w:t>nadstrešnica</w:t>
            </w:r>
          </w:p>
        </w:tc>
        <w:tc>
          <w:tcPr>
            <w:tcW w:w="1701" w:type="dxa"/>
          </w:tcPr>
          <w:p>
            <w:pPr>
              <w:pStyle w:val="TableParagraph"/>
              <w:spacing w:before="152"/>
              <w:ind w:left="430"/>
              <w:rPr>
                <w:sz w:val="24"/>
              </w:rPr>
            </w:pPr>
            <w:r>
              <w:rPr>
                <w:spacing w:val="-2"/>
                <w:sz w:val="24"/>
              </w:rPr>
              <w:t>2.000,00</w:t>
            </w:r>
          </w:p>
        </w:tc>
        <w:tc>
          <w:tcPr>
            <w:tcW w:w="1559" w:type="dxa"/>
          </w:tcPr>
          <w:p>
            <w:pPr>
              <w:pStyle w:val="TableParagraph"/>
              <w:spacing w:before="34"/>
              <w:rPr>
                <w:b/>
                <w:sz w:val="24"/>
              </w:rPr>
            </w:pPr>
          </w:p>
          <w:p>
            <w:pPr>
              <w:pStyle w:val="TableParagraph"/>
              <w:spacing w:before="1"/>
              <w:ind w:left="109"/>
              <w:rPr>
                <w:sz w:val="24"/>
              </w:rPr>
            </w:pPr>
            <w:r>
              <w:rPr>
                <w:sz w:val="24"/>
              </w:rPr>
              <w:t>1.000,00 </w:t>
            </w:r>
            <w:r>
              <w:rPr>
                <w:spacing w:val="-10"/>
                <w:sz w:val="24"/>
              </w:rPr>
              <w:t>€</w:t>
            </w:r>
          </w:p>
        </w:tc>
      </w:tr>
    </w:tbl>
    <w:p>
      <w:pPr>
        <w:spacing w:before="269"/>
        <w:ind w:left="336" w:right="0" w:firstLine="0"/>
        <w:jc w:val="left"/>
        <w:rPr>
          <w:b/>
          <w:i/>
          <w:sz w:val="24"/>
        </w:rPr>
      </w:pPr>
      <w:r>
        <w:rPr>
          <w:i/>
          <w:sz w:val="24"/>
        </w:rPr>
        <w:t>Sredstva za izvršenje</w:t>
      </w:r>
      <w:r>
        <w:rPr>
          <w:i/>
          <w:spacing w:val="1"/>
          <w:sz w:val="24"/>
        </w:rPr>
        <w:t> </w:t>
      </w:r>
      <w:r>
        <w:rPr>
          <w:i/>
          <w:sz w:val="24"/>
        </w:rPr>
        <w:t>radova</w:t>
      </w:r>
      <w:r>
        <w:rPr>
          <w:i/>
          <w:spacing w:val="-3"/>
          <w:sz w:val="24"/>
        </w:rPr>
        <w:t> </w:t>
      </w:r>
      <w:r>
        <w:rPr>
          <w:i/>
          <w:sz w:val="24"/>
        </w:rPr>
        <w:t>planiraju se u iznosu od </w:t>
      </w:r>
      <w:r>
        <w:rPr>
          <w:b/>
          <w:i/>
          <w:sz w:val="24"/>
        </w:rPr>
        <w:t>1.000,00 €, izmjene i dopune</w:t>
      </w:r>
      <w:r>
        <w:rPr>
          <w:b/>
          <w:i/>
          <w:spacing w:val="1"/>
          <w:sz w:val="24"/>
        </w:rPr>
        <w:t> </w:t>
      </w:r>
      <w:r>
        <w:rPr>
          <w:b/>
          <w:i/>
          <w:sz w:val="24"/>
        </w:rPr>
        <w:t>2.000,00</w:t>
      </w:r>
      <w:r>
        <w:rPr>
          <w:b/>
          <w:i/>
          <w:spacing w:val="1"/>
          <w:sz w:val="24"/>
        </w:rPr>
        <w:t> </w:t>
      </w:r>
      <w:r>
        <w:rPr>
          <w:b/>
          <w:i/>
          <w:spacing w:val="-10"/>
          <w:sz w:val="24"/>
        </w:rPr>
        <w:t>€</w:t>
      </w:r>
    </w:p>
    <w:p>
      <w:pPr>
        <w:spacing w:before="0"/>
        <w:ind w:left="396" w:right="0" w:firstLine="0"/>
        <w:jc w:val="left"/>
        <w:rPr>
          <w:i/>
          <w:sz w:val="24"/>
        </w:rPr>
      </w:pPr>
      <w:r>
        <w:rPr>
          <w:i/>
          <w:sz w:val="24"/>
        </w:rPr>
        <w:t>financirati</w:t>
      </w:r>
      <w:r>
        <w:rPr>
          <w:i/>
          <w:spacing w:val="2"/>
          <w:sz w:val="24"/>
        </w:rPr>
        <w:t> </w:t>
      </w:r>
      <w:r>
        <w:rPr>
          <w:i/>
          <w:sz w:val="24"/>
        </w:rPr>
        <w:t>će</w:t>
      </w:r>
      <w:r>
        <w:rPr>
          <w:i/>
          <w:spacing w:val="-4"/>
          <w:sz w:val="24"/>
        </w:rPr>
        <w:t> </w:t>
      </w:r>
      <w:r>
        <w:rPr>
          <w:i/>
          <w:sz w:val="24"/>
        </w:rPr>
        <w:t>se iz </w:t>
      </w:r>
      <w:r>
        <w:rPr>
          <w:i/>
          <w:spacing w:val="-2"/>
          <w:sz w:val="24"/>
        </w:rPr>
        <w:t>sredstava:</w:t>
      </w:r>
    </w:p>
    <w:p>
      <w:pPr>
        <w:spacing w:after="0"/>
        <w:jc w:val="left"/>
        <w:rPr>
          <w:i/>
          <w:sz w:val="24"/>
        </w:rPr>
        <w:sectPr>
          <w:pgSz w:w="11910" w:h="16840"/>
          <w:pgMar w:header="0" w:footer="1058" w:top="1380" w:bottom="1240" w:left="1080" w:right="360"/>
        </w:sectPr>
      </w:pPr>
    </w:p>
    <w:p>
      <w:pPr>
        <w:pStyle w:val="ListParagraph"/>
        <w:numPr>
          <w:ilvl w:val="1"/>
          <w:numId w:val="22"/>
        </w:numPr>
        <w:tabs>
          <w:tab w:pos="755" w:val="left" w:leader="none"/>
        </w:tabs>
        <w:spacing w:line="240" w:lineRule="auto" w:before="69" w:after="0"/>
        <w:ind w:left="755" w:right="0" w:hanging="359"/>
        <w:jc w:val="left"/>
        <w:rPr>
          <w:i/>
          <w:sz w:val="24"/>
        </w:rPr>
      </w:pPr>
      <w:r>
        <w:rPr>
          <w:i/>
          <w:sz w:val="24"/>
        </w:rPr>
        <w:t>općih prihodi i</w:t>
      </w:r>
      <w:r>
        <w:rPr>
          <w:i/>
          <w:spacing w:val="2"/>
          <w:sz w:val="24"/>
        </w:rPr>
        <w:t> </w:t>
      </w:r>
      <w:r>
        <w:rPr>
          <w:i/>
          <w:sz w:val="24"/>
        </w:rPr>
        <w:t>primici</w:t>
      </w:r>
      <w:r>
        <w:rPr>
          <w:i/>
          <w:spacing w:val="-2"/>
          <w:sz w:val="24"/>
        </w:rPr>
        <w:t> </w:t>
      </w:r>
      <w:r>
        <w:rPr>
          <w:i/>
          <w:sz w:val="24"/>
        </w:rPr>
        <w:t>- 1.000,00 €, izmjene i dopune 2.000,00 </w:t>
      </w:r>
      <w:r>
        <w:rPr>
          <w:i/>
          <w:spacing w:val="-10"/>
          <w:sz w:val="24"/>
        </w:rPr>
        <w:t>€</w:t>
      </w:r>
    </w:p>
    <w:p>
      <w:pPr>
        <w:pStyle w:val="BodyText"/>
        <w:spacing w:before="5"/>
        <w:rPr>
          <w:i/>
        </w:rPr>
      </w:pPr>
    </w:p>
    <w:p>
      <w:pPr>
        <w:pStyle w:val="Heading2"/>
        <w:numPr>
          <w:ilvl w:val="0"/>
          <w:numId w:val="22"/>
        </w:numPr>
        <w:tabs>
          <w:tab w:pos="696" w:val="left" w:leader="none"/>
        </w:tabs>
        <w:spacing w:line="240" w:lineRule="auto" w:before="0" w:after="0"/>
        <w:ind w:left="696" w:right="0" w:hanging="360"/>
        <w:jc w:val="left"/>
      </w:pPr>
      <w:r>
        <w:rPr/>
        <w:t>ODRŽAVANJE</w:t>
      </w:r>
      <w:r>
        <w:rPr>
          <w:spacing w:val="-2"/>
        </w:rPr>
        <w:t> </w:t>
      </w:r>
      <w:r>
        <w:rPr/>
        <w:t>GROBLJA</w:t>
      </w:r>
      <w:r>
        <w:rPr>
          <w:spacing w:val="-1"/>
        </w:rPr>
        <w:t> </w:t>
      </w:r>
      <w:r>
        <w:rPr/>
        <w:t>I</w:t>
      </w:r>
      <w:r>
        <w:rPr>
          <w:spacing w:val="-1"/>
        </w:rPr>
        <w:t> </w:t>
      </w:r>
      <w:r>
        <w:rPr/>
        <w:t>KREMATORIJA</w:t>
      </w:r>
      <w:r>
        <w:rPr>
          <w:spacing w:val="-1"/>
        </w:rPr>
        <w:t> </w:t>
      </w:r>
      <w:r>
        <w:rPr/>
        <w:t>UNUTAR</w:t>
      </w:r>
      <w:r>
        <w:rPr>
          <w:spacing w:val="1"/>
        </w:rPr>
        <w:t> </w:t>
      </w:r>
      <w:r>
        <w:rPr>
          <w:spacing w:val="-2"/>
        </w:rPr>
        <w:t>GROBLJA</w:t>
      </w:r>
    </w:p>
    <w:p>
      <w:pPr>
        <w:pStyle w:val="BodyText"/>
        <w:spacing w:before="49"/>
        <w:rPr>
          <w:b/>
          <w:sz w:val="20"/>
        </w:rPr>
      </w:pPr>
    </w:p>
    <w:tbl>
      <w:tblPr>
        <w:tblW w:w="0" w:type="auto"/>
        <w:jc w:val="left"/>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5"/>
        <w:gridCol w:w="6225"/>
        <w:gridCol w:w="1610"/>
        <w:gridCol w:w="1651"/>
      </w:tblGrid>
      <w:tr>
        <w:trPr>
          <w:trHeight w:val="782" w:hRule="atLeast"/>
        </w:trPr>
        <w:tc>
          <w:tcPr>
            <w:tcW w:w="295" w:type="dxa"/>
          </w:tcPr>
          <w:p>
            <w:pPr>
              <w:pStyle w:val="TableParagraph"/>
              <w:rPr>
                <w:sz w:val="22"/>
              </w:rPr>
            </w:pPr>
          </w:p>
        </w:tc>
        <w:tc>
          <w:tcPr>
            <w:tcW w:w="6225" w:type="dxa"/>
          </w:tcPr>
          <w:p>
            <w:pPr>
              <w:pStyle w:val="TableParagraph"/>
              <w:spacing w:before="128"/>
              <w:ind w:left="108"/>
              <w:rPr>
                <w:sz w:val="24"/>
              </w:rPr>
            </w:pPr>
            <w:r>
              <w:rPr>
                <w:spacing w:val="-2"/>
                <w:sz w:val="24"/>
              </w:rPr>
              <w:t>RADOVI</w:t>
            </w:r>
          </w:p>
        </w:tc>
        <w:tc>
          <w:tcPr>
            <w:tcW w:w="1610" w:type="dxa"/>
          </w:tcPr>
          <w:p>
            <w:pPr>
              <w:pStyle w:val="TableParagraph"/>
              <w:spacing w:line="276" w:lineRule="auto" w:before="1"/>
              <w:ind w:left="341" w:right="218" w:hanging="108"/>
              <w:rPr>
                <w:b/>
                <w:sz w:val="22"/>
              </w:rPr>
            </w:pPr>
            <w:r>
              <w:rPr>
                <w:b/>
                <w:sz w:val="22"/>
              </w:rPr>
              <w:t>IZMJENE</w:t>
            </w:r>
            <w:r>
              <w:rPr>
                <w:b/>
                <w:spacing w:val="-14"/>
                <w:sz w:val="22"/>
              </w:rPr>
              <w:t> </w:t>
            </w:r>
            <w:r>
              <w:rPr>
                <w:b/>
                <w:sz w:val="22"/>
              </w:rPr>
              <w:t>I </w:t>
            </w:r>
            <w:r>
              <w:rPr>
                <w:b/>
                <w:spacing w:val="-2"/>
                <w:sz w:val="22"/>
              </w:rPr>
              <w:t>DOPUNE</w:t>
            </w:r>
          </w:p>
        </w:tc>
        <w:tc>
          <w:tcPr>
            <w:tcW w:w="1651" w:type="dxa"/>
          </w:tcPr>
          <w:p>
            <w:pPr>
              <w:pStyle w:val="TableParagraph"/>
              <w:spacing w:before="38"/>
              <w:rPr>
                <w:b/>
                <w:sz w:val="22"/>
              </w:rPr>
            </w:pPr>
          </w:p>
          <w:p>
            <w:pPr>
              <w:pStyle w:val="TableParagraph"/>
              <w:ind w:left="195"/>
              <w:rPr>
                <w:b/>
                <w:sz w:val="22"/>
              </w:rPr>
            </w:pPr>
            <w:r>
              <w:rPr>
                <w:b/>
                <w:spacing w:val="-2"/>
                <w:sz w:val="22"/>
              </w:rPr>
              <w:t>PRORAČUN</w:t>
            </w:r>
          </w:p>
        </w:tc>
      </w:tr>
      <w:tr>
        <w:trPr>
          <w:trHeight w:val="296" w:hRule="atLeast"/>
        </w:trPr>
        <w:tc>
          <w:tcPr>
            <w:tcW w:w="295" w:type="dxa"/>
            <w:tcBorders>
              <w:bottom w:val="nil"/>
            </w:tcBorders>
          </w:tcPr>
          <w:p>
            <w:pPr>
              <w:pStyle w:val="TableParagraph"/>
              <w:spacing w:line="270" w:lineRule="exact"/>
              <w:ind w:left="10"/>
              <w:jc w:val="center"/>
              <w:rPr>
                <w:sz w:val="24"/>
              </w:rPr>
            </w:pPr>
            <w:r>
              <w:rPr>
                <w:spacing w:val="-10"/>
                <w:sz w:val="24"/>
              </w:rPr>
              <w:t>-</w:t>
            </w:r>
          </w:p>
        </w:tc>
        <w:tc>
          <w:tcPr>
            <w:tcW w:w="6225" w:type="dxa"/>
            <w:tcBorders>
              <w:bottom w:val="nil"/>
            </w:tcBorders>
          </w:tcPr>
          <w:p>
            <w:pPr>
              <w:pStyle w:val="TableParagraph"/>
              <w:spacing w:line="270" w:lineRule="exact"/>
              <w:ind w:left="108"/>
              <w:rPr>
                <w:sz w:val="24"/>
              </w:rPr>
            </w:pPr>
            <w:r>
              <w:rPr>
                <w:sz w:val="24"/>
              </w:rPr>
              <w:t>Uređenje groblja,</w:t>
            </w:r>
            <w:r>
              <w:rPr>
                <w:spacing w:val="-2"/>
                <w:sz w:val="24"/>
              </w:rPr>
              <w:t> </w:t>
            </w:r>
            <w:r>
              <w:rPr>
                <w:sz w:val="24"/>
              </w:rPr>
              <w:t>košnja trave,</w:t>
            </w:r>
            <w:r>
              <w:rPr>
                <w:spacing w:val="-2"/>
                <w:sz w:val="24"/>
              </w:rPr>
              <w:t> </w:t>
            </w:r>
            <w:r>
              <w:rPr>
                <w:sz w:val="24"/>
              </w:rPr>
              <w:t>prskanje</w:t>
            </w:r>
            <w:r>
              <w:rPr>
                <w:spacing w:val="-2"/>
                <w:sz w:val="24"/>
              </w:rPr>
              <w:t> </w:t>
            </w:r>
            <w:r>
              <w:rPr>
                <w:sz w:val="24"/>
              </w:rPr>
              <w:t>korova,</w:t>
            </w:r>
            <w:r>
              <w:rPr>
                <w:spacing w:val="-1"/>
                <w:sz w:val="24"/>
              </w:rPr>
              <w:t> </w:t>
            </w:r>
            <w:r>
              <w:rPr>
                <w:spacing w:val="-2"/>
                <w:sz w:val="24"/>
              </w:rPr>
              <w:t>održavanje</w:t>
            </w:r>
          </w:p>
        </w:tc>
        <w:tc>
          <w:tcPr>
            <w:tcW w:w="1610" w:type="dxa"/>
            <w:tcBorders>
              <w:bottom w:val="nil"/>
            </w:tcBorders>
          </w:tcPr>
          <w:p>
            <w:pPr>
              <w:pStyle w:val="TableParagraph"/>
              <w:spacing w:line="270" w:lineRule="exact"/>
              <w:ind w:left="10" w:right="1"/>
              <w:jc w:val="center"/>
              <w:rPr>
                <w:sz w:val="24"/>
              </w:rPr>
            </w:pPr>
            <w:r>
              <w:rPr>
                <w:spacing w:val="-2"/>
                <w:sz w:val="24"/>
              </w:rPr>
              <w:t>48.000,00</w:t>
            </w:r>
          </w:p>
        </w:tc>
        <w:tc>
          <w:tcPr>
            <w:tcW w:w="1651" w:type="dxa"/>
            <w:tcBorders>
              <w:bottom w:val="nil"/>
            </w:tcBorders>
          </w:tcPr>
          <w:p>
            <w:pPr>
              <w:pStyle w:val="TableParagraph"/>
              <w:rPr>
                <w:sz w:val="22"/>
              </w:rPr>
            </w:pPr>
          </w:p>
        </w:tc>
      </w:tr>
      <w:tr>
        <w:trPr>
          <w:trHeight w:val="317" w:hRule="atLeast"/>
        </w:trPr>
        <w:tc>
          <w:tcPr>
            <w:tcW w:w="295" w:type="dxa"/>
            <w:tcBorders>
              <w:top w:val="nil"/>
              <w:bottom w:val="nil"/>
            </w:tcBorders>
          </w:tcPr>
          <w:p>
            <w:pPr>
              <w:pStyle w:val="TableParagraph"/>
              <w:rPr>
                <w:sz w:val="22"/>
              </w:rPr>
            </w:pPr>
          </w:p>
        </w:tc>
        <w:tc>
          <w:tcPr>
            <w:tcW w:w="6225" w:type="dxa"/>
            <w:tcBorders>
              <w:top w:val="nil"/>
              <w:bottom w:val="nil"/>
            </w:tcBorders>
          </w:tcPr>
          <w:p>
            <w:pPr>
              <w:pStyle w:val="TableParagraph"/>
              <w:spacing w:before="16"/>
              <w:ind w:left="108"/>
              <w:rPr>
                <w:sz w:val="24"/>
              </w:rPr>
            </w:pPr>
            <w:r>
              <w:rPr>
                <w:sz w:val="24"/>
              </w:rPr>
              <w:t>pješačkih</w:t>
            </w:r>
            <w:r>
              <w:rPr>
                <w:spacing w:val="-1"/>
                <w:sz w:val="24"/>
              </w:rPr>
              <w:t> </w:t>
            </w:r>
            <w:r>
              <w:rPr>
                <w:sz w:val="24"/>
              </w:rPr>
              <w:t>staza,</w:t>
            </w:r>
            <w:r>
              <w:rPr>
                <w:spacing w:val="-3"/>
                <w:sz w:val="24"/>
              </w:rPr>
              <w:t> </w:t>
            </w:r>
            <w:r>
              <w:rPr>
                <w:sz w:val="24"/>
              </w:rPr>
              <w:t>održavanje trajnih</w:t>
            </w:r>
            <w:r>
              <w:rPr>
                <w:spacing w:val="-1"/>
                <w:sz w:val="24"/>
              </w:rPr>
              <w:t> </w:t>
            </w:r>
            <w:r>
              <w:rPr>
                <w:sz w:val="24"/>
              </w:rPr>
              <w:t>nasada, održavanje </w:t>
            </w:r>
            <w:r>
              <w:rPr>
                <w:spacing w:val="-10"/>
                <w:sz w:val="24"/>
              </w:rPr>
              <w:t>i</w:t>
            </w:r>
          </w:p>
        </w:tc>
        <w:tc>
          <w:tcPr>
            <w:tcW w:w="1610" w:type="dxa"/>
            <w:tcBorders>
              <w:top w:val="nil"/>
              <w:bottom w:val="nil"/>
            </w:tcBorders>
          </w:tcPr>
          <w:p>
            <w:pPr>
              <w:pStyle w:val="TableParagraph"/>
              <w:rPr>
                <w:sz w:val="22"/>
              </w:rPr>
            </w:pPr>
          </w:p>
        </w:tc>
        <w:tc>
          <w:tcPr>
            <w:tcW w:w="1651" w:type="dxa"/>
            <w:tcBorders>
              <w:top w:val="nil"/>
              <w:bottom w:val="nil"/>
            </w:tcBorders>
          </w:tcPr>
          <w:p>
            <w:pPr>
              <w:pStyle w:val="TableParagraph"/>
              <w:rPr>
                <w:sz w:val="22"/>
              </w:rPr>
            </w:pPr>
          </w:p>
        </w:tc>
      </w:tr>
      <w:tr>
        <w:trPr>
          <w:trHeight w:val="358" w:hRule="atLeast"/>
        </w:trPr>
        <w:tc>
          <w:tcPr>
            <w:tcW w:w="295" w:type="dxa"/>
            <w:tcBorders>
              <w:top w:val="nil"/>
              <w:bottom w:val="nil"/>
            </w:tcBorders>
          </w:tcPr>
          <w:p>
            <w:pPr>
              <w:pStyle w:val="TableParagraph"/>
              <w:rPr>
                <w:sz w:val="22"/>
              </w:rPr>
            </w:pPr>
          </w:p>
        </w:tc>
        <w:tc>
          <w:tcPr>
            <w:tcW w:w="6225" w:type="dxa"/>
            <w:tcBorders>
              <w:top w:val="nil"/>
              <w:bottom w:val="nil"/>
            </w:tcBorders>
          </w:tcPr>
          <w:p>
            <w:pPr>
              <w:pStyle w:val="TableParagraph"/>
              <w:spacing w:before="15"/>
              <w:ind w:left="108"/>
              <w:rPr>
                <w:sz w:val="24"/>
              </w:rPr>
            </w:pPr>
            <w:r>
              <w:rPr>
                <w:sz w:val="24"/>
              </w:rPr>
              <w:t>popravak grobnih</w:t>
            </w:r>
            <w:r>
              <w:rPr>
                <w:spacing w:val="-1"/>
                <w:sz w:val="24"/>
              </w:rPr>
              <w:t> </w:t>
            </w:r>
            <w:r>
              <w:rPr>
                <w:sz w:val="24"/>
              </w:rPr>
              <w:t>kuća</w:t>
            </w:r>
            <w:r>
              <w:rPr>
                <w:spacing w:val="-4"/>
                <w:sz w:val="24"/>
              </w:rPr>
              <w:t> </w:t>
            </w:r>
            <w:r>
              <w:rPr>
                <w:sz w:val="24"/>
              </w:rPr>
              <w:t>i</w:t>
            </w:r>
            <w:r>
              <w:rPr>
                <w:spacing w:val="3"/>
                <w:sz w:val="24"/>
              </w:rPr>
              <w:t> </w:t>
            </w:r>
            <w:r>
              <w:rPr>
                <w:spacing w:val="-5"/>
                <w:sz w:val="24"/>
              </w:rPr>
              <w:t>dr.</w:t>
            </w:r>
          </w:p>
        </w:tc>
        <w:tc>
          <w:tcPr>
            <w:tcW w:w="1610" w:type="dxa"/>
            <w:tcBorders>
              <w:top w:val="nil"/>
              <w:bottom w:val="nil"/>
            </w:tcBorders>
          </w:tcPr>
          <w:p>
            <w:pPr>
              <w:pStyle w:val="TableParagraph"/>
              <w:rPr>
                <w:sz w:val="22"/>
              </w:rPr>
            </w:pPr>
          </w:p>
        </w:tc>
        <w:tc>
          <w:tcPr>
            <w:tcW w:w="1651" w:type="dxa"/>
            <w:tcBorders>
              <w:top w:val="nil"/>
              <w:bottom w:val="nil"/>
            </w:tcBorders>
          </w:tcPr>
          <w:p>
            <w:pPr>
              <w:pStyle w:val="TableParagraph"/>
              <w:spacing w:before="15"/>
              <w:ind w:right="97"/>
              <w:jc w:val="right"/>
              <w:rPr>
                <w:sz w:val="24"/>
              </w:rPr>
            </w:pPr>
            <w:r>
              <w:rPr>
                <w:sz w:val="24"/>
              </w:rPr>
              <w:t>53.000,00 </w:t>
            </w:r>
            <w:r>
              <w:rPr>
                <w:spacing w:val="-10"/>
                <w:sz w:val="24"/>
              </w:rPr>
              <w:t>€</w:t>
            </w:r>
          </w:p>
        </w:tc>
      </w:tr>
      <w:tr>
        <w:trPr>
          <w:trHeight w:val="696" w:hRule="atLeast"/>
        </w:trPr>
        <w:tc>
          <w:tcPr>
            <w:tcW w:w="295" w:type="dxa"/>
            <w:tcBorders>
              <w:top w:val="nil"/>
            </w:tcBorders>
          </w:tcPr>
          <w:p>
            <w:pPr>
              <w:pStyle w:val="TableParagraph"/>
              <w:rPr>
                <w:sz w:val="22"/>
              </w:rPr>
            </w:pPr>
          </w:p>
        </w:tc>
        <w:tc>
          <w:tcPr>
            <w:tcW w:w="6225" w:type="dxa"/>
            <w:tcBorders>
              <w:top w:val="nil"/>
            </w:tcBorders>
          </w:tcPr>
          <w:p>
            <w:pPr>
              <w:pStyle w:val="TableParagraph"/>
              <w:spacing w:before="175"/>
              <w:ind w:left="108"/>
              <w:rPr>
                <w:sz w:val="24"/>
              </w:rPr>
            </w:pPr>
            <w:r>
              <w:rPr>
                <w:sz w:val="24"/>
              </w:rPr>
              <w:t>Plaće</w:t>
            </w:r>
            <w:r>
              <w:rPr>
                <w:spacing w:val="-4"/>
                <w:sz w:val="24"/>
              </w:rPr>
              <w:t> </w:t>
            </w:r>
            <w:r>
              <w:rPr>
                <w:sz w:val="24"/>
              </w:rPr>
              <w:t>i naknade</w:t>
            </w:r>
            <w:r>
              <w:rPr>
                <w:spacing w:val="-3"/>
                <w:sz w:val="24"/>
              </w:rPr>
              <w:t> </w:t>
            </w:r>
            <w:r>
              <w:rPr>
                <w:sz w:val="24"/>
              </w:rPr>
              <w:t>za</w:t>
            </w:r>
            <w:r>
              <w:rPr>
                <w:spacing w:val="1"/>
                <w:sz w:val="24"/>
              </w:rPr>
              <w:t> </w:t>
            </w:r>
            <w:r>
              <w:rPr>
                <w:sz w:val="24"/>
              </w:rPr>
              <w:t>komunalne djelatnike -</w:t>
            </w:r>
            <w:r>
              <w:rPr>
                <w:spacing w:val="3"/>
                <w:sz w:val="24"/>
              </w:rPr>
              <w:t> </w:t>
            </w:r>
            <w:r>
              <w:rPr>
                <w:spacing w:val="-2"/>
                <w:sz w:val="24"/>
              </w:rPr>
              <w:t>grobare</w:t>
            </w:r>
          </w:p>
        </w:tc>
        <w:tc>
          <w:tcPr>
            <w:tcW w:w="1610" w:type="dxa"/>
            <w:tcBorders>
              <w:top w:val="nil"/>
            </w:tcBorders>
          </w:tcPr>
          <w:p>
            <w:pPr>
              <w:pStyle w:val="TableParagraph"/>
              <w:spacing w:before="57"/>
              <w:ind w:left="10" w:right="1"/>
              <w:jc w:val="center"/>
              <w:rPr>
                <w:sz w:val="24"/>
              </w:rPr>
            </w:pPr>
            <w:r>
              <w:rPr>
                <w:spacing w:val="-2"/>
                <w:sz w:val="24"/>
              </w:rPr>
              <w:t>75.000,00</w:t>
            </w:r>
          </w:p>
        </w:tc>
        <w:tc>
          <w:tcPr>
            <w:tcW w:w="1651" w:type="dxa"/>
            <w:tcBorders>
              <w:top w:val="nil"/>
            </w:tcBorders>
          </w:tcPr>
          <w:p>
            <w:pPr>
              <w:pStyle w:val="TableParagraph"/>
              <w:spacing w:before="175"/>
              <w:ind w:right="97"/>
              <w:jc w:val="right"/>
              <w:rPr>
                <w:sz w:val="24"/>
              </w:rPr>
            </w:pPr>
            <w:r>
              <w:rPr>
                <w:sz w:val="24"/>
              </w:rPr>
              <w:t>65.000,00 </w:t>
            </w:r>
            <w:r>
              <w:rPr>
                <w:spacing w:val="-10"/>
                <w:sz w:val="24"/>
              </w:rPr>
              <w:t>€</w:t>
            </w:r>
          </w:p>
        </w:tc>
      </w:tr>
    </w:tbl>
    <w:p>
      <w:pPr>
        <w:pStyle w:val="BodyText"/>
        <w:spacing w:before="270"/>
        <w:rPr>
          <w:b/>
        </w:rPr>
      </w:pPr>
    </w:p>
    <w:p>
      <w:pPr>
        <w:spacing w:line="244" w:lineRule="auto" w:before="0"/>
        <w:ind w:left="336" w:right="936" w:firstLine="0"/>
        <w:jc w:val="left"/>
        <w:rPr>
          <w:b/>
          <w:i/>
          <w:sz w:val="24"/>
        </w:rPr>
      </w:pPr>
      <w:r>
        <w:rPr>
          <w:i/>
          <w:sz w:val="24"/>
        </w:rPr>
        <w:t>Sredstva</w:t>
      </w:r>
      <w:r>
        <w:rPr>
          <w:i/>
          <w:spacing w:val="40"/>
          <w:sz w:val="24"/>
        </w:rPr>
        <w:t> </w:t>
      </w:r>
      <w:r>
        <w:rPr>
          <w:i/>
          <w:sz w:val="24"/>
        </w:rPr>
        <w:t>za</w:t>
      </w:r>
      <w:r>
        <w:rPr>
          <w:i/>
          <w:spacing w:val="40"/>
          <w:sz w:val="24"/>
        </w:rPr>
        <w:t> </w:t>
      </w:r>
      <w:r>
        <w:rPr>
          <w:i/>
          <w:sz w:val="24"/>
        </w:rPr>
        <w:t>održavanje</w:t>
      </w:r>
      <w:r>
        <w:rPr>
          <w:i/>
          <w:spacing w:val="40"/>
          <w:sz w:val="24"/>
        </w:rPr>
        <w:t> </w:t>
      </w:r>
      <w:r>
        <w:rPr>
          <w:i/>
          <w:sz w:val="24"/>
        </w:rPr>
        <w:t>groblja</w:t>
      </w:r>
      <w:r>
        <w:rPr>
          <w:i/>
          <w:spacing w:val="40"/>
          <w:sz w:val="24"/>
        </w:rPr>
        <w:t> </w:t>
      </w:r>
      <w:r>
        <w:rPr>
          <w:i/>
          <w:sz w:val="24"/>
        </w:rPr>
        <w:t>i</w:t>
      </w:r>
      <w:r>
        <w:rPr>
          <w:i/>
          <w:spacing w:val="40"/>
          <w:sz w:val="24"/>
        </w:rPr>
        <w:t> </w:t>
      </w:r>
      <w:r>
        <w:rPr>
          <w:i/>
          <w:sz w:val="24"/>
        </w:rPr>
        <w:t>izvršenje</w:t>
      </w:r>
      <w:r>
        <w:rPr>
          <w:i/>
          <w:spacing w:val="40"/>
          <w:sz w:val="24"/>
        </w:rPr>
        <w:t> </w:t>
      </w:r>
      <w:r>
        <w:rPr>
          <w:i/>
          <w:sz w:val="24"/>
        </w:rPr>
        <w:t>radova</w:t>
      </w:r>
      <w:r>
        <w:rPr>
          <w:i/>
          <w:spacing w:val="40"/>
          <w:sz w:val="24"/>
        </w:rPr>
        <w:t> </w:t>
      </w:r>
      <w:r>
        <w:rPr>
          <w:i/>
          <w:sz w:val="24"/>
        </w:rPr>
        <w:t>planiraju</w:t>
      </w:r>
      <w:r>
        <w:rPr>
          <w:i/>
          <w:spacing w:val="40"/>
          <w:sz w:val="24"/>
        </w:rPr>
        <w:t> </w:t>
      </w:r>
      <w:r>
        <w:rPr>
          <w:i/>
          <w:sz w:val="24"/>
        </w:rPr>
        <w:t>se</w:t>
      </w:r>
      <w:r>
        <w:rPr>
          <w:i/>
          <w:spacing w:val="40"/>
          <w:sz w:val="24"/>
        </w:rPr>
        <w:t> </w:t>
      </w:r>
      <w:r>
        <w:rPr>
          <w:i/>
          <w:sz w:val="24"/>
        </w:rPr>
        <w:t>u</w:t>
      </w:r>
      <w:r>
        <w:rPr>
          <w:i/>
          <w:spacing w:val="40"/>
          <w:sz w:val="24"/>
        </w:rPr>
        <w:t> </w:t>
      </w:r>
      <w:r>
        <w:rPr>
          <w:i/>
          <w:sz w:val="24"/>
        </w:rPr>
        <w:t>iznosu</w:t>
      </w:r>
      <w:r>
        <w:rPr>
          <w:i/>
          <w:spacing w:val="40"/>
          <w:sz w:val="24"/>
        </w:rPr>
        <w:t> </w:t>
      </w:r>
      <w:r>
        <w:rPr>
          <w:i/>
          <w:sz w:val="24"/>
        </w:rPr>
        <w:t>od</w:t>
      </w:r>
      <w:r>
        <w:rPr>
          <w:i/>
          <w:spacing w:val="40"/>
          <w:sz w:val="24"/>
        </w:rPr>
        <w:t> </w:t>
      </w:r>
      <w:r>
        <w:rPr>
          <w:b/>
          <w:i/>
          <w:sz w:val="24"/>
        </w:rPr>
        <w:t>118.000,00</w:t>
      </w:r>
      <w:r>
        <w:rPr>
          <w:b/>
          <w:i/>
          <w:spacing w:val="40"/>
          <w:sz w:val="24"/>
        </w:rPr>
        <w:t> </w:t>
      </w:r>
      <w:r>
        <w:rPr>
          <w:b/>
          <w:i/>
          <w:sz w:val="24"/>
        </w:rPr>
        <w:t>€, izmjene i dopune 123.000,00 €</w:t>
      </w:r>
    </w:p>
    <w:p>
      <w:pPr>
        <w:spacing w:line="265" w:lineRule="exact" w:before="0"/>
        <w:ind w:left="396" w:right="0" w:firstLine="0"/>
        <w:jc w:val="left"/>
        <w:rPr>
          <w:i/>
          <w:sz w:val="24"/>
        </w:rPr>
      </w:pPr>
      <w:r>
        <w:rPr>
          <w:i/>
          <w:sz w:val="24"/>
        </w:rPr>
        <w:t>financirati</w:t>
      </w:r>
      <w:r>
        <w:rPr>
          <w:i/>
          <w:spacing w:val="2"/>
          <w:sz w:val="24"/>
        </w:rPr>
        <w:t> </w:t>
      </w:r>
      <w:r>
        <w:rPr>
          <w:i/>
          <w:sz w:val="24"/>
        </w:rPr>
        <w:t>će</w:t>
      </w:r>
      <w:r>
        <w:rPr>
          <w:i/>
          <w:spacing w:val="-4"/>
          <w:sz w:val="24"/>
        </w:rPr>
        <w:t> </w:t>
      </w:r>
      <w:r>
        <w:rPr>
          <w:i/>
          <w:sz w:val="24"/>
        </w:rPr>
        <w:t>se iz </w:t>
      </w:r>
      <w:r>
        <w:rPr>
          <w:i/>
          <w:spacing w:val="-2"/>
          <w:sz w:val="24"/>
        </w:rPr>
        <w:t>sredstava:</w:t>
      </w:r>
    </w:p>
    <w:p>
      <w:pPr>
        <w:pStyle w:val="ListParagraph"/>
        <w:numPr>
          <w:ilvl w:val="1"/>
          <w:numId w:val="22"/>
        </w:numPr>
        <w:tabs>
          <w:tab w:pos="755" w:val="left" w:leader="none"/>
        </w:tabs>
        <w:spacing w:line="240" w:lineRule="auto" w:before="0" w:after="0"/>
        <w:ind w:left="755" w:right="0" w:hanging="359"/>
        <w:jc w:val="left"/>
        <w:rPr>
          <w:i/>
          <w:sz w:val="24"/>
        </w:rPr>
      </w:pPr>
      <w:r>
        <w:rPr>
          <w:i/>
          <w:sz w:val="24"/>
        </w:rPr>
        <w:t>grobne</w:t>
      </w:r>
      <w:r>
        <w:rPr>
          <w:i/>
          <w:spacing w:val="-2"/>
          <w:sz w:val="24"/>
        </w:rPr>
        <w:t> </w:t>
      </w:r>
      <w:r>
        <w:rPr>
          <w:i/>
          <w:sz w:val="24"/>
        </w:rPr>
        <w:t>naknade - 39.500,00 €, izmjene</w:t>
      </w:r>
      <w:r>
        <w:rPr>
          <w:i/>
          <w:spacing w:val="-3"/>
          <w:sz w:val="24"/>
        </w:rPr>
        <w:t> </w:t>
      </w:r>
      <w:r>
        <w:rPr>
          <w:i/>
          <w:sz w:val="24"/>
        </w:rPr>
        <w:t>i dopune 36.000,00</w:t>
      </w:r>
      <w:r>
        <w:rPr>
          <w:i/>
          <w:spacing w:val="1"/>
          <w:sz w:val="24"/>
        </w:rPr>
        <w:t> </w:t>
      </w:r>
      <w:r>
        <w:rPr>
          <w:i/>
          <w:spacing w:val="-10"/>
          <w:sz w:val="24"/>
        </w:rPr>
        <w:t>€</w:t>
      </w:r>
    </w:p>
    <w:p>
      <w:pPr>
        <w:pStyle w:val="ListParagraph"/>
        <w:numPr>
          <w:ilvl w:val="1"/>
          <w:numId w:val="22"/>
        </w:numPr>
        <w:tabs>
          <w:tab w:pos="755" w:val="left" w:leader="none"/>
        </w:tabs>
        <w:spacing w:line="240" w:lineRule="auto" w:before="0" w:after="0"/>
        <w:ind w:left="755" w:right="0" w:hanging="359"/>
        <w:jc w:val="left"/>
        <w:rPr>
          <w:i/>
          <w:sz w:val="24"/>
        </w:rPr>
      </w:pPr>
      <w:r>
        <w:rPr>
          <w:i/>
          <w:sz w:val="24"/>
        </w:rPr>
        <w:t>općih prihodi i</w:t>
      </w:r>
      <w:r>
        <w:rPr>
          <w:i/>
          <w:spacing w:val="2"/>
          <w:sz w:val="24"/>
        </w:rPr>
        <w:t> </w:t>
      </w:r>
      <w:r>
        <w:rPr>
          <w:i/>
          <w:sz w:val="24"/>
        </w:rPr>
        <w:t>primici</w:t>
      </w:r>
      <w:r>
        <w:rPr>
          <w:i/>
          <w:spacing w:val="-2"/>
          <w:sz w:val="24"/>
        </w:rPr>
        <w:t> </w:t>
      </w:r>
      <w:r>
        <w:rPr>
          <w:i/>
          <w:sz w:val="24"/>
        </w:rPr>
        <w:t>–</w:t>
      </w:r>
      <w:r>
        <w:rPr>
          <w:i/>
          <w:spacing w:val="-3"/>
          <w:sz w:val="24"/>
        </w:rPr>
        <w:t> </w:t>
      </w:r>
      <w:r>
        <w:rPr>
          <w:i/>
          <w:sz w:val="24"/>
        </w:rPr>
        <w:t>76.500,00 €, izmjene i dopune 85.000,00 </w:t>
      </w:r>
      <w:r>
        <w:rPr>
          <w:i/>
          <w:spacing w:val="-10"/>
          <w:sz w:val="24"/>
        </w:rPr>
        <w:t>€</w:t>
      </w:r>
    </w:p>
    <w:p>
      <w:pPr>
        <w:pStyle w:val="ListParagraph"/>
        <w:numPr>
          <w:ilvl w:val="1"/>
          <w:numId w:val="22"/>
        </w:numPr>
        <w:tabs>
          <w:tab w:pos="755" w:val="left" w:leader="none"/>
        </w:tabs>
        <w:spacing w:line="240" w:lineRule="auto" w:before="0" w:after="0"/>
        <w:ind w:left="755" w:right="0" w:hanging="359"/>
        <w:jc w:val="left"/>
        <w:rPr>
          <w:i/>
          <w:sz w:val="24"/>
        </w:rPr>
      </w:pPr>
      <w:r>
        <w:rPr>
          <w:i/>
          <w:sz w:val="24"/>
        </w:rPr>
        <w:t>donacije – 1.982,00€, izmjene</w:t>
      </w:r>
      <w:r>
        <w:rPr>
          <w:i/>
          <w:spacing w:val="-3"/>
          <w:sz w:val="24"/>
        </w:rPr>
        <w:t> </w:t>
      </w:r>
      <w:r>
        <w:rPr>
          <w:i/>
          <w:sz w:val="24"/>
        </w:rPr>
        <w:t>i dopune 1.000,00</w:t>
      </w:r>
      <w:r>
        <w:rPr>
          <w:i/>
          <w:spacing w:val="2"/>
          <w:sz w:val="24"/>
        </w:rPr>
        <w:t> </w:t>
      </w:r>
      <w:r>
        <w:rPr>
          <w:i/>
          <w:spacing w:val="-10"/>
          <w:sz w:val="24"/>
        </w:rPr>
        <w:t>€</w:t>
      </w:r>
    </w:p>
    <w:p>
      <w:pPr>
        <w:pStyle w:val="ListParagraph"/>
        <w:numPr>
          <w:ilvl w:val="1"/>
          <w:numId w:val="22"/>
        </w:numPr>
        <w:tabs>
          <w:tab w:pos="755" w:val="left" w:leader="none"/>
        </w:tabs>
        <w:spacing w:line="240" w:lineRule="auto" w:before="0" w:after="0"/>
        <w:ind w:left="755" w:right="0" w:hanging="359"/>
        <w:jc w:val="left"/>
        <w:rPr>
          <w:i/>
          <w:sz w:val="24"/>
        </w:rPr>
      </w:pPr>
      <w:r>
        <w:rPr>
          <w:i/>
          <w:sz w:val="24"/>
        </w:rPr>
        <w:t>ostale naknade – 18,00 €, izmjene</w:t>
      </w:r>
      <w:r>
        <w:rPr>
          <w:i/>
          <w:spacing w:val="-3"/>
          <w:sz w:val="24"/>
        </w:rPr>
        <w:t> </w:t>
      </w:r>
      <w:r>
        <w:rPr>
          <w:i/>
          <w:sz w:val="24"/>
        </w:rPr>
        <w:t>i dopune </w:t>
      </w:r>
      <w:r>
        <w:rPr>
          <w:i/>
          <w:spacing w:val="-4"/>
          <w:sz w:val="24"/>
        </w:rPr>
        <w:t>0,00</w:t>
      </w:r>
    </w:p>
    <w:p>
      <w:pPr>
        <w:pStyle w:val="ListParagraph"/>
        <w:numPr>
          <w:ilvl w:val="1"/>
          <w:numId w:val="22"/>
        </w:numPr>
        <w:tabs>
          <w:tab w:pos="755" w:val="left" w:leader="none"/>
        </w:tabs>
        <w:spacing w:line="240" w:lineRule="auto" w:before="0" w:after="0"/>
        <w:ind w:left="755" w:right="0" w:hanging="359"/>
        <w:jc w:val="left"/>
        <w:rPr>
          <w:i/>
          <w:sz w:val="24"/>
        </w:rPr>
      </w:pPr>
      <w:r>
        <w:rPr>
          <w:i/>
          <w:sz w:val="24"/>
        </w:rPr>
        <w:t>vlastiti</w:t>
      </w:r>
      <w:r>
        <w:rPr>
          <w:i/>
          <w:spacing w:val="1"/>
          <w:sz w:val="24"/>
        </w:rPr>
        <w:t> </w:t>
      </w:r>
      <w:r>
        <w:rPr>
          <w:i/>
          <w:sz w:val="24"/>
        </w:rPr>
        <w:t>izvori-</w:t>
      </w:r>
      <w:r>
        <w:rPr>
          <w:i/>
          <w:spacing w:val="-4"/>
          <w:sz w:val="24"/>
        </w:rPr>
        <w:t> </w:t>
      </w:r>
      <w:r>
        <w:rPr>
          <w:i/>
          <w:sz w:val="24"/>
        </w:rPr>
        <w:t>u</w:t>
      </w:r>
      <w:r>
        <w:rPr>
          <w:i/>
          <w:spacing w:val="-1"/>
          <w:sz w:val="24"/>
        </w:rPr>
        <w:t> </w:t>
      </w:r>
      <w:r>
        <w:rPr>
          <w:i/>
          <w:sz w:val="24"/>
        </w:rPr>
        <w:t>izmjenama</w:t>
      </w:r>
      <w:r>
        <w:rPr>
          <w:i/>
          <w:spacing w:val="-1"/>
          <w:sz w:val="24"/>
        </w:rPr>
        <w:t> </w:t>
      </w:r>
      <w:r>
        <w:rPr>
          <w:i/>
          <w:sz w:val="24"/>
        </w:rPr>
        <w:t>i</w:t>
      </w:r>
      <w:r>
        <w:rPr>
          <w:i/>
          <w:spacing w:val="-1"/>
          <w:sz w:val="24"/>
        </w:rPr>
        <w:t> </w:t>
      </w:r>
      <w:r>
        <w:rPr>
          <w:i/>
          <w:sz w:val="24"/>
        </w:rPr>
        <w:t>dopunama</w:t>
      </w:r>
      <w:r>
        <w:rPr>
          <w:i/>
          <w:spacing w:val="-1"/>
          <w:sz w:val="24"/>
        </w:rPr>
        <w:t> </w:t>
      </w:r>
      <w:r>
        <w:rPr>
          <w:i/>
          <w:sz w:val="24"/>
        </w:rPr>
        <w:t>1.000,00 </w:t>
      </w:r>
      <w:r>
        <w:rPr>
          <w:i/>
          <w:spacing w:val="-10"/>
          <w:sz w:val="24"/>
        </w:rPr>
        <w:t>€</w:t>
      </w:r>
    </w:p>
    <w:p>
      <w:pPr>
        <w:pStyle w:val="BodyText"/>
        <w:spacing w:before="5"/>
        <w:rPr>
          <w:i/>
        </w:rPr>
      </w:pPr>
    </w:p>
    <w:p>
      <w:pPr>
        <w:pStyle w:val="Heading2"/>
        <w:numPr>
          <w:ilvl w:val="0"/>
          <w:numId w:val="22"/>
        </w:numPr>
        <w:tabs>
          <w:tab w:pos="696" w:val="left" w:leader="none"/>
        </w:tabs>
        <w:spacing w:line="240" w:lineRule="auto" w:before="0" w:after="0"/>
        <w:ind w:left="696" w:right="0" w:hanging="360"/>
        <w:jc w:val="left"/>
      </w:pPr>
      <w:r>
        <w:rPr/>
        <w:t>ODRŽAVANJE</w:t>
      </w:r>
      <w:r>
        <w:rPr>
          <w:spacing w:val="-3"/>
        </w:rPr>
        <w:t> </w:t>
      </w:r>
      <w:r>
        <w:rPr/>
        <w:t>ČISTOĆE</w:t>
      </w:r>
      <w:r>
        <w:rPr>
          <w:spacing w:val="-2"/>
        </w:rPr>
        <w:t> </w:t>
      </w:r>
      <w:r>
        <w:rPr/>
        <w:t>JAVNIH </w:t>
      </w:r>
      <w:r>
        <w:rPr>
          <w:spacing w:val="-2"/>
        </w:rPr>
        <w:t>POVRŠINA</w:t>
      </w:r>
    </w:p>
    <w:p>
      <w:pPr>
        <w:pStyle w:val="BodyText"/>
        <w:spacing w:before="49" w:after="1"/>
        <w:rPr>
          <w:b/>
          <w:sz w:val="20"/>
        </w:rPr>
      </w:pPr>
    </w:p>
    <w:tbl>
      <w:tblPr>
        <w:tblW w:w="0" w:type="auto"/>
        <w:jc w:val="left"/>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5"/>
        <w:gridCol w:w="6225"/>
        <w:gridCol w:w="1610"/>
        <w:gridCol w:w="1651"/>
      </w:tblGrid>
      <w:tr>
        <w:trPr>
          <w:trHeight w:val="781" w:hRule="atLeast"/>
        </w:trPr>
        <w:tc>
          <w:tcPr>
            <w:tcW w:w="295" w:type="dxa"/>
          </w:tcPr>
          <w:p>
            <w:pPr>
              <w:pStyle w:val="TableParagraph"/>
              <w:rPr>
                <w:sz w:val="22"/>
              </w:rPr>
            </w:pPr>
          </w:p>
        </w:tc>
        <w:tc>
          <w:tcPr>
            <w:tcW w:w="6225" w:type="dxa"/>
          </w:tcPr>
          <w:p>
            <w:pPr>
              <w:pStyle w:val="TableParagraph"/>
              <w:spacing w:before="126"/>
              <w:ind w:left="108"/>
              <w:rPr>
                <w:sz w:val="24"/>
              </w:rPr>
            </w:pPr>
            <w:r>
              <w:rPr>
                <w:spacing w:val="-2"/>
                <w:sz w:val="24"/>
              </w:rPr>
              <w:t>RADOVI</w:t>
            </w:r>
          </w:p>
        </w:tc>
        <w:tc>
          <w:tcPr>
            <w:tcW w:w="1610" w:type="dxa"/>
          </w:tcPr>
          <w:p>
            <w:pPr>
              <w:pStyle w:val="TableParagraph"/>
              <w:spacing w:line="278" w:lineRule="auto"/>
              <w:ind w:left="341" w:right="218" w:hanging="108"/>
              <w:rPr>
                <w:b/>
                <w:sz w:val="22"/>
              </w:rPr>
            </w:pPr>
            <w:r>
              <w:rPr>
                <w:b/>
                <w:sz w:val="22"/>
              </w:rPr>
              <w:t>IZMJENE</w:t>
            </w:r>
            <w:r>
              <w:rPr>
                <w:b/>
                <w:spacing w:val="-14"/>
                <w:sz w:val="22"/>
              </w:rPr>
              <w:t> </w:t>
            </w:r>
            <w:r>
              <w:rPr>
                <w:b/>
                <w:sz w:val="22"/>
              </w:rPr>
              <w:t>I </w:t>
            </w:r>
            <w:r>
              <w:rPr>
                <w:b/>
                <w:spacing w:val="-2"/>
                <w:sz w:val="22"/>
              </w:rPr>
              <w:t>DOPUNE</w:t>
            </w:r>
          </w:p>
        </w:tc>
        <w:tc>
          <w:tcPr>
            <w:tcW w:w="1651" w:type="dxa"/>
          </w:tcPr>
          <w:p>
            <w:pPr>
              <w:pStyle w:val="TableParagraph"/>
              <w:spacing w:before="38"/>
              <w:rPr>
                <w:b/>
                <w:sz w:val="22"/>
              </w:rPr>
            </w:pPr>
          </w:p>
          <w:p>
            <w:pPr>
              <w:pStyle w:val="TableParagraph"/>
              <w:ind w:left="195"/>
              <w:rPr>
                <w:b/>
                <w:sz w:val="22"/>
              </w:rPr>
            </w:pPr>
            <w:r>
              <w:rPr>
                <w:b/>
                <w:spacing w:val="-2"/>
                <w:sz w:val="22"/>
              </w:rPr>
              <w:t>PRORAČUN</w:t>
            </w:r>
          </w:p>
        </w:tc>
      </w:tr>
      <w:tr>
        <w:trPr>
          <w:trHeight w:val="834" w:hRule="atLeast"/>
        </w:trPr>
        <w:tc>
          <w:tcPr>
            <w:tcW w:w="295" w:type="dxa"/>
          </w:tcPr>
          <w:p>
            <w:pPr>
              <w:pStyle w:val="TableParagraph"/>
              <w:spacing w:line="270" w:lineRule="exact"/>
              <w:ind w:left="10"/>
              <w:jc w:val="center"/>
              <w:rPr>
                <w:sz w:val="24"/>
              </w:rPr>
            </w:pPr>
            <w:r>
              <w:rPr>
                <w:spacing w:val="-10"/>
                <w:sz w:val="24"/>
              </w:rPr>
              <w:t>-</w:t>
            </w:r>
          </w:p>
        </w:tc>
        <w:tc>
          <w:tcPr>
            <w:tcW w:w="6225" w:type="dxa"/>
          </w:tcPr>
          <w:p>
            <w:pPr>
              <w:pStyle w:val="TableParagraph"/>
              <w:spacing w:line="276" w:lineRule="auto"/>
              <w:ind w:left="108"/>
              <w:rPr>
                <w:sz w:val="24"/>
              </w:rPr>
            </w:pPr>
            <w:r>
              <w:rPr>
                <w:sz w:val="24"/>
              </w:rPr>
              <w:t>Sakupljanje</w:t>
            </w:r>
            <w:r>
              <w:rPr>
                <w:spacing w:val="-5"/>
                <w:sz w:val="24"/>
              </w:rPr>
              <w:t> </w:t>
            </w:r>
            <w:r>
              <w:rPr>
                <w:sz w:val="24"/>
              </w:rPr>
              <w:t>otpadaka</w:t>
            </w:r>
            <w:r>
              <w:rPr>
                <w:spacing w:val="-5"/>
                <w:sz w:val="24"/>
              </w:rPr>
              <w:t> </w:t>
            </w:r>
            <w:r>
              <w:rPr>
                <w:sz w:val="24"/>
              </w:rPr>
              <w:t>sa</w:t>
            </w:r>
            <w:r>
              <w:rPr>
                <w:spacing w:val="-5"/>
                <w:sz w:val="24"/>
              </w:rPr>
              <w:t> </w:t>
            </w:r>
            <w:r>
              <w:rPr>
                <w:sz w:val="24"/>
              </w:rPr>
              <w:t>javnih</w:t>
            </w:r>
            <w:r>
              <w:rPr>
                <w:spacing w:val="-5"/>
                <w:sz w:val="24"/>
              </w:rPr>
              <w:t> </w:t>
            </w:r>
            <w:r>
              <w:rPr>
                <w:sz w:val="24"/>
              </w:rPr>
              <w:t>površina</w:t>
            </w:r>
            <w:r>
              <w:rPr>
                <w:spacing w:val="-5"/>
                <w:sz w:val="24"/>
              </w:rPr>
              <w:t> </w:t>
            </w:r>
            <w:r>
              <w:rPr>
                <w:sz w:val="24"/>
              </w:rPr>
              <w:t>i</w:t>
            </w:r>
            <w:r>
              <w:rPr>
                <w:spacing w:val="-5"/>
                <w:sz w:val="24"/>
              </w:rPr>
              <w:t> </w:t>
            </w:r>
            <w:r>
              <w:rPr>
                <w:sz w:val="24"/>
              </w:rPr>
              <w:t>pražnjenje</w:t>
            </w:r>
            <w:r>
              <w:rPr>
                <w:spacing w:val="-5"/>
                <w:sz w:val="24"/>
              </w:rPr>
              <w:t> </w:t>
            </w:r>
            <w:r>
              <w:rPr>
                <w:sz w:val="24"/>
              </w:rPr>
              <w:t>koševa</w:t>
            </w:r>
            <w:r>
              <w:rPr>
                <w:spacing w:val="-5"/>
                <w:sz w:val="24"/>
              </w:rPr>
              <w:t> </w:t>
            </w:r>
            <w:r>
              <w:rPr>
                <w:sz w:val="24"/>
              </w:rPr>
              <w:t>s odvozom - 150 sati</w:t>
            </w:r>
          </w:p>
        </w:tc>
        <w:tc>
          <w:tcPr>
            <w:tcW w:w="1610" w:type="dxa"/>
          </w:tcPr>
          <w:p>
            <w:pPr>
              <w:pStyle w:val="TableParagraph"/>
              <w:spacing w:line="270" w:lineRule="exact"/>
              <w:ind w:left="10" w:right="1"/>
              <w:jc w:val="center"/>
              <w:rPr>
                <w:sz w:val="24"/>
              </w:rPr>
            </w:pPr>
            <w:r>
              <w:rPr>
                <w:spacing w:val="-2"/>
                <w:sz w:val="24"/>
              </w:rPr>
              <w:t>5.000,00</w:t>
            </w:r>
          </w:p>
        </w:tc>
        <w:tc>
          <w:tcPr>
            <w:tcW w:w="1651" w:type="dxa"/>
          </w:tcPr>
          <w:p>
            <w:pPr>
              <w:pStyle w:val="TableParagraph"/>
              <w:spacing w:before="34"/>
              <w:rPr>
                <w:b/>
                <w:sz w:val="24"/>
              </w:rPr>
            </w:pPr>
          </w:p>
          <w:p>
            <w:pPr>
              <w:pStyle w:val="TableParagraph"/>
              <w:spacing w:before="1"/>
              <w:ind w:right="97"/>
              <w:jc w:val="right"/>
              <w:rPr>
                <w:sz w:val="24"/>
              </w:rPr>
            </w:pPr>
            <w:r>
              <w:rPr>
                <w:sz w:val="24"/>
              </w:rPr>
              <w:t>2.500,00 </w:t>
            </w:r>
            <w:r>
              <w:rPr>
                <w:spacing w:val="-10"/>
                <w:sz w:val="24"/>
              </w:rPr>
              <w:t>€</w:t>
            </w:r>
          </w:p>
        </w:tc>
      </w:tr>
      <w:tr>
        <w:trPr>
          <w:trHeight w:val="834" w:hRule="atLeast"/>
        </w:trPr>
        <w:tc>
          <w:tcPr>
            <w:tcW w:w="295" w:type="dxa"/>
          </w:tcPr>
          <w:p>
            <w:pPr>
              <w:pStyle w:val="TableParagraph"/>
              <w:spacing w:line="270" w:lineRule="exact"/>
              <w:ind w:left="10"/>
              <w:jc w:val="center"/>
              <w:rPr>
                <w:sz w:val="24"/>
              </w:rPr>
            </w:pPr>
            <w:r>
              <w:rPr>
                <w:spacing w:val="-10"/>
                <w:sz w:val="24"/>
              </w:rPr>
              <w:t>-</w:t>
            </w:r>
          </w:p>
        </w:tc>
        <w:tc>
          <w:tcPr>
            <w:tcW w:w="6225" w:type="dxa"/>
          </w:tcPr>
          <w:p>
            <w:pPr>
              <w:pStyle w:val="TableParagraph"/>
              <w:spacing w:line="276" w:lineRule="auto"/>
              <w:ind w:left="108" w:right="48"/>
              <w:rPr>
                <w:sz w:val="24"/>
              </w:rPr>
            </w:pPr>
            <w:r>
              <w:rPr>
                <w:sz w:val="24"/>
              </w:rPr>
              <w:t>Interventni</w:t>
            </w:r>
            <w:r>
              <w:rPr>
                <w:spacing w:val="-4"/>
                <w:sz w:val="24"/>
              </w:rPr>
              <w:t> </w:t>
            </w:r>
            <w:r>
              <w:rPr>
                <w:sz w:val="24"/>
              </w:rPr>
              <w:t>radovi</w:t>
            </w:r>
            <w:r>
              <w:rPr>
                <w:spacing w:val="-4"/>
                <w:sz w:val="24"/>
              </w:rPr>
              <w:t> </w:t>
            </w:r>
            <w:r>
              <w:rPr>
                <w:sz w:val="24"/>
              </w:rPr>
              <w:t>na</w:t>
            </w:r>
            <w:r>
              <w:rPr>
                <w:spacing w:val="-4"/>
                <w:sz w:val="24"/>
              </w:rPr>
              <w:t> </w:t>
            </w:r>
            <w:r>
              <w:rPr>
                <w:sz w:val="24"/>
              </w:rPr>
              <w:t>javnim</w:t>
            </w:r>
            <w:r>
              <w:rPr>
                <w:spacing w:val="-4"/>
                <w:sz w:val="24"/>
              </w:rPr>
              <w:t> </w:t>
            </w:r>
            <w:r>
              <w:rPr>
                <w:sz w:val="24"/>
              </w:rPr>
              <w:t>površinama,</w:t>
            </w:r>
            <w:r>
              <w:rPr>
                <w:spacing w:val="-4"/>
                <w:sz w:val="24"/>
              </w:rPr>
              <w:t> </w:t>
            </w:r>
            <w:r>
              <w:rPr>
                <w:sz w:val="24"/>
              </w:rPr>
              <w:t>a</w:t>
            </w:r>
            <w:r>
              <w:rPr>
                <w:spacing w:val="-7"/>
                <w:sz w:val="24"/>
              </w:rPr>
              <w:t> </w:t>
            </w:r>
            <w:r>
              <w:rPr>
                <w:sz w:val="24"/>
              </w:rPr>
              <w:t>za</w:t>
            </w:r>
            <w:r>
              <w:rPr>
                <w:spacing w:val="-4"/>
                <w:sz w:val="24"/>
              </w:rPr>
              <w:t> </w:t>
            </w:r>
            <w:r>
              <w:rPr>
                <w:sz w:val="24"/>
              </w:rPr>
              <w:t>koje</w:t>
            </w:r>
            <w:r>
              <w:rPr>
                <w:spacing w:val="-4"/>
                <w:sz w:val="24"/>
              </w:rPr>
              <w:t> </w:t>
            </w:r>
            <w:r>
              <w:rPr>
                <w:sz w:val="24"/>
              </w:rPr>
              <w:t>se</w:t>
            </w:r>
            <w:r>
              <w:rPr>
                <w:spacing w:val="-4"/>
                <w:sz w:val="24"/>
              </w:rPr>
              <w:t> </w:t>
            </w:r>
            <w:r>
              <w:rPr>
                <w:sz w:val="24"/>
              </w:rPr>
              <w:t>je tijekom godine ukazala potreba za izvršenje - 30 sati</w:t>
            </w:r>
          </w:p>
        </w:tc>
        <w:tc>
          <w:tcPr>
            <w:tcW w:w="1610" w:type="dxa"/>
          </w:tcPr>
          <w:p>
            <w:pPr>
              <w:pStyle w:val="TableParagraph"/>
              <w:spacing w:line="270" w:lineRule="exact"/>
              <w:ind w:left="10" w:right="1"/>
              <w:jc w:val="center"/>
              <w:rPr>
                <w:sz w:val="24"/>
              </w:rPr>
            </w:pPr>
            <w:r>
              <w:rPr>
                <w:spacing w:val="-2"/>
                <w:sz w:val="24"/>
              </w:rPr>
              <w:t>7.000,00</w:t>
            </w:r>
          </w:p>
        </w:tc>
        <w:tc>
          <w:tcPr>
            <w:tcW w:w="1651" w:type="dxa"/>
          </w:tcPr>
          <w:p>
            <w:pPr>
              <w:pStyle w:val="TableParagraph"/>
              <w:spacing w:before="34"/>
              <w:rPr>
                <w:b/>
                <w:sz w:val="24"/>
              </w:rPr>
            </w:pPr>
          </w:p>
          <w:p>
            <w:pPr>
              <w:pStyle w:val="TableParagraph"/>
              <w:spacing w:before="1"/>
              <w:ind w:right="97"/>
              <w:jc w:val="right"/>
              <w:rPr>
                <w:sz w:val="24"/>
              </w:rPr>
            </w:pPr>
            <w:r>
              <w:rPr>
                <w:sz w:val="24"/>
              </w:rPr>
              <w:t>14.000,00 </w:t>
            </w:r>
            <w:r>
              <w:rPr>
                <w:spacing w:val="-10"/>
                <w:sz w:val="24"/>
              </w:rPr>
              <w:t>€</w:t>
            </w:r>
          </w:p>
        </w:tc>
      </w:tr>
    </w:tbl>
    <w:p>
      <w:pPr>
        <w:spacing w:line="244" w:lineRule="auto" w:before="0"/>
        <w:ind w:left="336" w:right="0" w:firstLine="0"/>
        <w:jc w:val="left"/>
        <w:rPr>
          <w:b/>
          <w:i/>
          <w:sz w:val="24"/>
        </w:rPr>
      </w:pPr>
      <w:r>
        <w:rPr>
          <w:i/>
          <w:sz w:val="24"/>
        </w:rPr>
        <w:t>Sredstva</w:t>
      </w:r>
      <w:r>
        <w:rPr>
          <w:i/>
          <w:spacing w:val="80"/>
          <w:sz w:val="24"/>
        </w:rPr>
        <w:t> </w:t>
      </w:r>
      <w:r>
        <w:rPr>
          <w:i/>
          <w:sz w:val="24"/>
        </w:rPr>
        <w:t>za</w:t>
      </w:r>
      <w:r>
        <w:rPr>
          <w:i/>
          <w:spacing w:val="80"/>
          <w:sz w:val="24"/>
        </w:rPr>
        <w:t> </w:t>
      </w:r>
      <w:r>
        <w:rPr>
          <w:i/>
          <w:sz w:val="24"/>
        </w:rPr>
        <w:t>izvršenje</w:t>
      </w:r>
      <w:r>
        <w:rPr>
          <w:i/>
          <w:spacing w:val="80"/>
          <w:sz w:val="24"/>
        </w:rPr>
        <w:t> </w:t>
      </w:r>
      <w:r>
        <w:rPr>
          <w:i/>
          <w:sz w:val="24"/>
        </w:rPr>
        <w:t>radova</w:t>
      </w:r>
      <w:r>
        <w:rPr>
          <w:i/>
          <w:spacing w:val="78"/>
          <w:sz w:val="24"/>
        </w:rPr>
        <w:t> </w:t>
      </w:r>
      <w:r>
        <w:rPr>
          <w:i/>
          <w:sz w:val="24"/>
        </w:rPr>
        <w:t>planiraju</w:t>
      </w:r>
      <w:r>
        <w:rPr>
          <w:i/>
          <w:spacing w:val="80"/>
          <w:sz w:val="24"/>
        </w:rPr>
        <w:t> </w:t>
      </w:r>
      <w:r>
        <w:rPr>
          <w:i/>
          <w:sz w:val="24"/>
        </w:rPr>
        <w:t>se</w:t>
      </w:r>
      <w:r>
        <w:rPr>
          <w:i/>
          <w:spacing w:val="80"/>
          <w:sz w:val="24"/>
        </w:rPr>
        <w:t> </w:t>
      </w:r>
      <w:r>
        <w:rPr>
          <w:i/>
          <w:sz w:val="24"/>
        </w:rPr>
        <w:t>u</w:t>
      </w:r>
      <w:r>
        <w:rPr>
          <w:i/>
          <w:spacing w:val="80"/>
          <w:sz w:val="24"/>
        </w:rPr>
        <w:t> </w:t>
      </w:r>
      <w:r>
        <w:rPr>
          <w:i/>
          <w:sz w:val="24"/>
        </w:rPr>
        <w:t>iznosu</w:t>
      </w:r>
      <w:r>
        <w:rPr>
          <w:i/>
          <w:spacing w:val="80"/>
          <w:sz w:val="24"/>
        </w:rPr>
        <w:t> </w:t>
      </w:r>
      <w:r>
        <w:rPr>
          <w:i/>
          <w:sz w:val="24"/>
        </w:rPr>
        <w:t>od</w:t>
      </w:r>
      <w:r>
        <w:rPr>
          <w:i/>
          <w:spacing w:val="80"/>
          <w:sz w:val="24"/>
        </w:rPr>
        <w:t> </w:t>
      </w:r>
      <w:r>
        <w:rPr>
          <w:b/>
          <w:i/>
          <w:sz w:val="24"/>
        </w:rPr>
        <w:t>16.500,00</w:t>
      </w:r>
      <w:r>
        <w:rPr>
          <w:b/>
          <w:i/>
          <w:spacing w:val="80"/>
          <w:sz w:val="24"/>
        </w:rPr>
        <w:t> </w:t>
      </w:r>
      <w:r>
        <w:rPr>
          <w:b/>
          <w:i/>
          <w:sz w:val="24"/>
        </w:rPr>
        <w:t>€,</w:t>
      </w:r>
      <w:r>
        <w:rPr>
          <w:b/>
          <w:i/>
          <w:spacing w:val="80"/>
          <w:sz w:val="24"/>
        </w:rPr>
        <w:t> </w:t>
      </w:r>
      <w:r>
        <w:rPr>
          <w:b/>
          <w:i/>
          <w:sz w:val="24"/>
        </w:rPr>
        <w:t>izmjene</w:t>
      </w:r>
      <w:r>
        <w:rPr>
          <w:b/>
          <w:i/>
          <w:spacing w:val="80"/>
          <w:sz w:val="24"/>
        </w:rPr>
        <w:t> </w:t>
      </w:r>
      <w:r>
        <w:rPr>
          <w:b/>
          <w:i/>
          <w:sz w:val="24"/>
        </w:rPr>
        <w:t>i</w:t>
      </w:r>
      <w:r>
        <w:rPr>
          <w:b/>
          <w:i/>
          <w:spacing w:val="80"/>
          <w:sz w:val="24"/>
        </w:rPr>
        <w:t> </w:t>
      </w:r>
      <w:r>
        <w:rPr>
          <w:b/>
          <w:i/>
          <w:sz w:val="24"/>
        </w:rPr>
        <w:t>dopune </w:t>
      </w:r>
      <w:r>
        <w:rPr>
          <w:b/>
          <w:i/>
          <w:spacing w:val="-2"/>
          <w:sz w:val="24"/>
        </w:rPr>
        <w:t>12.000,00€</w:t>
      </w:r>
    </w:p>
    <w:p>
      <w:pPr>
        <w:spacing w:line="265" w:lineRule="exact" w:before="0"/>
        <w:ind w:left="336" w:right="0" w:firstLine="0"/>
        <w:jc w:val="left"/>
        <w:rPr>
          <w:i/>
          <w:sz w:val="24"/>
        </w:rPr>
      </w:pPr>
      <w:r>
        <w:rPr>
          <w:i/>
          <w:sz w:val="24"/>
        </w:rPr>
        <w:t>financirati</w:t>
      </w:r>
      <w:r>
        <w:rPr>
          <w:i/>
          <w:spacing w:val="2"/>
          <w:sz w:val="24"/>
        </w:rPr>
        <w:t> </w:t>
      </w:r>
      <w:r>
        <w:rPr>
          <w:i/>
          <w:sz w:val="24"/>
        </w:rPr>
        <w:t>će</w:t>
      </w:r>
      <w:r>
        <w:rPr>
          <w:i/>
          <w:spacing w:val="-4"/>
          <w:sz w:val="24"/>
        </w:rPr>
        <w:t> </w:t>
      </w:r>
      <w:r>
        <w:rPr>
          <w:i/>
          <w:sz w:val="24"/>
        </w:rPr>
        <w:t>se iz </w:t>
      </w:r>
      <w:r>
        <w:rPr>
          <w:i/>
          <w:spacing w:val="-2"/>
          <w:sz w:val="24"/>
        </w:rPr>
        <w:t>sredstava:</w:t>
      </w:r>
    </w:p>
    <w:p>
      <w:pPr>
        <w:pStyle w:val="ListParagraph"/>
        <w:numPr>
          <w:ilvl w:val="1"/>
          <w:numId w:val="22"/>
        </w:numPr>
        <w:tabs>
          <w:tab w:pos="755" w:val="left" w:leader="none"/>
        </w:tabs>
        <w:spacing w:line="240" w:lineRule="auto" w:before="0" w:after="0"/>
        <w:ind w:left="755" w:right="0" w:hanging="359"/>
        <w:jc w:val="left"/>
        <w:rPr>
          <w:i/>
          <w:sz w:val="24"/>
        </w:rPr>
      </w:pPr>
      <w:r>
        <w:rPr>
          <w:i/>
          <w:sz w:val="24"/>
        </w:rPr>
        <w:t>opći prihodi i</w:t>
      </w:r>
      <w:r>
        <w:rPr>
          <w:i/>
          <w:spacing w:val="2"/>
          <w:sz w:val="24"/>
        </w:rPr>
        <w:t> </w:t>
      </w:r>
      <w:r>
        <w:rPr>
          <w:i/>
          <w:sz w:val="24"/>
        </w:rPr>
        <w:t>primici</w:t>
      </w:r>
      <w:r>
        <w:rPr>
          <w:i/>
          <w:spacing w:val="-2"/>
          <w:sz w:val="24"/>
        </w:rPr>
        <w:t> </w:t>
      </w:r>
      <w:r>
        <w:rPr>
          <w:i/>
          <w:sz w:val="24"/>
        </w:rPr>
        <w:t>- 3.500,00 €, izmjene i dopune</w:t>
      </w:r>
      <w:r>
        <w:rPr>
          <w:i/>
          <w:spacing w:val="-3"/>
          <w:sz w:val="24"/>
        </w:rPr>
        <w:t> </w:t>
      </w:r>
      <w:r>
        <w:rPr>
          <w:i/>
          <w:sz w:val="24"/>
        </w:rPr>
        <w:t>9.000,00 </w:t>
      </w:r>
      <w:r>
        <w:rPr>
          <w:i/>
          <w:spacing w:val="-10"/>
          <w:sz w:val="24"/>
        </w:rPr>
        <w:t>€</w:t>
      </w:r>
    </w:p>
    <w:p>
      <w:pPr>
        <w:pStyle w:val="ListParagraph"/>
        <w:numPr>
          <w:ilvl w:val="1"/>
          <w:numId w:val="22"/>
        </w:numPr>
        <w:tabs>
          <w:tab w:pos="755" w:val="left" w:leader="none"/>
        </w:tabs>
        <w:spacing w:line="240" w:lineRule="auto" w:before="0" w:after="0"/>
        <w:ind w:left="755" w:right="0" w:hanging="359"/>
        <w:jc w:val="left"/>
        <w:rPr>
          <w:i/>
          <w:sz w:val="24"/>
        </w:rPr>
      </w:pPr>
      <w:r>
        <w:rPr>
          <w:i/>
          <w:sz w:val="24"/>
        </w:rPr>
        <w:t>vlastiti</w:t>
      </w:r>
      <w:r>
        <w:rPr>
          <w:i/>
          <w:spacing w:val="1"/>
          <w:sz w:val="24"/>
        </w:rPr>
        <w:t> </w:t>
      </w:r>
      <w:r>
        <w:rPr>
          <w:i/>
          <w:sz w:val="24"/>
        </w:rPr>
        <w:t>prihodi -</w:t>
      </w:r>
      <w:r>
        <w:rPr>
          <w:i/>
          <w:spacing w:val="-1"/>
          <w:sz w:val="24"/>
        </w:rPr>
        <w:t> </w:t>
      </w:r>
      <w:r>
        <w:rPr>
          <w:i/>
          <w:sz w:val="24"/>
        </w:rPr>
        <w:t>5.381,51</w:t>
      </w:r>
      <w:r>
        <w:rPr>
          <w:i/>
          <w:spacing w:val="-1"/>
          <w:sz w:val="24"/>
        </w:rPr>
        <w:t> </w:t>
      </w:r>
      <w:r>
        <w:rPr>
          <w:i/>
          <w:sz w:val="24"/>
        </w:rPr>
        <w:t>€, izmjene</w:t>
      </w:r>
      <w:r>
        <w:rPr>
          <w:i/>
          <w:spacing w:val="-1"/>
          <w:sz w:val="24"/>
        </w:rPr>
        <w:t> </w:t>
      </w:r>
      <w:r>
        <w:rPr>
          <w:i/>
          <w:sz w:val="24"/>
        </w:rPr>
        <w:t>i dopune</w:t>
      </w:r>
      <w:r>
        <w:rPr>
          <w:i/>
          <w:spacing w:val="-3"/>
          <w:sz w:val="24"/>
        </w:rPr>
        <w:t> </w:t>
      </w:r>
      <w:r>
        <w:rPr>
          <w:i/>
          <w:spacing w:val="-4"/>
          <w:sz w:val="24"/>
        </w:rPr>
        <w:t>0,00</w:t>
      </w:r>
    </w:p>
    <w:p>
      <w:pPr>
        <w:pStyle w:val="ListParagraph"/>
        <w:numPr>
          <w:ilvl w:val="1"/>
          <w:numId w:val="22"/>
        </w:numPr>
        <w:tabs>
          <w:tab w:pos="755" w:val="left" w:leader="none"/>
        </w:tabs>
        <w:spacing w:line="240" w:lineRule="auto" w:before="0" w:after="0"/>
        <w:ind w:left="755" w:right="0" w:hanging="359"/>
        <w:jc w:val="left"/>
        <w:rPr>
          <w:i/>
          <w:sz w:val="24"/>
        </w:rPr>
      </w:pPr>
      <w:r>
        <w:rPr>
          <w:i/>
          <w:sz w:val="24"/>
        </w:rPr>
        <w:t>ostale</w:t>
      </w:r>
      <w:r>
        <w:rPr>
          <w:i/>
          <w:spacing w:val="-1"/>
          <w:sz w:val="24"/>
        </w:rPr>
        <w:t> </w:t>
      </w:r>
      <w:r>
        <w:rPr>
          <w:i/>
          <w:sz w:val="24"/>
        </w:rPr>
        <w:t>naknade -</w:t>
      </w:r>
      <w:r>
        <w:rPr>
          <w:i/>
          <w:spacing w:val="-3"/>
          <w:sz w:val="24"/>
        </w:rPr>
        <w:t> </w:t>
      </w:r>
      <w:r>
        <w:rPr>
          <w:i/>
          <w:sz w:val="24"/>
        </w:rPr>
        <w:t>4.618,49 €, izmjene i dopune</w:t>
      </w:r>
      <w:r>
        <w:rPr>
          <w:i/>
          <w:spacing w:val="-3"/>
          <w:sz w:val="24"/>
        </w:rPr>
        <w:t> </w:t>
      </w:r>
      <w:r>
        <w:rPr>
          <w:i/>
          <w:sz w:val="24"/>
        </w:rPr>
        <w:t>3.000,00</w:t>
      </w:r>
      <w:r>
        <w:rPr>
          <w:i/>
          <w:spacing w:val="1"/>
          <w:sz w:val="24"/>
        </w:rPr>
        <w:t> </w:t>
      </w:r>
      <w:r>
        <w:rPr>
          <w:i/>
          <w:spacing w:val="-10"/>
          <w:sz w:val="24"/>
        </w:rPr>
        <w:t>€</w:t>
      </w:r>
    </w:p>
    <w:p>
      <w:pPr>
        <w:pStyle w:val="ListParagraph"/>
        <w:numPr>
          <w:ilvl w:val="1"/>
          <w:numId w:val="22"/>
        </w:numPr>
        <w:tabs>
          <w:tab w:pos="755" w:val="left" w:leader="none"/>
        </w:tabs>
        <w:spacing w:line="240" w:lineRule="auto" w:before="0" w:after="0"/>
        <w:ind w:left="755" w:right="0" w:hanging="359"/>
        <w:jc w:val="left"/>
        <w:rPr>
          <w:i/>
          <w:sz w:val="24"/>
        </w:rPr>
      </w:pPr>
      <w:r>
        <w:rPr>
          <w:i/>
          <w:sz w:val="24"/>
        </w:rPr>
        <w:t>donacije – 3.000,00 €, izmjene</w:t>
      </w:r>
      <w:r>
        <w:rPr>
          <w:i/>
          <w:spacing w:val="-3"/>
          <w:sz w:val="24"/>
        </w:rPr>
        <w:t> </w:t>
      </w:r>
      <w:r>
        <w:rPr>
          <w:i/>
          <w:sz w:val="24"/>
        </w:rPr>
        <w:t>i dopune </w:t>
      </w:r>
      <w:r>
        <w:rPr>
          <w:i/>
          <w:spacing w:val="-4"/>
          <w:sz w:val="24"/>
        </w:rPr>
        <w:t>0,00</w:t>
      </w:r>
    </w:p>
    <w:p>
      <w:pPr>
        <w:pStyle w:val="Heading2"/>
        <w:numPr>
          <w:ilvl w:val="0"/>
          <w:numId w:val="22"/>
        </w:numPr>
        <w:tabs>
          <w:tab w:pos="696" w:val="left" w:leader="none"/>
        </w:tabs>
        <w:spacing w:line="240" w:lineRule="auto" w:before="275" w:after="0"/>
        <w:ind w:left="696" w:right="0" w:hanging="360"/>
        <w:jc w:val="left"/>
      </w:pPr>
      <w:r>
        <w:rPr/>
        <w:t>ODRŽAVANJE</w:t>
      </w:r>
      <w:r>
        <w:rPr>
          <w:spacing w:val="-3"/>
        </w:rPr>
        <w:t> </w:t>
      </w:r>
      <w:r>
        <w:rPr/>
        <w:t>JAVNE</w:t>
      </w:r>
      <w:r>
        <w:rPr>
          <w:spacing w:val="-1"/>
        </w:rPr>
        <w:t> </w:t>
      </w:r>
      <w:r>
        <w:rPr>
          <w:spacing w:val="-2"/>
        </w:rPr>
        <w:t>RASVJETE</w:t>
      </w:r>
    </w:p>
    <w:p>
      <w:pPr>
        <w:pStyle w:val="BodyText"/>
        <w:spacing w:before="49"/>
        <w:rPr>
          <w:b/>
          <w:sz w:val="20"/>
        </w:rPr>
      </w:pPr>
    </w:p>
    <w:tbl>
      <w:tblPr>
        <w:tblW w:w="0" w:type="auto"/>
        <w:jc w:val="left"/>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5"/>
        <w:gridCol w:w="6225"/>
        <w:gridCol w:w="1610"/>
        <w:gridCol w:w="1651"/>
      </w:tblGrid>
      <w:tr>
        <w:trPr>
          <w:trHeight w:val="782" w:hRule="atLeast"/>
        </w:trPr>
        <w:tc>
          <w:tcPr>
            <w:tcW w:w="295" w:type="dxa"/>
          </w:tcPr>
          <w:p>
            <w:pPr>
              <w:pStyle w:val="TableParagraph"/>
              <w:rPr>
                <w:sz w:val="22"/>
              </w:rPr>
            </w:pPr>
          </w:p>
        </w:tc>
        <w:tc>
          <w:tcPr>
            <w:tcW w:w="6225" w:type="dxa"/>
          </w:tcPr>
          <w:p>
            <w:pPr>
              <w:pStyle w:val="TableParagraph"/>
              <w:spacing w:before="126"/>
              <w:ind w:left="108"/>
              <w:rPr>
                <w:sz w:val="24"/>
              </w:rPr>
            </w:pPr>
            <w:r>
              <w:rPr>
                <w:spacing w:val="-2"/>
                <w:sz w:val="24"/>
              </w:rPr>
              <w:t>RADOVI</w:t>
            </w:r>
          </w:p>
        </w:tc>
        <w:tc>
          <w:tcPr>
            <w:tcW w:w="1610" w:type="dxa"/>
          </w:tcPr>
          <w:p>
            <w:pPr>
              <w:pStyle w:val="TableParagraph"/>
              <w:spacing w:line="276" w:lineRule="auto"/>
              <w:ind w:left="341" w:right="218" w:hanging="108"/>
              <w:rPr>
                <w:b/>
                <w:sz w:val="22"/>
              </w:rPr>
            </w:pPr>
            <w:r>
              <w:rPr>
                <w:b/>
                <w:sz w:val="22"/>
              </w:rPr>
              <w:t>IZMJENE</w:t>
            </w:r>
            <w:r>
              <w:rPr>
                <w:b/>
                <w:spacing w:val="-14"/>
                <w:sz w:val="22"/>
              </w:rPr>
              <w:t> </w:t>
            </w:r>
            <w:r>
              <w:rPr>
                <w:b/>
                <w:sz w:val="22"/>
              </w:rPr>
              <w:t>I </w:t>
            </w:r>
            <w:r>
              <w:rPr>
                <w:b/>
                <w:spacing w:val="-2"/>
                <w:sz w:val="22"/>
              </w:rPr>
              <w:t>DOPUNE</w:t>
            </w:r>
          </w:p>
        </w:tc>
        <w:tc>
          <w:tcPr>
            <w:tcW w:w="1651" w:type="dxa"/>
          </w:tcPr>
          <w:p>
            <w:pPr>
              <w:pStyle w:val="TableParagraph"/>
              <w:spacing w:before="35"/>
              <w:rPr>
                <w:b/>
                <w:sz w:val="22"/>
              </w:rPr>
            </w:pPr>
          </w:p>
          <w:p>
            <w:pPr>
              <w:pStyle w:val="TableParagraph"/>
              <w:spacing w:before="1"/>
              <w:ind w:left="195"/>
              <w:rPr>
                <w:b/>
                <w:sz w:val="22"/>
              </w:rPr>
            </w:pPr>
            <w:r>
              <w:rPr>
                <w:b/>
                <w:spacing w:val="-2"/>
                <w:sz w:val="22"/>
              </w:rPr>
              <w:t>PRORAČUN</w:t>
            </w:r>
          </w:p>
        </w:tc>
      </w:tr>
      <w:tr>
        <w:trPr>
          <w:trHeight w:val="517" w:hRule="atLeast"/>
        </w:trPr>
        <w:tc>
          <w:tcPr>
            <w:tcW w:w="295" w:type="dxa"/>
          </w:tcPr>
          <w:p>
            <w:pPr>
              <w:pStyle w:val="TableParagraph"/>
              <w:spacing w:line="270" w:lineRule="exact"/>
              <w:ind w:left="10"/>
              <w:jc w:val="center"/>
              <w:rPr>
                <w:sz w:val="24"/>
              </w:rPr>
            </w:pPr>
            <w:r>
              <w:rPr>
                <w:spacing w:val="-10"/>
                <w:sz w:val="24"/>
              </w:rPr>
              <w:t>-</w:t>
            </w:r>
          </w:p>
        </w:tc>
        <w:tc>
          <w:tcPr>
            <w:tcW w:w="6225" w:type="dxa"/>
          </w:tcPr>
          <w:p>
            <w:pPr>
              <w:pStyle w:val="TableParagraph"/>
              <w:spacing w:before="95"/>
              <w:ind w:left="108"/>
              <w:rPr>
                <w:sz w:val="24"/>
              </w:rPr>
            </w:pPr>
            <w:r>
              <w:rPr>
                <w:sz w:val="24"/>
              </w:rPr>
              <w:t>Zamjena</w:t>
            </w:r>
            <w:r>
              <w:rPr>
                <w:spacing w:val="-3"/>
                <w:sz w:val="24"/>
              </w:rPr>
              <w:t> </w:t>
            </w:r>
            <w:r>
              <w:rPr>
                <w:sz w:val="24"/>
              </w:rPr>
              <w:t>dotrajalih svjetiljki, održavanje stupova</w:t>
            </w:r>
            <w:r>
              <w:rPr>
                <w:spacing w:val="1"/>
                <w:sz w:val="24"/>
              </w:rPr>
              <w:t> </w:t>
            </w:r>
            <w:r>
              <w:rPr>
                <w:spacing w:val="-2"/>
                <w:sz w:val="24"/>
              </w:rPr>
              <w:t>javne</w:t>
            </w:r>
          </w:p>
        </w:tc>
        <w:tc>
          <w:tcPr>
            <w:tcW w:w="1610" w:type="dxa"/>
          </w:tcPr>
          <w:p>
            <w:pPr>
              <w:pStyle w:val="TableParagraph"/>
              <w:spacing w:line="270" w:lineRule="exact"/>
              <w:ind w:left="324"/>
              <w:rPr>
                <w:sz w:val="24"/>
              </w:rPr>
            </w:pPr>
            <w:r>
              <w:rPr>
                <w:spacing w:val="-2"/>
                <w:sz w:val="24"/>
              </w:rPr>
              <w:t>10.000,00</w:t>
            </w:r>
          </w:p>
        </w:tc>
        <w:tc>
          <w:tcPr>
            <w:tcW w:w="1651" w:type="dxa"/>
          </w:tcPr>
          <w:p>
            <w:pPr>
              <w:pStyle w:val="TableParagraph"/>
              <w:spacing w:line="270" w:lineRule="exact"/>
              <w:ind w:left="401"/>
              <w:rPr>
                <w:sz w:val="24"/>
              </w:rPr>
            </w:pPr>
            <w:r>
              <w:rPr>
                <w:sz w:val="24"/>
              </w:rPr>
              <w:t>15.000,00 </w:t>
            </w:r>
            <w:r>
              <w:rPr>
                <w:spacing w:val="-10"/>
                <w:sz w:val="24"/>
              </w:rPr>
              <w:t>€</w:t>
            </w:r>
          </w:p>
        </w:tc>
      </w:tr>
    </w:tbl>
    <w:p>
      <w:pPr>
        <w:pStyle w:val="TableParagraph"/>
        <w:spacing w:after="0" w:line="270" w:lineRule="exact"/>
        <w:rPr>
          <w:sz w:val="24"/>
        </w:rPr>
        <w:sectPr>
          <w:pgSz w:w="11910" w:h="16840"/>
          <w:pgMar w:header="0" w:footer="1058" w:top="1320" w:bottom="1429" w:left="1080" w:right="360"/>
        </w:sectPr>
      </w:pPr>
    </w:p>
    <w:tbl>
      <w:tblPr>
        <w:tblW w:w="0" w:type="auto"/>
        <w:jc w:val="left"/>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5"/>
        <w:gridCol w:w="6225"/>
        <w:gridCol w:w="1610"/>
        <w:gridCol w:w="1651"/>
      </w:tblGrid>
      <w:tr>
        <w:trPr>
          <w:trHeight w:val="518" w:hRule="atLeast"/>
        </w:trPr>
        <w:tc>
          <w:tcPr>
            <w:tcW w:w="295" w:type="dxa"/>
          </w:tcPr>
          <w:p>
            <w:pPr>
              <w:pStyle w:val="TableParagraph"/>
              <w:rPr>
                <w:sz w:val="22"/>
              </w:rPr>
            </w:pPr>
          </w:p>
        </w:tc>
        <w:tc>
          <w:tcPr>
            <w:tcW w:w="6225" w:type="dxa"/>
          </w:tcPr>
          <w:p>
            <w:pPr>
              <w:pStyle w:val="TableParagraph"/>
              <w:spacing w:line="273" w:lineRule="exact"/>
              <w:ind w:left="108"/>
              <w:rPr>
                <w:sz w:val="24"/>
              </w:rPr>
            </w:pPr>
            <w:r>
              <w:rPr>
                <w:sz w:val="24"/>
              </w:rPr>
              <w:t>rasvjete,</w:t>
            </w:r>
            <w:r>
              <w:rPr>
                <w:spacing w:val="-5"/>
                <w:sz w:val="24"/>
              </w:rPr>
              <w:t> </w:t>
            </w:r>
            <w:r>
              <w:rPr>
                <w:sz w:val="24"/>
              </w:rPr>
              <w:t>zamjena dotrajalih stupova ili njihovih </w:t>
            </w:r>
            <w:r>
              <w:rPr>
                <w:spacing w:val="-2"/>
                <w:sz w:val="24"/>
              </w:rPr>
              <w:t>dijelova</w:t>
            </w:r>
          </w:p>
        </w:tc>
        <w:tc>
          <w:tcPr>
            <w:tcW w:w="1610" w:type="dxa"/>
          </w:tcPr>
          <w:p>
            <w:pPr>
              <w:pStyle w:val="TableParagraph"/>
              <w:rPr>
                <w:sz w:val="22"/>
              </w:rPr>
            </w:pPr>
          </w:p>
        </w:tc>
        <w:tc>
          <w:tcPr>
            <w:tcW w:w="1651" w:type="dxa"/>
          </w:tcPr>
          <w:p>
            <w:pPr>
              <w:pStyle w:val="TableParagraph"/>
              <w:rPr>
                <w:sz w:val="22"/>
              </w:rPr>
            </w:pPr>
          </w:p>
        </w:tc>
      </w:tr>
      <w:tr>
        <w:trPr>
          <w:trHeight w:val="517" w:hRule="atLeast"/>
        </w:trPr>
        <w:tc>
          <w:tcPr>
            <w:tcW w:w="295" w:type="dxa"/>
          </w:tcPr>
          <w:p>
            <w:pPr>
              <w:pStyle w:val="TableParagraph"/>
              <w:spacing w:line="270" w:lineRule="exact"/>
              <w:ind w:left="10"/>
              <w:jc w:val="center"/>
              <w:rPr>
                <w:sz w:val="24"/>
              </w:rPr>
            </w:pPr>
            <w:r>
              <w:rPr>
                <w:spacing w:val="-10"/>
                <w:sz w:val="24"/>
              </w:rPr>
              <w:t>-</w:t>
            </w:r>
          </w:p>
        </w:tc>
        <w:tc>
          <w:tcPr>
            <w:tcW w:w="6225" w:type="dxa"/>
          </w:tcPr>
          <w:p>
            <w:pPr>
              <w:pStyle w:val="TableParagraph"/>
              <w:spacing w:line="270" w:lineRule="exact"/>
              <w:ind w:left="108"/>
              <w:rPr>
                <w:sz w:val="24"/>
              </w:rPr>
            </w:pPr>
            <w:r>
              <w:rPr>
                <w:sz w:val="24"/>
              </w:rPr>
              <w:t>Troškovi</w:t>
            </w:r>
            <w:r>
              <w:rPr>
                <w:spacing w:val="-1"/>
                <w:sz w:val="24"/>
              </w:rPr>
              <w:t> </w:t>
            </w:r>
            <w:r>
              <w:rPr>
                <w:sz w:val="24"/>
              </w:rPr>
              <w:t>isporučene električne</w:t>
            </w:r>
            <w:r>
              <w:rPr>
                <w:spacing w:val="-3"/>
                <w:sz w:val="24"/>
              </w:rPr>
              <w:t> </w:t>
            </w:r>
            <w:r>
              <w:rPr>
                <w:sz w:val="24"/>
              </w:rPr>
              <w:t>energije</w:t>
            </w:r>
            <w:r>
              <w:rPr>
                <w:spacing w:val="-1"/>
                <w:sz w:val="24"/>
              </w:rPr>
              <w:t> </w:t>
            </w:r>
            <w:r>
              <w:rPr>
                <w:sz w:val="24"/>
              </w:rPr>
              <w:t>za</w:t>
            </w:r>
            <w:r>
              <w:rPr>
                <w:spacing w:val="-1"/>
                <w:sz w:val="24"/>
              </w:rPr>
              <w:t> </w:t>
            </w:r>
            <w:r>
              <w:rPr>
                <w:sz w:val="24"/>
              </w:rPr>
              <w:t>javnu</w:t>
            </w:r>
            <w:r>
              <w:rPr>
                <w:spacing w:val="-1"/>
                <w:sz w:val="24"/>
              </w:rPr>
              <w:t> </w:t>
            </w:r>
            <w:r>
              <w:rPr>
                <w:spacing w:val="-2"/>
                <w:sz w:val="24"/>
              </w:rPr>
              <w:t>rasvjetu</w:t>
            </w:r>
          </w:p>
        </w:tc>
        <w:tc>
          <w:tcPr>
            <w:tcW w:w="1610" w:type="dxa"/>
          </w:tcPr>
          <w:p>
            <w:pPr>
              <w:pStyle w:val="TableParagraph"/>
              <w:spacing w:line="270" w:lineRule="exact"/>
              <w:ind w:left="324"/>
              <w:rPr>
                <w:sz w:val="24"/>
              </w:rPr>
            </w:pPr>
            <w:r>
              <w:rPr>
                <w:spacing w:val="-2"/>
                <w:sz w:val="24"/>
              </w:rPr>
              <w:t>50.000,00</w:t>
            </w:r>
          </w:p>
        </w:tc>
        <w:tc>
          <w:tcPr>
            <w:tcW w:w="1651" w:type="dxa"/>
          </w:tcPr>
          <w:p>
            <w:pPr>
              <w:pStyle w:val="TableParagraph"/>
              <w:spacing w:line="270" w:lineRule="exact"/>
              <w:ind w:left="401"/>
              <w:rPr>
                <w:sz w:val="24"/>
              </w:rPr>
            </w:pPr>
            <w:r>
              <w:rPr>
                <w:sz w:val="24"/>
              </w:rPr>
              <w:t>50.000,00 </w:t>
            </w:r>
            <w:r>
              <w:rPr>
                <w:spacing w:val="-10"/>
                <w:sz w:val="24"/>
              </w:rPr>
              <w:t>€</w:t>
            </w:r>
          </w:p>
        </w:tc>
      </w:tr>
    </w:tbl>
    <w:p>
      <w:pPr>
        <w:spacing w:before="10"/>
        <w:ind w:left="336" w:right="0" w:firstLine="0"/>
        <w:jc w:val="left"/>
        <w:rPr>
          <w:b/>
          <w:i/>
          <w:sz w:val="24"/>
        </w:rPr>
      </w:pPr>
      <w:r>
        <w:rPr>
          <w:i/>
          <w:sz w:val="24"/>
        </w:rPr>
        <w:t>Sredstva</w:t>
      </w:r>
      <w:r>
        <w:rPr>
          <w:i/>
          <w:spacing w:val="4"/>
          <w:sz w:val="24"/>
        </w:rPr>
        <w:t> </w:t>
      </w:r>
      <w:r>
        <w:rPr>
          <w:i/>
          <w:sz w:val="24"/>
        </w:rPr>
        <w:t>za</w:t>
      </w:r>
      <w:r>
        <w:rPr>
          <w:i/>
          <w:spacing w:val="4"/>
          <w:sz w:val="24"/>
        </w:rPr>
        <w:t> </w:t>
      </w:r>
      <w:r>
        <w:rPr>
          <w:i/>
          <w:sz w:val="24"/>
        </w:rPr>
        <w:t>izvršenje</w:t>
      </w:r>
      <w:r>
        <w:rPr>
          <w:i/>
          <w:spacing w:val="8"/>
          <w:sz w:val="24"/>
        </w:rPr>
        <w:t> </w:t>
      </w:r>
      <w:r>
        <w:rPr>
          <w:i/>
          <w:sz w:val="24"/>
        </w:rPr>
        <w:t>radova</w:t>
      </w:r>
      <w:r>
        <w:rPr>
          <w:i/>
          <w:spacing w:val="2"/>
          <w:sz w:val="24"/>
        </w:rPr>
        <w:t> </w:t>
      </w:r>
      <w:r>
        <w:rPr>
          <w:i/>
          <w:sz w:val="24"/>
        </w:rPr>
        <w:t>planiraju</w:t>
      </w:r>
      <w:r>
        <w:rPr>
          <w:i/>
          <w:spacing w:val="4"/>
          <w:sz w:val="24"/>
        </w:rPr>
        <w:t> </w:t>
      </w:r>
      <w:r>
        <w:rPr>
          <w:i/>
          <w:sz w:val="24"/>
        </w:rPr>
        <w:t>se</w:t>
      </w:r>
      <w:r>
        <w:rPr>
          <w:i/>
          <w:spacing w:val="4"/>
          <w:sz w:val="24"/>
        </w:rPr>
        <w:t> </w:t>
      </w:r>
      <w:r>
        <w:rPr>
          <w:i/>
          <w:sz w:val="24"/>
        </w:rPr>
        <w:t>u</w:t>
      </w:r>
      <w:r>
        <w:rPr>
          <w:i/>
          <w:spacing w:val="5"/>
          <w:sz w:val="24"/>
        </w:rPr>
        <w:t> </w:t>
      </w:r>
      <w:r>
        <w:rPr>
          <w:i/>
          <w:sz w:val="24"/>
        </w:rPr>
        <w:t>iznosu</w:t>
      </w:r>
      <w:r>
        <w:rPr>
          <w:i/>
          <w:spacing w:val="7"/>
          <w:sz w:val="24"/>
        </w:rPr>
        <w:t> </w:t>
      </w:r>
      <w:r>
        <w:rPr>
          <w:i/>
          <w:sz w:val="24"/>
        </w:rPr>
        <w:t>od</w:t>
      </w:r>
      <w:r>
        <w:rPr>
          <w:i/>
          <w:spacing w:val="4"/>
          <w:sz w:val="24"/>
        </w:rPr>
        <w:t> </w:t>
      </w:r>
      <w:r>
        <w:rPr>
          <w:b/>
          <w:i/>
          <w:sz w:val="24"/>
        </w:rPr>
        <w:t>65.000,00</w:t>
      </w:r>
      <w:r>
        <w:rPr>
          <w:b/>
          <w:i/>
          <w:spacing w:val="4"/>
          <w:sz w:val="24"/>
        </w:rPr>
        <w:t> </w:t>
      </w:r>
      <w:r>
        <w:rPr>
          <w:b/>
          <w:i/>
          <w:sz w:val="24"/>
        </w:rPr>
        <w:t>€,</w:t>
      </w:r>
      <w:r>
        <w:rPr>
          <w:b/>
          <w:i/>
          <w:spacing w:val="4"/>
          <w:sz w:val="24"/>
        </w:rPr>
        <w:t> </w:t>
      </w:r>
      <w:r>
        <w:rPr>
          <w:b/>
          <w:i/>
          <w:sz w:val="24"/>
        </w:rPr>
        <w:t>izmjene</w:t>
      </w:r>
      <w:r>
        <w:rPr>
          <w:b/>
          <w:i/>
          <w:spacing w:val="4"/>
          <w:sz w:val="24"/>
        </w:rPr>
        <w:t> </w:t>
      </w:r>
      <w:r>
        <w:rPr>
          <w:b/>
          <w:i/>
          <w:sz w:val="24"/>
        </w:rPr>
        <w:t>i</w:t>
      </w:r>
      <w:r>
        <w:rPr>
          <w:b/>
          <w:i/>
          <w:spacing w:val="4"/>
          <w:sz w:val="24"/>
        </w:rPr>
        <w:t> </w:t>
      </w:r>
      <w:r>
        <w:rPr>
          <w:b/>
          <w:i/>
          <w:sz w:val="24"/>
        </w:rPr>
        <w:t>dopune</w:t>
      </w:r>
      <w:r>
        <w:rPr>
          <w:b/>
          <w:i/>
          <w:spacing w:val="5"/>
          <w:sz w:val="24"/>
        </w:rPr>
        <w:t> </w:t>
      </w:r>
      <w:r>
        <w:rPr>
          <w:b/>
          <w:i/>
          <w:spacing w:val="-2"/>
          <w:sz w:val="24"/>
        </w:rPr>
        <w:t>60.000,00</w:t>
      </w:r>
    </w:p>
    <w:p>
      <w:pPr>
        <w:spacing w:line="274" w:lineRule="exact" w:before="5"/>
        <w:ind w:left="336" w:right="0" w:firstLine="0"/>
        <w:jc w:val="left"/>
        <w:rPr>
          <w:b/>
          <w:i/>
          <w:sz w:val="24"/>
        </w:rPr>
      </w:pPr>
      <w:r>
        <w:rPr>
          <w:b/>
          <w:i/>
          <w:spacing w:val="-10"/>
          <w:sz w:val="24"/>
        </w:rPr>
        <w:t>€</w:t>
      </w:r>
    </w:p>
    <w:p>
      <w:pPr>
        <w:spacing w:line="274" w:lineRule="exact" w:before="0"/>
        <w:ind w:left="336" w:right="0" w:firstLine="0"/>
        <w:jc w:val="left"/>
        <w:rPr>
          <w:i/>
          <w:sz w:val="24"/>
        </w:rPr>
      </w:pPr>
      <w:r>
        <w:rPr>
          <w:i/>
          <w:sz w:val="24"/>
        </w:rPr>
        <w:t>financirati</w:t>
      </w:r>
      <w:r>
        <w:rPr>
          <w:i/>
          <w:spacing w:val="2"/>
          <w:sz w:val="24"/>
        </w:rPr>
        <w:t> </w:t>
      </w:r>
      <w:r>
        <w:rPr>
          <w:i/>
          <w:sz w:val="24"/>
        </w:rPr>
        <w:t>će</w:t>
      </w:r>
      <w:r>
        <w:rPr>
          <w:i/>
          <w:spacing w:val="-4"/>
          <w:sz w:val="24"/>
        </w:rPr>
        <w:t> </w:t>
      </w:r>
      <w:r>
        <w:rPr>
          <w:i/>
          <w:sz w:val="24"/>
        </w:rPr>
        <w:t>se iz </w:t>
      </w:r>
      <w:r>
        <w:rPr>
          <w:i/>
          <w:spacing w:val="-2"/>
          <w:sz w:val="24"/>
        </w:rPr>
        <w:t>sredstava:</w:t>
      </w:r>
    </w:p>
    <w:p>
      <w:pPr>
        <w:pStyle w:val="ListParagraph"/>
        <w:numPr>
          <w:ilvl w:val="0"/>
          <w:numId w:val="24"/>
        </w:numPr>
        <w:tabs>
          <w:tab w:pos="1055" w:val="left" w:leader="none"/>
        </w:tabs>
        <w:spacing w:line="240" w:lineRule="auto" w:before="0" w:after="0"/>
        <w:ind w:left="1055" w:right="0" w:hanging="359"/>
        <w:jc w:val="left"/>
        <w:rPr>
          <w:i/>
          <w:sz w:val="24"/>
        </w:rPr>
      </w:pPr>
      <w:r>
        <w:rPr>
          <w:i/>
          <w:sz w:val="24"/>
        </w:rPr>
        <w:t>opći</w:t>
      </w:r>
      <w:r>
        <w:rPr>
          <w:i/>
          <w:spacing w:val="-1"/>
          <w:sz w:val="24"/>
        </w:rPr>
        <w:t> </w:t>
      </w:r>
      <w:r>
        <w:rPr>
          <w:i/>
          <w:sz w:val="24"/>
        </w:rPr>
        <w:t>prihodi i</w:t>
      </w:r>
      <w:r>
        <w:rPr>
          <w:i/>
          <w:spacing w:val="2"/>
          <w:sz w:val="24"/>
        </w:rPr>
        <w:t> </w:t>
      </w:r>
      <w:r>
        <w:rPr>
          <w:i/>
          <w:sz w:val="24"/>
        </w:rPr>
        <w:t>primici</w:t>
      </w:r>
      <w:r>
        <w:rPr>
          <w:i/>
          <w:spacing w:val="-3"/>
          <w:sz w:val="24"/>
        </w:rPr>
        <w:t> </w:t>
      </w:r>
      <w:r>
        <w:rPr>
          <w:i/>
          <w:sz w:val="24"/>
        </w:rPr>
        <w:t>– 10.600,00 €,</w:t>
      </w:r>
      <w:r>
        <w:rPr>
          <w:i/>
          <w:spacing w:val="-1"/>
          <w:sz w:val="24"/>
        </w:rPr>
        <w:t> </w:t>
      </w:r>
      <w:r>
        <w:rPr>
          <w:i/>
          <w:sz w:val="24"/>
        </w:rPr>
        <w:t>izmjene i dopune </w:t>
      </w:r>
      <w:r>
        <w:rPr>
          <w:i/>
          <w:spacing w:val="-2"/>
          <w:sz w:val="24"/>
        </w:rPr>
        <w:t>3.000,00</w:t>
      </w:r>
    </w:p>
    <w:p>
      <w:pPr>
        <w:pStyle w:val="ListParagraph"/>
        <w:numPr>
          <w:ilvl w:val="0"/>
          <w:numId w:val="24"/>
        </w:numPr>
        <w:tabs>
          <w:tab w:pos="1055" w:val="left" w:leader="none"/>
        </w:tabs>
        <w:spacing w:line="240" w:lineRule="auto" w:before="0" w:after="0"/>
        <w:ind w:left="1055" w:right="0" w:hanging="359"/>
        <w:jc w:val="left"/>
        <w:rPr>
          <w:i/>
          <w:sz w:val="24"/>
        </w:rPr>
      </w:pPr>
      <w:r>
        <w:rPr>
          <w:i/>
          <w:sz w:val="24"/>
        </w:rPr>
        <w:t>komunalne</w:t>
      </w:r>
      <w:r>
        <w:rPr>
          <w:i/>
          <w:spacing w:val="-3"/>
          <w:sz w:val="24"/>
        </w:rPr>
        <w:t> </w:t>
      </w:r>
      <w:r>
        <w:rPr>
          <w:i/>
          <w:sz w:val="24"/>
        </w:rPr>
        <w:t>naknade-</w:t>
      </w:r>
      <w:r>
        <w:rPr>
          <w:i/>
          <w:spacing w:val="-4"/>
          <w:sz w:val="24"/>
        </w:rPr>
        <w:t> </w:t>
      </w:r>
      <w:r>
        <w:rPr>
          <w:i/>
          <w:sz w:val="24"/>
        </w:rPr>
        <w:t>48.400,00</w:t>
      </w:r>
      <w:r>
        <w:rPr>
          <w:i/>
          <w:spacing w:val="1"/>
          <w:sz w:val="24"/>
        </w:rPr>
        <w:t> </w:t>
      </w:r>
      <w:r>
        <w:rPr>
          <w:i/>
          <w:sz w:val="24"/>
        </w:rPr>
        <w:t>€, izmjene</w:t>
      </w:r>
      <w:r>
        <w:rPr>
          <w:i/>
          <w:spacing w:val="1"/>
          <w:sz w:val="24"/>
        </w:rPr>
        <w:t> </w:t>
      </w:r>
      <w:r>
        <w:rPr>
          <w:i/>
          <w:sz w:val="24"/>
        </w:rPr>
        <w:t>i dopune</w:t>
      </w:r>
      <w:r>
        <w:rPr>
          <w:i/>
          <w:spacing w:val="1"/>
          <w:sz w:val="24"/>
        </w:rPr>
        <w:t> </w:t>
      </w:r>
      <w:r>
        <w:rPr>
          <w:i/>
          <w:spacing w:val="-2"/>
          <w:sz w:val="24"/>
        </w:rPr>
        <w:t>57.000,00</w:t>
      </w:r>
    </w:p>
    <w:p>
      <w:pPr>
        <w:pStyle w:val="ListParagraph"/>
        <w:numPr>
          <w:ilvl w:val="0"/>
          <w:numId w:val="24"/>
        </w:numPr>
        <w:tabs>
          <w:tab w:pos="1055" w:val="left" w:leader="none"/>
        </w:tabs>
        <w:spacing w:line="240" w:lineRule="auto" w:before="0" w:after="0"/>
        <w:ind w:left="1055" w:right="0" w:hanging="359"/>
        <w:jc w:val="left"/>
        <w:rPr>
          <w:i/>
          <w:sz w:val="24"/>
        </w:rPr>
      </w:pPr>
      <w:r>
        <w:rPr>
          <w:i/>
          <w:sz w:val="24"/>
        </w:rPr>
        <w:t>primici</w:t>
      </w:r>
      <w:r>
        <w:rPr>
          <w:i/>
          <w:spacing w:val="-2"/>
          <w:sz w:val="24"/>
        </w:rPr>
        <w:t> </w:t>
      </w:r>
      <w:r>
        <w:rPr>
          <w:i/>
          <w:sz w:val="24"/>
        </w:rPr>
        <w:t>od zaduživanja – 6.000,00 €, izmjene</w:t>
      </w:r>
      <w:r>
        <w:rPr>
          <w:i/>
          <w:spacing w:val="-3"/>
          <w:sz w:val="24"/>
        </w:rPr>
        <w:t> </w:t>
      </w:r>
      <w:r>
        <w:rPr>
          <w:i/>
          <w:sz w:val="24"/>
        </w:rPr>
        <w:t>i dopune</w:t>
      </w:r>
      <w:r>
        <w:rPr>
          <w:i/>
          <w:spacing w:val="1"/>
          <w:sz w:val="24"/>
        </w:rPr>
        <w:t> </w:t>
      </w:r>
      <w:r>
        <w:rPr>
          <w:i/>
          <w:spacing w:val="-4"/>
          <w:sz w:val="24"/>
        </w:rPr>
        <w:t>0,00</w:t>
      </w:r>
    </w:p>
    <w:p>
      <w:pPr>
        <w:pStyle w:val="BodyText"/>
        <w:rPr>
          <w:i/>
        </w:rPr>
      </w:pPr>
    </w:p>
    <w:p>
      <w:pPr>
        <w:pStyle w:val="BodyText"/>
        <w:rPr>
          <w:i/>
        </w:rPr>
      </w:pPr>
    </w:p>
    <w:p>
      <w:pPr>
        <w:pStyle w:val="BodyText"/>
        <w:spacing w:before="4"/>
        <w:rPr>
          <w:i/>
        </w:rPr>
      </w:pPr>
    </w:p>
    <w:p>
      <w:pPr>
        <w:spacing w:before="1"/>
        <w:ind w:left="0" w:right="575" w:firstLine="0"/>
        <w:jc w:val="center"/>
        <w:rPr>
          <w:b/>
          <w:sz w:val="24"/>
        </w:rPr>
      </w:pPr>
      <w:r>
        <w:rPr>
          <w:b/>
          <w:sz w:val="24"/>
        </w:rPr>
        <w:t>Članak</w:t>
      </w:r>
      <w:r>
        <w:rPr>
          <w:b/>
          <w:spacing w:val="2"/>
          <w:sz w:val="24"/>
        </w:rPr>
        <w:t> </w:t>
      </w:r>
      <w:r>
        <w:rPr>
          <w:b/>
          <w:spacing w:val="-5"/>
          <w:sz w:val="24"/>
        </w:rPr>
        <w:t>4.</w:t>
      </w:r>
    </w:p>
    <w:p>
      <w:pPr>
        <w:pStyle w:val="BodyText"/>
        <w:spacing w:before="49"/>
        <w:rPr>
          <w:b/>
          <w:sz w:val="20"/>
        </w:rPr>
      </w:pPr>
    </w:p>
    <w:tbl>
      <w:tblPr>
        <w:tblW w:w="0" w:type="auto"/>
        <w:jc w:val="left"/>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38"/>
        <w:gridCol w:w="1560"/>
        <w:gridCol w:w="1702"/>
      </w:tblGrid>
      <w:tr>
        <w:trPr>
          <w:trHeight w:val="551" w:hRule="atLeast"/>
        </w:trPr>
        <w:tc>
          <w:tcPr>
            <w:tcW w:w="6238" w:type="dxa"/>
            <w:shd w:val="clear" w:color="auto" w:fill="BFBFBF"/>
          </w:tcPr>
          <w:p>
            <w:pPr>
              <w:pStyle w:val="TableParagraph"/>
              <w:spacing w:before="135"/>
              <w:ind w:left="1888"/>
              <w:rPr>
                <w:b/>
                <w:sz w:val="24"/>
              </w:rPr>
            </w:pPr>
            <w:r>
              <w:rPr>
                <w:b/>
                <w:sz w:val="24"/>
              </w:rPr>
              <w:t>UKUPNO</w:t>
            </w:r>
            <w:r>
              <w:rPr>
                <w:b/>
                <w:spacing w:val="-3"/>
                <w:sz w:val="24"/>
              </w:rPr>
              <w:t> </w:t>
            </w:r>
            <w:r>
              <w:rPr>
                <w:b/>
                <w:spacing w:val="-2"/>
                <w:sz w:val="24"/>
              </w:rPr>
              <w:t>PROGRAMI</w:t>
            </w:r>
          </w:p>
        </w:tc>
        <w:tc>
          <w:tcPr>
            <w:tcW w:w="1560" w:type="dxa"/>
            <w:shd w:val="clear" w:color="auto" w:fill="BFBFBF"/>
          </w:tcPr>
          <w:p>
            <w:pPr>
              <w:pStyle w:val="TableParagraph"/>
              <w:spacing w:line="276" w:lineRule="exact"/>
              <w:ind w:left="272" w:right="147" w:hanging="118"/>
              <w:rPr>
                <w:b/>
                <w:sz w:val="24"/>
              </w:rPr>
            </w:pPr>
            <w:r>
              <w:rPr>
                <w:b/>
                <w:sz w:val="24"/>
              </w:rPr>
              <w:t>IZMJENE</w:t>
            </w:r>
            <w:r>
              <w:rPr>
                <w:b/>
                <w:spacing w:val="-15"/>
                <w:sz w:val="24"/>
              </w:rPr>
              <w:t> </w:t>
            </w:r>
            <w:r>
              <w:rPr>
                <w:b/>
                <w:sz w:val="24"/>
              </w:rPr>
              <w:t>I </w:t>
            </w:r>
            <w:r>
              <w:rPr>
                <w:b/>
                <w:spacing w:val="-2"/>
                <w:sz w:val="24"/>
              </w:rPr>
              <w:t>DOPUNE</w:t>
            </w:r>
          </w:p>
        </w:tc>
        <w:tc>
          <w:tcPr>
            <w:tcW w:w="1702" w:type="dxa"/>
            <w:shd w:val="clear" w:color="auto" w:fill="BFBFBF"/>
          </w:tcPr>
          <w:p>
            <w:pPr>
              <w:pStyle w:val="TableParagraph"/>
              <w:spacing w:line="276" w:lineRule="exact"/>
              <w:ind w:left="597" w:right="350" w:hanging="233"/>
              <w:rPr>
                <w:b/>
                <w:sz w:val="24"/>
              </w:rPr>
            </w:pPr>
            <w:r>
              <w:rPr>
                <w:b/>
                <w:spacing w:val="-2"/>
                <w:sz w:val="24"/>
              </w:rPr>
              <w:t>Proračun </w:t>
            </w:r>
            <w:r>
              <w:rPr>
                <w:b/>
                <w:spacing w:val="-4"/>
                <w:sz w:val="24"/>
              </w:rPr>
              <w:t>EUR</w:t>
            </w:r>
          </w:p>
        </w:tc>
      </w:tr>
      <w:tr>
        <w:trPr>
          <w:trHeight w:val="258" w:hRule="atLeast"/>
        </w:trPr>
        <w:tc>
          <w:tcPr>
            <w:tcW w:w="6238" w:type="dxa"/>
          </w:tcPr>
          <w:p>
            <w:pPr>
              <w:pStyle w:val="TableParagraph"/>
              <w:spacing w:line="238" w:lineRule="exact"/>
              <w:ind w:left="107"/>
              <w:rPr>
                <w:sz w:val="22"/>
              </w:rPr>
            </w:pPr>
            <w:r>
              <w:rPr>
                <w:sz w:val="22"/>
              </w:rPr>
              <w:t>Održavanje</w:t>
            </w:r>
            <w:r>
              <w:rPr>
                <w:spacing w:val="-9"/>
                <w:sz w:val="22"/>
              </w:rPr>
              <w:t> </w:t>
            </w:r>
            <w:r>
              <w:rPr>
                <w:sz w:val="22"/>
              </w:rPr>
              <w:t>nerazvrstanih</w:t>
            </w:r>
            <w:r>
              <w:rPr>
                <w:spacing w:val="-6"/>
                <w:sz w:val="22"/>
              </w:rPr>
              <w:t> </w:t>
            </w:r>
            <w:r>
              <w:rPr>
                <w:spacing w:val="-2"/>
                <w:sz w:val="22"/>
              </w:rPr>
              <w:t>cesta</w:t>
            </w:r>
          </w:p>
        </w:tc>
        <w:tc>
          <w:tcPr>
            <w:tcW w:w="1560" w:type="dxa"/>
          </w:tcPr>
          <w:p>
            <w:pPr>
              <w:pStyle w:val="TableParagraph"/>
              <w:spacing w:line="238" w:lineRule="exact"/>
              <w:ind w:right="93"/>
              <w:jc w:val="right"/>
              <w:rPr>
                <w:sz w:val="22"/>
              </w:rPr>
            </w:pPr>
            <w:r>
              <w:rPr>
                <w:spacing w:val="-2"/>
                <w:sz w:val="22"/>
              </w:rPr>
              <w:t>186.000,00</w:t>
            </w:r>
          </w:p>
        </w:tc>
        <w:tc>
          <w:tcPr>
            <w:tcW w:w="1702" w:type="dxa"/>
          </w:tcPr>
          <w:p>
            <w:pPr>
              <w:pStyle w:val="TableParagraph"/>
              <w:spacing w:line="238" w:lineRule="exact"/>
              <w:ind w:right="94"/>
              <w:jc w:val="right"/>
              <w:rPr>
                <w:sz w:val="22"/>
              </w:rPr>
            </w:pPr>
            <w:r>
              <w:rPr>
                <w:sz w:val="22"/>
              </w:rPr>
              <w:t>140.500,00</w:t>
            </w:r>
            <w:r>
              <w:rPr>
                <w:spacing w:val="-2"/>
                <w:sz w:val="22"/>
              </w:rPr>
              <w:t> </w:t>
            </w:r>
            <w:r>
              <w:rPr>
                <w:spacing w:val="-10"/>
                <w:sz w:val="22"/>
              </w:rPr>
              <w:t>€</w:t>
            </w:r>
          </w:p>
        </w:tc>
      </w:tr>
      <w:tr>
        <w:trPr>
          <w:trHeight w:val="253" w:hRule="atLeast"/>
        </w:trPr>
        <w:tc>
          <w:tcPr>
            <w:tcW w:w="6238" w:type="dxa"/>
          </w:tcPr>
          <w:p>
            <w:pPr>
              <w:pStyle w:val="TableParagraph"/>
              <w:spacing w:line="234" w:lineRule="exact"/>
              <w:ind w:left="107"/>
              <w:rPr>
                <w:sz w:val="22"/>
              </w:rPr>
            </w:pPr>
            <w:r>
              <w:rPr>
                <w:sz w:val="22"/>
              </w:rPr>
              <w:t>Održ.</w:t>
            </w:r>
            <w:r>
              <w:rPr>
                <w:spacing w:val="-4"/>
                <w:sz w:val="22"/>
              </w:rPr>
              <w:t> </w:t>
            </w:r>
            <w:r>
              <w:rPr>
                <w:sz w:val="22"/>
              </w:rPr>
              <w:t>javnih</w:t>
            </w:r>
            <w:r>
              <w:rPr>
                <w:spacing w:val="-3"/>
                <w:sz w:val="22"/>
              </w:rPr>
              <w:t> </w:t>
            </w:r>
            <w:r>
              <w:rPr>
                <w:sz w:val="22"/>
              </w:rPr>
              <w:t>povr.</w:t>
            </w:r>
            <w:r>
              <w:rPr>
                <w:spacing w:val="-3"/>
                <w:sz w:val="22"/>
              </w:rPr>
              <w:t> </w:t>
            </w:r>
            <w:r>
              <w:rPr>
                <w:sz w:val="22"/>
              </w:rPr>
              <w:t>na</w:t>
            </w:r>
            <w:r>
              <w:rPr>
                <w:spacing w:val="-6"/>
                <w:sz w:val="22"/>
              </w:rPr>
              <w:t> </w:t>
            </w:r>
            <w:r>
              <w:rPr>
                <w:sz w:val="22"/>
              </w:rPr>
              <w:t>kojima</w:t>
            </w:r>
            <w:r>
              <w:rPr>
                <w:spacing w:val="-2"/>
                <w:sz w:val="22"/>
              </w:rPr>
              <w:t> </w:t>
            </w:r>
            <w:r>
              <w:rPr>
                <w:sz w:val="22"/>
              </w:rPr>
              <w:t>nije</w:t>
            </w:r>
            <w:r>
              <w:rPr>
                <w:spacing w:val="-2"/>
                <w:sz w:val="22"/>
              </w:rPr>
              <w:t> </w:t>
            </w:r>
            <w:r>
              <w:rPr>
                <w:sz w:val="22"/>
              </w:rPr>
              <w:t>dopušten</w:t>
            </w:r>
            <w:r>
              <w:rPr>
                <w:spacing w:val="-3"/>
                <w:sz w:val="22"/>
              </w:rPr>
              <w:t> </w:t>
            </w:r>
            <w:r>
              <w:rPr>
                <w:sz w:val="22"/>
              </w:rPr>
              <w:t>promet</w:t>
            </w:r>
            <w:r>
              <w:rPr>
                <w:spacing w:val="-3"/>
                <w:sz w:val="22"/>
              </w:rPr>
              <w:t> </w:t>
            </w:r>
            <w:r>
              <w:rPr>
                <w:spacing w:val="-2"/>
                <w:sz w:val="22"/>
              </w:rPr>
              <w:t>mot.vozila</w:t>
            </w:r>
          </w:p>
        </w:tc>
        <w:tc>
          <w:tcPr>
            <w:tcW w:w="1560" w:type="dxa"/>
          </w:tcPr>
          <w:p>
            <w:pPr>
              <w:pStyle w:val="TableParagraph"/>
              <w:spacing w:line="234" w:lineRule="exact"/>
              <w:ind w:right="93"/>
              <w:jc w:val="right"/>
              <w:rPr>
                <w:sz w:val="22"/>
              </w:rPr>
            </w:pPr>
            <w:r>
              <w:rPr>
                <w:spacing w:val="-2"/>
                <w:sz w:val="22"/>
              </w:rPr>
              <w:t>14.000,00</w:t>
            </w:r>
          </w:p>
        </w:tc>
        <w:tc>
          <w:tcPr>
            <w:tcW w:w="1702" w:type="dxa"/>
          </w:tcPr>
          <w:p>
            <w:pPr>
              <w:pStyle w:val="TableParagraph"/>
              <w:spacing w:line="234" w:lineRule="exact"/>
              <w:ind w:right="94"/>
              <w:jc w:val="right"/>
              <w:rPr>
                <w:sz w:val="22"/>
              </w:rPr>
            </w:pPr>
            <w:r>
              <w:rPr>
                <w:sz w:val="22"/>
              </w:rPr>
              <w:t>16.000,00</w:t>
            </w:r>
            <w:r>
              <w:rPr>
                <w:spacing w:val="-2"/>
                <w:sz w:val="22"/>
              </w:rPr>
              <w:t> </w:t>
            </w:r>
            <w:r>
              <w:rPr>
                <w:spacing w:val="-10"/>
                <w:sz w:val="22"/>
              </w:rPr>
              <w:t>€</w:t>
            </w:r>
          </w:p>
        </w:tc>
      </w:tr>
      <w:tr>
        <w:trPr>
          <w:trHeight w:val="258" w:hRule="atLeast"/>
        </w:trPr>
        <w:tc>
          <w:tcPr>
            <w:tcW w:w="6238" w:type="dxa"/>
          </w:tcPr>
          <w:p>
            <w:pPr>
              <w:pStyle w:val="TableParagraph"/>
              <w:spacing w:line="239" w:lineRule="exact"/>
              <w:ind w:left="107"/>
              <w:rPr>
                <w:sz w:val="22"/>
              </w:rPr>
            </w:pPr>
            <w:r>
              <w:rPr>
                <w:sz w:val="22"/>
              </w:rPr>
              <w:t>Održavanje</w:t>
            </w:r>
            <w:r>
              <w:rPr>
                <w:spacing w:val="-4"/>
                <w:sz w:val="22"/>
              </w:rPr>
              <w:t> </w:t>
            </w:r>
            <w:r>
              <w:rPr>
                <w:sz w:val="22"/>
              </w:rPr>
              <w:t>javnih</w:t>
            </w:r>
            <w:r>
              <w:rPr>
                <w:spacing w:val="-5"/>
                <w:sz w:val="22"/>
              </w:rPr>
              <w:t> </w:t>
            </w:r>
            <w:r>
              <w:rPr>
                <w:sz w:val="22"/>
              </w:rPr>
              <w:t>zelenih</w:t>
            </w:r>
            <w:r>
              <w:rPr>
                <w:spacing w:val="-4"/>
                <w:sz w:val="22"/>
              </w:rPr>
              <w:t> </w:t>
            </w:r>
            <w:r>
              <w:rPr>
                <w:spacing w:val="-2"/>
                <w:sz w:val="22"/>
              </w:rPr>
              <w:t>površina</w:t>
            </w:r>
          </w:p>
        </w:tc>
        <w:tc>
          <w:tcPr>
            <w:tcW w:w="1560" w:type="dxa"/>
          </w:tcPr>
          <w:p>
            <w:pPr>
              <w:pStyle w:val="TableParagraph"/>
              <w:spacing w:line="239" w:lineRule="exact"/>
              <w:ind w:right="93"/>
              <w:jc w:val="right"/>
              <w:rPr>
                <w:sz w:val="22"/>
              </w:rPr>
            </w:pPr>
            <w:r>
              <w:rPr>
                <w:spacing w:val="-2"/>
                <w:sz w:val="22"/>
              </w:rPr>
              <w:t>47.000,00</w:t>
            </w:r>
          </w:p>
        </w:tc>
        <w:tc>
          <w:tcPr>
            <w:tcW w:w="1702" w:type="dxa"/>
          </w:tcPr>
          <w:p>
            <w:pPr>
              <w:pStyle w:val="TableParagraph"/>
              <w:spacing w:line="239" w:lineRule="exact"/>
              <w:ind w:right="94"/>
              <w:jc w:val="right"/>
              <w:rPr>
                <w:sz w:val="22"/>
              </w:rPr>
            </w:pPr>
            <w:r>
              <w:rPr>
                <w:sz w:val="22"/>
              </w:rPr>
              <w:t>40.000,00</w:t>
            </w:r>
            <w:r>
              <w:rPr>
                <w:spacing w:val="-2"/>
                <w:sz w:val="22"/>
              </w:rPr>
              <w:t> </w:t>
            </w:r>
            <w:r>
              <w:rPr>
                <w:spacing w:val="-10"/>
                <w:sz w:val="22"/>
              </w:rPr>
              <w:t>€</w:t>
            </w:r>
          </w:p>
        </w:tc>
      </w:tr>
      <w:tr>
        <w:trPr>
          <w:trHeight w:val="251" w:hRule="atLeast"/>
        </w:trPr>
        <w:tc>
          <w:tcPr>
            <w:tcW w:w="6238" w:type="dxa"/>
          </w:tcPr>
          <w:p>
            <w:pPr>
              <w:pStyle w:val="TableParagraph"/>
              <w:spacing w:line="232" w:lineRule="exact"/>
              <w:ind w:left="107"/>
              <w:rPr>
                <w:sz w:val="22"/>
              </w:rPr>
            </w:pPr>
            <w:r>
              <w:rPr>
                <w:sz w:val="22"/>
              </w:rPr>
              <w:t>Održ.</w:t>
            </w:r>
            <w:r>
              <w:rPr>
                <w:spacing w:val="-3"/>
                <w:sz w:val="22"/>
              </w:rPr>
              <w:t> </w:t>
            </w:r>
            <w:r>
              <w:rPr>
                <w:sz w:val="22"/>
              </w:rPr>
              <w:t>građevina</w:t>
            </w:r>
            <w:r>
              <w:rPr>
                <w:spacing w:val="-1"/>
                <w:sz w:val="22"/>
              </w:rPr>
              <w:t> </w:t>
            </w:r>
            <w:r>
              <w:rPr>
                <w:sz w:val="22"/>
              </w:rPr>
              <w:t>i</w:t>
            </w:r>
            <w:r>
              <w:rPr>
                <w:spacing w:val="-3"/>
                <w:sz w:val="22"/>
              </w:rPr>
              <w:t> </w:t>
            </w:r>
            <w:r>
              <w:rPr>
                <w:sz w:val="22"/>
              </w:rPr>
              <w:t>uređ.</w:t>
            </w:r>
            <w:r>
              <w:rPr>
                <w:spacing w:val="-4"/>
                <w:sz w:val="22"/>
              </w:rPr>
              <w:t> </w:t>
            </w:r>
            <w:r>
              <w:rPr>
                <w:sz w:val="22"/>
              </w:rPr>
              <w:t>javne</w:t>
            </w:r>
            <w:r>
              <w:rPr>
                <w:spacing w:val="-2"/>
                <w:sz w:val="22"/>
              </w:rPr>
              <w:t> površine</w:t>
            </w:r>
          </w:p>
        </w:tc>
        <w:tc>
          <w:tcPr>
            <w:tcW w:w="1560" w:type="dxa"/>
          </w:tcPr>
          <w:p>
            <w:pPr>
              <w:pStyle w:val="TableParagraph"/>
              <w:spacing w:line="232" w:lineRule="exact"/>
              <w:ind w:right="93"/>
              <w:jc w:val="right"/>
              <w:rPr>
                <w:sz w:val="22"/>
              </w:rPr>
            </w:pPr>
            <w:r>
              <w:rPr>
                <w:spacing w:val="-2"/>
                <w:sz w:val="22"/>
              </w:rPr>
              <w:t>2.000,00</w:t>
            </w:r>
          </w:p>
        </w:tc>
        <w:tc>
          <w:tcPr>
            <w:tcW w:w="1702" w:type="dxa"/>
          </w:tcPr>
          <w:p>
            <w:pPr>
              <w:pStyle w:val="TableParagraph"/>
              <w:spacing w:line="232" w:lineRule="exact"/>
              <w:ind w:right="94"/>
              <w:jc w:val="right"/>
              <w:rPr>
                <w:sz w:val="22"/>
              </w:rPr>
            </w:pPr>
            <w:r>
              <w:rPr>
                <w:sz w:val="22"/>
              </w:rPr>
              <w:t>1.000,00 </w:t>
            </w:r>
            <w:r>
              <w:rPr>
                <w:spacing w:val="-10"/>
                <w:sz w:val="22"/>
              </w:rPr>
              <w:t>€</w:t>
            </w:r>
          </w:p>
        </w:tc>
      </w:tr>
      <w:tr>
        <w:trPr>
          <w:trHeight w:val="258" w:hRule="atLeast"/>
        </w:trPr>
        <w:tc>
          <w:tcPr>
            <w:tcW w:w="6238" w:type="dxa"/>
          </w:tcPr>
          <w:p>
            <w:pPr>
              <w:pStyle w:val="TableParagraph"/>
              <w:spacing w:line="239" w:lineRule="exact"/>
              <w:ind w:left="107"/>
              <w:rPr>
                <w:sz w:val="22"/>
              </w:rPr>
            </w:pPr>
            <w:r>
              <w:rPr>
                <w:sz w:val="22"/>
              </w:rPr>
              <w:t>Održ.</w:t>
            </w:r>
            <w:r>
              <w:rPr>
                <w:spacing w:val="-5"/>
                <w:sz w:val="22"/>
              </w:rPr>
              <w:t> </w:t>
            </w:r>
            <w:r>
              <w:rPr>
                <w:sz w:val="22"/>
              </w:rPr>
              <w:t>Groblja</w:t>
            </w:r>
            <w:r>
              <w:rPr>
                <w:spacing w:val="-1"/>
                <w:sz w:val="22"/>
              </w:rPr>
              <w:t> </w:t>
            </w:r>
            <w:r>
              <w:rPr>
                <w:sz w:val="22"/>
              </w:rPr>
              <w:t>i</w:t>
            </w:r>
            <w:r>
              <w:rPr>
                <w:spacing w:val="-4"/>
                <w:sz w:val="22"/>
              </w:rPr>
              <w:t> </w:t>
            </w:r>
            <w:r>
              <w:rPr>
                <w:sz w:val="22"/>
              </w:rPr>
              <w:t>krematorija</w:t>
            </w:r>
            <w:r>
              <w:rPr>
                <w:spacing w:val="-2"/>
                <w:sz w:val="22"/>
              </w:rPr>
              <w:t> </w:t>
            </w:r>
            <w:r>
              <w:rPr>
                <w:sz w:val="22"/>
              </w:rPr>
              <w:t>unutar</w:t>
            </w:r>
            <w:r>
              <w:rPr>
                <w:spacing w:val="-2"/>
                <w:sz w:val="22"/>
              </w:rPr>
              <w:t> groblja</w:t>
            </w:r>
          </w:p>
        </w:tc>
        <w:tc>
          <w:tcPr>
            <w:tcW w:w="1560" w:type="dxa"/>
          </w:tcPr>
          <w:p>
            <w:pPr>
              <w:pStyle w:val="TableParagraph"/>
              <w:spacing w:line="239" w:lineRule="exact"/>
              <w:ind w:right="94"/>
              <w:jc w:val="right"/>
              <w:rPr>
                <w:sz w:val="22"/>
              </w:rPr>
            </w:pPr>
            <w:r>
              <w:rPr>
                <w:spacing w:val="-2"/>
                <w:sz w:val="22"/>
              </w:rPr>
              <w:t>122.000,00</w:t>
            </w:r>
          </w:p>
        </w:tc>
        <w:tc>
          <w:tcPr>
            <w:tcW w:w="1702" w:type="dxa"/>
          </w:tcPr>
          <w:p>
            <w:pPr>
              <w:pStyle w:val="TableParagraph"/>
              <w:spacing w:line="239" w:lineRule="exact"/>
              <w:ind w:right="94"/>
              <w:jc w:val="right"/>
              <w:rPr>
                <w:sz w:val="22"/>
              </w:rPr>
            </w:pPr>
            <w:r>
              <w:rPr>
                <w:sz w:val="22"/>
              </w:rPr>
              <w:t>118.000,00</w:t>
            </w:r>
            <w:r>
              <w:rPr>
                <w:spacing w:val="-2"/>
                <w:sz w:val="22"/>
              </w:rPr>
              <w:t> </w:t>
            </w:r>
            <w:r>
              <w:rPr>
                <w:spacing w:val="-10"/>
                <w:sz w:val="22"/>
              </w:rPr>
              <w:t>€</w:t>
            </w:r>
          </w:p>
        </w:tc>
      </w:tr>
      <w:tr>
        <w:trPr>
          <w:trHeight w:val="261" w:hRule="atLeast"/>
        </w:trPr>
        <w:tc>
          <w:tcPr>
            <w:tcW w:w="6238" w:type="dxa"/>
          </w:tcPr>
          <w:p>
            <w:pPr>
              <w:pStyle w:val="TableParagraph"/>
              <w:spacing w:line="241" w:lineRule="exact"/>
              <w:ind w:left="107"/>
              <w:rPr>
                <w:sz w:val="22"/>
              </w:rPr>
            </w:pPr>
            <w:r>
              <w:rPr>
                <w:sz w:val="22"/>
              </w:rPr>
              <w:t>Održavanje</w:t>
            </w:r>
            <w:r>
              <w:rPr>
                <w:spacing w:val="-3"/>
                <w:sz w:val="22"/>
              </w:rPr>
              <w:t> </w:t>
            </w:r>
            <w:r>
              <w:rPr>
                <w:sz w:val="22"/>
              </w:rPr>
              <w:t>čistoće</w:t>
            </w:r>
            <w:r>
              <w:rPr>
                <w:spacing w:val="-6"/>
                <w:sz w:val="22"/>
              </w:rPr>
              <w:t> </w:t>
            </w:r>
            <w:r>
              <w:rPr>
                <w:sz w:val="22"/>
              </w:rPr>
              <w:t>javnih</w:t>
            </w:r>
            <w:r>
              <w:rPr>
                <w:spacing w:val="-3"/>
                <w:sz w:val="22"/>
              </w:rPr>
              <w:t> </w:t>
            </w:r>
            <w:r>
              <w:rPr>
                <w:spacing w:val="-2"/>
                <w:sz w:val="22"/>
              </w:rPr>
              <w:t>površina</w:t>
            </w:r>
          </w:p>
        </w:tc>
        <w:tc>
          <w:tcPr>
            <w:tcW w:w="1560" w:type="dxa"/>
          </w:tcPr>
          <w:p>
            <w:pPr>
              <w:pStyle w:val="TableParagraph"/>
              <w:spacing w:line="241" w:lineRule="exact"/>
              <w:ind w:right="95"/>
              <w:jc w:val="right"/>
              <w:rPr>
                <w:sz w:val="22"/>
              </w:rPr>
            </w:pPr>
            <w:r>
              <w:rPr>
                <w:spacing w:val="-2"/>
                <w:sz w:val="22"/>
              </w:rPr>
              <w:t>12.000,00</w:t>
            </w:r>
          </w:p>
        </w:tc>
        <w:tc>
          <w:tcPr>
            <w:tcW w:w="1702" w:type="dxa"/>
          </w:tcPr>
          <w:p>
            <w:pPr>
              <w:pStyle w:val="TableParagraph"/>
              <w:spacing w:line="241" w:lineRule="exact"/>
              <w:ind w:right="94"/>
              <w:jc w:val="right"/>
              <w:rPr>
                <w:sz w:val="22"/>
              </w:rPr>
            </w:pPr>
            <w:r>
              <w:rPr>
                <w:sz w:val="22"/>
              </w:rPr>
              <w:t>16.500,00</w:t>
            </w:r>
            <w:r>
              <w:rPr>
                <w:spacing w:val="-2"/>
                <w:sz w:val="22"/>
              </w:rPr>
              <w:t> </w:t>
            </w:r>
            <w:r>
              <w:rPr>
                <w:spacing w:val="-10"/>
                <w:sz w:val="22"/>
              </w:rPr>
              <w:t>€</w:t>
            </w:r>
          </w:p>
        </w:tc>
      </w:tr>
      <w:tr>
        <w:trPr>
          <w:trHeight w:val="258" w:hRule="atLeast"/>
        </w:trPr>
        <w:tc>
          <w:tcPr>
            <w:tcW w:w="6238" w:type="dxa"/>
          </w:tcPr>
          <w:p>
            <w:pPr>
              <w:pStyle w:val="TableParagraph"/>
              <w:spacing w:line="239" w:lineRule="exact"/>
              <w:ind w:left="107"/>
              <w:rPr>
                <w:sz w:val="22"/>
              </w:rPr>
            </w:pPr>
            <w:r>
              <w:rPr>
                <w:sz w:val="22"/>
              </w:rPr>
              <w:t>Održavanje</w:t>
            </w:r>
            <w:r>
              <w:rPr>
                <w:spacing w:val="-5"/>
                <w:sz w:val="22"/>
              </w:rPr>
              <w:t> </w:t>
            </w:r>
            <w:r>
              <w:rPr>
                <w:sz w:val="22"/>
              </w:rPr>
              <w:t>javne</w:t>
            </w:r>
            <w:r>
              <w:rPr>
                <w:spacing w:val="-4"/>
                <w:sz w:val="22"/>
              </w:rPr>
              <w:t> </w:t>
            </w:r>
            <w:r>
              <w:rPr>
                <w:spacing w:val="-2"/>
                <w:sz w:val="22"/>
              </w:rPr>
              <w:t>rasvjete</w:t>
            </w:r>
          </w:p>
        </w:tc>
        <w:tc>
          <w:tcPr>
            <w:tcW w:w="1560" w:type="dxa"/>
          </w:tcPr>
          <w:p>
            <w:pPr>
              <w:pStyle w:val="TableParagraph"/>
              <w:spacing w:line="239" w:lineRule="exact"/>
              <w:ind w:right="94"/>
              <w:jc w:val="right"/>
              <w:rPr>
                <w:sz w:val="22"/>
              </w:rPr>
            </w:pPr>
            <w:r>
              <w:rPr>
                <w:spacing w:val="-2"/>
                <w:sz w:val="22"/>
              </w:rPr>
              <w:t>60.000,00</w:t>
            </w:r>
          </w:p>
        </w:tc>
        <w:tc>
          <w:tcPr>
            <w:tcW w:w="1702" w:type="dxa"/>
          </w:tcPr>
          <w:p>
            <w:pPr>
              <w:pStyle w:val="TableParagraph"/>
              <w:spacing w:line="239" w:lineRule="exact"/>
              <w:ind w:right="94"/>
              <w:jc w:val="right"/>
              <w:rPr>
                <w:sz w:val="22"/>
              </w:rPr>
            </w:pPr>
            <w:r>
              <w:rPr>
                <w:sz w:val="22"/>
              </w:rPr>
              <w:t>65.000,00</w:t>
            </w:r>
            <w:r>
              <w:rPr>
                <w:spacing w:val="-2"/>
                <w:sz w:val="22"/>
              </w:rPr>
              <w:t> </w:t>
            </w:r>
            <w:r>
              <w:rPr>
                <w:spacing w:val="-10"/>
                <w:sz w:val="22"/>
              </w:rPr>
              <w:t>€</w:t>
            </w:r>
          </w:p>
        </w:tc>
      </w:tr>
      <w:tr>
        <w:trPr>
          <w:trHeight w:val="251" w:hRule="atLeast"/>
        </w:trPr>
        <w:tc>
          <w:tcPr>
            <w:tcW w:w="6238" w:type="dxa"/>
          </w:tcPr>
          <w:p>
            <w:pPr>
              <w:pStyle w:val="TableParagraph"/>
              <w:rPr>
                <w:sz w:val="18"/>
              </w:rPr>
            </w:pPr>
          </w:p>
        </w:tc>
        <w:tc>
          <w:tcPr>
            <w:tcW w:w="1560" w:type="dxa"/>
          </w:tcPr>
          <w:p>
            <w:pPr>
              <w:pStyle w:val="TableParagraph"/>
              <w:rPr>
                <w:sz w:val="18"/>
              </w:rPr>
            </w:pPr>
          </w:p>
        </w:tc>
        <w:tc>
          <w:tcPr>
            <w:tcW w:w="1702" w:type="dxa"/>
          </w:tcPr>
          <w:p>
            <w:pPr>
              <w:pStyle w:val="TableParagraph"/>
              <w:rPr>
                <w:sz w:val="18"/>
              </w:rPr>
            </w:pPr>
          </w:p>
        </w:tc>
      </w:tr>
      <w:tr>
        <w:trPr>
          <w:trHeight w:val="290" w:hRule="atLeast"/>
        </w:trPr>
        <w:tc>
          <w:tcPr>
            <w:tcW w:w="6238" w:type="dxa"/>
            <w:shd w:val="clear" w:color="auto" w:fill="BFBFBF"/>
          </w:tcPr>
          <w:p>
            <w:pPr>
              <w:pStyle w:val="TableParagraph"/>
              <w:spacing w:line="266" w:lineRule="exact" w:before="3"/>
              <w:ind w:left="827"/>
              <w:rPr>
                <w:b/>
                <w:sz w:val="24"/>
              </w:rPr>
            </w:pPr>
            <w:r>
              <w:rPr>
                <w:b/>
                <w:sz w:val="24"/>
              </w:rPr>
              <w:t>SVEUKUPNO</w:t>
            </w:r>
            <w:r>
              <w:rPr>
                <w:b/>
                <w:spacing w:val="-7"/>
                <w:sz w:val="24"/>
              </w:rPr>
              <w:t> </w:t>
            </w:r>
            <w:r>
              <w:rPr>
                <w:b/>
                <w:sz w:val="24"/>
              </w:rPr>
              <w:t>EUR-</w:t>
            </w:r>
            <w:r>
              <w:rPr>
                <w:b/>
                <w:spacing w:val="-5"/>
                <w:sz w:val="24"/>
              </w:rPr>
              <w:t>a:</w:t>
            </w:r>
          </w:p>
        </w:tc>
        <w:tc>
          <w:tcPr>
            <w:tcW w:w="1560" w:type="dxa"/>
            <w:shd w:val="clear" w:color="auto" w:fill="BFBFBF"/>
          </w:tcPr>
          <w:p>
            <w:pPr>
              <w:pStyle w:val="TableParagraph"/>
              <w:spacing w:line="251" w:lineRule="exact"/>
              <w:ind w:left="282"/>
              <w:rPr>
                <w:b/>
                <w:sz w:val="22"/>
              </w:rPr>
            </w:pPr>
            <w:r>
              <w:rPr>
                <w:b/>
                <w:spacing w:val="-2"/>
                <w:sz w:val="22"/>
              </w:rPr>
              <w:t>443.000,00</w:t>
            </w:r>
          </w:p>
        </w:tc>
        <w:tc>
          <w:tcPr>
            <w:tcW w:w="1702" w:type="dxa"/>
            <w:shd w:val="clear" w:color="auto" w:fill="BFBFBF"/>
          </w:tcPr>
          <w:p>
            <w:pPr>
              <w:pStyle w:val="TableParagraph"/>
              <w:spacing w:line="251" w:lineRule="exact"/>
              <w:ind w:right="94"/>
              <w:jc w:val="right"/>
              <w:rPr>
                <w:b/>
                <w:sz w:val="22"/>
              </w:rPr>
            </w:pPr>
            <w:r>
              <w:rPr>
                <w:b/>
                <w:sz w:val="22"/>
              </w:rPr>
              <w:t>397.000,00</w:t>
            </w:r>
            <w:r>
              <w:rPr>
                <w:b/>
                <w:spacing w:val="-2"/>
                <w:sz w:val="22"/>
              </w:rPr>
              <w:t> </w:t>
            </w:r>
            <w:r>
              <w:rPr>
                <w:b/>
                <w:spacing w:val="-10"/>
                <w:sz w:val="22"/>
              </w:rPr>
              <w:t>€</w:t>
            </w:r>
          </w:p>
        </w:tc>
      </w:tr>
    </w:tbl>
    <w:p>
      <w:pPr>
        <w:pStyle w:val="BodyText"/>
        <w:spacing w:before="2"/>
        <w:rPr>
          <w:b/>
        </w:rPr>
      </w:pPr>
    </w:p>
    <w:p>
      <w:pPr>
        <w:spacing w:before="0"/>
        <w:ind w:left="0" w:right="575" w:firstLine="0"/>
        <w:jc w:val="center"/>
        <w:rPr>
          <w:b/>
          <w:sz w:val="24"/>
        </w:rPr>
      </w:pPr>
      <w:r>
        <w:rPr>
          <w:b/>
          <w:sz w:val="24"/>
        </w:rPr>
        <w:t>Članak</w:t>
      </w:r>
      <w:r>
        <w:rPr>
          <w:b/>
          <w:spacing w:val="2"/>
          <w:sz w:val="24"/>
        </w:rPr>
        <w:t> </w:t>
      </w:r>
      <w:r>
        <w:rPr>
          <w:b/>
          <w:spacing w:val="-5"/>
          <w:sz w:val="24"/>
        </w:rPr>
        <w:t>5.</w:t>
      </w:r>
    </w:p>
    <w:p>
      <w:pPr>
        <w:pStyle w:val="BodyText"/>
        <w:spacing w:before="49" w:after="1"/>
        <w:rPr>
          <w:b/>
          <w:sz w:val="20"/>
        </w:rPr>
      </w:pPr>
    </w:p>
    <w:tbl>
      <w:tblPr>
        <w:tblW w:w="0" w:type="auto"/>
        <w:jc w:val="left"/>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38"/>
        <w:gridCol w:w="1560"/>
        <w:gridCol w:w="1702"/>
      </w:tblGrid>
      <w:tr>
        <w:trPr>
          <w:trHeight w:val="551" w:hRule="atLeast"/>
        </w:trPr>
        <w:tc>
          <w:tcPr>
            <w:tcW w:w="6238" w:type="dxa"/>
            <w:shd w:val="clear" w:color="auto" w:fill="BFBFBF"/>
          </w:tcPr>
          <w:p>
            <w:pPr>
              <w:pStyle w:val="TableParagraph"/>
              <w:spacing w:before="135"/>
              <w:ind w:left="1727"/>
              <w:rPr>
                <w:b/>
                <w:sz w:val="24"/>
              </w:rPr>
            </w:pPr>
            <w:r>
              <w:rPr>
                <w:b/>
                <w:sz w:val="24"/>
              </w:rPr>
              <w:t>IZVORI </w:t>
            </w:r>
            <w:r>
              <w:rPr>
                <w:b/>
                <w:spacing w:val="-2"/>
                <w:sz w:val="24"/>
              </w:rPr>
              <w:t>FINANCIRANJA</w:t>
            </w:r>
          </w:p>
        </w:tc>
        <w:tc>
          <w:tcPr>
            <w:tcW w:w="1560" w:type="dxa"/>
            <w:shd w:val="clear" w:color="auto" w:fill="BFBFBF"/>
          </w:tcPr>
          <w:p>
            <w:pPr>
              <w:pStyle w:val="TableParagraph"/>
              <w:spacing w:line="273" w:lineRule="exact"/>
              <w:ind w:left="155"/>
              <w:rPr>
                <w:b/>
                <w:sz w:val="24"/>
              </w:rPr>
            </w:pPr>
            <w:r>
              <w:rPr>
                <w:b/>
                <w:sz w:val="24"/>
              </w:rPr>
              <w:t>IZMJENE</w:t>
            </w:r>
            <w:r>
              <w:rPr>
                <w:b/>
                <w:spacing w:val="-2"/>
                <w:sz w:val="24"/>
              </w:rPr>
              <w:t> </w:t>
            </w:r>
            <w:r>
              <w:rPr>
                <w:b/>
                <w:spacing w:val="-10"/>
                <w:sz w:val="24"/>
              </w:rPr>
              <w:t>I</w:t>
            </w:r>
          </w:p>
          <w:p>
            <w:pPr>
              <w:pStyle w:val="TableParagraph"/>
              <w:spacing w:line="259" w:lineRule="exact"/>
              <w:ind w:left="272"/>
              <w:rPr>
                <w:b/>
                <w:sz w:val="24"/>
              </w:rPr>
            </w:pPr>
            <w:r>
              <w:rPr>
                <w:b/>
                <w:spacing w:val="-2"/>
                <w:sz w:val="24"/>
              </w:rPr>
              <w:t>DOPUNE</w:t>
            </w:r>
          </w:p>
        </w:tc>
        <w:tc>
          <w:tcPr>
            <w:tcW w:w="1702" w:type="dxa"/>
            <w:shd w:val="clear" w:color="auto" w:fill="BFBFBF"/>
          </w:tcPr>
          <w:p>
            <w:pPr>
              <w:pStyle w:val="TableParagraph"/>
              <w:spacing w:line="273" w:lineRule="exact"/>
              <w:ind w:left="8" w:right="2"/>
              <w:jc w:val="center"/>
              <w:rPr>
                <w:b/>
                <w:sz w:val="24"/>
              </w:rPr>
            </w:pPr>
            <w:r>
              <w:rPr>
                <w:b/>
                <w:spacing w:val="-2"/>
                <w:sz w:val="24"/>
              </w:rPr>
              <w:t>Proračun</w:t>
            </w:r>
          </w:p>
          <w:p>
            <w:pPr>
              <w:pStyle w:val="TableParagraph"/>
              <w:spacing w:line="259" w:lineRule="exact"/>
              <w:ind w:left="8"/>
              <w:jc w:val="center"/>
              <w:rPr>
                <w:b/>
                <w:sz w:val="24"/>
              </w:rPr>
            </w:pPr>
            <w:r>
              <w:rPr>
                <w:b/>
                <w:spacing w:val="-5"/>
                <w:sz w:val="24"/>
              </w:rPr>
              <w:t>EUR</w:t>
            </w:r>
          </w:p>
        </w:tc>
      </w:tr>
      <w:tr>
        <w:trPr>
          <w:trHeight w:val="258" w:hRule="atLeast"/>
        </w:trPr>
        <w:tc>
          <w:tcPr>
            <w:tcW w:w="6238" w:type="dxa"/>
          </w:tcPr>
          <w:p>
            <w:pPr>
              <w:pStyle w:val="TableParagraph"/>
              <w:spacing w:line="239" w:lineRule="exact"/>
              <w:ind w:left="107"/>
              <w:rPr>
                <w:sz w:val="22"/>
              </w:rPr>
            </w:pPr>
            <w:r>
              <w:rPr>
                <w:sz w:val="22"/>
              </w:rPr>
              <w:t>Opći</w:t>
            </w:r>
            <w:r>
              <w:rPr>
                <w:spacing w:val="-5"/>
                <w:sz w:val="22"/>
              </w:rPr>
              <w:t> </w:t>
            </w:r>
            <w:r>
              <w:rPr>
                <w:sz w:val="22"/>
              </w:rPr>
              <w:t>prihodi</w:t>
            </w:r>
            <w:r>
              <w:rPr>
                <w:spacing w:val="-2"/>
                <w:sz w:val="22"/>
              </w:rPr>
              <w:t> </w:t>
            </w:r>
            <w:r>
              <w:rPr>
                <w:sz w:val="22"/>
              </w:rPr>
              <w:t>i</w:t>
            </w:r>
            <w:r>
              <w:rPr>
                <w:spacing w:val="-2"/>
                <w:sz w:val="22"/>
              </w:rPr>
              <w:t> </w:t>
            </w:r>
            <w:r>
              <w:rPr>
                <w:sz w:val="22"/>
              </w:rPr>
              <w:t>primici</w:t>
            </w:r>
            <w:r>
              <w:rPr>
                <w:spacing w:val="-3"/>
                <w:sz w:val="22"/>
              </w:rPr>
              <w:t> </w:t>
            </w:r>
            <w:r>
              <w:rPr>
                <w:spacing w:val="-4"/>
                <w:sz w:val="22"/>
              </w:rPr>
              <w:t>(11)</w:t>
            </w:r>
          </w:p>
        </w:tc>
        <w:tc>
          <w:tcPr>
            <w:tcW w:w="1560" w:type="dxa"/>
          </w:tcPr>
          <w:p>
            <w:pPr>
              <w:pStyle w:val="TableParagraph"/>
              <w:spacing w:line="239" w:lineRule="exact"/>
              <w:ind w:right="94"/>
              <w:jc w:val="right"/>
              <w:rPr>
                <w:sz w:val="22"/>
              </w:rPr>
            </w:pPr>
            <w:r>
              <w:rPr>
                <w:spacing w:val="-2"/>
                <w:sz w:val="22"/>
              </w:rPr>
              <w:t>265.209,00</w:t>
            </w:r>
          </w:p>
        </w:tc>
        <w:tc>
          <w:tcPr>
            <w:tcW w:w="1702" w:type="dxa"/>
          </w:tcPr>
          <w:p>
            <w:pPr>
              <w:pStyle w:val="TableParagraph"/>
              <w:spacing w:line="239" w:lineRule="exact"/>
              <w:ind w:right="94"/>
              <w:jc w:val="right"/>
              <w:rPr>
                <w:sz w:val="22"/>
              </w:rPr>
            </w:pPr>
            <w:r>
              <w:rPr>
                <w:sz w:val="22"/>
              </w:rPr>
              <w:t>200.387,00</w:t>
            </w:r>
            <w:r>
              <w:rPr>
                <w:spacing w:val="-2"/>
                <w:sz w:val="22"/>
              </w:rPr>
              <w:t> </w:t>
            </w:r>
            <w:r>
              <w:rPr>
                <w:spacing w:val="-10"/>
                <w:sz w:val="22"/>
              </w:rPr>
              <w:t>€</w:t>
            </w:r>
          </w:p>
        </w:tc>
      </w:tr>
      <w:tr>
        <w:trPr>
          <w:trHeight w:val="254" w:hRule="atLeast"/>
        </w:trPr>
        <w:tc>
          <w:tcPr>
            <w:tcW w:w="6238" w:type="dxa"/>
          </w:tcPr>
          <w:p>
            <w:pPr>
              <w:pStyle w:val="TableParagraph"/>
              <w:spacing w:line="234" w:lineRule="exact"/>
              <w:ind w:left="107"/>
              <w:rPr>
                <w:sz w:val="22"/>
              </w:rPr>
            </w:pPr>
            <w:r>
              <w:rPr>
                <w:sz w:val="22"/>
              </w:rPr>
              <w:t>Komunalna</w:t>
            </w:r>
            <w:r>
              <w:rPr>
                <w:spacing w:val="-6"/>
                <w:sz w:val="22"/>
              </w:rPr>
              <w:t> </w:t>
            </w:r>
            <w:r>
              <w:rPr>
                <w:sz w:val="22"/>
              </w:rPr>
              <w:t>naknada</w:t>
            </w:r>
            <w:r>
              <w:rPr>
                <w:spacing w:val="-4"/>
                <w:sz w:val="22"/>
              </w:rPr>
              <w:t> (43)</w:t>
            </w:r>
          </w:p>
        </w:tc>
        <w:tc>
          <w:tcPr>
            <w:tcW w:w="1560" w:type="dxa"/>
          </w:tcPr>
          <w:p>
            <w:pPr>
              <w:pStyle w:val="TableParagraph"/>
              <w:spacing w:line="234" w:lineRule="exact"/>
              <w:ind w:right="94"/>
              <w:jc w:val="right"/>
              <w:rPr>
                <w:sz w:val="22"/>
              </w:rPr>
            </w:pPr>
            <w:r>
              <w:rPr>
                <w:spacing w:val="-2"/>
                <w:sz w:val="22"/>
              </w:rPr>
              <w:t>70.000,00</w:t>
            </w:r>
          </w:p>
        </w:tc>
        <w:tc>
          <w:tcPr>
            <w:tcW w:w="1702" w:type="dxa"/>
          </w:tcPr>
          <w:p>
            <w:pPr>
              <w:pStyle w:val="TableParagraph"/>
              <w:spacing w:line="234" w:lineRule="exact"/>
              <w:ind w:right="94"/>
              <w:jc w:val="right"/>
              <w:rPr>
                <w:sz w:val="22"/>
              </w:rPr>
            </w:pPr>
            <w:r>
              <w:rPr>
                <w:sz w:val="22"/>
              </w:rPr>
              <w:t>60.000,00</w:t>
            </w:r>
            <w:r>
              <w:rPr>
                <w:spacing w:val="-2"/>
                <w:sz w:val="22"/>
              </w:rPr>
              <w:t> </w:t>
            </w:r>
            <w:r>
              <w:rPr>
                <w:spacing w:val="-10"/>
                <w:sz w:val="22"/>
              </w:rPr>
              <w:t>€</w:t>
            </w:r>
          </w:p>
        </w:tc>
      </w:tr>
      <w:tr>
        <w:trPr>
          <w:trHeight w:val="258" w:hRule="atLeast"/>
        </w:trPr>
        <w:tc>
          <w:tcPr>
            <w:tcW w:w="6238" w:type="dxa"/>
          </w:tcPr>
          <w:p>
            <w:pPr>
              <w:pStyle w:val="TableParagraph"/>
              <w:spacing w:line="239" w:lineRule="exact"/>
              <w:ind w:left="107"/>
              <w:rPr>
                <w:sz w:val="22"/>
              </w:rPr>
            </w:pPr>
            <w:r>
              <w:rPr>
                <w:sz w:val="22"/>
              </w:rPr>
              <w:t>Grobna</w:t>
            </w:r>
            <w:r>
              <w:rPr>
                <w:spacing w:val="-5"/>
                <w:sz w:val="22"/>
              </w:rPr>
              <w:t> </w:t>
            </w:r>
            <w:r>
              <w:rPr>
                <w:sz w:val="22"/>
              </w:rPr>
              <w:t>naknada</w:t>
            </w:r>
            <w:r>
              <w:rPr>
                <w:spacing w:val="-2"/>
                <w:sz w:val="22"/>
              </w:rPr>
              <w:t> </w:t>
            </w:r>
            <w:r>
              <w:rPr>
                <w:spacing w:val="-4"/>
                <w:sz w:val="22"/>
              </w:rPr>
              <w:t>(43)</w:t>
            </w:r>
          </w:p>
        </w:tc>
        <w:tc>
          <w:tcPr>
            <w:tcW w:w="1560" w:type="dxa"/>
          </w:tcPr>
          <w:p>
            <w:pPr>
              <w:pStyle w:val="TableParagraph"/>
              <w:spacing w:line="239" w:lineRule="exact"/>
              <w:ind w:right="94"/>
              <w:jc w:val="right"/>
              <w:rPr>
                <w:sz w:val="22"/>
              </w:rPr>
            </w:pPr>
            <w:r>
              <w:rPr>
                <w:spacing w:val="-2"/>
                <w:sz w:val="22"/>
              </w:rPr>
              <w:t>42.000,00</w:t>
            </w:r>
          </w:p>
        </w:tc>
        <w:tc>
          <w:tcPr>
            <w:tcW w:w="1702" w:type="dxa"/>
          </w:tcPr>
          <w:p>
            <w:pPr>
              <w:pStyle w:val="TableParagraph"/>
              <w:spacing w:line="239" w:lineRule="exact"/>
              <w:ind w:right="94"/>
              <w:jc w:val="right"/>
              <w:rPr>
                <w:sz w:val="22"/>
              </w:rPr>
            </w:pPr>
            <w:r>
              <w:rPr>
                <w:sz w:val="22"/>
              </w:rPr>
              <w:t>39.500,00</w:t>
            </w:r>
            <w:r>
              <w:rPr>
                <w:spacing w:val="-2"/>
                <w:sz w:val="22"/>
              </w:rPr>
              <w:t> </w:t>
            </w:r>
            <w:r>
              <w:rPr>
                <w:spacing w:val="-10"/>
                <w:sz w:val="22"/>
              </w:rPr>
              <w:t>€</w:t>
            </w:r>
          </w:p>
        </w:tc>
      </w:tr>
      <w:tr>
        <w:trPr>
          <w:trHeight w:val="251" w:hRule="atLeast"/>
        </w:trPr>
        <w:tc>
          <w:tcPr>
            <w:tcW w:w="6238" w:type="dxa"/>
          </w:tcPr>
          <w:p>
            <w:pPr>
              <w:pStyle w:val="TableParagraph"/>
              <w:spacing w:line="232" w:lineRule="exact"/>
              <w:ind w:left="107"/>
              <w:rPr>
                <w:sz w:val="22"/>
              </w:rPr>
            </w:pPr>
            <w:r>
              <w:rPr>
                <w:sz w:val="22"/>
              </w:rPr>
              <w:t>Ostale</w:t>
            </w:r>
            <w:r>
              <w:rPr>
                <w:spacing w:val="-4"/>
                <w:sz w:val="22"/>
              </w:rPr>
              <w:t> </w:t>
            </w:r>
            <w:r>
              <w:rPr>
                <w:sz w:val="22"/>
              </w:rPr>
              <w:t>naknade</w:t>
            </w:r>
            <w:r>
              <w:rPr>
                <w:spacing w:val="-4"/>
                <w:sz w:val="22"/>
              </w:rPr>
              <w:t> (43)</w:t>
            </w:r>
          </w:p>
        </w:tc>
        <w:tc>
          <w:tcPr>
            <w:tcW w:w="1560" w:type="dxa"/>
          </w:tcPr>
          <w:p>
            <w:pPr>
              <w:pStyle w:val="TableParagraph"/>
              <w:spacing w:line="232" w:lineRule="exact"/>
              <w:ind w:right="94"/>
              <w:jc w:val="right"/>
              <w:rPr>
                <w:sz w:val="22"/>
              </w:rPr>
            </w:pPr>
            <w:r>
              <w:rPr>
                <w:spacing w:val="-2"/>
                <w:sz w:val="22"/>
              </w:rPr>
              <w:t>18.618,49</w:t>
            </w:r>
          </w:p>
        </w:tc>
        <w:tc>
          <w:tcPr>
            <w:tcW w:w="1702" w:type="dxa"/>
          </w:tcPr>
          <w:p>
            <w:pPr>
              <w:pStyle w:val="TableParagraph"/>
              <w:spacing w:line="232" w:lineRule="exact"/>
              <w:ind w:right="94"/>
              <w:jc w:val="right"/>
              <w:rPr>
                <w:sz w:val="22"/>
              </w:rPr>
            </w:pPr>
            <w:r>
              <w:rPr>
                <w:sz w:val="22"/>
              </w:rPr>
              <w:t>25.277,49</w:t>
            </w:r>
            <w:r>
              <w:rPr>
                <w:spacing w:val="-2"/>
                <w:sz w:val="22"/>
              </w:rPr>
              <w:t> </w:t>
            </w:r>
            <w:r>
              <w:rPr>
                <w:spacing w:val="-10"/>
                <w:sz w:val="22"/>
              </w:rPr>
              <w:t>€</w:t>
            </w:r>
          </w:p>
        </w:tc>
      </w:tr>
      <w:tr>
        <w:trPr>
          <w:trHeight w:val="261" w:hRule="atLeast"/>
        </w:trPr>
        <w:tc>
          <w:tcPr>
            <w:tcW w:w="6238" w:type="dxa"/>
          </w:tcPr>
          <w:p>
            <w:pPr>
              <w:pStyle w:val="TableParagraph"/>
              <w:spacing w:line="241" w:lineRule="exact"/>
              <w:ind w:left="107"/>
              <w:rPr>
                <w:sz w:val="22"/>
              </w:rPr>
            </w:pPr>
            <w:r>
              <w:rPr>
                <w:sz w:val="22"/>
              </w:rPr>
              <w:t>Vlastiti</w:t>
            </w:r>
            <w:r>
              <w:rPr>
                <w:spacing w:val="-4"/>
                <w:sz w:val="22"/>
              </w:rPr>
              <w:t> </w:t>
            </w:r>
            <w:r>
              <w:rPr>
                <w:sz w:val="22"/>
              </w:rPr>
              <w:t>prihodi</w:t>
            </w:r>
            <w:r>
              <w:rPr>
                <w:spacing w:val="-5"/>
                <w:sz w:val="22"/>
              </w:rPr>
              <w:t> </w:t>
            </w:r>
            <w:r>
              <w:rPr>
                <w:spacing w:val="-4"/>
                <w:sz w:val="22"/>
              </w:rPr>
              <w:t>(31)</w:t>
            </w:r>
          </w:p>
        </w:tc>
        <w:tc>
          <w:tcPr>
            <w:tcW w:w="1560" w:type="dxa"/>
          </w:tcPr>
          <w:p>
            <w:pPr>
              <w:pStyle w:val="TableParagraph"/>
              <w:spacing w:line="241" w:lineRule="exact"/>
              <w:ind w:right="94"/>
              <w:jc w:val="right"/>
              <w:rPr>
                <w:sz w:val="22"/>
              </w:rPr>
            </w:pPr>
            <w:r>
              <w:rPr>
                <w:spacing w:val="-2"/>
                <w:sz w:val="22"/>
              </w:rPr>
              <w:t>10.319,00</w:t>
            </w:r>
          </w:p>
        </w:tc>
        <w:tc>
          <w:tcPr>
            <w:tcW w:w="1702" w:type="dxa"/>
          </w:tcPr>
          <w:p>
            <w:pPr>
              <w:pStyle w:val="TableParagraph"/>
              <w:spacing w:line="241" w:lineRule="exact"/>
              <w:ind w:right="94"/>
              <w:jc w:val="right"/>
              <w:rPr>
                <w:sz w:val="22"/>
              </w:rPr>
            </w:pPr>
            <w:r>
              <w:rPr>
                <w:sz w:val="22"/>
              </w:rPr>
              <w:t>15.000,00</w:t>
            </w:r>
            <w:r>
              <w:rPr>
                <w:spacing w:val="-2"/>
                <w:sz w:val="22"/>
              </w:rPr>
              <w:t> </w:t>
            </w:r>
            <w:r>
              <w:rPr>
                <w:spacing w:val="-10"/>
                <w:sz w:val="22"/>
              </w:rPr>
              <w:t>€</w:t>
            </w:r>
          </w:p>
        </w:tc>
      </w:tr>
      <w:tr>
        <w:trPr>
          <w:trHeight w:val="258" w:hRule="atLeast"/>
        </w:trPr>
        <w:tc>
          <w:tcPr>
            <w:tcW w:w="6238" w:type="dxa"/>
          </w:tcPr>
          <w:p>
            <w:pPr>
              <w:pStyle w:val="TableParagraph"/>
              <w:spacing w:line="239" w:lineRule="exact"/>
              <w:ind w:left="107"/>
              <w:rPr>
                <w:sz w:val="22"/>
              </w:rPr>
            </w:pPr>
            <w:r>
              <w:rPr>
                <w:sz w:val="22"/>
              </w:rPr>
              <w:t>Donacije</w:t>
            </w:r>
            <w:r>
              <w:rPr>
                <w:spacing w:val="-3"/>
                <w:sz w:val="22"/>
              </w:rPr>
              <w:t> </w:t>
            </w:r>
            <w:r>
              <w:rPr>
                <w:spacing w:val="-4"/>
                <w:sz w:val="22"/>
              </w:rPr>
              <w:t>(61)</w:t>
            </w:r>
          </w:p>
        </w:tc>
        <w:tc>
          <w:tcPr>
            <w:tcW w:w="1560" w:type="dxa"/>
          </w:tcPr>
          <w:p>
            <w:pPr>
              <w:pStyle w:val="TableParagraph"/>
              <w:spacing w:line="239" w:lineRule="exact"/>
              <w:ind w:right="93"/>
              <w:jc w:val="right"/>
              <w:rPr>
                <w:sz w:val="22"/>
              </w:rPr>
            </w:pPr>
            <w:r>
              <w:rPr>
                <w:spacing w:val="-2"/>
                <w:sz w:val="22"/>
              </w:rPr>
              <w:t>1.000,00</w:t>
            </w:r>
          </w:p>
        </w:tc>
        <w:tc>
          <w:tcPr>
            <w:tcW w:w="1702" w:type="dxa"/>
          </w:tcPr>
          <w:p>
            <w:pPr>
              <w:pStyle w:val="TableParagraph"/>
              <w:spacing w:line="239" w:lineRule="exact"/>
              <w:ind w:right="94"/>
              <w:jc w:val="right"/>
              <w:rPr>
                <w:sz w:val="22"/>
              </w:rPr>
            </w:pPr>
            <w:r>
              <w:rPr>
                <w:sz w:val="22"/>
              </w:rPr>
              <w:t>4.982,00 </w:t>
            </w:r>
            <w:r>
              <w:rPr>
                <w:spacing w:val="-10"/>
                <w:sz w:val="22"/>
              </w:rPr>
              <w:t>€</w:t>
            </w:r>
          </w:p>
        </w:tc>
      </w:tr>
      <w:tr>
        <w:trPr>
          <w:trHeight w:val="258" w:hRule="atLeast"/>
        </w:trPr>
        <w:tc>
          <w:tcPr>
            <w:tcW w:w="6238" w:type="dxa"/>
          </w:tcPr>
          <w:p>
            <w:pPr>
              <w:pStyle w:val="TableParagraph"/>
              <w:spacing w:line="239" w:lineRule="exact"/>
              <w:ind w:left="107"/>
              <w:rPr>
                <w:sz w:val="22"/>
              </w:rPr>
            </w:pPr>
            <w:r>
              <w:rPr>
                <w:sz w:val="22"/>
              </w:rPr>
              <w:t>Prihodi</w:t>
            </w:r>
            <w:r>
              <w:rPr>
                <w:spacing w:val="-4"/>
                <w:sz w:val="22"/>
              </w:rPr>
              <w:t> </w:t>
            </w:r>
            <w:r>
              <w:rPr>
                <w:sz w:val="22"/>
              </w:rPr>
              <w:t>za</w:t>
            </w:r>
            <w:r>
              <w:rPr>
                <w:spacing w:val="-2"/>
                <w:sz w:val="22"/>
              </w:rPr>
              <w:t> </w:t>
            </w:r>
            <w:r>
              <w:rPr>
                <w:sz w:val="22"/>
              </w:rPr>
              <w:t>posebne</w:t>
            </w:r>
            <w:r>
              <w:rPr>
                <w:spacing w:val="-6"/>
                <w:sz w:val="22"/>
              </w:rPr>
              <w:t> </w:t>
            </w:r>
            <w:r>
              <w:rPr>
                <w:sz w:val="22"/>
              </w:rPr>
              <w:t>namjene</w:t>
            </w:r>
            <w:r>
              <w:rPr>
                <w:spacing w:val="-3"/>
                <w:sz w:val="22"/>
              </w:rPr>
              <w:t> </w:t>
            </w:r>
            <w:r>
              <w:rPr>
                <w:spacing w:val="-4"/>
                <w:sz w:val="22"/>
              </w:rPr>
              <w:t>(43)</w:t>
            </w:r>
          </w:p>
        </w:tc>
        <w:tc>
          <w:tcPr>
            <w:tcW w:w="1560" w:type="dxa"/>
          </w:tcPr>
          <w:p>
            <w:pPr>
              <w:pStyle w:val="TableParagraph"/>
              <w:spacing w:line="239" w:lineRule="exact"/>
              <w:ind w:right="93"/>
              <w:jc w:val="right"/>
              <w:rPr>
                <w:sz w:val="22"/>
              </w:rPr>
            </w:pPr>
            <w:r>
              <w:rPr>
                <w:spacing w:val="-4"/>
                <w:sz w:val="22"/>
              </w:rPr>
              <w:t>0,00</w:t>
            </w:r>
          </w:p>
        </w:tc>
        <w:tc>
          <w:tcPr>
            <w:tcW w:w="1702" w:type="dxa"/>
          </w:tcPr>
          <w:p>
            <w:pPr>
              <w:pStyle w:val="TableParagraph"/>
              <w:spacing w:line="239" w:lineRule="exact"/>
              <w:ind w:right="94"/>
              <w:jc w:val="right"/>
              <w:rPr>
                <w:sz w:val="22"/>
              </w:rPr>
            </w:pPr>
            <w:r>
              <w:rPr>
                <w:sz w:val="22"/>
              </w:rPr>
              <w:t>10.000,00</w:t>
            </w:r>
            <w:r>
              <w:rPr>
                <w:spacing w:val="-2"/>
                <w:sz w:val="22"/>
              </w:rPr>
              <w:t> </w:t>
            </w:r>
            <w:r>
              <w:rPr>
                <w:spacing w:val="-10"/>
                <w:sz w:val="22"/>
              </w:rPr>
              <w:t>€</w:t>
            </w:r>
          </w:p>
        </w:tc>
      </w:tr>
      <w:tr>
        <w:trPr>
          <w:trHeight w:val="251" w:hRule="atLeast"/>
        </w:trPr>
        <w:tc>
          <w:tcPr>
            <w:tcW w:w="6238" w:type="dxa"/>
          </w:tcPr>
          <w:p>
            <w:pPr>
              <w:pStyle w:val="TableParagraph"/>
              <w:spacing w:line="232" w:lineRule="exact"/>
              <w:ind w:left="107"/>
              <w:rPr>
                <w:sz w:val="22"/>
              </w:rPr>
            </w:pPr>
            <w:r>
              <w:rPr>
                <w:sz w:val="22"/>
              </w:rPr>
              <w:t>Prihodi</w:t>
            </w:r>
            <w:r>
              <w:rPr>
                <w:spacing w:val="-6"/>
                <w:sz w:val="22"/>
              </w:rPr>
              <w:t> </w:t>
            </w:r>
            <w:r>
              <w:rPr>
                <w:sz w:val="22"/>
              </w:rPr>
              <w:t>od</w:t>
            </w:r>
            <w:r>
              <w:rPr>
                <w:spacing w:val="-5"/>
                <w:sz w:val="22"/>
              </w:rPr>
              <w:t> </w:t>
            </w:r>
            <w:r>
              <w:rPr>
                <w:sz w:val="22"/>
              </w:rPr>
              <w:t>zaduživanja</w:t>
            </w:r>
            <w:r>
              <w:rPr>
                <w:spacing w:val="-2"/>
                <w:sz w:val="22"/>
              </w:rPr>
              <w:t> </w:t>
            </w:r>
            <w:r>
              <w:rPr>
                <w:spacing w:val="-4"/>
                <w:sz w:val="22"/>
              </w:rPr>
              <w:t>(81)</w:t>
            </w:r>
          </w:p>
        </w:tc>
        <w:tc>
          <w:tcPr>
            <w:tcW w:w="1560" w:type="dxa"/>
          </w:tcPr>
          <w:p>
            <w:pPr>
              <w:pStyle w:val="TableParagraph"/>
              <w:spacing w:line="232" w:lineRule="exact"/>
              <w:ind w:right="93"/>
              <w:jc w:val="right"/>
              <w:rPr>
                <w:sz w:val="22"/>
              </w:rPr>
            </w:pPr>
            <w:r>
              <w:rPr>
                <w:spacing w:val="-2"/>
                <w:sz w:val="22"/>
              </w:rPr>
              <w:t>35.853,51</w:t>
            </w:r>
          </w:p>
        </w:tc>
        <w:tc>
          <w:tcPr>
            <w:tcW w:w="1702" w:type="dxa"/>
          </w:tcPr>
          <w:p>
            <w:pPr>
              <w:pStyle w:val="TableParagraph"/>
              <w:spacing w:line="232" w:lineRule="exact"/>
              <w:ind w:right="94"/>
              <w:jc w:val="right"/>
              <w:rPr>
                <w:sz w:val="22"/>
              </w:rPr>
            </w:pPr>
            <w:r>
              <w:rPr>
                <w:sz w:val="22"/>
              </w:rPr>
              <w:t>41.853,51</w:t>
            </w:r>
            <w:r>
              <w:rPr>
                <w:spacing w:val="-2"/>
                <w:sz w:val="22"/>
              </w:rPr>
              <w:t> </w:t>
            </w:r>
            <w:r>
              <w:rPr>
                <w:spacing w:val="-10"/>
                <w:sz w:val="22"/>
              </w:rPr>
              <w:t>€</w:t>
            </w:r>
          </w:p>
        </w:tc>
      </w:tr>
      <w:tr>
        <w:trPr>
          <w:trHeight w:val="290" w:hRule="atLeast"/>
        </w:trPr>
        <w:tc>
          <w:tcPr>
            <w:tcW w:w="6238" w:type="dxa"/>
            <w:shd w:val="clear" w:color="auto" w:fill="BFBFBF"/>
          </w:tcPr>
          <w:p>
            <w:pPr>
              <w:pStyle w:val="TableParagraph"/>
              <w:spacing w:line="266" w:lineRule="exact" w:before="3"/>
              <w:ind w:left="827"/>
              <w:rPr>
                <w:b/>
                <w:sz w:val="24"/>
              </w:rPr>
            </w:pPr>
            <w:r>
              <w:rPr>
                <w:b/>
                <w:sz w:val="24"/>
              </w:rPr>
              <w:t>SVEUKUPNO</w:t>
            </w:r>
            <w:r>
              <w:rPr>
                <w:b/>
                <w:spacing w:val="-7"/>
                <w:sz w:val="24"/>
              </w:rPr>
              <w:t> </w:t>
            </w:r>
            <w:r>
              <w:rPr>
                <w:b/>
                <w:sz w:val="24"/>
              </w:rPr>
              <w:t>EUR-</w:t>
            </w:r>
            <w:r>
              <w:rPr>
                <w:b/>
                <w:spacing w:val="-5"/>
                <w:sz w:val="24"/>
              </w:rPr>
              <w:t>a:</w:t>
            </w:r>
          </w:p>
        </w:tc>
        <w:tc>
          <w:tcPr>
            <w:tcW w:w="1560" w:type="dxa"/>
            <w:shd w:val="clear" w:color="auto" w:fill="BFBFBF"/>
          </w:tcPr>
          <w:p>
            <w:pPr>
              <w:pStyle w:val="TableParagraph"/>
              <w:spacing w:line="251" w:lineRule="exact"/>
              <w:ind w:right="94"/>
              <w:jc w:val="right"/>
              <w:rPr>
                <w:b/>
                <w:sz w:val="22"/>
              </w:rPr>
            </w:pPr>
            <w:r>
              <w:rPr>
                <w:b/>
                <w:spacing w:val="-2"/>
                <w:sz w:val="22"/>
              </w:rPr>
              <w:t>443.000,00</w:t>
            </w:r>
          </w:p>
        </w:tc>
        <w:tc>
          <w:tcPr>
            <w:tcW w:w="1702" w:type="dxa"/>
            <w:shd w:val="clear" w:color="auto" w:fill="BFBFBF"/>
          </w:tcPr>
          <w:p>
            <w:pPr>
              <w:pStyle w:val="TableParagraph"/>
              <w:spacing w:line="251" w:lineRule="exact"/>
              <w:ind w:right="94"/>
              <w:jc w:val="right"/>
              <w:rPr>
                <w:b/>
                <w:sz w:val="22"/>
              </w:rPr>
            </w:pPr>
            <w:r>
              <w:rPr>
                <w:b/>
                <w:sz w:val="22"/>
              </w:rPr>
              <w:t>397.000,00</w:t>
            </w:r>
            <w:r>
              <w:rPr>
                <w:b/>
                <w:spacing w:val="-2"/>
                <w:sz w:val="22"/>
              </w:rPr>
              <w:t> </w:t>
            </w:r>
            <w:r>
              <w:rPr>
                <w:b/>
                <w:spacing w:val="-10"/>
                <w:sz w:val="22"/>
              </w:rPr>
              <w:t>€</w:t>
            </w:r>
          </w:p>
        </w:tc>
      </w:tr>
    </w:tbl>
    <w:p>
      <w:pPr>
        <w:pStyle w:val="BodyText"/>
        <w:rPr>
          <w:b/>
        </w:rPr>
      </w:pPr>
    </w:p>
    <w:p>
      <w:pPr>
        <w:pStyle w:val="BodyText"/>
        <w:spacing w:before="1"/>
        <w:rPr>
          <w:b/>
        </w:rPr>
      </w:pPr>
    </w:p>
    <w:p>
      <w:pPr>
        <w:spacing w:before="0"/>
        <w:ind w:left="0" w:right="575" w:firstLine="0"/>
        <w:jc w:val="center"/>
        <w:rPr>
          <w:b/>
          <w:sz w:val="24"/>
        </w:rPr>
      </w:pPr>
      <w:r>
        <w:rPr>
          <w:b/>
          <w:sz w:val="24"/>
        </w:rPr>
        <w:t>Članak</w:t>
      </w:r>
      <w:r>
        <w:rPr>
          <w:b/>
          <w:spacing w:val="2"/>
          <w:sz w:val="24"/>
        </w:rPr>
        <w:t> </w:t>
      </w:r>
      <w:r>
        <w:rPr>
          <w:b/>
          <w:spacing w:val="-5"/>
          <w:sz w:val="24"/>
        </w:rPr>
        <w:t>6.</w:t>
      </w:r>
    </w:p>
    <w:p>
      <w:pPr>
        <w:pStyle w:val="BodyText"/>
        <w:spacing w:before="272"/>
        <w:ind w:left="336" w:right="912"/>
        <w:jc w:val="both"/>
      </w:pPr>
      <w:r>
        <w:rPr/>
        <w:t>Izmjene i dopune Programa održavanja komunalne infrastrukture u Općini Sveti Ilija za 2025. godinu objaviti će se</w:t>
      </w:r>
      <w:r>
        <w:rPr>
          <w:spacing w:val="40"/>
        </w:rPr>
        <w:t> </w:t>
      </w:r>
      <w:r>
        <w:rPr/>
        <w:t>u „Službenom vjesniku Varaždinske županije, a stupaju na snagu osmog dana od dana objave u službenom glasilu.</w:t>
      </w:r>
    </w:p>
    <w:p>
      <w:pPr>
        <w:pStyle w:val="BodyText"/>
        <w:spacing w:before="4"/>
      </w:pPr>
    </w:p>
    <w:p>
      <w:pPr>
        <w:pStyle w:val="Heading3"/>
        <w:spacing w:line="274" w:lineRule="exact"/>
        <w:ind w:left="5942"/>
      </w:pPr>
      <w:r>
        <w:rPr/>
        <w:t>Predsjednik</w:t>
      </w:r>
      <w:r>
        <w:rPr>
          <w:spacing w:val="-4"/>
        </w:rPr>
        <w:t> </w:t>
      </w:r>
      <w:r>
        <w:rPr/>
        <w:t>Općinskog</w:t>
      </w:r>
      <w:r>
        <w:rPr>
          <w:spacing w:val="-3"/>
        </w:rPr>
        <w:t> </w:t>
      </w:r>
      <w:r>
        <w:rPr>
          <w:spacing w:val="-2"/>
        </w:rPr>
        <w:t>vijeća</w:t>
      </w:r>
    </w:p>
    <w:p>
      <w:pPr>
        <w:pStyle w:val="BodyText"/>
        <w:spacing w:line="274" w:lineRule="exact"/>
        <w:ind w:left="5855" w:right="1047"/>
        <w:jc w:val="center"/>
      </w:pPr>
      <w:r>
        <w:rPr/>
        <w:t>Zdravko</w:t>
      </w:r>
      <w:r>
        <w:rPr>
          <w:spacing w:val="-2"/>
        </w:rPr>
        <w:t> </w:t>
      </w:r>
      <w:r>
        <w:rPr/>
        <w:t>Ostroški,</w:t>
      </w:r>
      <w:r>
        <w:rPr>
          <w:spacing w:val="-2"/>
        </w:rPr>
        <w:t> dipl.ing.</w:t>
      </w:r>
    </w:p>
    <w:p>
      <w:pPr>
        <w:pStyle w:val="BodyText"/>
        <w:spacing w:after="0" w:line="274" w:lineRule="exact"/>
        <w:jc w:val="center"/>
        <w:sectPr>
          <w:type w:val="continuous"/>
          <w:pgSz w:w="11910" w:h="16840"/>
          <w:pgMar w:header="0" w:footer="1058" w:top="1380" w:bottom="1240" w:left="1080" w:right="360"/>
        </w:sectPr>
      </w:pPr>
    </w:p>
    <w:p>
      <w:pPr>
        <w:pStyle w:val="BodyText"/>
        <w:ind w:left="1507"/>
        <w:rPr>
          <w:sz w:val="20"/>
        </w:rPr>
      </w:pPr>
      <w:r>
        <w:rPr>
          <w:sz w:val="20"/>
        </w:rPr>
        <w:drawing>
          <wp:inline distT="0" distB="0" distL="0" distR="0">
            <wp:extent cx="461122" cy="552450"/>
            <wp:effectExtent l="0" t="0" r="0" b="0"/>
            <wp:docPr id="228" name="Image 228"/>
            <wp:cNvGraphicFramePr>
              <a:graphicFrameLocks/>
            </wp:cNvGraphicFramePr>
            <a:graphic>
              <a:graphicData uri="http://schemas.openxmlformats.org/drawingml/2006/picture">
                <pic:pic>
                  <pic:nvPicPr>
                    <pic:cNvPr id="228" name="Image 228"/>
                    <pic:cNvPicPr/>
                  </pic:nvPicPr>
                  <pic:blipFill>
                    <a:blip r:embed="rId10" cstate="print"/>
                    <a:stretch>
                      <a:fillRect/>
                    </a:stretch>
                  </pic:blipFill>
                  <pic:spPr>
                    <a:xfrm>
                      <a:off x="0" y="0"/>
                      <a:ext cx="461122" cy="552450"/>
                    </a:xfrm>
                    <a:prstGeom prst="rect">
                      <a:avLst/>
                    </a:prstGeom>
                  </pic:spPr>
                </pic:pic>
              </a:graphicData>
            </a:graphic>
          </wp:inline>
        </w:drawing>
      </w:r>
      <w:r>
        <w:rPr>
          <w:sz w:val="20"/>
        </w:rPr>
      </w:r>
    </w:p>
    <w:p>
      <w:pPr>
        <w:pStyle w:val="Heading2"/>
        <w:ind w:right="7008" w:hanging="94"/>
      </w:pPr>
      <w:r>
        <w:rPr/>
        <w:t>REPUBLIKA HRVATSKA VARAŽDINSKA</w:t>
      </w:r>
      <w:r>
        <w:rPr>
          <w:spacing w:val="-15"/>
        </w:rPr>
        <w:t> </w:t>
      </w:r>
      <w:r>
        <w:rPr/>
        <w:t>ŽUPANIJA OPĆINA SVETI ILIJA</w:t>
      </w:r>
    </w:p>
    <w:p>
      <w:pPr>
        <w:pStyle w:val="BodyText"/>
        <w:spacing w:line="271" w:lineRule="exact"/>
        <w:ind w:left="996"/>
      </w:pPr>
      <w:r>
        <w:rPr/>
        <w:t>Općinsko</w:t>
      </w:r>
      <w:r>
        <w:rPr>
          <w:spacing w:val="-2"/>
        </w:rPr>
        <w:t> vijeće</w:t>
      </w:r>
    </w:p>
    <w:p>
      <w:pPr>
        <w:pStyle w:val="BodyText"/>
        <w:spacing w:before="272"/>
        <w:ind w:left="336" w:right="6627"/>
      </w:pPr>
      <w:r>
        <w:rPr/>
        <w:t>KLASA: 400-06/24-03/01 URBROJ:</w:t>
      </w:r>
      <w:r>
        <w:rPr>
          <w:spacing w:val="-15"/>
        </w:rPr>
        <w:t> </w:t>
      </w:r>
      <w:r>
        <w:rPr/>
        <w:t>2186-08-03-25-</w:t>
      </w:r>
      <w:r>
        <w:rPr/>
        <w:t>06</w:t>
      </w:r>
    </w:p>
    <w:p>
      <w:pPr>
        <w:pStyle w:val="BodyText"/>
        <w:ind w:left="336"/>
      </w:pPr>
      <w:r>
        <w:rPr/>
        <w:t>Sveti Ilija,</w:t>
      </w:r>
      <w:r>
        <w:rPr>
          <w:spacing w:val="-1"/>
        </w:rPr>
        <w:t> </w:t>
      </w:r>
      <w:r>
        <w:rPr/>
        <w:t>10.</w:t>
      </w:r>
      <w:r>
        <w:rPr>
          <w:spacing w:val="-2"/>
        </w:rPr>
        <w:t> </w:t>
      </w:r>
      <w:r>
        <w:rPr/>
        <w:t>prosinca</w:t>
      </w:r>
      <w:r>
        <w:rPr>
          <w:spacing w:val="-3"/>
        </w:rPr>
        <w:t> </w:t>
      </w:r>
      <w:r>
        <w:rPr/>
        <w:t>2025.</w:t>
      </w:r>
      <w:r>
        <w:rPr>
          <w:spacing w:val="-1"/>
        </w:rPr>
        <w:t> </w:t>
      </w:r>
      <w:r>
        <w:rPr>
          <w:spacing w:val="-2"/>
        </w:rPr>
        <w:t>godine</w:t>
      </w:r>
    </w:p>
    <w:p>
      <w:pPr>
        <w:pStyle w:val="BodyText"/>
      </w:pPr>
    </w:p>
    <w:p>
      <w:pPr>
        <w:pStyle w:val="BodyText"/>
        <w:ind w:left="336" w:right="1054" w:firstLine="719"/>
        <w:jc w:val="both"/>
      </w:pPr>
      <w:r>
        <w:rPr/>
        <w:t>Na temelju članka 31. stavka 2. Zakona o postupanju s nezakonito izgrađenim zgradama («Narodne novine» broj 86/12, 143/13, 65/17 i 14/19), i</w:t>
      </w:r>
      <w:r>
        <w:rPr>
          <w:spacing w:val="40"/>
        </w:rPr>
        <w:t> </w:t>
      </w:r>
      <w:r>
        <w:rPr/>
        <w:t>članka 30. Statuta Općine Sveti Ilija («Službeni vjesnik Varaždinske županije», broj 05/18, 36/20 i 33/21), Općinsko vijeće Općine Sveti Ilija na 05. sjednici održanoj dana 10.12.2025. godine donosi</w:t>
      </w:r>
    </w:p>
    <w:p>
      <w:pPr>
        <w:pStyle w:val="BodyText"/>
        <w:spacing w:before="5"/>
      </w:pPr>
    </w:p>
    <w:p>
      <w:pPr>
        <w:pStyle w:val="Heading2"/>
        <w:ind w:left="323" w:right="1047"/>
      </w:pPr>
      <w:r>
        <w:rPr/>
        <w:t>IZMJENE</w:t>
      </w:r>
      <w:r>
        <w:rPr>
          <w:spacing w:val="-2"/>
        </w:rPr>
        <w:t> </w:t>
      </w:r>
      <w:r>
        <w:rPr/>
        <w:t>I</w:t>
      </w:r>
      <w:r>
        <w:rPr>
          <w:spacing w:val="-1"/>
        </w:rPr>
        <w:t> </w:t>
      </w:r>
      <w:r>
        <w:rPr>
          <w:spacing w:val="-2"/>
        </w:rPr>
        <w:t>DOPUNE</w:t>
      </w:r>
    </w:p>
    <w:p>
      <w:pPr>
        <w:spacing w:before="0"/>
        <w:ind w:left="1272" w:right="1269" w:firstLine="56"/>
        <w:jc w:val="center"/>
        <w:rPr>
          <w:b/>
          <w:sz w:val="24"/>
        </w:rPr>
      </w:pPr>
      <w:r>
        <w:rPr>
          <w:b/>
          <w:sz w:val="24"/>
        </w:rPr>
        <w:t>PROGRAMA UTROŠKA SREDSTAVA NAKNADE ZA ZADRŽAVANJE NEZAKONITO</w:t>
      </w:r>
      <w:r>
        <w:rPr>
          <w:b/>
          <w:spacing w:val="-5"/>
          <w:sz w:val="24"/>
        </w:rPr>
        <w:t> </w:t>
      </w:r>
      <w:r>
        <w:rPr>
          <w:b/>
          <w:sz w:val="24"/>
        </w:rPr>
        <w:t>IZGRAĐENE</w:t>
      </w:r>
      <w:r>
        <w:rPr>
          <w:b/>
          <w:spacing w:val="-5"/>
          <w:sz w:val="24"/>
        </w:rPr>
        <w:t> </w:t>
      </w:r>
      <w:r>
        <w:rPr>
          <w:b/>
          <w:sz w:val="24"/>
        </w:rPr>
        <w:t>ZGRADE</w:t>
      </w:r>
      <w:r>
        <w:rPr>
          <w:b/>
          <w:spacing w:val="-5"/>
          <w:sz w:val="24"/>
        </w:rPr>
        <w:t> </w:t>
      </w:r>
      <w:r>
        <w:rPr>
          <w:b/>
          <w:sz w:val="24"/>
        </w:rPr>
        <w:t>U</w:t>
      </w:r>
      <w:r>
        <w:rPr>
          <w:b/>
          <w:spacing w:val="-4"/>
          <w:sz w:val="24"/>
        </w:rPr>
        <w:t> </w:t>
      </w:r>
      <w:r>
        <w:rPr>
          <w:b/>
          <w:sz w:val="24"/>
        </w:rPr>
        <w:t>PROSTORU</w:t>
      </w:r>
      <w:r>
        <w:rPr>
          <w:b/>
          <w:spacing w:val="-6"/>
          <w:sz w:val="24"/>
        </w:rPr>
        <w:t> </w:t>
      </w:r>
      <w:r>
        <w:rPr>
          <w:b/>
          <w:sz w:val="24"/>
        </w:rPr>
        <w:t>ZA</w:t>
      </w:r>
      <w:r>
        <w:rPr>
          <w:b/>
          <w:spacing w:val="-6"/>
          <w:sz w:val="24"/>
        </w:rPr>
        <w:t> </w:t>
      </w:r>
      <w:r>
        <w:rPr>
          <w:b/>
          <w:sz w:val="24"/>
        </w:rPr>
        <w:t>2025.</w:t>
      </w:r>
      <w:r>
        <w:rPr>
          <w:b/>
          <w:spacing w:val="-5"/>
          <w:sz w:val="24"/>
        </w:rPr>
        <w:t> </w:t>
      </w:r>
      <w:r>
        <w:rPr>
          <w:b/>
          <w:sz w:val="24"/>
        </w:rPr>
        <w:t>GODINU</w:t>
      </w:r>
    </w:p>
    <w:p>
      <w:pPr>
        <w:pStyle w:val="BodyText"/>
        <w:rPr>
          <w:b/>
        </w:rPr>
      </w:pPr>
    </w:p>
    <w:p>
      <w:pPr>
        <w:pStyle w:val="Heading3"/>
      </w:pPr>
      <w:r>
        <w:rPr/>
        <w:t>Članak</w:t>
      </w:r>
      <w:r>
        <w:rPr>
          <w:spacing w:val="-4"/>
        </w:rPr>
        <w:t> </w:t>
      </w:r>
      <w:r>
        <w:rPr>
          <w:spacing w:val="-5"/>
        </w:rPr>
        <w:t>1.</w:t>
      </w:r>
    </w:p>
    <w:p>
      <w:pPr>
        <w:pStyle w:val="BodyText"/>
        <w:spacing w:before="272"/>
        <w:ind w:left="336" w:right="1053"/>
        <w:jc w:val="both"/>
      </w:pPr>
      <w:r>
        <w:rPr/>
        <w:t>Izmjenama i dopunama Programa utroška sredstava naknade za zadržavanje nezakonito izgrađene zgrade u prostoru (u daljnjem tekstu: naknada) za 2025.g. utvrđena je namjena korištenja i kontrola utroška sredstava naknade namijenjenih za izgradnju cesta, nogostupa na području</w:t>
      </w:r>
      <w:r>
        <w:rPr>
          <w:spacing w:val="40"/>
        </w:rPr>
        <w:t> </w:t>
      </w:r>
      <w:r>
        <w:rPr/>
        <w:t>Općine Sveti Ilija.</w:t>
      </w:r>
    </w:p>
    <w:p>
      <w:pPr>
        <w:pStyle w:val="BodyText"/>
        <w:spacing w:before="5"/>
      </w:pPr>
    </w:p>
    <w:p>
      <w:pPr>
        <w:pStyle w:val="Heading3"/>
        <w:ind w:left="329"/>
      </w:pPr>
      <w:r>
        <w:rPr/>
        <w:t>Članak</w:t>
      </w:r>
      <w:r>
        <w:rPr>
          <w:spacing w:val="-4"/>
        </w:rPr>
        <w:t> </w:t>
      </w:r>
      <w:r>
        <w:rPr>
          <w:spacing w:val="-5"/>
        </w:rPr>
        <w:t>2.</w:t>
      </w:r>
    </w:p>
    <w:p>
      <w:pPr>
        <w:spacing w:line="242" w:lineRule="auto" w:before="271"/>
        <w:ind w:left="336" w:right="1057" w:firstLine="0"/>
        <w:jc w:val="both"/>
        <w:rPr>
          <w:b/>
          <w:sz w:val="24"/>
        </w:rPr>
      </w:pPr>
      <w:r>
        <w:rPr>
          <w:sz w:val="24"/>
        </w:rPr>
        <w:t>Prihod u visini 30% prikupljenih sredstava naknade planiran je u Proračunu Općine Sveti Ilija za 2025.g., u ukupnom iznosu od </w:t>
      </w:r>
      <w:r>
        <w:rPr>
          <w:b/>
          <w:sz w:val="24"/>
        </w:rPr>
        <w:t>1.000,00 EUR-a, a izmjenama i dopunama iznosi 500,00 </w:t>
      </w:r>
      <w:r>
        <w:rPr>
          <w:b/>
          <w:spacing w:val="-2"/>
          <w:sz w:val="24"/>
        </w:rPr>
        <w:t>EUR-a.</w:t>
      </w:r>
    </w:p>
    <w:p>
      <w:pPr>
        <w:pStyle w:val="BodyText"/>
        <w:spacing w:before="46"/>
        <w:rPr>
          <w:b/>
          <w:sz w:val="20"/>
        </w:rPr>
      </w:pPr>
    </w:p>
    <w:tbl>
      <w:tblPr>
        <w:tblW w:w="0" w:type="auto"/>
        <w:jc w:val="left"/>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77"/>
        <w:gridCol w:w="2677"/>
        <w:gridCol w:w="3037"/>
      </w:tblGrid>
      <w:tr>
        <w:trPr>
          <w:trHeight w:val="551" w:hRule="atLeast"/>
        </w:trPr>
        <w:tc>
          <w:tcPr>
            <w:tcW w:w="3577" w:type="dxa"/>
          </w:tcPr>
          <w:p>
            <w:pPr>
              <w:pStyle w:val="TableParagraph"/>
              <w:rPr>
                <w:sz w:val="24"/>
              </w:rPr>
            </w:pPr>
          </w:p>
        </w:tc>
        <w:tc>
          <w:tcPr>
            <w:tcW w:w="2677" w:type="dxa"/>
          </w:tcPr>
          <w:p>
            <w:pPr>
              <w:pStyle w:val="TableParagraph"/>
              <w:spacing w:line="273" w:lineRule="exact"/>
              <w:ind w:left="7"/>
              <w:jc w:val="center"/>
              <w:rPr>
                <w:b/>
                <w:sz w:val="24"/>
              </w:rPr>
            </w:pPr>
            <w:r>
              <w:rPr>
                <w:b/>
                <w:sz w:val="24"/>
              </w:rPr>
              <w:t>Izmjene</w:t>
            </w:r>
            <w:r>
              <w:rPr>
                <w:b/>
                <w:spacing w:val="-4"/>
                <w:sz w:val="24"/>
              </w:rPr>
              <w:t> </w:t>
            </w:r>
            <w:r>
              <w:rPr>
                <w:b/>
                <w:sz w:val="24"/>
              </w:rPr>
              <w:t>i</w:t>
            </w:r>
            <w:r>
              <w:rPr>
                <w:b/>
                <w:spacing w:val="-2"/>
                <w:sz w:val="24"/>
              </w:rPr>
              <w:t> dopune</w:t>
            </w:r>
          </w:p>
          <w:p>
            <w:pPr>
              <w:pStyle w:val="TableParagraph"/>
              <w:spacing w:line="259" w:lineRule="exact"/>
              <w:ind w:left="7" w:right="1"/>
              <w:jc w:val="center"/>
              <w:rPr>
                <w:b/>
                <w:sz w:val="24"/>
              </w:rPr>
            </w:pPr>
            <w:r>
              <w:rPr>
                <w:b/>
                <w:spacing w:val="-2"/>
                <w:sz w:val="24"/>
              </w:rPr>
              <w:t>(EUR-</w:t>
            </w:r>
            <w:r>
              <w:rPr>
                <w:b/>
                <w:spacing w:val="-5"/>
                <w:sz w:val="24"/>
              </w:rPr>
              <w:t>a)</w:t>
            </w:r>
          </w:p>
        </w:tc>
        <w:tc>
          <w:tcPr>
            <w:tcW w:w="3037" w:type="dxa"/>
          </w:tcPr>
          <w:p>
            <w:pPr>
              <w:pStyle w:val="TableParagraph"/>
              <w:spacing w:line="273" w:lineRule="exact"/>
              <w:ind w:left="10"/>
              <w:jc w:val="center"/>
              <w:rPr>
                <w:b/>
                <w:sz w:val="24"/>
              </w:rPr>
            </w:pPr>
            <w:r>
              <w:rPr>
                <w:b/>
                <w:sz w:val="24"/>
              </w:rPr>
              <w:t>Proračun</w:t>
            </w:r>
            <w:r>
              <w:rPr>
                <w:b/>
                <w:spacing w:val="-7"/>
                <w:sz w:val="24"/>
              </w:rPr>
              <w:t> </w:t>
            </w:r>
            <w:r>
              <w:rPr>
                <w:b/>
                <w:sz w:val="24"/>
              </w:rPr>
              <w:t>(EUR-</w:t>
            </w:r>
            <w:r>
              <w:rPr>
                <w:b/>
                <w:spacing w:val="-5"/>
                <w:sz w:val="24"/>
              </w:rPr>
              <w:t>a)</w:t>
            </w:r>
          </w:p>
        </w:tc>
      </w:tr>
      <w:tr>
        <w:trPr>
          <w:trHeight w:val="276" w:hRule="atLeast"/>
        </w:trPr>
        <w:tc>
          <w:tcPr>
            <w:tcW w:w="3577" w:type="dxa"/>
          </w:tcPr>
          <w:p>
            <w:pPr>
              <w:pStyle w:val="TableParagraph"/>
              <w:spacing w:line="256" w:lineRule="exact"/>
              <w:ind w:left="107"/>
              <w:rPr>
                <w:sz w:val="24"/>
              </w:rPr>
            </w:pPr>
            <w:r>
              <w:rPr>
                <w:sz w:val="24"/>
              </w:rPr>
              <w:t>Izgradnja</w:t>
            </w:r>
            <w:r>
              <w:rPr>
                <w:spacing w:val="-4"/>
                <w:sz w:val="24"/>
              </w:rPr>
              <w:t> </w:t>
            </w:r>
            <w:r>
              <w:rPr>
                <w:sz w:val="24"/>
              </w:rPr>
              <w:t>cesta,</w:t>
            </w:r>
            <w:r>
              <w:rPr>
                <w:spacing w:val="-3"/>
                <w:sz w:val="24"/>
              </w:rPr>
              <w:t> </w:t>
            </w:r>
            <w:r>
              <w:rPr>
                <w:spacing w:val="-2"/>
                <w:sz w:val="24"/>
              </w:rPr>
              <w:t>nogostupa</w:t>
            </w:r>
          </w:p>
        </w:tc>
        <w:tc>
          <w:tcPr>
            <w:tcW w:w="2677" w:type="dxa"/>
          </w:tcPr>
          <w:p>
            <w:pPr>
              <w:pStyle w:val="TableParagraph"/>
              <w:spacing w:line="256" w:lineRule="exact"/>
              <w:ind w:left="7"/>
              <w:jc w:val="center"/>
              <w:rPr>
                <w:sz w:val="24"/>
              </w:rPr>
            </w:pPr>
            <w:r>
              <w:rPr>
                <w:spacing w:val="-2"/>
                <w:sz w:val="24"/>
              </w:rPr>
              <w:t>500,00</w:t>
            </w:r>
          </w:p>
        </w:tc>
        <w:tc>
          <w:tcPr>
            <w:tcW w:w="3037" w:type="dxa"/>
          </w:tcPr>
          <w:p>
            <w:pPr>
              <w:pStyle w:val="TableParagraph"/>
              <w:spacing w:line="256" w:lineRule="exact"/>
              <w:ind w:left="10"/>
              <w:jc w:val="center"/>
              <w:rPr>
                <w:sz w:val="24"/>
              </w:rPr>
            </w:pPr>
            <w:r>
              <w:rPr>
                <w:spacing w:val="-2"/>
                <w:sz w:val="24"/>
              </w:rPr>
              <w:t>1.000,00</w:t>
            </w:r>
          </w:p>
        </w:tc>
      </w:tr>
      <w:tr>
        <w:trPr>
          <w:trHeight w:val="275" w:hRule="atLeast"/>
        </w:trPr>
        <w:tc>
          <w:tcPr>
            <w:tcW w:w="3577" w:type="dxa"/>
          </w:tcPr>
          <w:p>
            <w:pPr>
              <w:pStyle w:val="TableParagraph"/>
              <w:spacing w:line="256" w:lineRule="exact"/>
              <w:ind w:left="107"/>
              <w:rPr>
                <w:b/>
                <w:sz w:val="24"/>
              </w:rPr>
            </w:pPr>
            <w:r>
              <w:rPr>
                <w:b/>
                <w:sz w:val="24"/>
              </w:rPr>
              <w:t>UKUPNO</w:t>
            </w:r>
            <w:r>
              <w:rPr>
                <w:b/>
                <w:spacing w:val="-5"/>
                <w:sz w:val="24"/>
              </w:rPr>
              <w:t> </w:t>
            </w:r>
            <w:r>
              <w:rPr>
                <w:b/>
                <w:spacing w:val="-4"/>
                <w:sz w:val="24"/>
              </w:rPr>
              <w:t>EUR:</w:t>
            </w:r>
          </w:p>
        </w:tc>
        <w:tc>
          <w:tcPr>
            <w:tcW w:w="2677" w:type="dxa"/>
          </w:tcPr>
          <w:p>
            <w:pPr>
              <w:pStyle w:val="TableParagraph"/>
              <w:spacing w:line="256" w:lineRule="exact"/>
              <w:ind w:left="7"/>
              <w:jc w:val="center"/>
              <w:rPr>
                <w:b/>
                <w:sz w:val="24"/>
              </w:rPr>
            </w:pPr>
            <w:r>
              <w:rPr>
                <w:b/>
                <w:spacing w:val="-2"/>
                <w:sz w:val="24"/>
              </w:rPr>
              <w:t>500,00</w:t>
            </w:r>
          </w:p>
        </w:tc>
        <w:tc>
          <w:tcPr>
            <w:tcW w:w="3037" w:type="dxa"/>
          </w:tcPr>
          <w:p>
            <w:pPr>
              <w:pStyle w:val="TableParagraph"/>
              <w:spacing w:line="256" w:lineRule="exact"/>
              <w:ind w:left="10"/>
              <w:jc w:val="center"/>
              <w:rPr>
                <w:b/>
                <w:sz w:val="24"/>
              </w:rPr>
            </w:pPr>
            <w:r>
              <w:rPr>
                <w:b/>
                <w:spacing w:val="-2"/>
                <w:sz w:val="24"/>
              </w:rPr>
              <w:t>1.000,00</w:t>
            </w:r>
          </w:p>
        </w:tc>
      </w:tr>
    </w:tbl>
    <w:p>
      <w:pPr>
        <w:pStyle w:val="Heading3"/>
        <w:spacing w:before="273"/>
      </w:pPr>
      <w:r>
        <w:rPr/>
        <w:t>Članak</w:t>
      </w:r>
      <w:r>
        <w:rPr>
          <w:spacing w:val="-4"/>
        </w:rPr>
        <w:t> </w:t>
      </w:r>
      <w:r>
        <w:rPr>
          <w:spacing w:val="-5"/>
        </w:rPr>
        <w:t>3.</w:t>
      </w:r>
    </w:p>
    <w:p>
      <w:pPr>
        <w:pStyle w:val="BodyText"/>
        <w:spacing w:before="272"/>
        <w:ind w:left="336" w:right="1055"/>
        <w:jc w:val="both"/>
      </w:pPr>
      <w:r>
        <w:rPr/>
        <w:t>Izmjene i dopune Programa utroška sredstava naknade za zadržavanje nezakonito izgrađene zgrade u prostoru za 2025. g. biti će objavljene u „Službenom vjesniku Varaždinske</w:t>
      </w:r>
      <w:r>
        <w:rPr>
          <w:spacing w:val="40"/>
        </w:rPr>
        <w:t> </w:t>
      </w:r>
      <w:r>
        <w:rPr/>
        <w:t>županije“, a stupaju na snagu osmog dana od dana objave u službenom glasilu.</w:t>
      </w:r>
    </w:p>
    <w:p>
      <w:pPr>
        <w:pStyle w:val="BodyText"/>
      </w:pPr>
    </w:p>
    <w:p>
      <w:pPr>
        <w:pStyle w:val="BodyText"/>
      </w:pPr>
    </w:p>
    <w:p>
      <w:pPr>
        <w:pStyle w:val="BodyText"/>
        <w:ind w:left="5557" w:right="1791" w:hanging="180"/>
      </w:pPr>
      <w:r>
        <w:rPr/>
        <w:t>Predsjednik</w:t>
      </w:r>
      <w:r>
        <w:rPr>
          <w:spacing w:val="-15"/>
        </w:rPr>
        <w:t> </w:t>
      </w:r>
      <w:r>
        <w:rPr/>
        <w:t>Općinskog</w:t>
      </w:r>
      <w:r>
        <w:rPr>
          <w:spacing w:val="-15"/>
        </w:rPr>
        <w:t> </w:t>
      </w:r>
      <w:r>
        <w:rPr/>
        <w:t>vijeća: Zdravko Ostroški, dipl.ing.</w:t>
      </w:r>
    </w:p>
    <w:p>
      <w:pPr>
        <w:pStyle w:val="BodyText"/>
        <w:spacing w:after="0"/>
        <w:sectPr>
          <w:footerReference w:type="default" r:id="rId15"/>
          <w:pgSz w:w="11910" w:h="16840"/>
          <w:pgMar w:header="0" w:footer="1055" w:top="1400" w:bottom="1240" w:left="1080" w:right="360"/>
        </w:sectPr>
      </w:pPr>
    </w:p>
    <w:p>
      <w:pPr>
        <w:pStyle w:val="BodyText"/>
        <w:ind w:left="1507"/>
        <w:rPr>
          <w:sz w:val="20"/>
        </w:rPr>
      </w:pPr>
      <w:r>
        <w:rPr>
          <w:sz w:val="20"/>
        </w:rPr>
        <w:drawing>
          <wp:inline distT="0" distB="0" distL="0" distR="0">
            <wp:extent cx="461122" cy="552450"/>
            <wp:effectExtent l="0" t="0" r="0" b="0"/>
            <wp:docPr id="229" name="Image 229"/>
            <wp:cNvGraphicFramePr>
              <a:graphicFrameLocks/>
            </wp:cNvGraphicFramePr>
            <a:graphic>
              <a:graphicData uri="http://schemas.openxmlformats.org/drawingml/2006/picture">
                <pic:pic>
                  <pic:nvPicPr>
                    <pic:cNvPr id="229" name="Image 229"/>
                    <pic:cNvPicPr/>
                  </pic:nvPicPr>
                  <pic:blipFill>
                    <a:blip r:embed="rId10" cstate="print"/>
                    <a:stretch>
                      <a:fillRect/>
                    </a:stretch>
                  </pic:blipFill>
                  <pic:spPr>
                    <a:xfrm>
                      <a:off x="0" y="0"/>
                      <a:ext cx="461122" cy="552450"/>
                    </a:xfrm>
                    <a:prstGeom prst="rect">
                      <a:avLst/>
                    </a:prstGeom>
                  </pic:spPr>
                </pic:pic>
              </a:graphicData>
            </a:graphic>
          </wp:inline>
        </w:drawing>
      </w:r>
      <w:r>
        <w:rPr>
          <w:sz w:val="20"/>
        </w:rPr>
      </w:r>
    </w:p>
    <w:p>
      <w:pPr>
        <w:pStyle w:val="Heading2"/>
        <w:ind w:right="7008" w:hanging="94"/>
      </w:pPr>
      <w:r>
        <w:rPr/>
        <w:t>REPUBLIKA HRVATSKA VARAŽDINSKA</w:t>
      </w:r>
      <w:r>
        <w:rPr>
          <w:spacing w:val="-15"/>
        </w:rPr>
        <w:t> </w:t>
      </w:r>
      <w:r>
        <w:rPr/>
        <w:t>ŽUPANIJA OPĆINA SVETI ILIJA</w:t>
      </w:r>
    </w:p>
    <w:p>
      <w:pPr>
        <w:pStyle w:val="BodyText"/>
        <w:spacing w:line="271" w:lineRule="exact"/>
        <w:ind w:left="321" w:right="7001"/>
        <w:jc w:val="center"/>
      </w:pPr>
      <w:r>
        <w:rPr/>
        <w:t>Općinsko</w:t>
      </w:r>
      <w:r>
        <w:rPr>
          <w:spacing w:val="-2"/>
        </w:rPr>
        <w:t> vijeće</w:t>
      </w:r>
    </w:p>
    <w:p>
      <w:pPr>
        <w:pStyle w:val="BodyText"/>
        <w:spacing w:before="272"/>
        <w:ind w:left="336" w:right="6627"/>
      </w:pPr>
      <w:r>
        <w:rPr/>
        <w:t>KLASA: 400-06/24-03/01 URBROJ:</w:t>
      </w:r>
      <w:r>
        <w:rPr>
          <w:spacing w:val="-15"/>
        </w:rPr>
        <w:t> </w:t>
      </w:r>
      <w:r>
        <w:rPr/>
        <w:t>2186-08-03-25-</w:t>
      </w:r>
      <w:r>
        <w:rPr/>
        <w:t>06</w:t>
      </w:r>
    </w:p>
    <w:p>
      <w:pPr>
        <w:pStyle w:val="BodyText"/>
        <w:ind w:left="336"/>
      </w:pPr>
      <w:r>
        <w:rPr/>
        <w:t>Sveti Ilija,</w:t>
      </w:r>
      <w:r>
        <w:rPr>
          <w:spacing w:val="-1"/>
        </w:rPr>
        <w:t> </w:t>
      </w:r>
      <w:r>
        <w:rPr/>
        <w:t>10.</w:t>
      </w:r>
      <w:r>
        <w:rPr>
          <w:spacing w:val="-2"/>
        </w:rPr>
        <w:t> </w:t>
      </w:r>
      <w:r>
        <w:rPr/>
        <w:t>prosinca</w:t>
      </w:r>
      <w:r>
        <w:rPr>
          <w:spacing w:val="-3"/>
        </w:rPr>
        <w:t> </w:t>
      </w:r>
      <w:r>
        <w:rPr/>
        <w:t>2025.</w:t>
      </w:r>
      <w:r>
        <w:rPr>
          <w:spacing w:val="-1"/>
        </w:rPr>
        <w:t> </w:t>
      </w:r>
      <w:r>
        <w:rPr>
          <w:spacing w:val="-2"/>
        </w:rPr>
        <w:t>godine</w:t>
      </w:r>
    </w:p>
    <w:p>
      <w:pPr>
        <w:pStyle w:val="BodyText"/>
      </w:pPr>
    </w:p>
    <w:p>
      <w:pPr>
        <w:pStyle w:val="BodyText"/>
        <w:ind w:left="336" w:right="1054" w:firstLine="719"/>
        <w:jc w:val="both"/>
      </w:pPr>
      <w:r>
        <w:rPr/>
        <w:t>Na temelju članka 12. Zakona o financiranju vodnog gospodarstva („Narodne novine“ broj</w:t>
      </w:r>
      <w:r>
        <w:rPr>
          <w:spacing w:val="-2"/>
        </w:rPr>
        <w:t> </w:t>
      </w:r>
      <w:r>
        <w:rPr/>
        <w:t>153/09,</w:t>
      </w:r>
      <w:r>
        <w:rPr>
          <w:spacing w:val="-3"/>
        </w:rPr>
        <w:t> </w:t>
      </w:r>
      <w:r>
        <w:rPr/>
        <w:t>90/11,</w:t>
      </w:r>
      <w:r>
        <w:rPr>
          <w:spacing w:val="-2"/>
        </w:rPr>
        <w:t> </w:t>
      </w:r>
      <w:r>
        <w:rPr/>
        <w:t>56/13,</w:t>
      </w:r>
      <w:r>
        <w:rPr>
          <w:spacing w:val="-3"/>
        </w:rPr>
        <w:t> </w:t>
      </w:r>
      <w:r>
        <w:rPr/>
        <w:t>154/14,</w:t>
      </w:r>
      <w:r>
        <w:rPr>
          <w:spacing w:val="-2"/>
        </w:rPr>
        <w:t> </w:t>
      </w:r>
      <w:r>
        <w:rPr/>
        <w:t>119/15,</w:t>
      </w:r>
      <w:r>
        <w:rPr>
          <w:spacing w:val="-3"/>
        </w:rPr>
        <w:t> </w:t>
      </w:r>
      <w:r>
        <w:rPr/>
        <w:t>120/16,</w:t>
      </w:r>
      <w:r>
        <w:rPr>
          <w:spacing w:val="-1"/>
        </w:rPr>
        <w:t> </w:t>
      </w:r>
      <w:r>
        <w:rPr/>
        <w:t>127/17</w:t>
      </w:r>
      <w:r>
        <w:rPr>
          <w:spacing w:val="-1"/>
        </w:rPr>
        <w:t> </w:t>
      </w:r>
      <w:r>
        <w:rPr/>
        <w:t>i</w:t>
      </w:r>
      <w:r>
        <w:rPr>
          <w:spacing w:val="-2"/>
        </w:rPr>
        <w:t> </w:t>
      </w:r>
      <w:r>
        <w:rPr/>
        <w:t>66/19)</w:t>
      </w:r>
      <w:r>
        <w:rPr>
          <w:spacing w:val="-3"/>
        </w:rPr>
        <w:t> </w:t>
      </w:r>
      <w:r>
        <w:rPr/>
        <w:t>i</w:t>
      </w:r>
      <w:r>
        <w:rPr>
          <w:spacing w:val="-1"/>
        </w:rPr>
        <w:t> </w:t>
      </w:r>
      <w:r>
        <w:rPr/>
        <w:t>članka 30.</w:t>
      </w:r>
      <w:r>
        <w:rPr>
          <w:spacing w:val="-2"/>
        </w:rPr>
        <w:t> </w:t>
      </w:r>
      <w:r>
        <w:rPr/>
        <w:t>Statuta</w:t>
      </w:r>
      <w:r>
        <w:rPr>
          <w:spacing w:val="-3"/>
        </w:rPr>
        <w:t> </w:t>
      </w:r>
      <w:r>
        <w:rPr/>
        <w:t>Općine Sveti Ilija («Službeni vjesnik Varaždinske županije», broj 05/18, 36/20 i 33/21), Općinsko vijeće Općine Sveti Ilija na 05. sjednici održanoj dana 10.12.2025. godine donosi</w:t>
      </w:r>
    </w:p>
    <w:p>
      <w:pPr>
        <w:pStyle w:val="BodyText"/>
        <w:spacing w:before="5"/>
      </w:pPr>
    </w:p>
    <w:p>
      <w:pPr>
        <w:pStyle w:val="Heading2"/>
        <w:ind w:left="4301" w:right="3790" w:hanging="591"/>
        <w:jc w:val="left"/>
      </w:pPr>
      <w:r>
        <w:rPr/>
        <w:t>IZMJENE</w:t>
      </w:r>
      <w:r>
        <w:rPr>
          <w:spacing w:val="-15"/>
        </w:rPr>
        <w:t> </w:t>
      </w:r>
      <w:r>
        <w:rPr/>
        <w:t>I</w:t>
      </w:r>
      <w:r>
        <w:rPr>
          <w:spacing w:val="-15"/>
        </w:rPr>
        <w:t> </w:t>
      </w:r>
      <w:r>
        <w:rPr/>
        <w:t>DOPUNE </w:t>
      </w:r>
      <w:r>
        <w:rPr>
          <w:spacing w:val="-2"/>
        </w:rPr>
        <w:t>PROGRAMA</w:t>
      </w:r>
    </w:p>
    <w:p>
      <w:pPr>
        <w:spacing w:before="0"/>
        <w:ind w:left="1358" w:right="0" w:firstLine="0"/>
        <w:jc w:val="left"/>
        <w:rPr>
          <w:b/>
          <w:sz w:val="24"/>
        </w:rPr>
      </w:pPr>
      <w:r>
        <w:rPr>
          <w:b/>
          <w:sz w:val="24"/>
        </w:rPr>
        <w:t>UTROŠKA</w:t>
      </w:r>
      <w:r>
        <w:rPr>
          <w:b/>
          <w:spacing w:val="-5"/>
          <w:sz w:val="24"/>
        </w:rPr>
        <w:t> </w:t>
      </w:r>
      <w:r>
        <w:rPr>
          <w:b/>
          <w:sz w:val="24"/>
        </w:rPr>
        <w:t>SREDSTAVA</w:t>
      </w:r>
      <w:r>
        <w:rPr>
          <w:b/>
          <w:spacing w:val="-3"/>
          <w:sz w:val="24"/>
        </w:rPr>
        <w:t> </w:t>
      </w:r>
      <w:r>
        <w:rPr>
          <w:b/>
          <w:sz w:val="24"/>
        </w:rPr>
        <w:t>VODNOG</w:t>
      </w:r>
      <w:r>
        <w:rPr>
          <w:b/>
          <w:spacing w:val="-2"/>
          <w:sz w:val="24"/>
        </w:rPr>
        <w:t> </w:t>
      </w:r>
      <w:r>
        <w:rPr>
          <w:b/>
          <w:sz w:val="24"/>
        </w:rPr>
        <w:t>DOPRINOSA</w:t>
      </w:r>
      <w:r>
        <w:rPr>
          <w:b/>
          <w:spacing w:val="-3"/>
          <w:sz w:val="24"/>
        </w:rPr>
        <w:t> </w:t>
      </w:r>
      <w:r>
        <w:rPr>
          <w:b/>
          <w:sz w:val="24"/>
        </w:rPr>
        <w:t>ZA</w:t>
      </w:r>
      <w:r>
        <w:rPr>
          <w:b/>
          <w:spacing w:val="-3"/>
          <w:sz w:val="24"/>
        </w:rPr>
        <w:t> </w:t>
      </w:r>
      <w:r>
        <w:rPr>
          <w:b/>
          <w:sz w:val="24"/>
        </w:rPr>
        <w:t>2025. </w:t>
      </w:r>
      <w:r>
        <w:rPr>
          <w:b/>
          <w:spacing w:val="-2"/>
          <w:sz w:val="24"/>
        </w:rPr>
        <w:t>GODINU</w:t>
      </w:r>
    </w:p>
    <w:p>
      <w:pPr>
        <w:pStyle w:val="BodyText"/>
        <w:rPr>
          <w:b/>
        </w:rPr>
      </w:pPr>
    </w:p>
    <w:p>
      <w:pPr>
        <w:pStyle w:val="Heading3"/>
      </w:pPr>
      <w:r>
        <w:rPr/>
        <w:t>Članak</w:t>
      </w:r>
      <w:r>
        <w:rPr>
          <w:spacing w:val="-4"/>
        </w:rPr>
        <w:t> </w:t>
      </w:r>
      <w:r>
        <w:rPr>
          <w:spacing w:val="-5"/>
        </w:rPr>
        <w:t>1.</w:t>
      </w:r>
    </w:p>
    <w:p>
      <w:pPr>
        <w:pStyle w:val="BodyText"/>
        <w:spacing w:before="272"/>
        <w:ind w:left="336" w:right="1056"/>
        <w:jc w:val="both"/>
      </w:pPr>
      <w:r>
        <w:rPr/>
        <w:t>Ovim Izmjenama i dopunama Programa utroška sredstava vodnog doprinosa za 2025.g. utvrđuje se namjena korištenja i kontrola utroška sredstava vodnog doprinosa kojeg plaća investitor u smislu propisa o prostornom uređenju i gradnji.</w:t>
      </w:r>
    </w:p>
    <w:p>
      <w:pPr>
        <w:pStyle w:val="BodyText"/>
        <w:ind w:left="336" w:right="1059"/>
        <w:jc w:val="both"/>
      </w:pPr>
      <w:r>
        <w:rPr/>
        <w:t>Vodni doprinos obračunava se rješenjem o obračunu vodnog doprinosa kojeg donose</w:t>
      </w:r>
      <w:r>
        <w:rPr>
          <w:spacing w:val="40"/>
        </w:rPr>
        <w:t> </w:t>
      </w:r>
      <w:r>
        <w:rPr/>
        <w:t>Hrvatske vode na području Općine Sveti Ilija.</w:t>
      </w:r>
    </w:p>
    <w:p>
      <w:pPr>
        <w:pStyle w:val="BodyText"/>
        <w:ind w:left="336"/>
        <w:jc w:val="both"/>
      </w:pPr>
      <w:r>
        <w:rPr/>
        <w:t>Općini</w:t>
      </w:r>
      <w:r>
        <w:rPr>
          <w:spacing w:val="-3"/>
        </w:rPr>
        <w:t> </w:t>
      </w:r>
      <w:r>
        <w:rPr/>
        <w:t>Sveti</w:t>
      </w:r>
      <w:r>
        <w:rPr>
          <w:spacing w:val="1"/>
        </w:rPr>
        <w:t> </w:t>
      </w:r>
      <w:r>
        <w:rPr/>
        <w:t>Ilija</w:t>
      </w:r>
      <w:r>
        <w:rPr>
          <w:spacing w:val="-1"/>
        </w:rPr>
        <w:t> </w:t>
      </w:r>
      <w:r>
        <w:rPr/>
        <w:t>pripada 8%</w:t>
      </w:r>
      <w:r>
        <w:rPr>
          <w:spacing w:val="-1"/>
        </w:rPr>
        <w:t> </w:t>
      </w:r>
      <w:r>
        <w:rPr/>
        <w:t>vodnog</w:t>
      </w:r>
      <w:r>
        <w:rPr>
          <w:spacing w:val="-4"/>
        </w:rPr>
        <w:t> </w:t>
      </w:r>
      <w:r>
        <w:rPr/>
        <w:t>doprinosa</w:t>
      </w:r>
      <w:r>
        <w:rPr>
          <w:spacing w:val="-2"/>
        </w:rPr>
        <w:t> </w:t>
      </w:r>
      <w:r>
        <w:rPr/>
        <w:t>naplaćenog</w:t>
      </w:r>
      <w:r>
        <w:rPr>
          <w:spacing w:val="-4"/>
        </w:rPr>
        <w:t> </w:t>
      </w:r>
      <w:r>
        <w:rPr/>
        <w:t>na</w:t>
      </w:r>
      <w:r>
        <w:rPr>
          <w:spacing w:val="-2"/>
        </w:rPr>
        <w:t> </w:t>
      </w:r>
      <w:r>
        <w:rPr/>
        <w:t>području </w:t>
      </w:r>
      <w:r>
        <w:rPr>
          <w:spacing w:val="-2"/>
        </w:rPr>
        <w:t>Općine.</w:t>
      </w:r>
    </w:p>
    <w:p>
      <w:pPr>
        <w:pStyle w:val="BodyText"/>
        <w:spacing w:before="5"/>
      </w:pPr>
    </w:p>
    <w:p>
      <w:pPr>
        <w:pStyle w:val="Heading3"/>
      </w:pPr>
      <w:r>
        <w:rPr/>
        <w:t>Članak</w:t>
      </w:r>
      <w:r>
        <w:rPr>
          <w:spacing w:val="-4"/>
        </w:rPr>
        <w:t> </w:t>
      </w:r>
      <w:r>
        <w:rPr>
          <w:spacing w:val="-5"/>
        </w:rPr>
        <w:t>2.</w:t>
      </w:r>
    </w:p>
    <w:p>
      <w:pPr>
        <w:pStyle w:val="BodyText"/>
        <w:spacing w:before="271"/>
        <w:ind w:left="336"/>
        <w:jc w:val="both"/>
      </w:pPr>
      <w:r>
        <w:rPr/>
        <w:t>U</w:t>
      </w:r>
      <w:r>
        <w:rPr>
          <w:spacing w:val="12"/>
        </w:rPr>
        <w:t> </w:t>
      </w:r>
      <w:r>
        <w:rPr/>
        <w:t>Proračunu</w:t>
      </w:r>
      <w:r>
        <w:rPr>
          <w:spacing w:val="15"/>
        </w:rPr>
        <w:t> </w:t>
      </w:r>
      <w:r>
        <w:rPr/>
        <w:t>Općine</w:t>
      </w:r>
      <w:r>
        <w:rPr>
          <w:spacing w:val="15"/>
        </w:rPr>
        <w:t> </w:t>
      </w:r>
      <w:r>
        <w:rPr/>
        <w:t>Sveti</w:t>
      </w:r>
      <w:r>
        <w:rPr>
          <w:spacing w:val="16"/>
        </w:rPr>
        <w:t> </w:t>
      </w:r>
      <w:r>
        <w:rPr/>
        <w:t>Ilija</w:t>
      </w:r>
      <w:r>
        <w:rPr>
          <w:spacing w:val="13"/>
        </w:rPr>
        <w:t> </w:t>
      </w:r>
      <w:r>
        <w:rPr/>
        <w:t>za</w:t>
      </w:r>
      <w:r>
        <w:rPr>
          <w:spacing w:val="12"/>
        </w:rPr>
        <w:t> </w:t>
      </w:r>
      <w:r>
        <w:rPr/>
        <w:t>2025.</w:t>
      </w:r>
      <w:r>
        <w:rPr>
          <w:spacing w:val="16"/>
        </w:rPr>
        <w:t> </w:t>
      </w:r>
      <w:r>
        <w:rPr/>
        <w:t>godinu</w:t>
      </w:r>
      <w:r>
        <w:rPr>
          <w:spacing w:val="14"/>
        </w:rPr>
        <w:t> </w:t>
      </w:r>
      <w:r>
        <w:rPr/>
        <w:t>planirani</w:t>
      </w:r>
      <w:r>
        <w:rPr>
          <w:spacing w:val="14"/>
        </w:rPr>
        <w:t> </w:t>
      </w:r>
      <w:r>
        <w:rPr/>
        <w:t>prihod</w:t>
      </w:r>
      <w:r>
        <w:rPr>
          <w:spacing w:val="13"/>
        </w:rPr>
        <w:t> </w:t>
      </w:r>
      <w:r>
        <w:rPr/>
        <w:t>vodnog</w:t>
      </w:r>
      <w:r>
        <w:rPr>
          <w:spacing w:val="11"/>
        </w:rPr>
        <w:t> </w:t>
      </w:r>
      <w:r>
        <w:rPr/>
        <w:t>doprinosa</w:t>
      </w:r>
      <w:r>
        <w:rPr>
          <w:spacing w:val="12"/>
        </w:rPr>
        <w:t> </w:t>
      </w:r>
      <w:r>
        <w:rPr/>
        <w:t>iz</w:t>
      </w:r>
      <w:r>
        <w:rPr>
          <w:spacing w:val="15"/>
        </w:rPr>
        <w:t> </w:t>
      </w:r>
      <w:r>
        <w:rPr>
          <w:spacing w:val="-2"/>
        </w:rPr>
        <w:t>članka</w:t>
      </w:r>
    </w:p>
    <w:p>
      <w:pPr>
        <w:spacing w:line="244" w:lineRule="auto" w:before="0"/>
        <w:ind w:left="336" w:right="1108" w:firstLine="0"/>
        <w:jc w:val="left"/>
        <w:rPr>
          <w:b/>
          <w:sz w:val="24"/>
        </w:rPr>
      </w:pPr>
      <w:r>
        <w:rPr>
          <w:sz w:val="24"/>
        </w:rPr>
        <w:t>1. ovog Programa iznosi </w:t>
      </w:r>
      <w:r>
        <w:rPr>
          <w:b/>
          <w:sz w:val="24"/>
        </w:rPr>
        <w:t>1.000,00 EUR-a, a izmjenama i dopunama iznosi 1.000,00 EUR- </w:t>
      </w:r>
      <w:r>
        <w:rPr>
          <w:b/>
          <w:spacing w:val="-6"/>
          <w:sz w:val="24"/>
        </w:rPr>
        <w:t>a.</w:t>
      </w:r>
    </w:p>
    <w:p>
      <w:pPr>
        <w:pStyle w:val="Heading3"/>
        <w:spacing w:line="270" w:lineRule="exact"/>
        <w:ind w:left="329"/>
      </w:pPr>
      <w:r>
        <w:rPr/>
        <w:t>Članak</w:t>
      </w:r>
      <w:r>
        <w:rPr>
          <w:spacing w:val="-5"/>
        </w:rPr>
        <w:t> 3.</w:t>
      </w:r>
    </w:p>
    <w:p>
      <w:pPr>
        <w:pStyle w:val="BodyText"/>
        <w:spacing w:before="272"/>
        <w:ind w:left="336" w:right="1056"/>
      </w:pPr>
      <w:r>
        <w:rPr/>
        <w:t>Sredstva</w:t>
      </w:r>
      <w:r>
        <w:rPr>
          <w:spacing w:val="63"/>
        </w:rPr>
        <w:t> </w:t>
      </w:r>
      <w:r>
        <w:rPr/>
        <w:t>iz</w:t>
      </w:r>
      <w:r>
        <w:rPr>
          <w:spacing w:val="65"/>
        </w:rPr>
        <w:t> </w:t>
      </w:r>
      <w:r>
        <w:rPr/>
        <w:t>članka</w:t>
      </w:r>
      <w:r>
        <w:rPr>
          <w:spacing w:val="40"/>
        </w:rPr>
        <w:t> </w:t>
      </w:r>
      <w:r>
        <w:rPr/>
        <w:t>2.</w:t>
      </w:r>
      <w:r>
        <w:rPr>
          <w:spacing w:val="63"/>
        </w:rPr>
        <w:t> </w:t>
      </w:r>
      <w:r>
        <w:rPr/>
        <w:t>ovog</w:t>
      </w:r>
      <w:r>
        <w:rPr>
          <w:spacing w:val="40"/>
        </w:rPr>
        <w:t> </w:t>
      </w:r>
      <w:r>
        <w:rPr/>
        <w:t>Programa</w:t>
      </w:r>
      <w:r>
        <w:rPr>
          <w:spacing w:val="63"/>
        </w:rPr>
        <w:t> </w:t>
      </w:r>
      <w:r>
        <w:rPr/>
        <w:t>utrošiti</w:t>
      </w:r>
      <w:r>
        <w:rPr>
          <w:spacing w:val="64"/>
        </w:rPr>
        <w:t> </w:t>
      </w:r>
      <w:r>
        <w:rPr/>
        <w:t>će</w:t>
      </w:r>
      <w:r>
        <w:rPr>
          <w:spacing w:val="63"/>
        </w:rPr>
        <w:t> </w:t>
      </w:r>
      <w:r>
        <w:rPr/>
        <w:t>se</w:t>
      </w:r>
      <w:r>
        <w:rPr>
          <w:spacing w:val="63"/>
        </w:rPr>
        <w:t> </w:t>
      </w:r>
      <w:r>
        <w:rPr/>
        <w:t>za</w:t>
      </w:r>
      <w:r>
        <w:rPr>
          <w:spacing w:val="67"/>
        </w:rPr>
        <w:t> </w:t>
      </w:r>
      <w:r>
        <w:rPr/>
        <w:t>izgradnju</w:t>
      </w:r>
      <w:r>
        <w:rPr>
          <w:spacing w:val="64"/>
        </w:rPr>
        <w:t> </w:t>
      </w:r>
      <w:r>
        <w:rPr/>
        <w:t>nerazvrstanih</w:t>
      </w:r>
      <w:r>
        <w:rPr>
          <w:spacing w:val="64"/>
        </w:rPr>
        <w:t> </w:t>
      </w:r>
      <w:r>
        <w:rPr/>
        <w:t>cesta</w:t>
      </w:r>
      <w:r>
        <w:rPr>
          <w:spacing w:val="63"/>
        </w:rPr>
        <w:t> </w:t>
      </w:r>
      <w:r>
        <w:rPr/>
        <w:t>na području Općine Sveti Ilija.</w:t>
      </w:r>
    </w:p>
    <w:p>
      <w:pPr>
        <w:pStyle w:val="Heading3"/>
        <w:spacing w:before="4"/>
        <w:ind w:left="329"/>
      </w:pPr>
      <w:r>
        <w:rPr/>
        <w:t>Članak</w:t>
      </w:r>
      <w:r>
        <w:rPr>
          <w:spacing w:val="-5"/>
        </w:rPr>
        <w:t> 4.</w:t>
      </w:r>
    </w:p>
    <w:p>
      <w:pPr>
        <w:pStyle w:val="BodyText"/>
        <w:spacing w:before="272"/>
        <w:ind w:left="336" w:right="1053"/>
        <w:jc w:val="both"/>
      </w:pPr>
      <w:r>
        <w:rPr/>
        <w:t>Izmjene i dopune Programa utroška sredstava vodnog doprinosa za 2025. godinu biti će objavljene u „Službenom vjesniku Varaždinske županije“, a stupaju na snagu osmog dana od dana objave u službenom glasilu.</w:t>
      </w:r>
    </w:p>
    <w:p>
      <w:pPr>
        <w:pStyle w:val="BodyText"/>
        <w:spacing w:before="273"/>
      </w:pPr>
    </w:p>
    <w:p>
      <w:pPr>
        <w:pStyle w:val="BodyText"/>
        <w:ind w:left="5497" w:right="1791" w:hanging="120"/>
      </w:pPr>
      <w:r>
        <w:rPr/>
        <w:t>Predsjednik</w:t>
      </w:r>
      <w:r>
        <w:rPr>
          <w:spacing w:val="-15"/>
        </w:rPr>
        <w:t> </w:t>
      </w:r>
      <w:r>
        <w:rPr/>
        <w:t>Općinskog</w:t>
      </w:r>
      <w:r>
        <w:rPr>
          <w:spacing w:val="-15"/>
        </w:rPr>
        <w:t> </w:t>
      </w:r>
      <w:r>
        <w:rPr/>
        <w:t>vijeća: Zdravko Ostroški, dipl.ing.</w:t>
      </w:r>
    </w:p>
    <w:p>
      <w:pPr>
        <w:pStyle w:val="BodyText"/>
        <w:spacing w:after="0"/>
        <w:sectPr>
          <w:footerReference w:type="default" r:id="rId16"/>
          <w:pgSz w:w="11910" w:h="16840"/>
          <w:pgMar w:header="0" w:footer="0" w:top="1400" w:bottom="280" w:left="1080" w:right="360"/>
        </w:sectPr>
      </w:pPr>
    </w:p>
    <w:p>
      <w:pPr>
        <w:pStyle w:val="BodyText"/>
        <w:ind w:left="1507"/>
        <w:rPr>
          <w:sz w:val="20"/>
        </w:rPr>
      </w:pPr>
      <w:r>
        <w:rPr>
          <w:sz w:val="20"/>
        </w:rPr>
        <w:drawing>
          <wp:inline distT="0" distB="0" distL="0" distR="0">
            <wp:extent cx="461122" cy="552450"/>
            <wp:effectExtent l="0" t="0" r="0" b="0"/>
            <wp:docPr id="230" name="Image 230"/>
            <wp:cNvGraphicFramePr>
              <a:graphicFrameLocks/>
            </wp:cNvGraphicFramePr>
            <a:graphic>
              <a:graphicData uri="http://schemas.openxmlformats.org/drawingml/2006/picture">
                <pic:pic>
                  <pic:nvPicPr>
                    <pic:cNvPr id="230" name="Image 230"/>
                    <pic:cNvPicPr/>
                  </pic:nvPicPr>
                  <pic:blipFill>
                    <a:blip r:embed="rId10" cstate="print"/>
                    <a:stretch>
                      <a:fillRect/>
                    </a:stretch>
                  </pic:blipFill>
                  <pic:spPr>
                    <a:xfrm>
                      <a:off x="0" y="0"/>
                      <a:ext cx="461122" cy="552450"/>
                    </a:xfrm>
                    <a:prstGeom prst="rect">
                      <a:avLst/>
                    </a:prstGeom>
                  </pic:spPr>
                </pic:pic>
              </a:graphicData>
            </a:graphic>
          </wp:inline>
        </w:drawing>
      </w:r>
      <w:r>
        <w:rPr>
          <w:sz w:val="20"/>
        </w:rPr>
      </w:r>
    </w:p>
    <w:p>
      <w:pPr>
        <w:pStyle w:val="Heading2"/>
        <w:ind w:right="7008" w:hanging="94"/>
      </w:pPr>
      <w:r>
        <w:rPr/>
        <w:t>REPUBLIKA HRVATSKA VARAŽDINSKA</w:t>
      </w:r>
      <w:r>
        <w:rPr>
          <w:spacing w:val="-15"/>
        </w:rPr>
        <w:t> </w:t>
      </w:r>
      <w:r>
        <w:rPr/>
        <w:t>ŽUPANIJA OPĆINA SVETI ILIJA</w:t>
      </w:r>
    </w:p>
    <w:p>
      <w:pPr>
        <w:pStyle w:val="BodyText"/>
        <w:spacing w:line="271" w:lineRule="exact"/>
        <w:ind w:left="1056"/>
      </w:pPr>
      <w:r>
        <w:rPr/>
        <w:t>Općinsko</w:t>
      </w:r>
      <w:r>
        <w:rPr>
          <w:spacing w:val="-2"/>
        </w:rPr>
        <w:t> vijeće</w:t>
      </w:r>
    </w:p>
    <w:p>
      <w:pPr>
        <w:pStyle w:val="BodyText"/>
        <w:spacing w:before="272"/>
        <w:ind w:left="336" w:right="6627"/>
      </w:pPr>
      <w:r>
        <w:rPr/>
        <w:t>KLASA: 400-06/24-03/01 URBROJ:</w:t>
      </w:r>
      <w:r>
        <w:rPr>
          <w:spacing w:val="-15"/>
        </w:rPr>
        <w:t> </w:t>
      </w:r>
      <w:r>
        <w:rPr/>
        <w:t>2186-08-03-25-</w:t>
      </w:r>
      <w:r>
        <w:rPr/>
        <w:t>08</w:t>
      </w:r>
    </w:p>
    <w:p>
      <w:pPr>
        <w:pStyle w:val="BodyText"/>
        <w:ind w:left="336"/>
      </w:pPr>
      <w:r>
        <w:rPr/>
        <w:t>Sveti Ilija,</w:t>
      </w:r>
      <w:r>
        <w:rPr>
          <w:spacing w:val="-1"/>
        </w:rPr>
        <w:t> </w:t>
      </w:r>
      <w:r>
        <w:rPr/>
        <w:t>10.</w:t>
      </w:r>
      <w:r>
        <w:rPr>
          <w:spacing w:val="-2"/>
        </w:rPr>
        <w:t> </w:t>
      </w:r>
      <w:r>
        <w:rPr/>
        <w:t>prosinca</w:t>
      </w:r>
      <w:r>
        <w:rPr>
          <w:spacing w:val="-3"/>
        </w:rPr>
        <w:t> </w:t>
      </w:r>
      <w:r>
        <w:rPr/>
        <w:t>2025.</w:t>
      </w:r>
      <w:r>
        <w:rPr>
          <w:spacing w:val="-1"/>
        </w:rPr>
        <w:t> </w:t>
      </w:r>
      <w:r>
        <w:rPr>
          <w:spacing w:val="-2"/>
        </w:rPr>
        <w:t>godine</w:t>
      </w:r>
    </w:p>
    <w:p>
      <w:pPr>
        <w:pStyle w:val="BodyText"/>
      </w:pPr>
    </w:p>
    <w:p>
      <w:pPr>
        <w:pStyle w:val="BodyText"/>
      </w:pPr>
    </w:p>
    <w:p>
      <w:pPr>
        <w:pStyle w:val="BodyText"/>
        <w:ind w:left="336" w:right="1053"/>
        <w:jc w:val="both"/>
      </w:pPr>
      <w:r>
        <w:rPr/>
        <w:t>Na temelju odredbi članka 69. Zakona o šumama („Narodne novine“ broj 68/18, 115/18, 98/19, 32/20, 145/20, 101/23 i 36/24), članka 30. Statuta Općine Sv. Ilija („Službeni vjesnik Varaždinske županije“ broj 05/18,</w:t>
      </w:r>
      <w:r>
        <w:rPr>
          <w:spacing w:val="40"/>
        </w:rPr>
        <w:t> </w:t>
      </w:r>
      <w:r>
        <w:rPr/>
        <w:t>36/20 i 33/21), Općinsko vijeće Općine Sveti Ilija na 05. sjednici održanoj dana 10.12.2025. godine donosi</w:t>
      </w:r>
    </w:p>
    <w:p>
      <w:pPr>
        <w:pStyle w:val="BodyText"/>
        <w:spacing w:before="5"/>
      </w:pPr>
    </w:p>
    <w:p>
      <w:pPr>
        <w:pStyle w:val="Heading2"/>
        <w:ind w:left="3711" w:right="4435"/>
      </w:pPr>
      <w:r>
        <w:rPr/>
        <w:t>IZMJENE</w:t>
      </w:r>
      <w:r>
        <w:rPr>
          <w:spacing w:val="-15"/>
        </w:rPr>
        <w:t> </w:t>
      </w:r>
      <w:r>
        <w:rPr/>
        <w:t>I</w:t>
      </w:r>
      <w:r>
        <w:rPr>
          <w:spacing w:val="-15"/>
        </w:rPr>
        <w:t> </w:t>
      </w:r>
      <w:r>
        <w:rPr/>
        <w:t>DOPUNE </w:t>
      </w:r>
      <w:r>
        <w:rPr>
          <w:spacing w:val="-2"/>
        </w:rPr>
        <w:t>PROGRAMA</w:t>
      </w:r>
    </w:p>
    <w:p>
      <w:pPr>
        <w:pStyle w:val="Heading3"/>
        <w:spacing w:line="480" w:lineRule="auto"/>
        <w:ind w:left="4378" w:right="2832" w:hanging="2264"/>
        <w:jc w:val="both"/>
      </w:pPr>
      <w:r>
        <w:rPr/>
        <w:t>utroška</w:t>
      </w:r>
      <w:r>
        <w:rPr>
          <w:spacing w:val="-5"/>
        </w:rPr>
        <w:t> </w:t>
      </w:r>
      <w:r>
        <w:rPr/>
        <w:t>sredstava</w:t>
      </w:r>
      <w:r>
        <w:rPr>
          <w:spacing w:val="-5"/>
        </w:rPr>
        <w:t> </w:t>
      </w:r>
      <w:r>
        <w:rPr/>
        <w:t>šumskog</w:t>
      </w:r>
      <w:r>
        <w:rPr>
          <w:spacing w:val="-5"/>
        </w:rPr>
        <w:t> </w:t>
      </w:r>
      <w:r>
        <w:rPr/>
        <w:t>doprinosa</w:t>
      </w:r>
      <w:r>
        <w:rPr>
          <w:spacing w:val="-5"/>
        </w:rPr>
        <w:t> </w:t>
      </w:r>
      <w:r>
        <w:rPr/>
        <w:t>za</w:t>
      </w:r>
      <w:r>
        <w:rPr>
          <w:spacing w:val="-5"/>
        </w:rPr>
        <w:t> </w:t>
      </w:r>
      <w:r>
        <w:rPr/>
        <w:t>2025.</w:t>
      </w:r>
      <w:r>
        <w:rPr>
          <w:spacing w:val="-8"/>
        </w:rPr>
        <w:t> </w:t>
      </w:r>
      <w:r>
        <w:rPr/>
        <w:t>godinu Članak 1.</w:t>
      </w:r>
    </w:p>
    <w:p>
      <w:pPr>
        <w:pStyle w:val="BodyText"/>
        <w:ind w:left="336" w:right="1056"/>
        <w:jc w:val="both"/>
      </w:pPr>
      <w:r>
        <w:rPr/>
        <w:t>Ovim</w:t>
      </w:r>
      <w:r>
        <w:rPr>
          <w:spacing w:val="-1"/>
        </w:rPr>
        <w:t> </w:t>
      </w:r>
      <w:r>
        <w:rPr/>
        <w:t>Izmjena</w:t>
      </w:r>
      <w:r>
        <w:rPr>
          <w:spacing w:val="-2"/>
        </w:rPr>
        <w:t> </w:t>
      </w:r>
      <w:r>
        <w:rPr/>
        <w:t>i</w:t>
      </w:r>
      <w:r>
        <w:rPr>
          <w:spacing w:val="-3"/>
        </w:rPr>
        <w:t> </w:t>
      </w:r>
      <w:r>
        <w:rPr/>
        <w:t>dopunama</w:t>
      </w:r>
      <w:r>
        <w:rPr>
          <w:spacing w:val="-3"/>
        </w:rPr>
        <w:t> </w:t>
      </w:r>
      <w:r>
        <w:rPr/>
        <w:t>Programa utroška</w:t>
      </w:r>
      <w:r>
        <w:rPr>
          <w:spacing w:val="-2"/>
        </w:rPr>
        <w:t> </w:t>
      </w:r>
      <w:r>
        <w:rPr/>
        <w:t>sredstava</w:t>
      </w:r>
      <w:r>
        <w:rPr>
          <w:spacing w:val="-5"/>
        </w:rPr>
        <w:t> </w:t>
      </w:r>
      <w:r>
        <w:rPr/>
        <w:t>šumskog</w:t>
      </w:r>
      <w:r>
        <w:rPr>
          <w:spacing w:val="-5"/>
        </w:rPr>
        <w:t> </w:t>
      </w:r>
      <w:r>
        <w:rPr/>
        <w:t>doprinosa</w:t>
      </w:r>
      <w:r>
        <w:rPr>
          <w:spacing w:val="-4"/>
        </w:rPr>
        <w:t> </w:t>
      </w:r>
      <w:r>
        <w:rPr/>
        <w:t>za</w:t>
      </w:r>
      <w:r>
        <w:rPr>
          <w:spacing w:val="-4"/>
        </w:rPr>
        <w:t> </w:t>
      </w:r>
      <w:r>
        <w:rPr/>
        <w:t>2025. godinu</w:t>
      </w:r>
      <w:r>
        <w:rPr>
          <w:spacing w:val="-3"/>
        </w:rPr>
        <w:t> </w:t>
      </w:r>
      <w:r>
        <w:rPr/>
        <w:t>(u daljnjem tekstu: Program) utvrđuje se namjena korištenja i kontrola utroška sredstava šumskog doprinosa kojeg plaćaju pravne i fizičke osobe koje obavljaju prodaju proizvoda iskorištavanjem šuma (drvni sortimenti) na području Općine Sveti Ilija, u visini 5% od prodajne cijene proizvoda po panju.</w:t>
      </w:r>
    </w:p>
    <w:p>
      <w:pPr>
        <w:pStyle w:val="Heading3"/>
        <w:spacing w:before="1"/>
      </w:pPr>
      <w:r>
        <w:rPr/>
        <w:t>Članak</w:t>
      </w:r>
      <w:r>
        <w:rPr>
          <w:spacing w:val="-4"/>
        </w:rPr>
        <w:t> </w:t>
      </w:r>
      <w:r>
        <w:rPr>
          <w:spacing w:val="-5"/>
        </w:rPr>
        <w:t>2.</w:t>
      </w:r>
    </w:p>
    <w:p>
      <w:pPr>
        <w:pStyle w:val="BodyText"/>
        <w:spacing w:before="271"/>
        <w:ind w:left="336"/>
        <w:jc w:val="both"/>
      </w:pPr>
      <w:r>
        <w:rPr/>
        <w:t>U Proračunu</w:t>
      </w:r>
      <w:r>
        <w:rPr>
          <w:spacing w:val="3"/>
        </w:rPr>
        <w:t> </w:t>
      </w:r>
      <w:r>
        <w:rPr/>
        <w:t>Općine</w:t>
      </w:r>
      <w:r>
        <w:rPr>
          <w:spacing w:val="3"/>
        </w:rPr>
        <w:t> </w:t>
      </w:r>
      <w:r>
        <w:rPr/>
        <w:t>Sveti</w:t>
      </w:r>
      <w:r>
        <w:rPr>
          <w:spacing w:val="6"/>
        </w:rPr>
        <w:t> </w:t>
      </w:r>
      <w:r>
        <w:rPr/>
        <w:t>Ilija</w:t>
      </w:r>
      <w:r>
        <w:rPr>
          <w:spacing w:val="3"/>
        </w:rPr>
        <w:t> </w:t>
      </w:r>
      <w:r>
        <w:rPr/>
        <w:t>za</w:t>
      </w:r>
      <w:r>
        <w:rPr>
          <w:spacing w:val="2"/>
        </w:rPr>
        <w:t> </w:t>
      </w:r>
      <w:r>
        <w:rPr/>
        <w:t>2025.</w:t>
      </w:r>
      <w:r>
        <w:rPr>
          <w:spacing w:val="3"/>
        </w:rPr>
        <w:t> </w:t>
      </w:r>
      <w:r>
        <w:rPr/>
        <w:t>godinu</w:t>
      </w:r>
      <w:r>
        <w:rPr>
          <w:spacing w:val="4"/>
        </w:rPr>
        <w:t> </w:t>
      </w:r>
      <w:r>
        <w:rPr/>
        <w:t>planirani</w:t>
      </w:r>
      <w:r>
        <w:rPr>
          <w:spacing w:val="4"/>
        </w:rPr>
        <w:t> </w:t>
      </w:r>
      <w:r>
        <w:rPr/>
        <w:t>prihod</w:t>
      </w:r>
      <w:r>
        <w:rPr>
          <w:spacing w:val="4"/>
        </w:rPr>
        <w:t> </w:t>
      </w:r>
      <w:r>
        <w:rPr/>
        <w:t>šumskog</w:t>
      </w:r>
      <w:r>
        <w:rPr>
          <w:spacing w:val="3"/>
        </w:rPr>
        <w:t> </w:t>
      </w:r>
      <w:r>
        <w:rPr/>
        <w:t>doprinosa</w:t>
      </w:r>
      <w:r>
        <w:rPr>
          <w:spacing w:val="2"/>
        </w:rPr>
        <w:t> </w:t>
      </w:r>
      <w:r>
        <w:rPr/>
        <w:t>iz</w:t>
      </w:r>
      <w:r>
        <w:rPr>
          <w:spacing w:val="5"/>
        </w:rPr>
        <w:t> </w:t>
      </w:r>
      <w:r>
        <w:rPr>
          <w:spacing w:val="-2"/>
        </w:rPr>
        <w:t>članka</w:t>
      </w:r>
    </w:p>
    <w:p>
      <w:pPr>
        <w:spacing w:before="0"/>
        <w:ind w:left="336" w:right="0" w:firstLine="0"/>
        <w:jc w:val="left"/>
        <w:rPr>
          <w:b/>
          <w:sz w:val="24"/>
        </w:rPr>
      </w:pPr>
      <w:r>
        <w:rPr>
          <w:sz w:val="24"/>
        </w:rPr>
        <w:t>1.</w:t>
      </w:r>
      <w:r>
        <w:rPr>
          <w:spacing w:val="-1"/>
          <w:sz w:val="24"/>
        </w:rPr>
        <w:t> </w:t>
      </w:r>
      <w:r>
        <w:rPr>
          <w:sz w:val="24"/>
        </w:rPr>
        <w:t>Ovog</w:t>
      </w:r>
      <w:r>
        <w:rPr>
          <w:spacing w:val="-4"/>
          <w:sz w:val="24"/>
        </w:rPr>
        <w:t> </w:t>
      </w:r>
      <w:r>
        <w:rPr>
          <w:sz w:val="24"/>
        </w:rPr>
        <w:t>Programa</w:t>
      </w:r>
      <w:r>
        <w:rPr>
          <w:spacing w:val="-1"/>
          <w:sz w:val="24"/>
        </w:rPr>
        <w:t> </w:t>
      </w:r>
      <w:r>
        <w:rPr>
          <w:sz w:val="24"/>
        </w:rPr>
        <w:t>iznosi</w:t>
      </w:r>
      <w:r>
        <w:rPr>
          <w:spacing w:val="1"/>
          <w:sz w:val="24"/>
        </w:rPr>
        <w:t> </w:t>
      </w:r>
      <w:r>
        <w:rPr>
          <w:b/>
          <w:sz w:val="24"/>
        </w:rPr>
        <w:t>500,00</w:t>
      </w:r>
      <w:r>
        <w:rPr>
          <w:b/>
          <w:spacing w:val="-1"/>
          <w:sz w:val="24"/>
        </w:rPr>
        <w:t> </w:t>
      </w:r>
      <w:r>
        <w:rPr>
          <w:b/>
          <w:sz w:val="24"/>
        </w:rPr>
        <w:t>EUR-a, a</w:t>
      </w:r>
      <w:r>
        <w:rPr>
          <w:b/>
          <w:spacing w:val="-1"/>
          <w:sz w:val="24"/>
        </w:rPr>
        <w:t> </w:t>
      </w:r>
      <w:r>
        <w:rPr>
          <w:b/>
          <w:sz w:val="24"/>
        </w:rPr>
        <w:t>izmjenama</w:t>
      </w:r>
      <w:r>
        <w:rPr>
          <w:b/>
          <w:spacing w:val="-1"/>
          <w:sz w:val="24"/>
        </w:rPr>
        <w:t> </w:t>
      </w:r>
      <w:r>
        <w:rPr>
          <w:b/>
          <w:sz w:val="24"/>
        </w:rPr>
        <w:t>i</w:t>
      </w:r>
      <w:r>
        <w:rPr>
          <w:b/>
          <w:spacing w:val="-1"/>
          <w:sz w:val="24"/>
        </w:rPr>
        <w:t> </w:t>
      </w:r>
      <w:r>
        <w:rPr>
          <w:b/>
          <w:sz w:val="24"/>
        </w:rPr>
        <w:t>dopunama</w:t>
      </w:r>
      <w:r>
        <w:rPr>
          <w:b/>
          <w:spacing w:val="-1"/>
          <w:sz w:val="24"/>
        </w:rPr>
        <w:t> </w:t>
      </w:r>
      <w:r>
        <w:rPr>
          <w:b/>
          <w:sz w:val="24"/>
        </w:rPr>
        <w:t>iznosi</w:t>
      </w:r>
      <w:r>
        <w:rPr>
          <w:b/>
          <w:spacing w:val="-1"/>
          <w:sz w:val="24"/>
        </w:rPr>
        <w:t> </w:t>
      </w:r>
      <w:r>
        <w:rPr>
          <w:b/>
          <w:sz w:val="24"/>
        </w:rPr>
        <w:t>500,00 EUR-</w:t>
      </w:r>
      <w:r>
        <w:rPr>
          <w:b/>
          <w:spacing w:val="-5"/>
          <w:sz w:val="24"/>
        </w:rPr>
        <w:t>a.</w:t>
      </w:r>
    </w:p>
    <w:p>
      <w:pPr>
        <w:pStyle w:val="BodyText"/>
        <w:spacing w:before="5"/>
        <w:rPr>
          <w:b/>
        </w:rPr>
      </w:pPr>
    </w:p>
    <w:p>
      <w:pPr>
        <w:pStyle w:val="Heading3"/>
      </w:pPr>
      <w:r>
        <w:rPr/>
        <w:t>Članak</w:t>
      </w:r>
      <w:r>
        <w:rPr>
          <w:spacing w:val="-4"/>
        </w:rPr>
        <w:t> </w:t>
      </w:r>
      <w:r>
        <w:rPr>
          <w:spacing w:val="-5"/>
        </w:rPr>
        <w:t>3.</w:t>
      </w:r>
    </w:p>
    <w:p>
      <w:pPr>
        <w:pStyle w:val="BodyText"/>
        <w:spacing w:before="272"/>
        <w:ind w:left="336" w:right="1055"/>
        <w:jc w:val="both"/>
      </w:pPr>
      <w:r>
        <w:rPr/>
        <w:t>Sredstva iz članka 2. ovog Programa koristiti će se za financiranje izgradnje komunalne infrastrukture – održavanje cestovne infrastrukture na području Općine Sveti Ilija za nabavu prometnih znakova.</w:t>
      </w:r>
    </w:p>
    <w:p>
      <w:pPr>
        <w:pStyle w:val="Heading3"/>
        <w:spacing w:before="5"/>
      </w:pPr>
      <w:r>
        <w:rPr/>
        <w:t>Članak</w:t>
      </w:r>
      <w:r>
        <w:rPr>
          <w:spacing w:val="-4"/>
        </w:rPr>
        <w:t> </w:t>
      </w:r>
      <w:r>
        <w:rPr>
          <w:spacing w:val="-5"/>
        </w:rPr>
        <w:t>4.</w:t>
      </w:r>
    </w:p>
    <w:p>
      <w:pPr>
        <w:pStyle w:val="BodyText"/>
        <w:spacing w:before="271"/>
        <w:ind w:left="336" w:right="1056"/>
        <w:jc w:val="both"/>
      </w:pPr>
      <w:r>
        <w:rPr/>
        <w:t>Izmjene i dopune Programa utroška sredstava šumskog doprinosa za 2025. godinu biti će objavljene u „službenom vjesniku Varaždinske županije“, a stupaju na snagu osmog dana od dana objave u službenom glasilu.</w:t>
      </w:r>
    </w:p>
    <w:p>
      <w:pPr>
        <w:pStyle w:val="BodyText"/>
        <w:spacing w:before="230"/>
      </w:pPr>
    </w:p>
    <w:p>
      <w:pPr>
        <w:spacing w:before="0"/>
        <w:ind w:left="6459" w:right="1108" w:hanging="171"/>
        <w:jc w:val="left"/>
        <w:rPr>
          <w:sz w:val="22"/>
        </w:rPr>
      </w:pPr>
      <w:r>
        <w:rPr>
          <w:sz w:val="22"/>
        </w:rPr>
        <w:t>Predsjednik</w:t>
      </w:r>
      <w:r>
        <w:rPr>
          <w:spacing w:val="-14"/>
          <w:sz w:val="22"/>
        </w:rPr>
        <w:t> </w:t>
      </w:r>
      <w:r>
        <w:rPr>
          <w:sz w:val="22"/>
        </w:rPr>
        <w:t>Općinskog</w:t>
      </w:r>
      <w:r>
        <w:rPr>
          <w:spacing w:val="-14"/>
          <w:sz w:val="22"/>
        </w:rPr>
        <w:t> </w:t>
      </w:r>
      <w:r>
        <w:rPr>
          <w:sz w:val="22"/>
        </w:rPr>
        <w:t>vijeća: Zdravko Ostroški, dipl.ing</w:t>
      </w:r>
    </w:p>
    <w:p>
      <w:pPr>
        <w:spacing w:after="0"/>
        <w:jc w:val="left"/>
        <w:rPr>
          <w:sz w:val="22"/>
        </w:rPr>
        <w:sectPr>
          <w:footerReference w:type="default" r:id="rId17"/>
          <w:pgSz w:w="11910" w:h="16840"/>
          <w:pgMar w:header="0" w:footer="0" w:top="1400" w:bottom="280" w:left="1080" w:right="360"/>
        </w:sectPr>
      </w:pPr>
    </w:p>
    <w:p>
      <w:pPr>
        <w:pStyle w:val="BodyText"/>
        <w:ind w:left="1507"/>
        <w:rPr>
          <w:sz w:val="20"/>
        </w:rPr>
      </w:pPr>
      <w:r>
        <w:rPr>
          <w:sz w:val="20"/>
        </w:rPr>
        <w:drawing>
          <wp:inline distT="0" distB="0" distL="0" distR="0">
            <wp:extent cx="461122" cy="552450"/>
            <wp:effectExtent l="0" t="0" r="0" b="0"/>
            <wp:docPr id="232" name="Image 232"/>
            <wp:cNvGraphicFramePr>
              <a:graphicFrameLocks/>
            </wp:cNvGraphicFramePr>
            <a:graphic>
              <a:graphicData uri="http://schemas.openxmlformats.org/drawingml/2006/picture">
                <pic:pic>
                  <pic:nvPicPr>
                    <pic:cNvPr id="232" name="Image 232"/>
                    <pic:cNvPicPr/>
                  </pic:nvPicPr>
                  <pic:blipFill>
                    <a:blip r:embed="rId10" cstate="print"/>
                    <a:stretch>
                      <a:fillRect/>
                    </a:stretch>
                  </pic:blipFill>
                  <pic:spPr>
                    <a:xfrm>
                      <a:off x="0" y="0"/>
                      <a:ext cx="461122" cy="552450"/>
                    </a:xfrm>
                    <a:prstGeom prst="rect">
                      <a:avLst/>
                    </a:prstGeom>
                  </pic:spPr>
                </pic:pic>
              </a:graphicData>
            </a:graphic>
          </wp:inline>
        </w:drawing>
      </w:r>
      <w:r>
        <w:rPr>
          <w:sz w:val="20"/>
        </w:rPr>
      </w:r>
    </w:p>
    <w:p>
      <w:pPr>
        <w:pStyle w:val="Heading2"/>
        <w:ind w:right="7008" w:hanging="94"/>
      </w:pPr>
      <w:r>
        <w:rPr/>
        <w:t>REPUBLIKA HRVATSKA VARAŽDINSKA</w:t>
      </w:r>
      <w:r>
        <w:rPr>
          <w:spacing w:val="-15"/>
        </w:rPr>
        <w:t> </w:t>
      </w:r>
      <w:r>
        <w:rPr/>
        <w:t>ŽUPANIJA OPĆINA SVETI ILIJA</w:t>
      </w:r>
    </w:p>
    <w:p>
      <w:pPr>
        <w:pStyle w:val="BodyText"/>
        <w:spacing w:line="271" w:lineRule="exact"/>
        <w:ind w:left="1056"/>
      </w:pPr>
      <w:r>
        <w:rPr/>
        <w:t>Općinsko</w:t>
      </w:r>
      <w:r>
        <w:rPr>
          <w:spacing w:val="-2"/>
        </w:rPr>
        <w:t> vijeće</w:t>
      </w:r>
    </w:p>
    <w:p>
      <w:pPr>
        <w:pStyle w:val="BodyText"/>
        <w:spacing w:before="272"/>
        <w:ind w:left="336" w:right="6627"/>
      </w:pPr>
      <w:r>
        <w:rPr/>
        <w:t>KLASA: 400-06/24-03/01 URBROJ:</w:t>
      </w:r>
      <w:r>
        <w:rPr>
          <w:spacing w:val="-15"/>
        </w:rPr>
        <w:t> </w:t>
      </w:r>
      <w:r>
        <w:rPr/>
        <w:t>2186-08-03-25-</w:t>
      </w:r>
      <w:r>
        <w:rPr/>
        <w:t>09</w:t>
      </w:r>
    </w:p>
    <w:p>
      <w:pPr>
        <w:pStyle w:val="BodyText"/>
        <w:ind w:left="336"/>
      </w:pPr>
      <w:r>
        <w:rPr/>
        <w:t>Sveti Ilija,</w:t>
      </w:r>
      <w:r>
        <w:rPr>
          <w:spacing w:val="-1"/>
        </w:rPr>
        <w:t> </w:t>
      </w:r>
      <w:r>
        <w:rPr/>
        <w:t>10.</w:t>
      </w:r>
      <w:r>
        <w:rPr>
          <w:spacing w:val="-2"/>
        </w:rPr>
        <w:t> </w:t>
      </w:r>
      <w:r>
        <w:rPr/>
        <w:t>prosinca</w:t>
      </w:r>
      <w:r>
        <w:rPr>
          <w:spacing w:val="-3"/>
        </w:rPr>
        <w:t> </w:t>
      </w:r>
      <w:r>
        <w:rPr/>
        <w:t>2025.</w:t>
      </w:r>
      <w:r>
        <w:rPr>
          <w:spacing w:val="-1"/>
        </w:rPr>
        <w:t> </w:t>
      </w:r>
      <w:r>
        <w:rPr>
          <w:spacing w:val="-2"/>
        </w:rPr>
        <w:t>godine</w:t>
      </w:r>
    </w:p>
    <w:p>
      <w:pPr>
        <w:pStyle w:val="BodyText"/>
      </w:pPr>
    </w:p>
    <w:p>
      <w:pPr>
        <w:pStyle w:val="BodyText"/>
      </w:pPr>
    </w:p>
    <w:p>
      <w:pPr>
        <w:pStyle w:val="BodyText"/>
        <w:ind w:left="336" w:right="1054" w:firstLine="719"/>
        <w:jc w:val="both"/>
      </w:pPr>
      <w:r>
        <w:rPr/>
        <w:t>Na temelju članka 30. Statuta Općine Sveti Ilija («Službeni vjesnik Varaždinske županije», broj 05/18, 36/20 i 33/21), Općinsko vijeće Općine Sveti Ilija na 05. sjednici održanoj dana 10.12. 2025. godine donosi</w:t>
      </w:r>
    </w:p>
    <w:p>
      <w:pPr>
        <w:pStyle w:val="BodyText"/>
        <w:spacing w:before="5"/>
      </w:pPr>
    </w:p>
    <w:p>
      <w:pPr>
        <w:pStyle w:val="Heading2"/>
        <w:ind w:left="3713" w:right="4433"/>
      </w:pPr>
      <w:r>
        <w:rPr/>
        <w:t>IZMJENE</w:t>
      </w:r>
      <w:r>
        <w:rPr>
          <w:spacing w:val="-15"/>
        </w:rPr>
        <w:t> </w:t>
      </w:r>
      <w:r>
        <w:rPr/>
        <w:t>I</w:t>
      </w:r>
      <w:r>
        <w:rPr>
          <w:spacing w:val="-15"/>
        </w:rPr>
        <w:t> </w:t>
      </w:r>
      <w:r>
        <w:rPr/>
        <w:t>DOPUNE </w:t>
      </w:r>
      <w:r>
        <w:rPr>
          <w:spacing w:val="-2"/>
        </w:rPr>
        <w:t>PROGRAMA</w:t>
      </w:r>
    </w:p>
    <w:p>
      <w:pPr>
        <w:spacing w:before="0"/>
        <w:ind w:left="327" w:right="1047" w:firstLine="0"/>
        <w:jc w:val="center"/>
        <w:rPr>
          <w:b/>
          <w:sz w:val="24"/>
        </w:rPr>
      </w:pPr>
      <w:r>
        <w:rPr>
          <w:b/>
          <w:sz w:val="24"/>
        </w:rPr>
        <w:t>POTICAJA</w:t>
      </w:r>
      <w:r>
        <w:rPr>
          <w:b/>
          <w:spacing w:val="-4"/>
          <w:sz w:val="24"/>
        </w:rPr>
        <w:t> </w:t>
      </w:r>
      <w:r>
        <w:rPr>
          <w:b/>
          <w:sz w:val="24"/>
        </w:rPr>
        <w:t>U</w:t>
      </w:r>
      <w:r>
        <w:rPr>
          <w:b/>
          <w:spacing w:val="-1"/>
          <w:sz w:val="24"/>
        </w:rPr>
        <w:t> </w:t>
      </w:r>
      <w:r>
        <w:rPr>
          <w:b/>
          <w:sz w:val="24"/>
        </w:rPr>
        <w:t>POLJOPRIVREDI ZA</w:t>
      </w:r>
      <w:r>
        <w:rPr>
          <w:b/>
          <w:spacing w:val="-2"/>
          <w:sz w:val="24"/>
        </w:rPr>
        <w:t> </w:t>
      </w:r>
      <w:r>
        <w:rPr>
          <w:b/>
          <w:sz w:val="24"/>
        </w:rPr>
        <w:t>2025. </w:t>
      </w:r>
      <w:r>
        <w:rPr>
          <w:b/>
          <w:spacing w:val="-2"/>
          <w:sz w:val="24"/>
        </w:rPr>
        <w:t>GODINU</w:t>
      </w:r>
    </w:p>
    <w:p>
      <w:pPr>
        <w:pStyle w:val="BodyText"/>
        <w:rPr>
          <w:b/>
        </w:rPr>
      </w:pPr>
    </w:p>
    <w:p>
      <w:pPr>
        <w:pStyle w:val="Heading3"/>
      </w:pPr>
      <w:r>
        <w:rPr/>
        <w:t>Članak</w:t>
      </w:r>
      <w:r>
        <w:rPr>
          <w:spacing w:val="-4"/>
        </w:rPr>
        <w:t> </w:t>
      </w:r>
      <w:r>
        <w:rPr>
          <w:spacing w:val="-5"/>
        </w:rPr>
        <w:t>1.</w:t>
      </w:r>
    </w:p>
    <w:p>
      <w:pPr>
        <w:pStyle w:val="BodyText"/>
        <w:spacing w:before="272"/>
        <w:ind w:left="336" w:right="1108"/>
      </w:pPr>
      <w:r>
        <w:rPr/>
        <w:t>Ovim Izmjena i dopunama Proračuna Općine Sveti Ilija za 2025.g. osiguravaju se sredstva za poticaje u poljoprivredi i to:</w:t>
      </w:r>
    </w:p>
    <w:p>
      <w:pPr>
        <w:pStyle w:val="BodyText"/>
        <w:spacing w:before="54"/>
        <w:rPr>
          <w:sz w:val="20"/>
        </w:rPr>
      </w:pPr>
    </w:p>
    <w:tbl>
      <w:tblPr>
        <w:tblW w:w="0" w:type="auto"/>
        <w:jc w:val="left"/>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13"/>
        <w:gridCol w:w="2876"/>
        <w:gridCol w:w="2802"/>
      </w:tblGrid>
      <w:tr>
        <w:trPr>
          <w:trHeight w:val="275" w:hRule="atLeast"/>
        </w:trPr>
        <w:tc>
          <w:tcPr>
            <w:tcW w:w="3613" w:type="dxa"/>
          </w:tcPr>
          <w:p>
            <w:pPr>
              <w:pStyle w:val="TableParagraph"/>
              <w:rPr>
                <w:sz w:val="20"/>
              </w:rPr>
            </w:pPr>
          </w:p>
        </w:tc>
        <w:tc>
          <w:tcPr>
            <w:tcW w:w="2876" w:type="dxa"/>
          </w:tcPr>
          <w:p>
            <w:pPr>
              <w:pStyle w:val="TableParagraph"/>
              <w:spacing w:line="256" w:lineRule="exact"/>
              <w:ind w:left="7" w:right="3"/>
              <w:jc w:val="center"/>
              <w:rPr>
                <w:b/>
                <w:sz w:val="24"/>
              </w:rPr>
            </w:pPr>
            <w:r>
              <w:rPr>
                <w:b/>
                <w:sz w:val="24"/>
              </w:rPr>
              <w:t>Izmjene</w:t>
            </w:r>
            <w:r>
              <w:rPr>
                <w:b/>
                <w:spacing w:val="-5"/>
                <w:sz w:val="24"/>
              </w:rPr>
              <w:t> </w:t>
            </w:r>
            <w:r>
              <w:rPr>
                <w:b/>
                <w:sz w:val="24"/>
              </w:rPr>
              <w:t>i</w:t>
            </w:r>
            <w:r>
              <w:rPr>
                <w:b/>
                <w:spacing w:val="-1"/>
                <w:sz w:val="24"/>
              </w:rPr>
              <w:t> </w:t>
            </w:r>
            <w:r>
              <w:rPr>
                <w:b/>
                <w:sz w:val="24"/>
              </w:rPr>
              <w:t>dopune</w:t>
            </w:r>
            <w:r>
              <w:rPr>
                <w:b/>
                <w:spacing w:val="-2"/>
                <w:sz w:val="24"/>
              </w:rPr>
              <w:t> </w:t>
            </w:r>
            <w:r>
              <w:rPr>
                <w:b/>
                <w:spacing w:val="-4"/>
                <w:sz w:val="24"/>
              </w:rPr>
              <w:t>(EUR)</w:t>
            </w:r>
          </w:p>
        </w:tc>
        <w:tc>
          <w:tcPr>
            <w:tcW w:w="2802" w:type="dxa"/>
          </w:tcPr>
          <w:p>
            <w:pPr>
              <w:pStyle w:val="TableParagraph"/>
              <w:spacing w:line="256" w:lineRule="exact"/>
              <w:ind w:left="5" w:right="4"/>
              <w:jc w:val="center"/>
              <w:rPr>
                <w:b/>
                <w:sz w:val="24"/>
              </w:rPr>
            </w:pPr>
            <w:r>
              <w:rPr>
                <w:b/>
                <w:sz w:val="24"/>
              </w:rPr>
              <w:t>Proračun</w:t>
            </w:r>
            <w:r>
              <w:rPr>
                <w:b/>
                <w:spacing w:val="-4"/>
                <w:sz w:val="24"/>
              </w:rPr>
              <w:t> </w:t>
            </w:r>
            <w:r>
              <w:rPr>
                <w:b/>
                <w:spacing w:val="-2"/>
                <w:sz w:val="24"/>
              </w:rPr>
              <w:t>(EUR)</w:t>
            </w:r>
          </w:p>
        </w:tc>
      </w:tr>
      <w:tr>
        <w:trPr>
          <w:trHeight w:val="551" w:hRule="atLeast"/>
        </w:trPr>
        <w:tc>
          <w:tcPr>
            <w:tcW w:w="3613" w:type="dxa"/>
          </w:tcPr>
          <w:p>
            <w:pPr>
              <w:pStyle w:val="TableParagraph"/>
              <w:tabs>
                <w:tab w:pos="1384" w:val="left" w:leader="none"/>
                <w:tab w:pos="3435" w:val="left" w:leader="none"/>
              </w:tabs>
              <w:spacing w:line="268" w:lineRule="exact"/>
              <w:ind w:left="107"/>
              <w:rPr>
                <w:sz w:val="24"/>
              </w:rPr>
            </w:pPr>
            <w:r>
              <w:rPr>
                <w:spacing w:val="-2"/>
                <w:sz w:val="24"/>
              </w:rPr>
              <w:t>Subvencije</w:t>
            </w:r>
            <w:r>
              <w:rPr>
                <w:sz w:val="24"/>
              </w:rPr>
              <w:tab/>
            </w:r>
            <w:r>
              <w:rPr>
                <w:spacing w:val="-2"/>
                <w:sz w:val="24"/>
              </w:rPr>
              <w:t>poljoprivrednicima</w:t>
            </w:r>
            <w:r>
              <w:rPr>
                <w:sz w:val="24"/>
              </w:rPr>
              <w:tab/>
            </w:r>
            <w:r>
              <w:rPr>
                <w:spacing w:val="-10"/>
                <w:sz w:val="24"/>
              </w:rPr>
              <w:t>i</w:t>
            </w:r>
          </w:p>
          <w:p>
            <w:pPr>
              <w:pStyle w:val="TableParagraph"/>
              <w:spacing w:line="264" w:lineRule="exact"/>
              <w:ind w:left="107"/>
              <w:rPr>
                <w:sz w:val="24"/>
              </w:rPr>
            </w:pPr>
            <w:r>
              <w:rPr>
                <w:spacing w:val="-2"/>
                <w:sz w:val="24"/>
              </w:rPr>
              <w:t>pčelarima</w:t>
            </w:r>
          </w:p>
        </w:tc>
        <w:tc>
          <w:tcPr>
            <w:tcW w:w="2876" w:type="dxa"/>
          </w:tcPr>
          <w:p>
            <w:pPr>
              <w:pStyle w:val="TableParagraph"/>
              <w:spacing w:line="268" w:lineRule="exact"/>
              <w:ind w:left="7"/>
              <w:jc w:val="center"/>
              <w:rPr>
                <w:sz w:val="24"/>
              </w:rPr>
            </w:pPr>
            <w:r>
              <w:rPr>
                <w:spacing w:val="-2"/>
                <w:sz w:val="24"/>
              </w:rPr>
              <w:t>6.000,00</w:t>
            </w:r>
          </w:p>
        </w:tc>
        <w:tc>
          <w:tcPr>
            <w:tcW w:w="2802" w:type="dxa"/>
          </w:tcPr>
          <w:p>
            <w:pPr>
              <w:pStyle w:val="TableParagraph"/>
              <w:spacing w:line="268" w:lineRule="exact"/>
              <w:ind w:left="5"/>
              <w:jc w:val="center"/>
              <w:rPr>
                <w:sz w:val="24"/>
              </w:rPr>
            </w:pPr>
            <w:r>
              <w:rPr>
                <w:spacing w:val="-2"/>
                <w:sz w:val="24"/>
              </w:rPr>
              <w:t>8.000,00</w:t>
            </w:r>
          </w:p>
        </w:tc>
      </w:tr>
      <w:tr>
        <w:trPr>
          <w:trHeight w:val="275" w:hRule="atLeast"/>
        </w:trPr>
        <w:tc>
          <w:tcPr>
            <w:tcW w:w="3613" w:type="dxa"/>
          </w:tcPr>
          <w:p>
            <w:pPr>
              <w:pStyle w:val="TableParagraph"/>
              <w:spacing w:line="256" w:lineRule="exact"/>
              <w:ind w:left="107"/>
              <w:rPr>
                <w:sz w:val="24"/>
              </w:rPr>
            </w:pPr>
            <w:r>
              <w:rPr>
                <w:sz w:val="24"/>
              </w:rPr>
              <w:t>Izrada</w:t>
            </w:r>
            <w:r>
              <w:rPr>
                <w:spacing w:val="-4"/>
                <w:sz w:val="24"/>
              </w:rPr>
              <w:t> </w:t>
            </w:r>
            <w:r>
              <w:rPr>
                <w:spacing w:val="-2"/>
                <w:sz w:val="24"/>
              </w:rPr>
              <w:t>projekata</w:t>
            </w:r>
          </w:p>
        </w:tc>
        <w:tc>
          <w:tcPr>
            <w:tcW w:w="2876" w:type="dxa"/>
          </w:tcPr>
          <w:p>
            <w:pPr>
              <w:pStyle w:val="TableParagraph"/>
              <w:spacing w:line="256" w:lineRule="exact"/>
              <w:ind w:left="7"/>
              <w:jc w:val="center"/>
              <w:rPr>
                <w:sz w:val="24"/>
              </w:rPr>
            </w:pPr>
            <w:r>
              <w:rPr>
                <w:spacing w:val="-2"/>
                <w:sz w:val="24"/>
              </w:rPr>
              <w:t>2.000,00</w:t>
            </w:r>
          </w:p>
        </w:tc>
        <w:tc>
          <w:tcPr>
            <w:tcW w:w="2802" w:type="dxa"/>
          </w:tcPr>
          <w:p>
            <w:pPr>
              <w:pStyle w:val="TableParagraph"/>
              <w:spacing w:line="256" w:lineRule="exact"/>
              <w:ind w:left="5"/>
              <w:jc w:val="center"/>
              <w:rPr>
                <w:sz w:val="24"/>
              </w:rPr>
            </w:pPr>
            <w:r>
              <w:rPr>
                <w:spacing w:val="-2"/>
                <w:sz w:val="24"/>
              </w:rPr>
              <w:t>4.000,00</w:t>
            </w:r>
          </w:p>
        </w:tc>
      </w:tr>
      <w:tr>
        <w:trPr>
          <w:trHeight w:val="275" w:hRule="atLeast"/>
        </w:trPr>
        <w:tc>
          <w:tcPr>
            <w:tcW w:w="3613" w:type="dxa"/>
          </w:tcPr>
          <w:p>
            <w:pPr>
              <w:pStyle w:val="TableParagraph"/>
              <w:spacing w:line="256" w:lineRule="exact"/>
              <w:ind w:left="107"/>
              <w:rPr>
                <w:b/>
                <w:sz w:val="24"/>
              </w:rPr>
            </w:pPr>
            <w:r>
              <w:rPr>
                <w:b/>
                <w:sz w:val="24"/>
              </w:rPr>
              <w:t>UKUPNO</w:t>
            </w:r>
            <w:r>
              <w:rPr>
                <w:b/>
                <w:spacing w:val="-5"/>
                <w:sz w:val="24"/>
              </w:rPr>
              <w:t> </w:t>
            </w:r>
            <w:r>
              <w:rPr>
                <w:b/>
                <w:sz w:val="24"/>
              </w:rPr>
              <w:t>EUR-</w:t>
            </w:r>
            <w:r>
              <w:rPr>
                <w:b/>
                <w:spacing w:val="-10"/>
                <w:sz w:val="24"/>
              </w:rPr>
              <w:t>a</w:t>
            </w:r>
          </w:p>
        </w:tc>
        <w:tc>
          <w:tcPr>
            <w:tcW w:w="2876" w:type="dxa"/>
          </w:tcPr>
          <w:p>
            <w:pPr>
              <w:pStyle w:val="TableParagraph"/>
              <w:spacing w:line="256" w:lineRule="exact"/>
              <w:ind w:left="7"/>
              <w:jc w:val="center"/>
              <w:rPr>
                <w:b/>
                <w:sz w:val="24"/>
              </w:rPr>
            </w:pPr>
            <w:r>
              <w:rPr>
                <w:b/>
                <w:spacing w:val="-2"/>
                <w:sz w:val="24"/>
              </w:rPr>
              <w:t>8.000,00</w:t>
            </w:r>
          </w:p>
        </w:tc>
        <w:tc>
          <w:tcPr>
            <w:tcW w:w="2802" w:type="dxa"/>
          </w:tcPr>
          <w:p>
            <w:pPr>
              <w:pStyle w:val="TableParagraph"/>
              <w:spacing w:line="256" w:lineRule="exact"/>
              <w:ind w:left="5"/>
              <w:jc w:val="center"/>
              <w:rPr>
                <w:b/>
                <w:sz w:val="24"/>
              </w:rPr>
            </w:pPr>
            <w:r>
              <w:rPr>
                <w:b/>
                <w:spacing w:val="-2"/>
                <w:sz w:val="24"/>
              </w:rPr>
              <w:t>12.000,00</w:t>
            </w:r>
          </w:p>
        </w:tc>
      </w:tr>
    </w:tbl>
    <w:p>
      <w:pPr>
        <w:pStyle w:val="BodyText"/>
        <w:spacing w:before="274"/>
      </w:pPr>
    </w:p>
    <w:p>
      <w:pPr>
        <w:pStyle w:val="Heading3"/>
        <w:ind w:left="329"/>
      </w:pPr>
      <w:r>
        <w:rPr/>
        <w:t>Članak</w:t>
      </w:r>
      <w:r>
        <w:rPr>
          <w:spacing w:val="-4"/>
        </w:rPr>
        <w:t> </w:t>
      </w:r>
      <w:r>
        <w:rPr>
          <w:spacing w:val="-5"/>
        </w:rPr>
        <w:t>2.</w:t>
      </w:r>
    </w:p>
    <w:p>
      <w:pPr>
        <w:pStyle w:val="BodyText"/>
        <w:spacing w:before="272"/>
        <w:ind w:left="336"/>
      </w:pPr>
      <w:r>
        <w:rPr/>
        <w:t>Izmjene</w:t>
      </w:r>
      <w:r>
        <w:rPr>
          <w:spacing w:val="51"/>
          <w:w w:val="150"/>
        </w:rPr>
        <w:t> </w:t>
      </w:r>
      <w:r>
        <w:rPr/>
        <w:t>i</w:t>
      </w:r>
      <w:r>
        <w:rPr>
          <w:spacing w:val="53"/>
          <w:w w:val="150"/>
        </w:rPr>
        <w:t> </w:t>
      </w:r>
      <w:r>
        <w:rPr/>
        <w:t>dopune</w:t>
      </w:r>
      <w:r>
        <w:rPr>
          <w:spacing w:val="53"/>
          <w:w w:val="150"/>
        </w:rPr>
        <w:t> </w:t>
      </w:r>
      <w:r>
        <w:rPr/>
        <w:t>Programa</w:t>
      </w:r>
      <w:r>
        <w:rPr>
          <w:spacing w:val="52"/>
          <w:w w:val="150"/>
        </w:rPr>
        <w:t> </w:t>
      </w:r>
      <w:r>
        <w:rPr/>
        <w:t>poticaja</w:t>
      </w:r>
      <w:r>
        <w:rPr>
          <w:spacing w:val="55"/>
          <w:w w:val="150"/>
        </w:rPr>
        <w:t> </w:t>
      </w:r>
      <w:r>
        <w:rPr/>
        <w:t>u</w:t>
      </w:r>
      <w:r>
        <w:rPr>
          <w:spacing w:val="52"/>
          <w:w w:val="150"/>
        </w:rPr>
        <w:t> </w:t>
      </w:r>
      <w:r>
        <w:rPr/>
        <w:t>poljoprivredi</w:t>
      </w:r>
      <w:r>
        <w:rPr>
          <w:spacing w:val="53"/>
          <w:w w:val="150"/>
        </w:rPr>
        <w:t> </w:t>
      </w:r>
      <w:r>
        <w:rPr/>
        <w:t>za</w:t>
      </w:r>
      <w:r>
        <w:rPr>
          <w:spacing w:val="51"/>
          <w:w w:val="150"/>
        </w:rPr>
        <w:t> </w:t>
      </w:r>
      <w:r>
        <w:rPr/>
        <w:t>2025.</w:t>
      </w:r>
      <w:r>
        <w:rPr>
          <w:spacing w:val="56"/>
          <w:w w:val="150"/>
        </w:rPr>
        <w:t> </w:t>
      </w:r>
      <w:r>
        <w:rPr/>
        <w:t>g.</w:t>
      </w:r>
      <w:r>
        <w:rPr>
          <w:spacing w:val="56"/>
          <w:w w:val="150"/>
        </w:rPr>
        <w:t> </w:t>
      </w:r>
      <w:r>
        <w:rPr/>
        <w:t>biti</w:t>
      </w:r>
      <w:r>
        <w:rPr>
          <w:spacing w:val="53"/>
          <w:w w:val="150"/>
        </w:rPr>
        <w:t> </w:t>
      </w:r>
      <w:r>
        <w:rPr/>
        <w:t>će</w:t>
      </w:r>
      <w:r>
        <w:rPr>
          <w:spacing w:val="51"/>
          <w:w w:val="150"/>
        </w:rPr>
        <w:t> </w:t>
      </w:r>
      <w:r>
        <w:rPr/>
        <w:t>objavljene</w:t>
      </w:r>
      <w:r>
        <w:rPr>
          <w:spacing w:val="55"/>
          <w:w w:val="150"/>
        </w:rPr>
        <w:t> </w:t>
      </w:r>
      <w:r>
        <w:rPr>
          <w:spacing w:val="-10"/>
        </w:rPr>
        <w:t>u</w:t>
      </w:r>
    </w:p>
    <w:p>
      <w:pPr>
        <w:pStyle w:val="BodyText"/>
        <w:ind w:left="336" w:right="1108"/>
      </w:pPr>
      <w:r>
        <w:rPr/>
        <w:t>„Službenom vjesniku Varaždinske županije“, a stupaju na snagu osmog dana od dana objave</w:t>
      </w:r>
      <w:r>
        <w:rPr>
          <w:spacing w:val="40"/>
        </w:rPr>
        <w:t> </w:t>
      </w:r>
      <w:r>
        <w:rPr/>
        <w:t>u službenom glasilu.</w:t>
      </w:r>
    </w:p>
    <w:p>
      <w:pPr>
        <w:pStyle w:val="BodyText"/>
      </w:pPr>
    </w:p>
    <w:p>
      <w:pPr>
        <w:pStyle w:val="BodyText"/>
      </w:pPr>
    </w:p>
    <w:p>
      <w:pPr>
        <w:pStyle w:val="BodyText"/>
      </w:pPr>
    </w:p>
    <w:p>
      <w:pPr>
        <w:pStyle w:val="BodyText"/>
        <w:ind w:left="5677" w:right="1791" w:hanging="300"/>
      </w:pPr>
      <w:r>
        <w:rPr/>
        <w:t>Predsjednik</w:t>
      </w:r>
      <w:r>
        <w:rPr>
          <w:spacing w:val="-15"/>
        </w:rPr>
        <w:t> </w:t>
      </w:r>
      <w:r>
        <w:rPr/>
        <w:t>Općinskog</w:t>
      </w:r>
      <w:r>
        <w:rPr>
          <w:spacing w:val="-15"/>
        </w:rPr>
        <w:t> </w:t>
      </w:r>
      <w:r>
        <w:rPr/>
        <w:t>vijeća: Zdravko Ostroški, </w:t>
      </w:r>
      <w:r>
        <w:rPr>
          <w:spacing w:val="-2"/>
        </w:rPr>
        <w:t>dipl.ing.</w:t>
      </w:r>
    </w:p>
    <w:p>
      <w:pPr>
        <w:pStyle w:val="BodyText"/>
        <w:spacing w:after="0"/>
        <w:sectPr>
          <w:footerReference w:type="default" r:id="rId18"/>
          <w:pgSz w:w="11910" w:h="16840"/>
          <w:pgMar w:header="0" w:footer="1055" w:top="1400" w:bottom="1240" w:left="1080" w:right="360"/>
        </w:sectPr>
      </w:pPr>
    </w:p>
    <w:p>
      <w:pPr>
        <w:pStyle w:val="BodyText"/>
        <w:ind w:left="1507"/>
        <w:rPr>
          <w:sz w:val="20"/>
        </w:rPr>
      </w:pPr>
      <w:r>
        <w:rPr>
          <w:sz w:val="20"/>
        </w:rPr>
        <w:drawing>
          <wp:inline distT="0" distB="0" distL="0" distR="0">
            <wp:extent cx="461122" cy="552450"/>
            <wp:effectExtent l="0" t="0" r="0" b="0"/>
            <wp:docPr id="233" name="Image 233"/>
            <wp:cNvGraphicFramePr>
              <a:graphicFrameLocks/>
            </wp:cNvGraphicFramePr>
            <a:graphic>
              <a:graphicData uri="http://schemas.openxmlformats.org/drawingml/2006/picture">
                <pic:pic>
                  <pic:nvPicPr>
                    <pic:cNvPr id="233" name="Image 233"/>
                    <pic:cNvPicPr/>
                  </pic:nvPicPr>
                  <pic:blipFill>
                    <a:blip r:embed="rId10" cstate="print"/>
                    <a:stretch>
                      <a:fillRect/>
                    </a:stretch>
                  </pic:blipFill>
                  <pic:spPr>
                    <a:xfrm>
                      <a:off x="0" y="0"/>
                      <a:ext cx="461122" cy="552450"/>
                    </a:xfrm>
                    <a:prstGeom prst="rect">
                      <a:avLst/>
                    </a:prstGeom>
                  </pic:spPr>
                </pic:pic>
              </a:graphicData>
            </a:graphic>
          </wp:inline>
        </w:drawing>
      </w:r>
      <w:r>
        <w:rPr>
          <w:sz w:val="20"/>
        </w:rPr>
      </w:r>
    </w:p>
    <w:p>
      <w:pPr>
        <w:pStyle w:val="Heading2"/>
        <w:ind w:right="7008" w:hanging="94"/>
      </w:pPr>
      <w:r>
        <w:rPr/>
        <w:t>REPUBLIKA HRVATSKA VARAŽDINSKA</w:t>
      </w:r>
      <w:r>
        <w:rPr>
          <w:spacing w:val="-15"/>
        </w:rPr>
        <w:t> </w:t>
      </w:r>
      <w:r>
        <w:rPr/>
        <w:t>ŽUPANIJA OPĆINA SVETI ILIJA</w:t>
      </w:r>
    </w:p>
    <w:p>
      <w:pPr>
        <w:pStyle w:val="BodyText"/>
        <w:spacing w:line="271" w:lineRule="exact"/>
        <w:ind w:left="996"/>
      </w:pPr>
      <w:r>
        <w:rPr/>
        <w:t>Općinsko</w:t>
      </w:r>
      <w:r>
        <w:rPr>
          <w:spacing w:val="-2"/>
        </w:rPr>
        <w:t> vijeće</w:t>
      </w:r>
    </w:p>
    <w:p>
      <w:pPr>
        <w:pStyle w:val="BodyText"/>
        <w:spacing w:before="272"/>
        <w:ind w:left="336" w:right="6627"/>
      </w:pPr>
      <w:r>
        <w:rPr/>
        <w:t>KLASA: 400-06/24-03/01 URBROJ:</w:t>
      </w:r>
      <w:r>
        <w:rPr>
          <w:spacing w:val="-15"/>
        </w:rPr>
        <w:t> </w:t>
      </w:r>
      <w:r>
        <w:rPr/>
        <w:t>2186-08-03-25-</w:t>
      </w:r>
      <w:r>
        <w:rPr/>
        <w:t>10</w:t>
      </w:r>
    </w:p>
    <w:p>
      <w:pPr>
        <w:pStyle w:val="BodyText"/>
        <w:ind w:left="336"/>
      </w:pPr>
      <w:r>
        <w:rPr/>
        <w:t>Sveti Ilija,</w:t>
      </w:r>
      <w:r>
        <w:rPr>
          <w:spacing w:val="-1"/>
        </w:rPr>
        <w:t> </w:t>
      </w:r>
      <w:r>
        <w:rPr/>
        <w:t>10.</w:t>
      </w:r>
      <w:r>
        <w:rPr>
          <w:spacing w:val="-2"/>
        </w:rPr>
        <w:t> </w:t>
      </w:r>
      <w:r>
        <w:rPr/>
        <w:t>prosinca</w:t>
      </w:r>
      <w:r>
        <w:rPr>
          <w:spacing w:val="-3"/>
        </w:rPr>
        <w:t> </w:t>
      </w:r>
      <w:r>
        <w:rPr/>
        <w:t>2025.</w:t>
      </w:r>
      <w:r>
        <w:rPr>
          <w:spacing w:val="-1"/>
        </w:rPr>
        <w:t> </w:t>
      </w:r>
      <w:r>
        <w:rPr>
          <w:spacing w:val="-2"/>
        </w:rPr>
        <w:t>godine</w:t>
      </w:r>
    </w:p>
    <w:p>
      <w:pPr>
        <w:pStyle w:val="BodyText"/>
      </w:pPr>
    </w:p>
    <w:p>
      <w:pPr>
        <w:pStyle w:val="BodyText"/>
        <w:ind w:left="336" w:right="1054" w:firstLine="719"/>
        <w:jc w:val="both"/>
      </w:pPr>
      <w:r>
        <w:rPr/>
        <w:t>Na temelju članka 35. Zakona o lokalnoj i područnoj (regionalnoj) samoupravi («Narodne novine» broj 33/01, 60/01, 129/05, 109/07, 36/09, 150/11, 144/12, 19/13, 137/15, 123/17, 98/19 i 144/20), članka 25. Zakona o poljoprivrednom zemljištu („Narodne novine“ broj 20/18) i</w:t>
      </w:r>
      <w:r>
        <w:rPr>
          <w:spacing w:val="40"/>
        </w:rPr>
        <w:t> </w:t>
      </w:r>
      <w:r>
        <w:rPr/>
        <w:t>članka 30. Statuta Općine Sveti Ilija («Službeni vjesnik Varaždinske županije», broj 05/18, 36/20 i 33/21), Općinsko vijeće Općine Sveti Ilija na 05. sjednici održanoj dana 10.12.2025. godine donosi</w:t>
      </w:r>
    </w:p>
    <w:p>
      <w:pPr>
        <w:pStyle w:val="BodyText"/>
        <w:spacing w:before="5"/>
      </w:pPr>
    </w:p>
    <w:p>
      <w:pPr>
        <w:pStyle w:val="Heading2"/>
        <w:ind w:left="3711" w:right="4435"/>
      </w:pPr>
      <w:r>
        <w:rPr/>
        <w:t>IZMJENE</w:t>
      </w:r>
      <w:r>
        <w:rPr>
          <w:spacing w:val="-15"/>
        </w:rPr>
        <w:t> </w:t>
      </w:r>
      <w:r>
        <w:rPr/>
        <w:t>I</w:t>
      </w:r>
      <w:r>
        <w:rPr>
          <w:spacing w:val="-15"/>
        </w:rPr>
        <w:t> </w:t>
      </w:r>
      <w:r>
        <w:rPr/>
        <w:t>DOPUNE </w:t>
      </w:r>
      <w:r>
        <w:rPr>
          <w:spacing w:val="-2"/>
        </w:rPr>
        <w:t>PROGRAMA</w:t>
      </w:r>
    </w:p>
    <w:p>
      <w:pPr>
        <w:spacing w:before="0"/>
        <w:ind w:left="321" w:right="1047" w:firstLine="0"/>
        <w:jc w:val="center"/>
        <w:rPr>
          <w:b/>
          <w:sz w:val="24"/>
        </w:rPr>
      </w:pPr>
      <w:r>
        <w:rPr>
          <w:b/>
          <w:sz w:val="24"/>
        </w:rPr>
        <w:t>KORIŠTENJA</w:t>
      </w:r>
      <w:r>
        <w:rPr>
          <w:b/>
          <w:spacing w:val="-8"/>
          <w:sz w:val="24"/>
        </w:rPr>
        <w:t> </w:t>
      </w:r>
      <w:r>
        <w:rPr>
          <w:b/>
          <w:sz w:val="24"/>
        </w:rPr>
        <w:t>SREDSTAVA</w:t>
      </w:r>
      <w:r>
        <w:rPr>
          <w:b/>
          <w:spacing w:val="-8"/>
          <w:sz w:val="24"/>
        </w:rPr>
        <w:t> </w:t>
      </w:r>
      <w:r>
        <w:rPr>
          <w:b/>
          <w:sz w:val="24"/>
        </w:rPr>
        <w:t>OD</w:t>
      </w:r>
      <w:r>
        <w:rPr>
          <w:b/>
          <w:spacing w:val="-8"/>
          <w:sz w:val="24"/>
        </w:rPr>
        <w:t> </w:t>
      </w:r>
      <w:r>
        <w:rPr>
          <w:b/>
          <w:sz w:val="24"/>
        </w:rPr>
        <w:t>PROMJENE</w:t>
      </w:r>
      <w:r>
        <w:rPr>
          <w:b/>
          <w:spacing w:val="-7"/>
          <w:sz w:val="24"/>
        </w:rPr>
        <w:t> </w:t>
      </w:r>
      <w:r>
        <w:rPr>
          <w:b/>
          <w:sz w:val="24"/>
        </w:rPr>
        <w:t>POLJOPRIVREDNOG</w:t>
      </w:r>
      <w:r>
        <w:rPr>
          <w:b/>
          <w:spacing w:val="-9"/>
          <w:sz w:val="24"/>
        </w:rPr>
        <w:t> </w:t>
      </w:r>
      <w:r>
        <w:rPr>
          <w:b/>
          <w:sz w:val="24"/>
        </w:rPr>
        <w:t>ZEMLJIŠTA ZA 2025. GODINU</w:t>
      </w:r>
    </w:p>
    <w:p>
      <w:pPr>
        <w:pStyle w:val="BodyText"/>
        <w:spacing w:before="1"/>
        <w:rPr>
          <w:b/>
        </w:rPr>
      </w:pPr>
    </w:p>
    <w:p>
      <w:pPr>
        <w:pStyle w:val="Heading3"/>
      </w:pPr>
      <w:r>
        <w:rPr/>
        <w:t>Članak</w:t>
      </w:r>
      <w:r>
        <w:rPr>
          <w:spacing w:val="-4"/>
        </w:rPr>
        <w:t> </w:t>
      </w:r>
      <w:r>
        <w:rPr>
          <w:spacing w:val="-5"/>
        </w:rPr>
        <w:t>1.</w:t>
      </w:r>
    </w:p>
    <w:p>
      <w:pPr>
        <w:pStyle w:val="BodyText"/>
        <w:spacing w:before="271"/>
        <w:ind w:left="336" w:right="1057"/>
        <w:jc w:val="both"/>
      </w:pPr>
      <w:r>
        <w:rPr/>
        <w:t>Ovim Izmjena i dopunama Programa utvrđuje se namjensko trošenje dijela od 30% sredstava raspoređenih Općini Sveti Ilija i ostvarenih u 2025.g. od promjene namjene poljoprivrednog zemljišta na području Općine Sveti Ilija.</w:t>
      </w:r>
    </w:p>
    <w:p>
      <w:pPr>
        <w:pStyle w:val="BodyText"/>
        <w:spacing w:before="5"/>
      </w:pPr>
    </w:p>
    <w:p>
      <w:pPr>
        <w:pStyle w:val="Heading3"/>
        <w:ind w:left="329"/>
      </w:pPr>
      <w:r>
        <w:rPr/>
        <w:t>Članak</w:t>
      </w:r>
      <w:r>
        <w:rPr>
          <w:spacing w:val="-4"/>
        </w:rPr>
        <w:t> </w:t>
      </w:r>
      <w:r>
        <w:rPr>
          <w:spacing w:val="-5"/>
        </w:rPr>
        <w:t>2.</w:t>
      </w:r>
    </w:p>
    <w:p>
      <w:pPr>
        <w:pStyle w:val="BodyText"/>
        <w:spacing w:before="271"/>
        <w:ind w:left="336" w:right="1053"/>
        <w:jc w:val="both"/>
      </w:pPr>
      <w:r>
        <w:rPr/>
        <w:t>Prihod</w:t>
      </w:r>
      <w:r>
        <w:rPr>
          <w:spacing w:val="40"/>
        </w:rPr>
        <w:t> </w:t>
      </w:r>
      <w:r>
        <w:rPr/>
        <w:t>ostvaren od</w:t>
      </w:r>
      <w:r>
        <w:rPr>
          <w:spacing w:val="-2"/>
        </w:rPr>
        <w:t> </w:t>
      </w:r>
      <w:r>
        <w:rPr/>
        <w:t>promjene</w:t>
      </w:r>
      <w:r>
        <w:rPr>
          <w:spacing w:val="-3"/>
        </w:rPr>
        <w:t> </w:t>
      </w:r>
      <w:r>
        <w:rPr/>
        <w:t>namjene</w:t>
      </w:r>
      <w:r>
        <w:rPr>
          <w:spacing w:val="-3"/>
        </w:rPr>
        <w:t> </w:t>
      </w:r>
      <w:r>
        <w:rPr/>
        <w:t>poljoprivrednim</w:t>
      </w:r>
      <w:r>
        <w:rPr>
          <w:spacing w:val="-2"/>
        </w:rPr>
        <w:t> </w:t>
      </w:r>
      <w:r>
        <w:rPr/>
        <w:t>zemljištem</w:t>
      </w:r>
      <w:r>
        <w:rPr>
          <w:spacing w:val="-2"/>
        </w:rPr>
        <w:t> </w:t>
      </w:r>
      <w:r>
        <w:rPr/>
        <w:t>u</w:t>
      </w:r>
      <w:r>
        <w:rPr>
          <w:spacing w:val="-2"/>
        </w:rPr>
        <w:t> </w:t>
      </w:r>
      <w:r>
        <w:rPr/>
        <w:t>2025.g.</w:t>
      </w:r>
      <w:r>
        <w:rPr>
          <w:spacing w:val="-2"/>
        </w:rPr>
        <w:t> </w:t>
      </w:r>
      <w:r>
        <w:rPr/>
        <w:t>koje</w:t>
      </w:r>
      <w:r>
        <w:rPr>
          <w:spacing w:val="-3"/>
        </w:rPr>
        <w:t> </w:t>
      </w:r>
      <w:r>
        <w:rPr/>
        <w:t>se</w:t>
      </w:r>
      <w:r>
        <w:rPr>
          <w:spacing w:val="-1"/>
        </w:rPr>
        <w:t> </w:t>
      </w:r>
      <w:r>
        <w:rPr/>
        <w:t>nalazi</w:t>
      </w:r>
      <w:r>
        <w:rPr>
          <w:spacing w:val="-2"/>
        </w:rPr>
        <w:t> </w:t>
      </w:r>
      <w:r>
        <w:rPr/>
        <w:t>na području Općine Sveti Ilija, a koji će biti uplaćen u Proračun Općine Sveti Ilija utrošiti će se za povećanje vrijednosti poljoprivrednog zemljišta, a u skladu s namjenom utvrđenom člankom 25. stavak 8. Zakona o poljoprivrednom zemljištu („Narodne novine“ broj 20/18).</w:t>
      </w:r>
    </w:p>
    <w:p>
      <w:pPr>
        <w:pStyle w:val="BodyText"/>
      </w:pPr>
    </w:p>
    <w:p>
      <w:pPr>
        <w:pStyle w:val="BodyText"/>
        <w:spacing w:before="6"/>
      </w:pPr>
    </w:p>
    <w:p>
      <w:pPr>
        <w:pStyle w:val="Heading3"/>
      </w:pPr>
      <w:r>
        <w:rPr/>
        <w:t>Članak</w:t>
      </w:r>
      <w:r>
        <w:rPr>
          <w:spacing w:val="-4"/>
        </w:rPr>
        <w:t> </w:t>
      </w:r>
      <w:r>
        <w:rPr>
          <w:spacing w:val="-5"/>
        </w:rPr>
        <w:t>3.</w:t>
      </w:r>
    </w:p>
    <w:p>
      <w:pPr>
        <w:pStyle w:val="BodyText"/>
        <w:spacing w:before="271"/>
        <w:rPr>
          <w:b/>
        </w:rPr>
      </w:pPr>
    </w:p>
    <w:p>
      <w:pPr>
        <w:pStyle w:val="BodyText"/>
        <w:ind w:left="336" w:right="1053"/>
        <w:jc w:val="both"/>
      </w:pPr>
      <w:r>
        <w:rPr/>
        <w:t>Izmjene i dopune Programa korištenja sredstava od promjene poljoprivrednog zemljišta za 2025.g. biti će objavljene u „Službenom vjesniku Varaždinske županije“, a stupaju na snagu osmog dana od dana objave u službenom glasilu.</w:t>
      </w:r>
    </w:p>
    <w:p>
      <w:pPr>
        <w:pStyle w:val="BodyText"/>
        <w:spacing w:before="273"/>
      </w:pPr>
    </w:p>
    <w:p>
      <w:pPr>
        <w:pStyle w:val="BodyText"/>
        <w:spacing w:before="1"/>
        <w:ind w:left="5497" w:right="1791" w:hanging="120"/>
      </w:pPr>
      <w:r>
        <w:rPr/>
        <w:t>Predsjednik</w:t>
      </w:r>
      <w:r>
        <w:rPr>
          <w:spacing w:val="-15"/>
        </w:rPr>
        <w:t> </w:t>
      </w:r>
      <w:r>
        <w:rPr/>
        <w:t>Općinskog</w:t>
      </w:r>
      <w:r>
        <w:rPr>
          <w:spacing w:val="-15"/>
        </w:rPr>
        <w:t> </w:t>
      </w:r>
      <w:r>
        <w:rPr/>
        <w:t>vijeća: Zdravko Ostroški, dipl.ing.</w:t>
      </w:r>
    </w:p>
    <w:sectPr>
      <w:pgSz w:w="11910" w:h="16840"/>
      <w:pgMar w:header="0" w:footer="1055" w:top="1400" w:bottom="1240" w:left="108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8020096">
              <wp:simplePos x="0" y="0"/>
              <wp:positionH relativeFrom="page">
                <wp:posOffset>6506718</wp:posOffset>
              </wp:positionH>
              <wp:positionV relativeFrom="page">
                <wp:posOffset>9916159</wp:posOffset>
              </wp:positionV>
              <wp:extent cx="207010" cy="165735"/>
              <wp:effectExtent l="0" t="0" r="0" b="0"/>
              <wp:wrapNone/>
              <wp:docPr id="216" name="Textbox 216"/>
              <wp:cNvGraphicFramePr>
                <a:graphicFrameLocks/>
              </wp:cNvGraphicFramePr>
              <a:graphic>
                <a:graphicData uri="http://schemas.microsoft.com/office/word/2010/wordprocessingShape">
                  <wps:wsp>
                    <wps:cNvPr id="216" name="Textbox 216"/>
                    <wps:cNvSpPr txBox="1"/>
                    <wps:spPr>
                      <a:xfrm>
                        <a:off x="0" y="0"/>
                        <a:ext cx="2070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512.340027pt;margin-top:780.799988pt;width:16.3pt;height:13.05pt;mso-position-horizontal-relative:page;mso-position-vertical-relative:page;z-index:-25296384" type="#_x0000_t202" id="docshape194"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8020608">
              <wp:simplePos x="0" y="0"/>
              <wp:positionH relativeFrom="page">
                <wp:posOffset>6546850</wp:posOffset>
              </wp:positionH>
              <wp:positionV relativeFrom="page">
                <wp:posOffset>9882461</wp:posOffset>
              </wp:positionV>
              <wp:extent cx="165100" cy="194310"/>
              <wp:effectExtent l="0" t="0" r="0" b="0"/>
              <wp:wrapNone/>
              <wp:docPr id="218" name="Textbox 218"/>
              <wp:cNvGraphicFramePr>
                <a:graphicFrameLocks/>
              </wp:cNvGraphicFramePr>
              <a:graphic>
                <a:graphicData uri="http://schemas.microsoft.com/office/word/2010/wordprocessingShape">
                  <wps:wsp>
                    <wps:cNvPr id="218" name="Textbox 218"/>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style="position:absolute;margin-left:515.5pt;margin-top:778.146606pt;width:13pt;height:15.3pt;mso-position-horizontal-relative:page;mso-position-vertical-relative:page;z-index:-25295872" type="#_x0000_t202" id="docshape195"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8021120">
              <wp:simplePos x="0" y="0"/>
              <wp:positionH relativeFrom="page">
                <wp:posOffset>6902195</wp:posOffset>
              </wp:positionH>
              <wp:positionV relativeFrom="page">
                <wp:posOffset>10146792</wp:posOffset>
              </wp:positionV>
              <wp:extent cx="419100" cy="6350"/>
              <wp:effectExtent l="0" t="0" r="0" b="0"/>
              <wp:wrapNone/>
              <wp:docPr id="220" name="Graphic 220"/>
              <wp:cNvGraphicFramePr>
                <a:graphicFrameLocks/>
              </wp:cNvGraphicFramePr>
              <a:graphic>
                <a:graphicData uri="http://schemas.microsoft.com/office/word/2010/wordprocessingShape">
                  <wps:wsp>
                    <wps:cNvPr id="220" name="Graphic 220"/>
                    <wps:cNvSpPr/>
                    <wps:spPr>
                      <a:xfrm>
                        <a:off x="0" y="0"/>
                        <a:ext cx="419100" cy="6350"/>
                      </a:xfrm>
                      <a:custGeom>
                        <a:avLst/>
                        <a:gdLst/>
                        <a:ahLst/>
                        <a:cxnLst/>
                        <a:rect l="l" t="t" r="r" b="b"/>
                        <a:pathLst>
                          <a:path w="419100" h="6350">
                            <a:moveTo>
                              <a:pt x="419100" y="0"/>
                            </a:moveTo>
                            <a:lnTo>
                              <a:pt x="0" y="0"/>
                            </a:lnTo>
                            <a:lnTo>
                              <a:pt x="0" y="6095"/>
                            </a:lnTo>
                            <a:lnTo>
                              <a:pt x="419100" y="6095"/>
                            </a:lnTo>
                            <a:lnTo>
                              <a:pt x="41910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rect style="position:absolute;margin-left:543.479980pt;margin-top:798.960022pt;width:33pt;height:.47998pt;mso-position-horizontal-relative:page;mso-position-vertical-relative:page;z-index:-25295360" id="docshape196" filled="true" fillcolor="#7e7e7e" stroked="false">
              <v:fill type="solid"/>
              <w10:wrap type="none"/>
            </v:rect>
          </w:pict>
        </mc:Fallback>
      </mc:AlternateContent>
    </w:r>
    <w:r>
      <w:rPr>
        <w:sz w:val="20"/>
      </w:rPr>
      <mc:AlternateContent>
        <mc:Choice Requires="wps">
          <w:drawing>
            <wp:anchor distT="0" distB="0" distL="0" distR="0" allowOverlap="1" layoutInCell="1" locked="0" behindDoc="1" simplePos="0" relativeHeight="478021632">
              <wp:simplePos x="0" y="0"/>
              <wp:positionH relativeFrom="page">
                <wp:posOffset>7034783</wp:posOffset>
              </wp:positionH>
              <wp:positionV relativeFrom="page">
                <wp:posOffset>10155258</wp:posOffset>
              </wp:positionV>
              <wp:extent cx="165100" cy="194310"/>
              <wp:effectExtent l="0" t="0" r="0" b="0"/>
              <wp:wrapNone/>
              <wp:docPr id="221" name="Textbox 221"/>
              <wp:cNvGraphicFramePr>
                <a:graphicFrameLocks/>
              </wp:cNvGraphicFramePr>
              <a:graphic>
                <a:graphicData uri="http://schemas.microsoft.com/office/word/2010/wordprocessingShape">
                  <wps:wsp>
                    <wps:cNvPr id="221" name="Textbox 221"/>
                    <wps:cNvSpPr txBox="1"/>
                    <wps:spPr>
                      <a:xfrm>
                        <a:off x="0" y="0"/>
                        <a:ext cx="165100" cy="194310"/>
                      </a:xfrm>
                      <a:prstGeom prst="rect">
                        <a:avLst/>
                      </a:prstGeom>
                    </wps:spPr>
                    <wps:txbx>
                      <w:txbxContent>
                        <w:p>
                          <w:pPr>
                            <w:pStyle w:val="BodyText"/>
                            <w:spacing w:before="10"/>
                            <w:ind w:left="60"/>
                          </w:pPr>
                          <w:r>
                            <w:rPr>
                              <w:color w:val="C0504D"/>
                              <w:spacing w:val="-10"/>
                            </w:rPr>
                            <w:fldChar w:fldCharType="begin"/>
                          </w:r>
                          <w:r>
                            <w:rPr>
                              <w:color w:val="C0504D"/>
                              <w:spacing w:val="-10"/>
                            </w:rPr>
                            <w:instrText> PAGE </w:instrText>
                          </w:r>
                          <w:r>
                            <w:rPr>
                              <w:color w:val="C0504D"/>
                              <w:spacing w:val="-10"/>
                            </w:rPr>
                            <w:fldChar w:fldCharType="separate"/>
                          </w:r>
                          <w:r>
                            <w:rPr>
                              <w:color w:val="C0504D"/>
                              <w:spacing w:val="-10"/>
                            </w:rPr>
                            <w:t>3</w:t>
                          </w:r>
                          <w:r>
                            <w:rPr>
                              <w:color w:val="C0504D"/>
                              <w:spacing w:val="-10"/>
                            </w:rPr>
                            <w:fldChar w:fldCharType="end"/>
                          </w:r>
                        </w:p>
                      </w:txbxContent>
                    </wps:txbx>
                    <wps:bodyPr wrap="square" lIns="0" tIns="0" rIns="0" bIns="0" rtlCol="0">
                      <a:noAutofit/>
                    </wps:bodyPr>
                  </wps:wsp>
                </a:graphicData>
              </a:graphic>
            </wp:anchor>
          </w:drawing>
        </mc:Choice>
        <mc:Fallback>
          <w:pict>
            <v:shape style="position:absolute;margin-left:553.919983pt;margin-top:799.626648pt;width:13pt;height:15.3pt;mso-position-horizontal-relative:page;mso-position-vertical-relative:page;z-index:-25294848" type="#_x0000_t202" id="docshape197" filled="false" stroked="false">
              <v:textbox inset="0,0,0,0">
                <w:txbxContent>
                  <w:p>
                    <w:pPr>
                      <w:pStyle w:val="BodyText"/>
                      <w:spacing w:before="10"/>
                      <w:ind w:left="60"/>
                    </w:pPr>
                    <w:r>
                      <w:rPr>
                        <w:color w:val="C0504D"/>
                        <w:spacing w:val="-10"/>
                      </w:rPr>
                      <w:fldChar w:fldCharType="begin"/>
                    </w:r>
                    <w:r>
                      <w:rPr>
                        <w:color w:val="C0504D"/>
                        <w:spacing w:val="-10"/>
                      </w:rPr>
                      <w:instrText> PAGE </w:instrText>
                    </w:r>
                    <w:r>
                      <w:rPr>
                        <w:color w:val="C0504D"/>
                        <w:spacing w:val="-10"/>
                      </w:rPr>
                      <w:fldChar w:fldCharType="separate"/>
                    </w:r>
                    <w:r>
                      <w:rPr>
                        <w:color w:val="C0504D"/>
                        <w:spacing w:val="-10"/>
                      </w:rPr>
                      <w:t>3</w:t>
                    </w:r>
                    <w:r>
                      <w:rPr>
                        <w:color w:val="C0504D"/>
                        <w:spacing w:val="-10"/>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8022144">
              <wp:simplePos x="0" y="0"/>
              <wp:positionH relativeFrom="page">
                <wp:posOffset>3703954</wp:posOffset>
              </wp:positionH>
              <wp:positionV relativeFrom="page">
                <wp:posOffset>9874842</wp:posOffset>
              </wp:positionV>
              <wp:extent cx="165100" cy="194310"/>
              <wp:effectExtent l="0" t="0" r="0" b="0"/>
              <wp:wrapNone/>
              <wp:docPr id="223" name="Textbox 223"/>
              <wp:cNvGraphicFramePr>
                <a:graphicFrameLocks/>
              </wp:cNvGraphicFramePr>
              <a:graphic>
                <a:graphicData uri="http://schemas.microsoft.com/office/word/2010/wordprocessingShape">
                  <wps:wsp>
                    <wps:cNvPr id="223" name="Textbox 223"/>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style="position:absolute;margin-left:291.649994pt;margin-top:777.546631pt;width:13pt;height:15.3pt;mso-position-horizontal-relative:page;mso-position-vertical-relative:page;z-index:-25294336" type="#_x0000_t202" id="docshape198"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8022656">
              <wp:simplePos x="0" y="0"/>
              <wp:positionH relativeFrom="page">
                <wp:posOffset>6586219</wp:posOffset>
              </wp:positionH>
              <wp:positionV relativeFrom="page">
                <wp:posOffset>9880932</wp:posOffset>
              </wp:positionV>
              <wp:extent cx="215900" cy="194310"/>
              <wp:effectExtent l="0" t="0" r="0" b="0"/>
              <wp:wrapNone/>
              <wp:docPr id="225" name="Textbox 225"/>
              <wp:cNvGraphicFramePr>
                <a:graphicFrameLocks/>
              </wp:cNvGraphicFramePr>
              <a:graphic>
                <a:graphicData uri="http://schemas.microsoft.com/office/word/2010/wordprocessingShape">
                  <wps:wsp>
                    <wps:cNvPr id="225" name="Textbox 225"/>
                    <wps:cNvSpPr txBox="1"/>
                    <wps:spPr>
                      <a:xfrm>
                        <a:off x="0" y="0"/>
                        <a:ext cx="215900" cy="194310"/>
                      </a:xfrm>
                      <a:prstGeom prst="rect">
                        <a:avLst/>
                      </a:prstGeom>
                    </wps:spPr>
                    <wps:txbx>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518.599976pt;margin-top:778.026184pt;width:17pt;height:15.3pt;mso-position-horizontal-relative:page;mso-position-vertical-relative:page;z-index:-25293824" type="#_x0000_t202" id="docshape199" filled="false" stroked="false">
              <v:textbox inset="0,0,0,0">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8023168">
              <wp:simplePos x="0" y="0"/>
              <wp:positionH relativeFrom="page">
                <wp:posOffset>6572250</wp:posOffset>
              </wp:positionH>
              <wp:positionV relativeFrom="page">
                <wp:posOffset>9882461</wp:posOffset>
              </wp:positionV>
              <wp:extent cx="101600" cy="194310"/>
              <wp:effectExtent l="0" t="0" r="0" b="0"/>
              <wp:wrapNone/>
              <wp:docPr id="227" name="Textbox 227"/>
              <wp:cNvGraphicFramePr>
                <a:graphicFrameLocks/>
              </wp:cNvGraphicFramePr>
              <a:graphic>
                <a:graphicData uri="http://schemas.microsoft.com/office/word/2010/wordprocessingShape">
                  <wps:wsp>
                    <wps:cNvPr id="227" name="Textbox 227"/>
                    <wps:cNvSpPr txBox="1"/>
                    <wps:spPr>
                      <a:xfrm>
                        <a:off x="0" y="0"/>
                        <a:ext cx="101600" cy="194310"/>
                      </a:xfrm>
                      <a:prstGeom prst="rect">
                        <a:avLst/>
                      </a:prstGeom>
                    </wps:spPr>
                    <wps:txbx>
                      <w:txbxContent>
                        <w:p>
                          <w:pPr>
                            <w:pStyle w:val="BodyText"/>
                            <w:spacing w:before="10"/>
                            <w:ind w:left="20"/>
                          </w:pPr>
                          <w:r>
                            <w:rPr>
                              <w:spacing w:val="-10"/>
                            </w:rPr>
                            <w:t>1</w:t>
                          </w:r>
                        </w:p>
                      </w:txbxContent>
                    </wps:txbx>
                    <wps:bodyPr wrap="square" lIns="0" tIns="0" rIns="0" bIns="0" rtlCol="0">
                      <a:noAutofit/>
                    </wps:bodyPr>
                  </wps:wsp>
                </a:graphicData>
              </a:graphic>
            </wp:anchor>
          </w:drawing>
        </mc:Choice>
        <mc:Fallback>
          <w:pict>
            <v:shape style="position:absolute;margin-left:517.5pt;margin-top:778.146606pt;width:8pt;height:15.3pt;mso-position-horizontal-relative:page;mso-position-vertical-relative:page;z-index:-25293312" type="#_x0000_t202" id="docshape200" filled="false" stroked="false">
              <v:textbox inset="0,0,0,0">
                <w:txbxContent>
                  <w:p>
                    <w:pPr>
                      <w:pStyle w:val="BodyText"/>
                      <w:spacing w:before="10"/>
                      <w:ind w:left="20"/>
                    </w:pPr>
                    <w:r>
                      <w:rPr>
                        <w:spacing w:val="-10"/>
                      </w:rPr>
                      <w:t>1</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8023680">
              <wp:simplePos x="0" y="0"/>
              <wp:positionH relativeFrom="page">
                <wp:posOffset>6572250</wp:posOffset>
              </wp:positionH>
              <wp:positionV relativeFrom="page">
                <wp:posOffset>9882461</wp:posOffset>
              </wp:positionV>
              <wp:extent cx="101600" cy="194310"/>
              <wp:effectExtent l="0" t="0" r="0" b="0"/>
              <wp:wrapNone/>
              <wp:docPr id="231" name="Textbox 231"/>
              <wp:cNvGraphicFramePr>
                <a:graphicFrameLocks/>
              </wp:cNvGraphicFramePr>
              <a:graphic>
                <a:graphicData uri="http://schemas.microsoft.com/office/word/2010/wordprocessingShape">
                  <wps:wsp>
                    <wps:cNvPr id="231" name="Textbox 231"/>
                    <wps:cNvSpPr txBox="1"/>
                    <wps:spPr>
                      <a:xfrm>
                        <a:off x="0" y="0"/>
                        <a:ext cx="101600" cy="194310"/>
                      </a:xfrm>
                      <a:prstGeom prst="rect">
                        <a:avLst/>
                      </a:prstGeom>
                    </wps:spPr>
                    <wps:txbx>
                      <w:txbxContent>
                        <w:p>
                          <w:pPr>
                            <w:pStyle w:val="BodyText"/>
                            <w:spacing w:before="10"/>
                            <w:ind w:left="20"/>
                          </w:pPr>
                          <w:r>
                            <w:rPr>
                              <w:spacing w:val="-10"/>
                            </w:rPr>
                            <w:t>1</w:t>
                          </w:r>
                        </w:p>
                      </w:txbxContent>
                    </wps:txbx>
                    <wps:bodyPr wrap="square" lIns="0" tIns="0" rIns="0" bIns="0" rtlCol="0">
                      <a:noAutofit/>
                    </wps:bodyPr>
                  </wps:wsp>
                </a:graphicData>
              </a:graphic>
            </wp:anchor>
          </w:drawing>
        </mc:Choice>
        <mc:Fallback>
          <w:pict>
            <v:shape style="position:absolute;margin-left:517.5pt;margin-top:778.146606pt;width:8pt;height:15.3pt;mso-position-horizontal-relative:page;mso-position-vertical-relative:page;z-index:-25292800" type="#_x0000_t202" id="docshape201" filled="false" stroked="false">
              <v:textbox inset="0,0,0,0">
                <w:txbxContent>
                  <w:p>
                    <w:pPr>
                      <w:pStyle w:val="BodyText"/>
                      <w:spacing w:before="10"/>
                      <w:ind w:left="20"/>
                    </w:pPr>
                    <w:r>
                      <w:rPr>
                        <w:spacing w:val="-10"/>
                      </w:rPr>
                      <w:t>1</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multiLevelType w:val="hybridMultilevel"/>
    <w:lvl w:ilvl="0">
      <w:start w:val="1"/>
      <w:numFmt w:val="decimal"/>
      <w:lvlText w:val="%1."/>
      <w:lvlJc w:val="left"/>
      <w:pPr>
        <w:ind w:left="1044" w:hanging="708"/>
        <w:jc w:val="left"/>
      </w:pPr>
      <w:rPr>
        <w:rFonts w:hint="default" w:ascii="Times New Roman" w:hAnsi="Times New Roman" w:eastAsia="Times New Roman" w:cs="Times New Roman"/>
        <w:b w:val="0"/>
        <w:bCs w:val="0"/>
        <w:i w:val="0"/>
        <w:iCs w:val="0"/>
        <w:spacing w:val="0"/>
        <w:w w:val="100"/>
        <w:sz w:val="22"/>
        <w:szCs w:val="22"/>
        <w:lang w:val="hr-HR" w:eastAsia="en-US" w:bidi="ar-SA"/>
      </w:rPr>
    </w:lvl>
    <w:lvl w:ilvl="1">
      <w:start w:val="0"/>
      <w:numFmt w:val="bullet"/>
      <w:lvlText w:val="•"/>
      <w:lvlJc w:val="left"/>
      <w:pPr>
        <w:ind w:left="1982" w:hanging="708"/>
      </w:pPr>
      <w:rPr>
        <w:rFonts w:hint="default"/>
        <w:lang w:val="hr-HR" w:eastAsia="en-US" w:bidi="ar-SA"/>
      </w:rPr>
    </w:lvl>
    <w:lvl w:ilvl="2">
      <w:start w:val="0"/>
      <w:numFmt w:val="bullet"/>
      <w:lvlText w:val="•"/>
      <w:lvlJc w:val="left"/>
      <w:pPr>
        <w:ind w:left="2925" w:hanging="708"/>
      </w:pPr>
      <w:rPr>
        <w:rFonts w:hint="default"/>
        <w:lang w:val="hr-HR" w:eastAsia="en-US" w:bidi="ar-SA"/>
      </w:rPr>
    </w:lvl>
    <w:lvl w:ilvl="3">
      <w:start w:val="0"/>
      <w:numFmt w:val="bullet"/>
      <w:lvlText w:val="•"/>
      <w:lvlJc w:val="left"/>
      <w:pPr>
        <w:ind w:left="3867" w:hanging="708"/>
      </w:pPr>
      <w:rPr>
        <w:rFonts w:hint="default"/>
        <w:lang w:val="hr-HR" w:eastAsia="en-US" w:bidi="ar-SA"/>
      </w:rPr>
    </w:lvl>
    <w:lvl w:ilvl="4">
      <w:start w:val="0"/>
      <w:numFmt w:val="bullet"/>
      <w:lvlText w:val="•"/>
      <w:lvlJc w:val="left"/>
      <w:pPr>
        <w:ind w:left="4810" w:hanging="708"/>
      </w:pPr>
      <w:rPr>
        <w:rFonts w:hint="default"/>
        <w:lang w:val="hr-HR" w:eastAsia="en-US" w:bidi="ar-SA"/>
      </w:rPr>
    </w:lvl>
    <w:lvl w:ilvl="5">
      <w:start w:val="0"/>
      <w:numFmt w:val="bullet"/>
      <w:lvlText w:val="•"/>
      <w:lvlJc w:val="left"/>
      <w:pPr>
        <w:ind w:left="5753" w:hanging="708"/>
      </w:pPr>
      <w:rPr>
        <w:rFonts w:hint="default"/>
        <w:lang w:val="hr-HR" w:eastAsia="en-US" w:bidi="ar-SA"/>
      </w:rPr>
    </w:lvl>
    <w:lvl w:ilvl="6">
      <w:start w:val="0"/>
      <w:numFmt w:val="bullet"/>
      <w:lvlText w:val="•"/>
      <w:lvlJc w:val="left"/>
      <w:pPr>
        <w:ind w:left="6695" w:hanging="708"/>
      </w:pPr>
      <w:rPr>
        <w:rFonts w:hint="default"/>
        <w:lang w:val="hr-HR" w:eastAsia="en-US" w:bidi="ar-SA"/>
      </w:rPr>
    </w:lvl>
    <w:lvl w:ilvl="7">
      <w:start w:val="0"/>
      <w:numFmt w:val="bullet"/>
      <w:lvlText w:val="•"/>
      <w:lvlJc w:val="left"/>
      <w:pPr>
        <w:ind w:left="7638" w:hanging="708"/>
      </w:pPr>
      <w:rPr>
        <w:rFonts w:hint="default"/>
        <w:lang w:val="hr-HR" w:eastAsia="en-US" w:bidi="ar-SA"/>
      </w:rPr>
    </w:lvl>
    <w:lvl w:ilvl="8">
      <w:start w:val="0"/>
      <w:numFmt w:val="bullet"/>
      <w:lvlText w:val="•"/>
      <w:lvlJc w:val="left"/>
      <w:pPr>
        <w:ind w:left="8581" w:hanging="708"/>
      </w:pPr>
      <w:rPr>
        <w:rFonts w:hint="default"/>
        <w:lang w:val="hr-HR" w:eastAsia="en-US" w:bidi="ar-SA"/>
      </w:rPr>
    </w:lvl>
  </w:abstractNum>
  <w:abstractNum w:abstractNumId="13">
    <w:multiLevelType w:val="hybridMultilevel"/>
    <w:lvl w:ilvl="0">
      <w:start w:val="0"/>
      <w:numFmt w:val="bullet"/>
      <w:lvlText w:val="•"/>
      <w:lvlJc w:val="left"/>
      <w:pPr>
        <w:ind w:left="336" w:hanging="708"/>
      </w:pPr>
      <w:rPr>
        <w:rFonts w:hint="default" w:ascii="Times New Roman" w:hAnsi="Times New Roman" w:eastAsia="Times New Roman" w:cs="Times New Roman"/>
        <w:b w:val="0"/>
        <w:bCs w:val="0"/>
        <w:i w:val="0"/>
        <w:iCs w:val="0"/>
        <w:spacing w:val="0"/>
        <w:w w:val="100"/>
        <w:sz w:val="22"/>
        <w:szCs w:val="22"/>
        <w:lang w:val="hr-HR" w:eastAsia="en-US" w:bidi="ar-SA"/>
      </w:rPr>
    </w:lvl>
    <w:lvl w:ilvl="1">
      <w:start w:val="0"/>
      <w:numFmt w:val="bullet"/>
      <w:lvlText w:val="•"/>
      <w:lvlJc w:val="left"/>
      <w:pPr>
        <w:ind w:left="1352" w:hanging="708"/>
      </w:pPr>
      <w:rPr>
        <w:rFonts w:hint="default"/>
        <w:lang w:val="hr-HR" w:eastAsia="en-US" w:bidi="ar-SA"/>
      </w:rPr>
    </w:lvl>
    <w:lvl w:ilvl="2">
      <w:start w:val="0"/>
      <w:numFmt w:val="bullet"/>
      <w:lvlText w:val="•"/>
      <w:lvlJc w:val="left"/>
      <w:pPr>
        <w:ind w:left="2365" w:hanging="708"/>
      </w:pPr>
      <w:rPr>
        <w:rFonts w:hint="default"/>
        <w:lang w:val="hr-HR" w:eastAsia="en-US" w:bidi="ar-SA"/>
      </w:rPr>
    </w:lvl>
    <w:lvl w:ilvl="3">
      <w:start w:val="0"/>
      <w:numFmt w:val="bullet"/>
      <w:lvlText w:val="•"/>
      <w:lvlJc w:val="left"/>
      <w:pPr>
        <w:ind w:left="3377" w:hanging="708"/>
      </w:pPr>
      <w:rPr>
        <w:rFonts w:hint="default"/>
        <w:lang w:val="hr-HR" w:eastAsia="en-US" w:bidi="ar-SA"/>
      </w:rPr>
    </w:lvl>
    <w:lvl w:ilvl="4">
      <w:start w:val="0"/>
      <w:numFmt w:val="bullet"/>
      <w:lvlText w:val="•"/>
      <w:lvlJc w:val="left"/>
      <w:pPr>
        <w:ind w:left="4390" w:hanging="708"/>
      </w:pPr>
      <w:rPr>
        <w:rFonts w:hint="default"/>
        <w:lang w:val="hr-HR" w:eastAsia="en-US" w:bidi="ar-SA"/>
      </w:rPr>
    </w:lvl>
    <w:lvl w:ilvl="5">
      <w:start w:val="0"/>
      <w:numFmt w:val="bullet"/>
      <w:lvlText w:val="•"/>
      <w:lvlJc w:val="left"/>
      <w:pPr>
        <w:ind w:left="5403" w:hanging="708"/>
      </w:pPr>
      <w:rPr>
        <w:rFonts w:hint="default"/>
        <w:lang w:val="hr-HR" w:eastAsia="en-US" w:bidi="ar-SA"/>
      </w:rPr>
    </w:lvl>
    <w:lvl w:ilvl="6">
      <w:start w:val="0"/>
      <w:numFmt w:val="bullet"/>
      <w:lvlText w:val="•"/>
      <w:lvlJc w:val="left"/>
      <w:pPr>
        <w:ind w:left="6415" w:hanging="708"/>
      </w:pPr>
      <w:rPr>
        <w:rFonts w:hint="default"/>
        <w:lang w:val="hr-HR" w:eastAsia="en-US" w:bidi="ar-SA"/>
      </w:rPr>
    </w:lvl>
    <w:lvl w:ilvl="7">
      <w:start w:val="0"/>
      <w:numFmt w:val="bullet"/>
      <w:lvlText w:val="•"/>
      <w:lvlJc w:val="left"/>
      <w:pPr>
        <w:ind w:left="7428" w:hanging="708"/>
      </w:pPr>
      <w:rPr>
        <w:rFonts w:hint="default"/>
        <w:lang w:val="hr-HR" w:eastAsia="en-US" w:bidi="ar-SA"/>
      </w:rPr>
    </w:lvl>
    <w:lvl w:ilvl="8">
      <w:start w:val="0"/>
      <w:numFmt w:val="bullet"/>
      <w:lvlText w:val="•"/>
      <w:lvlJc w:val="left"/>
      <w:pPr>
        <w:ind w:left="8441" w:hanging="708"/>
      </w:pPr>
      <w:rPr>
        <w:rFonts w:hint="default"/>
        <w:lang w:val="hr-HR" w:eastAsia="en-US" w:bidi="ar-SA"/>
      </w:rPr>
    </w:lvl>
  </w:abstractNum>
  <w:abstractNum w:abstractNumId="23">
    <w:multiLevelType w:val="hybridMultilevel"/>
    <w:lvl w:ilvl="0">
      <w:start w:val="0"/>
      <w:numFmt w:val="bullet"/>
      <w:lvlText w:val="-"/>
      <w:lvlJc w:val="left"/>
      <w:pPr>
        <w:ind w:left="1056" w:hanging="360"/>
      </w:pPr>
      <w:rPr>
        <w:rFonts w:hint="default" w:ascii="Times New Roman" w:hAnsi="Times New Roman" w:eastAsia="Times New Roman" w:cs="Times New Roman"/>
        <w:b w:val="0"/>
        <w:bCs w:val="0"/>
        <w:i w:val="0"/>
        <w:iCs w:val="0"/>
        <w:spacing w:val="0"/>
        <w:w w:val="100"/>
        <w:sz w:val="24"/>
        <w:szCs w:val="24"/>
        <w:lang w:val="hr-HR" w:eastAsia="en-US" w:bidi="ar-SA"/>
      </w:rPr>
    </w:lvl>
    <w:lvl w:ilvl="1">
      <w:start w:val="0"/>
      <w:numFmt w:val="bullet"/>
      <w:lvlText w:val="•"/>
      <w:lvlJc w:val="left"/>
      <w:pPr>
        <w:ind w:left="2000" w:hanging="360"/>
      </w:pPr>
      <w:rPr>
        <w:rFonts w:hint="default"/>
        <w:lang w:val="hr-HR" w:eastAsia="en-US" w:bidi="ar-SA"/>
      </w:rPr>
    </w:lvl>
    <w:lvl w:ilvl="2">
      <w:start w:val="0"/>
      <w:numFmt w:val="bullet"/>
      <w:lvlText w:val="•"/>
      <w:lvlJc w:val="left"/>
      <w:pPr>
        <w:ind w:left="2941" w:hanging="360"/>
      </w:pPr>
      <w:rPr>
        <w:rFonts w:hint="default"/>
        <w:lang w:val="hr-HR" w:eastAsia="en-US" w:bidi="ar-SA"/>
      </w:rPr>
    </w:lvl>
    <w:lvl w:ilvl="3">
      <w:start w:val="0"/>
      <w:numFmt w:val="bullet"/>
      <w:lvlText w:val="•"/>
      <w:lvlJc w:val="left"/>
      <w:pPr>
        <w:ind w:left="3881" w:hanging="360"/>
      </w:pPr>
      <w:rPr>
        <w:rFonts w:hint="default"/>
        <w:lang w:val="hr-HR" w:eastAsia="en-US" w:bidi="ar-SA"/>
      </w:rPr>
    </w:lvl>
    <w:lvl w:ilvl="4">
      <w:start w:val="0"/>
      <w:numFmt w:val="bullet"/>
      <w:lvlText w:val="•"/>
      <w:lvlJc w:val="left"/>
      <w:pPr>
        <w:ind w:left="4822" w:hanging="360"/>
      </w:pPr>
      <w:rPr>
        <w:rFonts w:hint="default"/>
        <w:lang w:val="hr-HR" w:eastAsia="en-US" w:bidi="ar-SA"/>
      </w:rPr>
    </w:lvl>
    <w:lvl w:ilvl="5">
      <w:start w:val="0"/>
      <w:numFmt w:val="bullet"/>
      <w:lvlText w:val="•"/>
      <w:lvlJc w:val="left"/>
      <w:pPr>
        <w:ind w:left="5763" w:hanging="360"/>
      </w:pPr>
      <w:rPr>
        <w:rFonts w:hint="default"/>
        <w:lang w:val="hr-HR" w:eastAsia="en-US" w:bidi="ar-SA"/>
      </w:rPr>
    </w:lvl>
    <w:lvl w:ilvl="6">
      <w:start w:val="0"/>
      <w:numFmt w:val="bullet"/>
      <w:lvlText w:val="•"/>
      <w:lvlJc w:val="left"/>
      <w:pPr>
        <w:ind w:left="6703" w:hanging="360"/>
      </w:pPr>
      <w:rPr>
        <w:rFonts w:hint="default"/>
        <w:lang w:val="hr-HR" w:eastAsia="en-US" w:bidi="ar-SA"/>
      </w:rPr>
    </w:lvl>
    <w:lvl w:ilvl="7">
      <w:start w:val="0"/>
      <w:numFmt w:val="bullet"/>
      <w:lvlText w:val="•"/>
      <w:lvlJc w:val="left"/>
      <w:pPr>
        <w:ind w:left="7644" w:hanging="360"/>
      </w:pPr>
      <w:rPr>
        <w:rFonts w:hint="default"/>
        <w:lang w:val="hr-HR" w:eastAsia="en-US" w:bidi="ar-SA"/>
      </w:rPr>
    </w:lvl>
    <w:lvl w:ilvl="8">
      <w:start w:val="0"/>
      <w:numFmt w:val="bullet"/>
      <w:lvlText w:val="•"/>
      <w:lvlJc w:val="left"/>
      <w:pPr>
        <w:ind w:left="8585" w:hanging="360"/>
      </w:pPr>
      <w:rPr>
        <w:rFonts w:hint="default"/>
        <w:lang w:val="hr-HR" w:eastAsia="en-US" w:bidi="ar-SA"/>
      </w:rPr>
    </w:lvl>
  </w:abstractNum>
  <w:abstractNum w:abstractNumId="22">
    <w:multiLevelType w:val="hybridMultilevel"/>
    <w:lvl w:ilvl="0">
      <w:start w:val="0"/>
      <w:numFmt w:val="bullet"/>
      <w:lvlText w:val="-"/>
      <w:lvlJc w:val="left"/>
      <w:pPr>
        <w:ind w:left="1128" w:hanging="968"/>
      </w:pPr>
      <w:rPr>
        <w:rFonts w:hint="default" w:ascii="Times New Roman" w:hAnsi="Times New Roman" w:eastAsia="Times New Roman" w:cs="Times New Roman"/>
        <w:spacing w:val="0"/>
        <w:w w:val="100"/>
        <w:lang w:val="hr-HR" w:eastAsia="en-US" w:bidi="ar-SA"/>
      </w:rPr>
    </w:lvl>
    <w:lvl w:ilvl="1">
      <w:start w:val="0"/>
      <w:numFmt w:val="bullet"/>
      <w:lvlText w:val="-"/>
      <w:lvlJc w:val="left"/>
      <w:pPr>
        <w:ind w:left="1195" w:hanging="140"/>
      </w:pPr>
      <w:rPr>
        <w:rFonts w:hint="default" w:ascii="Times New Roman" w:hAnsi="Times New Roman" w:eastAsia="Times New Roman" w:cs="Times New Roman"/>
        <w:b w:val="0"/>
        <w:bCs w:val="0"/>
        <w:i/>
        <w:iCs/>
        <w:spacing w:val="0"/>
        <w:w w:val="100"/>
        <w:sz w:val="24"/>
        <w:szCs w:val="24"/>
        <w:lang w:val="hr-HR" w:eastAsia="en-US" w:bidi="ar-SA"/>
      </w:rPr>
    </w:lvl>
    <w:lvl w:ilvl="2">
      <w:start w:val="0"/>
      <w:numFmt w:val="bullet"/>
      <w:lvlText w:val="•"/>
      <w:lvlJc w:val="left"/>
      <w:pPr>
        <w:ind w:left="2229" w:hanging="140"/>
      </w:pPr>
      <w:rPr>
        <w:rFonts w:hint="default"/>
        <w:lang w:val="hr-HR" w:eastAsia="en-US" w:bidi="ar-SA"/>
      </w:rPr>
    </w:lvl>
    <w:lvl w:ilvl="3">
      <w:start w:val="0"/>
      <w:numFmt w:val="bullet"/>
      <w:lvlText w:val="•"/>
      <w:lvlJc w:val="left"/>
      <w:pPr>
        <w:ind w:left="3259" w:hanging="140"/>
      </w:pPr>
      <w:rPr>
        <w:rFonts w:hint="default"/>
        <w:lang w:val="hr-HR" w:eastAsia="en-US" w:bidi="ar-SA"/>
      </w:rPr>
    </w:lvl>
    <w:lvl w:ilvl="4">
      <w:start w:val="0"/>
      <w:numFmt w:val="bullet"/>
      <w:lvlText w:val="•"/>
      <w:lvlJc w:val="left"/>
      <w:pPr>
        <w:ind w:left="4288" w:hanging="140"/>
      </w:pPr>
      <w:rPr>
        <w:rFonts w:hint="default"/>
        <w:lang w:val="hr-HR" w:eastAsia="en-US" w:bidi="ar-SA"/>
      </w:rPr>
    </w:lvl>
    <w:lvl w:ilvl="5">
      <w:start w:val="0"/>
      <w:numFmt w:val="bullet"/>
      <w:lvlText w:val="•"/>
      <w:lvlJc w:val="left"/>
      <w:pPr>
        <w:ind w:left="5318" w:hanging="140"/>
      </w:pPr>
      <w:rPr>
        <w:rFonts w:hint="default"/>
        <w:lang w:val="hr-HR" w:eastAsia="en-US" w:bidi="ar-SA"/>
      </w:rPr>
    </w:lvl>
    <w:lvl w:ilvl="6">
      <w:start w:val="0"/>
      <w:numFmt w:val="bullet"/>
      <w:lvlText w:val="•"/>
      <w:lvlJc w:val="left"/>
      <w:pPr>
        <w:ind w:left="6348" w:hanging="140"/>
      </w:pPr>
      <w:rPr>
        <w:rFonts w:hint="default"/>
        <w:lang w:val="hr-HR" w:eastAsia="en-US" w:bidi="ar-SA"/>
      </w:rPr>
    </w:lvl>
    <w:lvl w:ilvl="7">
      <w:start w:val="0"/>
      <w:numFmt w:val="bullet"/>
      <w:lvlText w:val="•"/>
      <w:lvlJc w:val="left"/>
      <w:pPr>
        <w:ind w:left="7377" w:hanging="140"/>
      </w:pPr>
      <w:rPr>
        <w:rFonts w:hint="default"/>
        <w:lang w:val="hr-HR" w:eastAsia="en-US" w:bidi="ar-SA"/>
      </w:rPr>
    </w:lvl>
    <w:lvl w:ilvl="8">
      <w:start w:val="0"/>
      <w:numFmt w:val="bullet"/>
      <w:lvlText w:val="•"/>
      <w:lvlJc w:val="left"/>
      <w:pPr>
        <w:ind w:left="8407" w:hanging="140"/>
      </w:pPr>
      <w:rPr>
        <w:rFonts w:hint="default"/>
        <w:lang w:val="hr-HR" w:eastAsia="en-US" w:bidi="ar-SA"/>
      </w:rPr>
    </w:lvl>
  </w:abstractNum>
  <w:abstractNum w:abstractNumId="21">
    <w:multiLevelType w:val="hybridMultilevel"/>
    <w:lvl w:ilvl="0">
      <w:start w:val="1"/>
      <w:numFmt w:val="decimal"/>
      <w:lvlText w:val="%1."/>
      <w:lvlJc w:val="left"/>
      <w:pPr>
        <w:ind w:left="696" w:hanging="360"/>
        <w:jc w:val="left"/>
      </w:pPr>
      <w:rPr>
        <w:rFonts w:hint="default" w:ascii="Times New Roman" w:hAnsi="Times New Roman" w:eastAsia="Times New Roman" w:cs="Times New Roman"/>
        <w:b/>
        <w:bCs/>
        <w:i w:val="0"/>
        <w:iCs w:val="0"/>
        <w:spacing w:val="0"/>
        <w:w w:val="100"/>
        <w:sz w:val="24"/>
        <w:szCs w:val="24"/>
        <w:lang w:val="hr-HR" w:eastAsia="en-US" w:bidi="ar-SA"/>
      </w:rPr>
    </w:lvl>
    <w:lvl w:ilvl="1">
      <w:start w:val="0"/>
      <w:numFmt w:val="bullet"/>
      <w:lvlText w:val="-"/>
      <w:lvlJc w:val="left"/>
      <w:pPr>
        <w:ind w:left="1056" w:hanging="360"/>
      </w:pPr>
      <w:rPr>
        <w:rFonts w:hint="default" w:ascii="Times New Roman" w:hAnsi="Times New Roman" w:eastAsia="Times New Roman" w:cs="Times New Roman"/>
        <w:b w:val="0"/>
        <w:bCs w:val="0"/>
        <w:i w:val="0"/>
        <w:iCs w:val="0"/>
        <w:spacing w:val="0"/>
        <w:w w:val="100"/>
        <w:sz w:val="24"/>
        <w:szCs w:val="24"/>
        <w:lang w:val="hr-HR" w:eastAsia="en-US" w:bidi="ar-SA"/>
      </w:rPr>
    </w:lvl>
    <w:lvl w:ilvl="2">
      <w:start w:val="0"/>
      <w:numFmt w:val="bullet"/>
      <w:lvlText w:val="•"/>
      <w:lvlJc w:val="left"/>
      <w:pPr>
        <w:ind w:left="1060" w:hanging="360"/>
      </w:pPr>
      <w:rPr>
        <w:rFonts w:hint="default"/>
        <w:lang w:val="hr-HR" w:eastAsia="en-US" w:bidi="ar-SA"/>
      </w:rPr>
    </w:lvl>
    <w:lvl w:ilvl="3">
      <w:start w:val="0"/>
      <w:numFmt w:val="bullet"/>
      <w:lvlText w:val="•"/>
      <w:lvlJc w:val="left"/>
      <w:pPr>
        <w:ind w:left="2235" w:hanging="360"/>
      </w:pPr>
      <w:rPr>
        <w:rFonts w:hint="default"/>
        <w:lang w:val="hr-HR" w:eastAsia="en-US" w:bidi="ar-SA"/>
      </w:rPr>
    </w:lvl>
    <w:lvl w:ilvl="4">
      <w:start w:val="0"/>
      <w:numFmt w:val="bullet"/>
      <w:lvlText w:val="•"/>
      <w:lvlJc w:val="left"/>
      <w:pPr>
        <w:ind w:left="3411" w:hanging="360"/>
      </w:pPr>
      <w:rPr>
        <w:rFonts w:hint="default"/>
        <w:lang w:val="hr-HR" w:eastAsia="en-US" w:bidi="ar-SA"/>
      </w:rPr>
    </w:lvl>
    <w:lvl w:ilvl="5">
      <w:start w:val="0"/>
      <w:numFmt w:val="bullet"/>
      <w:lvlText w:val="•"/>
      <w:lvlJc w:val="left"/>
      <w:pPr>
        <w:ind w:left="4587" w:hanging="360"/>
      </w:pPr>
      <w:rPr>
        <w:rFonts w:hint="default"/>
        <w:lang w:val="hr-HR" w:eastAsia="en-US" w:bidi="ar-SA"/>
      </w:rPr>
    </w:lvl>
    <w:lvl w:ilvl="6">
      <w:start w:val="0"/>
      <w:numFmt w:val="bullet"/>
      <w:lvlText w:val="•"/>
      <w:lvlJc w:val="left"/>
      <w:pPr>
        <w:ind w:left="5763" w:hanging="360"/>
      </w:pPr>
      <w:rPr>
        <w:rFonts w:hint="default"/>
        <w:lang w:val="hr-HR" w:eastAsia="en-US" w:bidi="ar-SA"/>
      </w:rPr>
    </w:lvl>
    <w:lvl w:ilvl="7">
      <w:start w:val="0"/>
      <w:numFmt w:val="bullet"/>
      <w:lvlText w:val="•"/>
      <w:lvlJc w:val="left"/>
      <w:pPr>
        <w:ind w:left="6939" w:hanging="360"/>
      </w:pPr>
      <w:rPr>
        <w:rFonts w:hint="default"/>
        <w:lang w:val="hr-HR" w:eastAsia="en-US" w:bidi="ar-SA"/>
      </w:rPr>
    </w:lvl>
    <w:lvl w:ilvl="8">
      <w:start w:val="0"/>
      <w:numFmt w:val="bullet"/>
      <w:lvlText w:val="•"/>
      <w:lvlJc w:val="left"/>
      <w:pPr>
        <w:ind w:left="8114" w:hanging="360"/>
      </w:pPr>
      <w:rPr>
        <w:rFonts w:hint="default"/>
        <w:lang w:val="hr-HR" w:eastAsia="en-US" w:bidi="ar-SA"/>
      </w:rPr>
    </w:lvl>
  </w:abstractNum>
  <w:abstractNum w:abstractNumId="20">
    <w:multiLevelType w:val="hybridMultilevel"/>
    <w:lvl w:ilvl="0">
      <w:start w:val="1"/>
      <w:numFmt w:val="decimal"/>
      <w:lvlText w:val="%1."/>
      <w:lvlJc w:val="left"/>
      <w:pPr>
        <w:ind w:left="837" w:hanging="360"/>
        <w:jc w:val="left"/>
      </w:pPr>
      <w:rPr>
        <w:rFonts w:hint="default" w:ascii="Times New Roman" w:hAnsi="Times New Roman" w:eastAsia="Times New Roman" w:cs="Times New Roman"/>
        <w:b w:val="0"/>
        <w:bCs w:val="0"/>
        <w:i w:val="0"/>
        <w:iCs w:val="0"/>
        <w:spacing w:val="0"/>
        <w:w w:val="100"/>
        <w:sz w:val="24"/>
        <w:szCs w:val="24"/>
        <w:lang w:val="hr-HR" w:eastAsia="en-US" w:bidi="ar-SA"/>
      </w:rPr>
    </w:lvl>
    <w:lvl w:ilvl="1">
      <w:start w:val="0"/>
      <w:numFmt w:val="bullet"/>
      <w:lvlText w:val="•"/>
      <w:lvlJc w:val="left"/>
      <w:pPr>
        <w:ind w:left="1802" w:hanging="360"/>
      </w:pPr>
      <w:rPr>
        <w:rFonts w:hint="default"/>
        <w:lang w:val="hr-HR" w:eastAsia="en-US" w:bidi="ar-SA"/>
      </w:rPr>
    </w:lvl>
    <w:lvl w:ilvl="2">
      <w:start w:val="0"/>
      <w:numFmt w:val="bullet"/>
      <w:lvlText w:val="•"/>
      <w:lvlJc w:val="left"/>
      <w:pPr>
        <w:ind w:left="2765" w:hanging="360"/>
      </w:pPr>
      <w:rPr>
        <w:rFonts w:hint="default"/>
        <w:lang w:val="hr-HR" w:eastAsia="en-US" w:bidi="ar-SA"/>
      </w:rPr>
    </w:lvl>
    <w:lvl w:ilvl="3">
      <w:start w:val="0"/>
      <w:numFmt w:val="bullet"/>
      <w:lvlText w:val="•"/>
      <w:lvlJc w:val="left"/>
      <w:pPr>
        <w:ind w:left="3727" w:hanging="360"/>
      </w:pPr>
      <w:rPr>
        <w:rFonts w:hint="default"/>
        <w:lang w:val="hr-HR" w:eastAsia="en-US" w:bidi="ar-SA"/>
      </w:rPr>
    </w:lvl>
    <w:lvl w:ilvl="4">
      <w:start w:val="0"/>
      <w:numFmt w:val="bullet"/>
      <w:lvlText w:val="•"/>
      <w:lvlJc w:val="left"/>
      <w:pPr>
        <w:ind w:left="4690" w:hanging="360"/>
      </w:pPr>
      <w:rPr>
        <w:rFonts w:hint="default"/>
        <w:lang w:val="hr-HR" w:eastAsia="en-US" w:bidi="ar-SA"/>
      </w:rPr>
    </w:lvl>
    <w:lvl w:ilvl="5">
      <w:start w:val="0"/>
      <w:numFmt w:val="bullet"/>
      <w:lvlText w:val="•"/>
      <w:lvlJc w:val="left"/>
      <w:pPr>
        <w:ind w:left="5653" w:hanging="360"/>
      </w:pPr>
      <w:rPr>
        <w:rFonts w:hint="default"/>
        <w:lang w:val="hr-HR" w:eastAsia="en-US" w:bidi="ar-SA"/>
      </w:rPr>
    </w:lvl>
    <w:lvl w:ilvl="6">
      <w:start w:val="0"/>
      <w:numFmt w:val="bullet"/>
      <w:lvlText w:val="•"/>
      <w:lvlJc w:val="left"/>
      <w:pPr>
        <w:ind w:left="6615" w:hanging="360"/>
      </w:pPr>
      <w:rPr>
        <w:rFonts w:hint="default"/>
        <w:lang w:val="hr-HR" w:eastAsia="en-US" w:bidi="ar-SA"/>
      </w:rPr>
    </w:lvl>
    <w:lvl w:ilvl="7">
      <w:start w:val="0"/>
      <w:numFmt w:val="bullet"/>
      <w:lvlText w:val="•"/>
      <w:lvlJc w:val="left"/>
      <w:pPr>
        <w:ind w:left="7578" w:hanging="360"/>
      </w:pPr>
      <w:rPr>
        <w:rFonts w:hint="default"/>
        <w:lang w:val="hr-HR" w:eastAsia="en-US" w:bidi="ar-SA"/>
      </w:rPr>
    </w:lvl>
    <w:lvl w:ilvl="8">
      <w:start w:val="0"/>
      <w:numFmt w:val="bullet"/>
      <w:lvlText w:val="•"/>
      <w:lvlJc w:val="left"/>
      <w:pPr>
        <w:ind w:left="8541" w:hanging="360"/>
      </w:pPr>
      <w:rPr>
        <w:rFonts w:hint="default"/>
        <w:lang w:val="hr-HR" w:eastAsia="en-US" w:bidi="ar-SA"/>
      </w:rPr>
    </w:lvl>
  </w:abstractNum>
  <w:abstractNum w:abstractNumId="19">
    <w:multiLevelType w:val="hybridMultilevel"/>
    <w:lvl w:ilvl="0">
      <w:start w:val="0"/>
      <w:numFmt w:val="bullet"/>
      <w:lvlText w:val="-"/>
      <w:lvlJc w:val="left"/>
      <w:pPr>
        <w:ind w:left="720" w:hanging="147"/>
      </w:pPr>
      <w:rPr>
        <w:rFonts w:hint="default" w:ascii="Microsoft Sans Serif" w:hAnsi="Microsoft Sans Serif" w:eastAsia="Microsoft Sans Serif" w:cs="Microsoft Sans Serif"/>
        <w:b w:val="0"/>
        <w:bCs w:val="0"/>
        <w:i w:val="0"/>
        <w:iCs w:val="0"/>
        <w:spacing w:val="0"/>
        <w:w w:val="99"/>
        <w:sz w:val="24"/>
        <w:szCs w:val="24"/>
        <w:lang w:val="hr-HR" w:eastAsia="en-US" w:bidi="ar-SA"/>
      </w:rPr>
    </w:lvl>
    <w:lvl w:ilvl="1">
      <w:start w:val="0"/>
      <w:numFmt w:val="bullet"/>
      <w:lvlText w:val="•"/>
      <w:lvlJc w:val="left"/>
      <w:pPr>
        <w:ind w:left="1694" w:hanging="147"/>
      </w:pPr>
      <w:rPr>
        <w:rFonts w:hint="default"/>
        <w:lang w:val="hr-HR" w:eastAsia="en-US" w:bidi="ar-SA"/>
      </w:rPr>
    </w:lvl>
    <w:lvl w:ilvl="2">
      <w:start w:val="0"/>
      <w:numFmt w:val="bullet"/>
      <w:lvlText w:val="•"/>
      <w:lvlJc w:val="left"/>
      <w:pPr>
        <w:ind w:left="2669" w:hanging="147"/>
      </w:pPr>
      <w:rPr>
        <w:rFonts w:hint="default"/>
        <w:lang w:val="hr-HR" w:eastAsia="en-US" w:bidi="ar-SA"/>
      </w:rPr>
    </w:lvl>
    <w:lvl w:ilvl="3">
      <w:start w:val="0"/>
      <w:numFmt w:val="bullet"/>
      <w:lvlText w:val="•"/>
      <w:lvlJc w:val="left"/>
      <w:pPr>
        <w:ind w:left="3643" w:hanging="147"/>
      </w:pPr>
      <w:rPr>
        <w:rFonts w:hint="default"/>
        <w:lang w:val="hr-HR" w:eastAsia="en-US" w:bidi="ar-SA"/>
      </w:rPr>
    </w:lvl>
    <w:lvl w:ilvl="4">
      <w:start w:val="0"/>
      <w:numFmt w:val="bullet"/>
      <w:lvlText w:val="•"/>
      <w:lvlJc w:val="left"/>
      <w:pPr>
        <w:ind w:left="4618" w:hanging="147"/>
      </w:pPr>
      <w:rPr>
        <w:rFonts w:hint="default"/>
        <w:lang w:val="hr-HR" w:eastAsia="en-US" w:bidi="ar-SA"/>
      </w:rPr>
    </w:lvl>
    <w:lvl w:ilvl="5">
      <w:start w:val="0"/>
      <w:numFmt w:val="bullet"/>
      <w:lvlText w:val="•"/>
      <w:lvlJc w:val="left"/>
      <w:pPr>
        <w:ind w:left="5593" w:hanging="147"/>
      </w:pPr>
      <w:rPr>
        <w:rFonts w:hint="default"/>
        <w:lang w:val="hr-HR" w:eastAsia="en-US" w:bidi="ar-SA"/>
      </w:rPr>
    </w:lvl>
    <w:lvl w:ilvl="6">
      <w:start w:val="0"/>
      <w:numFmt w:val="bullet"/>
      <w:lvlText w:val="•"/>
      <w:lvlJc w:val="left"/>
      <w:pPr>
        <w:ind w:left="6567" w:hanging="147"/>
      </w:pPr>
      <w:rPr>
        <w:rFonts w:hint="default"/>
        <w:lang w:val="hr-HR" w:eastAsia="en-US" w:bidi="ar-SA"/>
      </w:rPr>
    </w:lvl>
    <w:lvl w:ilvl="7">
      <w:start w:val="0"/>
      <w:numFmt w:val="bullet"/>
      <w:lvlText w:val="•"/>
      <w:lvlJc w:val="left"/>
      <w:pPr>
        <w:ind w:left="7542" w:hanging="147"/>
      </w:pPr>
      <w:rPr>
        <w:rFonts w:hint="default"/>
        <w:lang w:val="hr-HR" w:eastAsia="en-US" w:bidi="ar-SA"/>
      </w:rPr>
    </w:lvl>
    <w:lvl w:ilvl="8">
      <w:start w:val="0"/>
      <w:numFmt w:val="bullet"/>
      <w:lvlText w:val="•"/>
      <w:lvlJc w:val="left"/>
      <w:pPr>
        <w:ind w:left="8517" w:hanging="147"/>
      </w:pPr>
      <w:rPr>
        <w:rFonts w:hint="default"/>
        <w:lang w:val="hr-HR" w:eastAsia="en-US" w:bidi="ar-SA"/>
      </w:rPr>
    </w:lvl>
  </w:abstractNum>
  <w:abstractNum w:abstractNumId="18">
    <w:multiLevelType w:val="hybridMultilevel"/>
    <w:lvl w:ilvl="0">
      <w:start w:val="1"/>
      <w:numFmt w:val="decimal"/>
      <w:lvlText w:val="%1."/>
      <w:lvlJc w:val="left"/>
      <w:pPr>
        <w:ind w:left="1056" w:hanging="360"/>
        <w:jc w:val="left"/>
      </w:pPr>
      <w:rPr>
        <w:rFonts w:hint="default" w:ascii="Times New Roman" w:hAnsi="Times New Roman" w:eastAsia="Times New Roman" w:cs="Times New Roman"/>
        <w:b/>
        <w:bCs/>
        <w:i w:val="0"/>
        <w:iCs w:val="0"/>
        <w:spacing w:val="0"/>
        <w:w w:val="100"/>
        <w:sz w:val="24"/>
        <w:szCs w:val="24"/>
        <w:lang w:val="hr-HR" w:eastAsia="en-US" w:bidi="ar-SA"/>
      </w:rPr>
    </w:lvl>
    <w:lvl w:ilvl="1">
      <w:start w:val="0"/>
      <w:numFmt w:val="bullet"/>
      <w:lvlText w:val="•"/>
      <w:lvlJc w:val="left"/>
      <w:pPr>
        <w:ind w:left="2000" w:hanging="360"/>
      </w:pPr>
      <w:rPr>
        <w:rFonts w:hint="default"/>
        <w:lang w:val="hr-HR" w:eastAsia="en-US" w:bidi="ar-SA"/>
      </w:rPr>
    </w:lvl>
    <w:lvl w:ilvl="2">
      <w:start w:val="0"/>
      <w:numFmt w:val="bullet"/>
      <w:lvlText w:val="•"/>
      <w:lvlJc w:val="left"/>
      <w:pPr>
        <w:ind w:left="2941" w:hanging="360"/>
      </w:pPr>
      <w:rPr>
        <w:rFonts w:hint="default"/>
        <w:lang w:val="hr-HR" w:eastAsia="en-US" w:bidi="ar-SA"/>
      </w:rPr>
    </w:lvl>
    <w:lvl w:ilvl="3">
      <w:start w:val="0"/>
      <w:numFmt w:val="bullet"/>
      <w:lvlText w:val="•"/>
      <w:lvlJc w:val="left"/>
      <w:pPr>
        <w:ind w:left="3881" w:hanging="360"/>
      </w:pPr>
      <w:rPr>
        <w:rFonts w:hint="default"/>
        <w:lang w:val="hr-HR" w:eastAsia="en-US" w:bidi="ar-SA"/>
      </w:rPr>
    </w:lvl>
    <w:lvl w:ilvl="4">
      <w:start w:val="0"/>
      <w:numFmt w:val="bullet"/>
      <w:lvlText w:val="•"/>
      <w:lvlJc w:val="left"/>
      <w:pPr>
        <w:ind w:left="4822" w:hanging="360"/>
      </w:pPr>
      <w:rPr>
        <w:rFonts w:hint="default"/>
        <w:lang w:val="hr-HR" w:eastAsia="en-US" w:bidi="ar-SA"/>
      </w:rPr>
    </w:lvl>
    <w:lvl w:ilvl="5">
      <w:start w:val="0"/>
      <w:numFmt w:val="bullet"/>
      <w:lvlText w:val="•"/>
      <w:lvlJc w:val="left"/>
      <w:pPr>
        <w:ind w:left="5763" w:hanging="360"/>
      </w:pPr>
      <w:rPr>
        <w:rFonts w:hint="default"/>
        <w:lang w:val="hr-HR" w:eastAsia="en-US" w:bidi="ar-SA"/>
      </w:rPr>
    </w:lvl>
    <w:lvl w:ilvl="6">
      <w:start w:val="0"/>
      <w:numFmt w:val="bullet"/>
      <w:lvlText w:val="•"/>
      <w:lvlJc w:val="left"/>
      <w:pPr>
        <w:ind w:left="6703" w:hanging="360"/>
      </w:pPr>
      <w:rPr>
        <w:rFonts w:hint="default"/>
        <w:lang w:val="hr-HR" w:eastAsia="en-US" w:bidi="ar-SA"/>
      </w:rPr>
    </w:lvl>
    <w:lvl w:ilvl="7">
      <w:start w:val="0"/>
      <w:numFmt w:val="bullet"/>
      <w:lvlText w:val="•"/>
      <w:lvlJc w:val="left"/>
      <w:pPr>
        <w:ind w:left="7644" w:hanging="360"/>
      </w:pPr>
      <w:rPr>
        <w:rFonts w:hint="default"/>
        <w:lang w:val="hr-HR" w:eastAsia="en-US" w:bidi="ar-SA"/>
      </w:rPr>
    </w:lvl>
    <w:lvl w:ilvl="8">
      <w:start w:val="0"/>
      <w:numFmt w:val="bullet"/>
      <w:lvlText w:val="•"/>
      <w:lvlJc w:val="left"/>
      <w:pPr>
        <w:ind w:left="8585" w:hanging="360"/>
      </w:pPr>
      <w:rPr>
        <w:rFonts w:hint="default"/>
        <w:lang w:val="hr-HR" w:eastAsia="en-US" w:bidi="ar-SA"/>
      </w:rPr>
    </w:lvl>
  </w:abstractNum>
  <w:abstractNum w:abstractNumId="17">
    <w:multiLevelType w:val="hybridMultilevel"/>
    <w:lvl w:ilvl="0">
      <w:start w:val="1"/>
      <w:numFmt w:val="decimal"/>
      <w:lvlText w:val="%1."/>
      <w:lvlJc w:val="left"/>
      <w:pPr>
        <w:ind w:left="1416" w:hanging="360"/>
        <w:jc w:val="left"/>
      </w:pPr>
      <w:rPr>
        <w:rFonts w:hint="default" w:ascii="Times New Roman" w:hAnsi="Times New Roman" w:eastAsia="Times New Roman" w:cs="Times New Roman"/>
        <w:b w:val="0"/>
        <w:bCs w:val="0"/>
        <w:i w:val="0"/>
        <w:iCs w:val="0"/>
        <w:spacing w:val="0"/>
        <w:w w:val="100"/>
        <w:sz w:val="24"/>
        <w:szCs w:val="24"/>
        <w:lang w:val="hr-HR" w:eastAsia="en-US" w:bidi="ar-SA"/>
      </w:rPr>
    </w:lvl>
    <w:lvl w:ilvl="1">
      <w:start w:val="0"/>
      <w:numFmt w:val="bullet"/>
      <w:lvlText w:val="•"/>
      <w:lvlJc w:val="left"/>
      <w:pPr>
        <w:ind w:left="2324" w:hanging="360"/>
      </w:pPr>
      <w:rPr>
        <w:rFonts w:hint="default"/>
        <w:lang w:val="hr-HR" w:eastAsia="en-US" w:bidi="ar-SA"/>
      </w:rPr>
    </w:lvl>
    <w:lvl w:ilvl="2">
      <w:start w:val="0"/>
      <w:numFmt w:val="bullet"/>
      <w:lvlText w:val="•"/>
      <w:lvlJc w:val="left"/>
      <w:pPr>
        <w:ind w:left="3229" w:hanging="360"/>
      </w:pPr>
      <w:rPr>
        <w:rFonts w:hint="default"/>
        <w:lang w:val="hr-HR" w:eastAsia="en-US" w:bidi="ar-SA"/>
      </w:rPr>
    </w:lvl>
    <w:lvl w:ilvl="3">
      <w:start w:val="0"/>
      <w:numFmt w:val="bullet"/>
      <w:lvlText w:val="•"/>
      <w:lvlJc w:val="left"/>
      <w:pPr>
        <w:ind w:left="4133" w:hanging="360"/>
      </w:pPr>
      <w:rPr>
        <w:rFonts w:hint="default"/>
        <w:lang w:val="hr-HR" w:eastAsia="en-US" w:bidi="ar-SA"/>
      </w:rPr>
    </w:lvl>
    <w:lvl w:ilvl="4">
      <w:start w:val="0"/>
      <w:numFmt w:val="bullet"/>
      <w:lvlText w:val="•"/>
      <w:lvlJc w:val="left"/>
      <w:pPr>
        <w:ind w:left="5038" w:hanging="360"/>
      </w:pPr>
      <w:rPr>
        <w:rFonts w:hint="default"/>
        <w:lang w:val="hr-HR" w:eastAsia="en-US" w:bidi="ar-SA"/>
      </w:rPr>
    </w:lvl>
    <w:lvl w:ilvl="5">
      <w:start w:val="0"/>
      <w:numFmt w:val="bullet"/>
      <w:lvlText w:val="•"/>
      <w:lvlJc w:val="left"/>
      <w:pPr>
        <w:ind w:left="5943" w:hanging="360"/>
      </w:pPr>
      <w:rPr>
        <w:rFonts w:hint="default"/>
        <w:lang w:val="hr-HR" w:eastAsia="en-US" w:bidi="ar-SA"/>
      </w:rPr>
    </w:lvl>
    <w:lvl w:ilvl="6">
      <w:start w:val="0"/>
      <w:numFmt w:val="bullet"/>
      <w:lvlText w:val="•"/>
      <w:lvlJc w:val="left"/>
      <w:pPr>
        <w:ind w:left="6847" w:hanging="360"/>
      </w:pPr>
      <w:rPr>
        <w:rFonts w:hint="default"/>
        <w:lang w:val="hr-HR" w:eastAsia="en-US" w:bidi="ar-SA"/>
      </w:rPr>
    </w:lvl>
    <w:lvl w:ilvl="7">
      <w:start w:val="0"/>
      <w:numFmt w:val="bullet"/>
      <w:lvlText w:val="•"/>
      <w:lvlJc w:val="left"/>
      <w:pPr>
        <w:ind w:left="7752" w:hanging="360"/>
      </w:pPr>
      <w:rPr>
        <w:rFonts w:hint="default"/>
        <w:lang w:val="hr-HR" w:eastAsia="en-US" w:bidi="ar-SA"/>
      </w:rPr>
    </w:lvl>
    <w:lvl w:ilvl="8">
      <w:start w:val="0"/>
      <w:numFmt w:val="bullet"/>
      <w:lvlText w:val="•"/>
      <w:lvlJc w:val="left"/>
      <w:pPr>
        <w:ind w:left="8657" w:hanging="360"/>
      </w:pPr>
      <w:rPr>
        <w:rFonts w:hint="default"/>
        <w:lang w:val="hr-HR" w:eastAsia="en-US" w:bidi="ar-SA"/>
      </w:rPr>
    </w:lvl>
  </w:abstractNum>
  <w:abstractNum w:abstractNumId="16">
    <w:multiLevelType w:val="hybridMultilevel"/>
    <w:lvl w:ilvl="0">
      <w:start w:val="1"/>
      <w:numFmt w:val="decimal"/>
      <w:lvlText w:val="%1."/>
      <w:lvlJc w:val="left"/>
      <w:pPr>
        <w:ind w:left="1416" w:hanging="360"/>
        <w:jc w:val="left"/>
      </w:pPr>
      <w:rPr>
        <w:rFonts w:hint="default" w:ascii="Times New Roman" w:hAnsi="Times New Roman" w:eastAsia="Times New Roman" w:cs="Times New Roman"/>
        <w:b w:val="0"/>
        <w:bCs w:val="0"/>
        <w:i w:val="0"/>
        <w:iCs w:val="0"/>
        <w:spacing w:val="0"/>
        <w:w w:val="100"/>
        <w:sz w:val="24"/>
        <w:szCs w:val="24"/>
        <w:lang w:val="hr-HR" w:eastAsia="en-US" w:bidi="ar-SA"/>
      </w:rPr>
    </w:lvl>
    <w:lvl w:ilvl="1">
      <w:start w:val="0"/>
      <w:numFmt w:val="bullet"/>
      <w:lvlText w:val="•"/>
      <w:lvlJc w:val="left"/>
      <w:pPr>
        <w:ind w:left="2324" w:hanging="360"/>
      </w:pPr>
      <w:rPr>
        <w:rFonts w:hint="default"/>
        <w:lang w:val="hr-HR" w:eastAsia="en-US" w:bidi="ar-SA"/>
      </w:rPr>
    </w:lvl>
    <w:lvl w:ilvl="2">
      <w:start w:val="0"/>
      <w:numFmt w:val="bullet"/>
      <w:lvlText w:val="•"/>
      <w:lvlJc w:val="left"/>
      <w:pPr>
        <w:ind w:left="3229" w:hanging="360"/>
      </w:pPr>
      <w:rPr>
        <w:rFonts w:hint="default"/>
        <w:lang w:val="hr-HR" w:eastAsia="en-US" w:bidi="ar-SA"/>
      </w:rPr>
    </w:lvl>
    <w:lvl w:ilvl="3">
      <w:start w:val="0"/>
      <w:numFmt w:val="bullet"/>
      <w:lvlText w:val="•"/>
      <w:lvlJc w:val="left"/>
      <w:pPr>
        <w:ind w:left="4133" w:hanging="360"/>
      </w:pPr>
      <w:rPr>
        <w:rFonts w:hint="default"/>
        <w:lang w:val="hr-HR" w:eastAsia="en-US" w:bidi="ar-SA"/>
      </w:rPr>
    </w:lvl>
    <w:lvl w:ilvl="4">
      <w:start w:val="0"/>
      <w:numFmt w:val="bullet"/>
      <w:lvlText w:val="•"/>
      <w:lvlJc w:val="left"/>
      <w:pPr>
        <w:ind w:left="5038" w:hanging="360"/>
      </w:pPr>
      <w:rPr>
        <w:rFonts w:hint="default"/>
        <w:lang w:val="hr-HR" w:eastAsia="en-US" w:bidi="ar-SA"/>
      </w:rPr>
    </w:lvl>
    <w:lvl w:ilvl="5">
      <w:start w:val="0"/>
      <w:numFmt w:val="bullet"/>
      <w:lvlText w:val="•"/>
      <w:lvlJc w:val="left"/>
      <w:pPr>
        <w:ind w:left="5943" w:hanging="360"/>
      </w:pPr>
      <w:rPr>
        <w:rFonts w:hint="default"/>
        <w:lang w:val="hr-HR" w:eastAsia="en-US" w:bidi="ar-SA"/>
      </w:rPr>
    </w:lvl>
    <w:lvl w:ilvl="6">
      <w:start w:val="0"/>
      <w:numFmt w:val="bullet"/>
      <w:lvlText w:val="•"/>
      <w:lvlJc w:val="left"/>
      <w:pPr>
        <w:ind w:left="6847" w:hanging="360"/>
      </w:pPr>
      <w:rPr>
        <w:rFonts w:hint="default"/>
        <w:lang w:val="hr-HR" w:eastAsia="en-US" w:bidi="ar-SA"/>
      </w:rPr>
    </w:lvl>
    <w:lvl w:ilvl="7">
      <w:start w:val="0"/>
      <w:numFmt w:val="bullet"/>
      <w:lvlText w:val="•"/>
      <w:lvlJc w:val="left"/>
      <w:pPr>
        <w:ind w:left="7752" w:hanging="360"/>
      </w:pPr>
      <w:rPr>
        <w:rFonts w:hint="default"/>
        <w:lang w:val="hr-HR" w:eastAsia="en-US" w:bidi="ar-SA"/>
      </w:rPr>
    </w:lvl>
    <w:lvl w:ilvl="8">
      <w:start w:val="0"/>
      <w:numFmt w:val="bullet"/>
      <w:lvlText w:val="•"/>
      <w:lvlJc w:val="left"/>
      <w:pPr>
        <w:ind w:left="8657" w:hanging="360"/>
      </w:pPr>
      <w:rPr>
        <w:rFonts w:hint="default"/>
        <w:lang w:val="hr-HR" w:eastAsia="en-US" w:bidi="ar-SA"/>
      </w:rPr>
    </w:lvl>
  </w:abstractNum>
  <w:abstractNum w:abstractNumId="14">
    <w:multiLevelType w:val="hybridMultilevel"/>
    <w:lvl w:ilvl="0">
      <w:start w:val="31"/>
      <w:numFmt w:val="decimal"/>
      <w:lvlText w:val="%1"/>
      <w:lvlJc w:val="left"/>
      <w:pPr>
        <w:ind w:left="696" w:hanging="360"/>
        <w:jc w:val="left"/>
      </w:pPr>
      <w:rPr>
        <w:rFonts w:hint="default" w:ascii="Times New Roman" w:hAnsi="Times New Roman" w:eastAsia="Times New Roman" w:cs="Times New Roman"/>
        <w:b/>
        <w:bCs/>
        <w:i w:val="0"/>
        <w:iCs w:val="0"/>
        <w:spacing w:val="0"/>
        <w:w w:val="100"/>
        <w:sz w:val="24"/>
        <w:szCs w:val="24"/>
        <w:lang w:val="hr-HR" w:eastAsia="en-US" w:bidi="ar-SA"/>
      </w:rPr>
    </w:lvl>
    <w:lvl w:ilvl="1">
      <w:start w:val="0"/>
      <w:numFmt w:val="bullet"/>
      <w:lvlText w:val="•"/>
      <w:lvlJc w:val="left"/>
      <w:pPr>
        <w:ind w:left="1676" w:hanging="360"/>
      </w:pPr>
      <w:rPr>
        <w:rFonts w:hint="default"/>
        <w:lang w:val="hr-HR" w:eastAsia="en-US" w:bidi="ar-SA"/>
      </w:rPr>
    </w:lvl>
    <w:lvl w:ilvl="2">
      <w:start w:val="0"/>
      <w:numFmt w:val="bullet"/>
      <w:lvlText w:val="•"/>
      <w:lvlJc w:val="left"/>
      <w:pPr>
        <w:ind w:left="2653" w:hanging="360"/>
      </w:pPr>
      <w:rPr>
        <w:rFonts w:hint="default"/>
        <w:lang w:val="hr-HR" w:eastAsia="en-US" w:bidi="ar-SA"/>
      </w:rPr>
    </w:lvl>
    <w:lvl w:ilvl="3">
      <w:start w:val="0"/>
      <w:numFmt w:val="bullet"/>
      <w:lvlText w:val="•"/>
      <w:lvlJc w:val="left"/>
      <w:pPr>
        <w:ind w:left="3629" w:hanging="360"/>
      </w:pPr>
      <w:rPr>
        <w:rFonts w:hint="default"/>
        <w:lang w:val="hr-HR" w:eastAsia="en-US" w:bidi="ar-SA"/>
      </w:rPr>
    </w:lvl>
    <w:lvl w:ilvl="4">
      <w:start w:val="0"/>
      <w:numFmt w:val="bullet"/>
      <w:lvlText w:val="•"/>
      <w:lvlJc w:val="left"/>
      <w:pPr>
        <w:ind w:left="4606" w:hanging="360"/>
      </w:pPr>
      <w:rPr>
        <w:rFonts w:hint="default"/>
        <w:lang w:val="hr-HR" w:eastAsia="en-US" w:bidi="ar-SA"/>
      </w:rPr>
    </w:lvl>
    <w:lvl w:ilvl="5">
      <w:start w:val="0"/>
      <w:numFmt w:val="bullet"/>
      <w:lvlText w:val="•"/>
      <w:lvlJc w:val="left"/>
      <w:pPr>
        <w:ind w:left="5583" w:hanging="360"/>
      </w:pPr>
      <w:rPr>
        <w:rFonts w:hint="default"/>
        <w:lang w:val="hr-HR" w:eastAsia="en-US" w:bidi="ar-SA"/>
      </w:rPr>
    </w:lvl>
    <w:lvl w:ilvl="6">
      <w:start w:val="0"/>
      <w:numFmt w:val="bullet"/>
      <w:lvlText w:val="•"/>
      <w:lvlJc w:val="left"/>
      <w:pPr>
        <w:ind w:left="6559" w:hanging="360"/>
      </w:pPr>
      <w:rPr>
        <w:rFonts w:hint="default"/>
        <w:lang w:val="hr-HR" w:eastAsia="en-US" w:bidi="ar-SA"/>
      </w:rPr>
    </w:lvl>
    <w:lvl w:ilvl="7">
      <w:start w:val="0"/>
      <w:numFmt w:val="bullet"/>
      <w:lvlText w:val="•"/>
      <w:lvlJc w:val="left"/>
      <w:pPr>
        <w:ind w:left="7536" w:hanging="360"/>
      </w:pPr>
      <w:rPr>
        <w:rFonts w:hint="default"/>
        <w:lang w:val="hr-HR" w:eastAsia="en-US" w:bidi="ar-SA"/>
      </w:rPr>
    </w:lvl>
    <w:lvl w:ilvl="8">
      <w:start w:val="0"/>
      <w:numFmt w:val="bullet"/>
      <w:lvlText w:val="•"/>
      <w:lvlJc w:val="left"/>
      <w:pPr>
        <w:ind w:left="8513" w:hanging="360"/>
      </w:pPr>
      <w:rPr>
        <w:rFonts w:hint="default"/>
        <w:lang w:val="hr-HR" w:eastAsia="en-US" w:bidi="ar-SA"/>
      </w:rPr>
    </w:lvl>
  </w:abstractNum>
  <w:abstractNum w:abstractNumId="12">
    <w:multiLevelType w:val="hybridMultilevel"/>
    <w:lvl w:ilvl="0">
      <w:start w:val="0"/>
      <w:numFmt w:val="bullet"/>
      <w:lvlText w:val="-"/>
      <w:lvlJc w:val="left"/>
      <w:pPr>
        <w:ind w:left="336" w:hanging="243"/>
      </w:pPr>
      <w:rPr>
        <w:rFonts w:hint="default" w:ascii="Times New Roman" w:hAnsi="Times New Roman" w:eastAsia="Times New Roman" w:cs="Times New Roman"/>
        <w:spacing w:val="0"/>
        <w:w w:val="100"/>
        <w:lang w:val="hr-HR" w:eastAsia="en-US" w:bidi="ar-SA"/>
      </w:rPr>
    </w:lvl>
    <w:lvl w:ilvl="1">
      <w:start w:val="0"/>
      <w:numFmt w:val="bullet"/>
      <w:lvlText w:val="•"/>
      <w:lvlJc w:val="left"/>
      <w:pPr>
        <w:ind w:left="1352" w:hanging="243"/>
      </w:pPr>
      <w:rPr>
        <w:rFonts w:hint="default"/>
        <w:lang w:val="hr-HR" w:eastAsia="en-US" w:bidi="ar-SA"/>
      </w:rPr>
    </w:lvl>
    <w:lvl w:ilvl="2">
      <w:start w:val="0"/>
      <w:numFmt w:val="bullet"/>
      <w:lvlText w:val="•"/>
      <w:lvlJc w:val="left"/>
      <w:pPr>
        <w:ind w:left="2365" w:hanging="243"/>
      </w:pPr>
      <w:rPr>
        <w:rFonts w:hint="default"/>
        <w:lang w:val="hr-HR" w:eastAsia="en-US" w:bidi="ar-SA"/>
      </w:rPr>
    </w:lvl>
    <w:lvl w:ilvl="3">
      <w:start w:val="0"/>
      <w:numFmt w:val="bullet"/>
      <w:lvlText w:val="•"/>
      <w:lvlJc w:val="left"/>
      <w:pPr>
        <w:ind w:left="3377" w:hanging="243"/>
      </w:pPr>
      <w:rPr>
        <w:rFonts w:hint="default"/>
        <w:lang w:val="hr-HR" w:eastAsia="en-US" w:bidi="ar-SA"/>
      </w:rPr>
    </w:lvl>
    <w:lvl w:ilvl="4">
      <w:start w:val="0"/>
      <w:numFmt w:val="bullet"/>
      <w:lvlText w:val="•"/>
      <w:lvlJc w:val="left"/>
      <w:pPr>
        <w:ind w:left="4390" w:hanging="243"/>
      </w:pPr>
      <w:rPr>
        <w:rFonts w:hint="default"/>
        <w:lang w:val="hr-HR" w:eastAsia="en-US" w:bidi="ar-SA"/>
      </w:rPr>
    </w:lvl>
    <w:lvl w:ilvl="5">
      <w:start w:val="0"/>
      <w:numFmt w:val="bullet"/>
      <w:lvlText w:val="•"/>
      <w:lvlJc w:val="left"/>
      <w:pPr>
        <w:ind w:left="5403" w:hanging="243"/>
      </w:pPr>
      <w:rPr>
        <w:rFonts w:hint="default"/>
        <w:lang w:val="hr-HR" w:eastAsia="en-US" w:bidi="ar-SA"/>
      </w:rPr>
    </w:lvl>
    <w:lvl w:ilvl="6">
      <w:start w:val="0"/>
      <w:numFmt w:val="bullet"/>
      <w:lvlText w:val="•"/>
      <w:lvlJc w:val="left"/>
      <w:pPr>
        <w:ind w:left="6415" w:hanging="243"/>
      </w:pPr>
      <w:rPr>
        <w:rFonts w:hint="default"/>
        <w:lang w:val="hr-HR" w:eastAsia="en-US" w:bidi="ar-SA"/>
      </w:rPr>
    </w:lvl>
    <w:lvl w:ilvl="7">
      <w:start w:val="0"/>
      <w:numFmt w:val="bullet"/>
      <w:lvlText w:val="•"/>
      <w:lvlJc w:val="left"/>
      <w:pPr>
        <w:ind w:left="7428" w:hanging="243"/>
      </w:pPr>
      <w:rPr>
        <w:rFonts w:hint="default"/>
        <w:lang w:val="hr-HR" w:eastAsia="en-US" w:bidi="ar-SA"/>
      </w:rPr>
    </w:lvl>
    <w:lvl w:ilvl="8">
      <w:start w:val="0"/>
      <w:numFmt w:val="bullet"/>
      <w:lvlText w:val="•"/>
      <w:lvlJc w:val="left"/>
      <w:pPr>
        <w:ind w:left="8441" w:hanging="243"/>
      </w:pPr>
      <w:rPr>
        <w:rFonts w:hint="default"/>
        <w:lang w:val="hr-HR" w:eastAsia="en-US" w:bidi="ar-SA"/>
      </w:rPr>
    </w:lvl>
  </w:abstractNum>
  <w:abstractNum w:abstractNumId="11">
    <w:multiLevelType w:val="hybridMultilevel"/>
    <w:lvl w:ilvl="0">
      <w:start w:val="1"/>
      <w:numFmt w:val="upperLetter"/>
      <w:lvlText w:val="%1."/>
      <w:lvlJc w:val="left"/>
      <w:pPr>
        <w:ind w:left="1044" w:hanging="708"/>
        <w:jc w:val="left"/>
      </w:pPr>
      <w:rPr>
        <w:rFonts w:hint="default" w:ascii="Times New Roman" w:hAnsi="Times New Roman" w:eastAsia="Times New Roman" w:cs="Times New Roman"/>
        <w:b/>
        <w:bCs/>
        <w:i w:val="0"/>
        <w:iCs w:val="0"/>
        <w:spacing w:val="-2"/>
        <w:w w:val="100"/>
        <w:sz w:val="22"/>
        <w:szCs w:val="22"/>
        <w:lang w:val="hr-HR" w:eastAsia="en-US" w:bidi="ar-SA"/>
      </w:rPr>
    </w:lvl>
    <w:lvl w:ilvl="1">
      <w:start w:val="1"/>
      <w:numFmt w:val="lowerLetter"/>
      <w:lvlText w:val="%2)"/>
      <w:lvlJc w:val="left"/>
      <w:pPr>
        <w:ind w:left="582" w:hanging="246"/>
        <w:jc w:val="left"/>
      </w:pPr>
      <w:rPr>
        <w:rFonts w:hint="default" w:ascii="Times New Roman" w:hAnsi="Times New Roman" w:eastAsia="Times New Roman" w:cs="Times New Roman"/>
        <w:b w:val="0"/>
        <w:bCs w:val="0"/>
        <w:i w:val="0"/>
        <w:iCs w:val="0"/>
        <w:spacing w:val="-1"/>
        <w:w w:val="100"/>
        <w:sz w:val="24"/>
        <w:szCs w:val="24"/>
        <w:lang w:val="hr-HR" w:eastAsia="en-US" w:bidi="ar-SA"/>
      </w:rPr>
    </w:lvl>
    <w:lvl w:ilvl="2">
      <w:start w:val="0"/>
      <w:numFmt w:val="bullet"/>
      <w:lvlText w:val="•"/>
      <w:lvlJc w:val="left"/>
      <w:pPr>
        <w:ind w:left="2087" w:hanging="246"/>
      </w:pPr>
      <w:rPr>
        <w:rFonts w:hint="default"/>
        <w:lang w:val="hr-HR" w:eastAsia="en-US" w:bidi="ar-SA"/>
      </w:rPr>
    </w:lvl>
    <w:lvl w:ilvl="3">
      <w:start w:val="0"/>
      <w:numFmt w:val="bullet"/>
      <w:lvlText w:val="•"/>
      <w:lvlJc w:val="left"/>
      <w:pPr>
        <w:ind w:left="3134" w:hanging="246"/>
      </w:pPr>
      <w:rPr>
        <w:rFonts w:hint="default"/>
        <w:lang w:val="hr-HR" w:eastAsia="en-US" w:bidi="ar-SA"/>
      </w:rPr>
    </w:lvl>
    <w:lvl w:ilvl="4">
      <w:start w:val="0"/>
      <w:numFmt w:val="bullet"/>
      <w:lvlText w:val="•"/>
      <w:lvlJc w:val="left"/>
      <w:pPr>
        <w:ind w:left="4182" w:hanging="246"/>
      </w:pPr>
      <w:rPr>
        <w:rFonts w:hint="default"/>
        <w:lang w:val="hr-HR" w:eastAsia="en-US" w:bidi="ar-SA"/>
      </w:rPr>
    </w:lvl>
    <w:lvl w:ilvl="5">
      <w:start w:val="0"/>
      <w:numFmt w:val="bullet"/>
      <w:lvlText w:val="•"/>
      <w:lvlJc w:val="left"/>
      <w:pPr>
        <w:ind w:left="5229" w:hanging="246"/>
      </w:pPr>
      <w:rPr>
        <w:rFonts w:hint="default"/>
        <w:lang w:val="hr-HR" w:eastAsia="en-US" w:bidi="ar-SA"/>
      </w:rPr>
    </w:lvl>
    <w:lvl w:ilvl="6">
      <w:start w:val="0"/>
      <w:numFmt w:val="bullet"/>
      <w:lvlText w:val="•"/>
      <w:lvlJc w:val="left"/>
      <w:pPr>
        <w:ind w:left="6276" w:hanging="246"/>
      </w:pPr>
      <w:rPr>
        <w:rFonts w:hint="default"/>
        <w:lang w:val="hr-HR" w:eastAsia="en-US" w:bidi="ar-SA"/>
      </w:rPr>
    </w:lvl>
    <w:lvl w:ilvl="7">
      <w:start w:val="0"/>
      <w:numFmt w:val="bullet"/>
      <w:lvlText w:val="•"/>
      <w:lvlJc w:val="left"/>
      <w:pPr>
        <w:ind w:left="7324" w:hanging="246"/>
      </w:pPr>
      <w:rPr>
        <w:rFonts w:hint="default"/>
        <w:lang w:val="hr-HR" w:eastAsia="en-US" w:bidi="ar-SA"/>
      </w:rPr>
    </w:lvl>
    <w:lvl w:ilvl="8">
      <w:start w:val="0"/>
      <w:numFmt w:val="bullet"/>
      <w:lvlText w:val="•"/>
      <w:lvlJc w:val="left"/>
      <w:pPr>
        <w:ind w:left="8371" w:hanging="246"/>
      </w:pPr>
      <w:rPr>
        <w:rFonts w:hint="default"/>
        <w:lang w:val="hr-HR" w:eastAsia="en-US" w:bidi="ar-SA"/>
      </w:rPr>
    </w:lvl>
  </w:abstractNum>
  <w:abstractNum w:abstractNumId="10">
    <w:multiLevelType w:val="hybridMultilevel"/>
    <w:lvl w:ilvl="0">
      <w:start w:val="0"/>
      <w:numFmt w:val="bullet"/>
      <w:lvlText w:val="-"/>
      <w:lvlJc w:val="left"/>
      <w:pPr>
        <w:ind w:left="1056" w:hanging="360"/>
      </w:pPr>
      <w:rPr>
        <w:rFonts w:hint="default" w:ascii="Times New Roman" w:hAnsi="Times New Roman" w:eastAsia="Times New Roman" w:cs="Times New Roman"/>
        <w:b w:val="0"/>
        <w:bCs w:val="0"/>
        <w:i w:val="0"/>
        <w:iCs w:val="0"/>
        <w:spacing w:val="0"/>
        <w:w w:val="100"/>
        <w:sz w:val="22"/>
        <w:szCs w:val="22"/>
        <w:lang w:val="hr-HR" w:eastAsia="en-US" w:bidi="ar-SA"/>
      </w:rPr>
    </w:lvl>
    <w:lvl w:ilvl="1">
      <w:start w:val="0"/>
      <w:numFmt w:val="bullet"/>
      <w:lvlText w:val="•"/>
      <w:lvlJc w:val="left"/>
      <w:pPr>
        <w:ind w:left="2000" w:hanging="360"/>
      </w:pPr>
      <w:rPr>
        <w:rFonts w:hint="default"/>
        <w:lang w:val="hr-HR" w:eastAsia="en-US" w:bidi="ar-SA"/>
      </w:rPr>
    </w:lvl>
    <w:lvl w:ilvl="2">
      <w:start w:val="0"/>
      <w:numFmt w:val="bullet"/>
      <w:lvlText w:val="•"/>
      <w:lvlJc w:val="left"/>
      <w:pPr>
        <w:ind w:left="2941" w:hanging="360"/>
      </w:pPr>
      <w:rPr>
        <w:rFonts w:hint="default"/>
        <w:lang w:val="hr-HR" w:eastAsia="en-US" w:bidi="ar-SA"/>
      </w:rPr>
    </w:lvl>
    <w:lvl w:ilvl="3">
      <w:start w:val="0"/>
      <w:numFmt w:val="bullet"/>
      <w:lvlText w:val="•"/>
      <w:lvlJc w:val="left"/>
      <w:pPr>
        <w:ind w:left="3881" w:hanging="360"/>
      </w:pPr>
      <w:rPr>
        <w:rFonts w:hint="default"/>
        <w:lang w:val="hr-HR" w:eastAsia="en-US" w:bidi="ar-SA"/>
      </w:rPr>
    </w:lvl>
    <w:lvl w:ilvl="4">
      <w:start w:val="0"/>
      <w:numFmt w:val="bullet"/>
      <w:lvlText w:val="•"/>
      <w:lvlJc w:val="left"/>
      <w:pPr>
        <w:ind w:left="4822" w:hanging="360"/>
      </w:pPr>
      <w:rPr>
        <w:rFonts w:hint="default"/>
        <w:lang w:val="hr-HR" w:eastAsia="en-US" w:bidi="ar-SA"/>
      </w:rPr>
    </w:lvl>
    <w:lvl w:ilvl="5">
      <w:start w:val="0"/>
      <w:numFmt w:val="bullet"/>
      <w:lvlText w:val="•"/>
      <w:lvlJc w:val="left"/>
      <w:pPr>
        <w:ind w:left="5763" w:hanging="360"/>
      </w:pPr>
      <w:rPr>
        <w:rFonts w:hint="default"/>
        <w:lang w:val="hr-HR" w:eastAsia="en-US" w:bidi="ar-SA"/>
      </w:rPr>
    </w:lvl>
    <w:lvl w:ilvl="6">
      <w:start w:val="0"/>
      <w:numFmt w:val="bullet"/>
      <w:lvlText w:val="•"/>
      <w:lvlJc w:val="left"/>
      <w:pPr>
        <w:ind w:left="6703" w:hanging="360"/>
      </w:pPr>
      <w:rPr>
        <w:rFonts w:hint="default"/>
        <w:lang w:val="hr-HR" w:eastAsia="en-US" w:bidi="ar-SA"/>
      </w:rPr>
    </w:lvl>
    <w:lvl w:ilvl="7">
      <w:start w:val="0"/>
      <w:numFmt w:val="bullet"/>
      <w:lvlText w:val="•"/>
      <w:lvlJc w:val="left"/>
      <w:pPr>
        <w:ind w:left="7644" w:hanging="360"/>
      </w:pPr>
      <w:rPr>
        <w:rFonts w:hint="default"/>
        <w:lang w:val="hr-HR" w:eastAsia="en-US" w:bidi="ar-SA"/>
      </w:rPr>
    </w:lvl>
    <w:lvl w:ilvl="8">
      <w:start w:val="0"/>
      <w:numFmt w:val="bullet"/>
      <w:lvlText w:val="•"/>
      <w:lvlJc w:val="left"/>
      <w:pPr>
        <w:ind w:left="8585" w:hanging="360"/>
      </w:pPr>
      <w:rPr>
        <w:rFonts w:hint="default"/>
        <w:lang w:val="hr-HR" w:eastAsia="en-US" w:bidi="ar-SA"/>
      </w:rPr>
    </w:lvl>
  </w:abstractNum>
  <w:abstractNum w:abstractNumId="9">
    <w:multiLevelType w:val="hybridMultilevel"/>
    <w:lvl w:ilvl="0">
      <w:start w:val="51"/>
      <w:numFmt w:val="decimal"/>
      <w:lvlText w:val="%1"/>
      <w:lvlJc w:val="left"/>
      <w:pPr>
        <w:ind w:left="1028" w:hanging="371"/>
        <w:jc w:val="left"/>
      </w:pPr>
      <w:rPr>
        <w:rFonts w:hint="default" w:ascii="Arial" w:hAnsi="Arial" w:eastAsia="Arial" w:cs="Arial"/>
        <w:b w:val="0"/>
        <w:bCs w:val="0"/>
        <w:i/>
        <w:iCs/>
        <w:spacing w:val="0"/>
        <w:w w:val="100"/>
        <w:sz w:val="18"/>
        <w:szCs w:val="18"/>
        <w:lang w:val="hr-HR" w:eastAsia="en-US" w:bidi="ar-SA"/>
      </w:rPr>
    </w:lvl>
    <w:lvl w:ilvl="1">
      <w:start w:val="0"/>
      <w:numFmt w:val="bullet"/>
      <w:lvlText w:val="•"/>
      <w:lvlJc w:val="left"/>
      <w:pPr>
        <w:ind w:left="1168" w:hanging="371"/>
      </w:pPr>
      <w:rPr>
        <w:rFonts w:hint="default"/>
        <w:lang w:val="hr-HR" w:eastAsia="en-US" w:bidi="ar-SA"/>
      </w:rPr>
    </w:lvl>
    <w:lvl w:ilvl="2">
      <w:start w:val="0"/>
      <w:numFmt w:val="bullet"/>
      <w:lvlText w:val="•"/>
      <w:lvlJc w:val="left"/>
      <w:pPr>
        <w:ind w:left="1317" w:hanging="371"/>
      </w:pPr>
      <w:rPr>
        <w:rFonts w:hint="default"/>
        <w:lang w:val="hr-HR" w:eastAsia="en-US" w:bidi="ar-SA"/>
      </w:rPr>
    </w:lvl>
    <w:lvl w:ilvl="3">
      <w:start w:val="0"/>
      <w:numFmt w:val="bullet"/>
      <w:lvlText w:val="•"/>
      <w:lvlJc w:val="left"/>
      <w:pPr>
        <w:ind w:left="1466" w:hanging="371"/>
      </w:pPr>
      <w:rPr>
        <w:rFonts w:hint="default"/>
        <w:lang w:val="hr-HR" w:eastAsia="en-US" w:bidi="ar-SA"/>
      </w:rPr>
    </w:lvl>
    <w:lvl w:ilvl="4">
      <w:start w:val="0"/>
      <w:numFmt w:val="bullet"/>
      <w:lvlText w:val="•"/>
      <w:lvlJc w:val="left"/>
      <w:pPr>
        <w:ind w:left="1615" w:hanging="371"/>
      </w:pPr>
      <w:rPr>
        <w:rFonts w:hint="default"/>
        <w:lang w:val="hr-HR" w:eastAsia="en-US" w:bidi="ar-SA"/>
      </w:rPr>
    </w:lvl>
    <w:lvl w:ilvl="5">
      <w:start w:val="0"/>
      <w:numFmt w:val="bullet"/>
      <w:lvlText w:val="•"/>
      <w:lvlJc w:val="left"/>
      <w:pPr>
        <w:ind w:left="1764" w:hanging="371"/>
      </w:pPr>
      <w:rPr>
        <w:rFonts w:hint="default"/>
        <w:lang w:val="hr-HR" w:eastAsia="en-US" w:bidi="ar-SA"/>
      </w:rPr>
    </w:lvl>
    <w:lvl w:ilvl="6">
      <w:start w:val="0"/>
      <w:numFmt w:val="bullet"/>
      <w:lvlText w:val="•"/>
      <w:lvlJc w:val="left"/>
      <w:pPr>
        <w:ind w:left="1913" w:hanging="371"/>
      </w:pPr>
      <w:rPr>
        <w:rFonts w:hint="default"/>
        <w:lang w:val="hr-HR" w:eastAsia="en-US" w:bidi="ar-SA"/>
      </w:rPr>
    </w:lvl>
    <w:lvl w:ilvl="7">
      <w:start w:val="0"/>
      <w:numFmt w:val="bullet"/>
      <w:lvlText w:val="•"/>
      <w:lvlJc w:val="left"/>
      <w:pPr>
        <w:ind w:left="2062" w:hanging="371"/>
      </w:pPr>
      <w:rPr>
        <w:rFonts w:hint="default"/>
        <w:lang w:val="hr-HR" w:eastAsia="en-US" w:bidi="ar-SA"/>
      </w:rPr>
    </w:lvl>
    <w:lvl w:ilvl="8">
      <w:start w:val="0"/>
      <w:numFmt w:val="bullet"/>
      <w:lvlText w:val="•"/>
      <w:lvlJc w:val="left"/>
      <w:pPr>
        <w:ind w:left="2211" w:hanging="371"/>
      </w:pPr>
      <w:rPr>
        <w:rFonts w:hint="default"/>
        <w:lang w:val="hr-HR" w:eastAsia="en-US" w:bidi="ar-SA"/>
      </w:rPr>
    </w:lvl>
  </w:abstractNum>
  <w:abstractNum w:abstractNumId="8">
    <w:multiLevelType w:val="hybridMultilevel"/>
    <w:lvl w:ilvl="0">
      <w:start w:val="34"/>
      <w:numFmt w:val="decimal"/>
      <w:lvlText w:val="%1"/>
      <w:lvlJc w:val="left"/>
      <w:pPr>
        <w:ind w:left="1028" w:hanging="975"/>
        <w:jc w:val="left"/>
      </w:pPr>
      <w:rPr>
        <w:rFonts w:hint="default" w:ascii="Microsoft Sans Serif" w:hAnsi="Microsoft Sans Serif" w:eastAsia="Microsoft Sans Serif" w:cs="Microsoft Sans Serif"/>
        <w:b w:val="0"/>
        <w:bCs w:val="0"/>
        <w:i w:val="0"/>
        <w:iCs w:val="0"/>
        <w:spacing w:val="0"/>
        <w:w w:val="99"/>
        <w:position w:val="-2"/>
        <w:sz w:val="20"/>
        <w:szCs w:val="20"/>
        <w:lang w:val="hr-HR" w:eastAsia="en-US" w:bidi="ar-SA"/>
      </w:rPr>
    </w:lvl>
    <w:lvl w:ilvl="1">
      <w:start w:val="0"/>
      <w:numFmt w:val="bullet"/>
      <w:lvlText w:val="•"/>
      <w:lvlJc w:val="left"/>
      <w:pPr>
        <w:ind w:left="1152" w:hanging="975"/>
      </w:pPr>
      <w:rPr>
        <w:rFonts w:hint="default"/>
        <w:lang w:val="hr-HR" w:eastAsia="en-US" w:bidi="ar-SA"/>
      </w:rPr>
    </w:lvl>
    <w:lvl w:ilvl="2">
      <w:start w:val="0"/>
      <w:numFmt w:val="bullet"/>
      <w:lvlText w:val="•"/>
      <w:lvlJc w:val="left"/>
      <w:pPr>
        <w:ind w:left="1284" w:hanging="975"/>
      </w:pPr>
      <w:rPr>
        <w:rFonts w:hint="default"/>
        <w:lang w:val="hr-HR" w:eastAsia="en-US" w:bidi="ar-SA"/>
      </w:rPr>
    </w:lvl>
    <w:lvl w:ilvl="3">
      <w:start w:val="0"/>
      <w:numFmt w:val="bullet"/>
      <w:lvlText w:val="•"/>
      <w:lvlJc w:val="left"/>
      <w:pPr>
        <w:ind w:left="1417" w:hanging="975"/>
      </w:pPr>
      <w:rPr>
        <w:rFonts w:hint="default"/>
        <w:lang w:val="hr-HR" w:eastAsia="en-US" w:bidi="ar-SA"/>
      </w:rPr>
    </w:lvl>
    <w:lvl w:ilvl="4">
      <w:start w:val="0"/>
      <w:numFmt w:val="bullet"/>
      <w:lvlText w:val="•"/>
      <w:lvlJc w:val="left"/>
      <w:pPr>
        <w:ind w:left="1549" w:hanging="975"/>
      </w:pPr>
      <w:rPr>
        <w:rFonts w:hint="default"/>
        <w:lang w:val="hr-HR" w:eastAsia="en-US" w:bidi="ar-SA"/>
      </w:rPr>
    </w:lvl>
    <w:lvl w:ilvl="5">
      <w:start w:val="0"/>
      <w:numFmt w:val="bullet"/>
      <w:lvlText w:val="•"/>
      <w:lvlJc w:val="left"/>
      <w:pPr>
        <w:ind w:left="1682" w:hanging="975"/>
      </w:pPr>
      <w:rPr>
        <w:rFonts w:hint="default"/>
        <w:lang w:val="hr-HR" w:eastAsia="en-US" w:bidi="ar-SA"/>
      </w:rPr>
    </w:lvl>
    <w:lvl w:ilvl="6">
      <w:start w:val="0"/>
      <w:numFmt w:val="bullet"/>
      <w:lvlText w:val="•"/>
      <w:lvlJc w:val="left"/>
      <w:pPr>
        <w:ind w:left="1814" w:hanging="975"/>
      </w:pPr>
      <w:rPr>
        <w:rFonts w:hint="default"/>
        <w:lang w:val="hr-HR" w:eastAsia="en-US" w:bidi="ar-SA"/>
      </w:rPr>
    </w:lvl>
    <w:lvl w:ilvl="7">
      <w:start w:val="0"/>
      <w:numFmt w:val="bullet"/>
      <w:lvlText w:val="•"/>
      <w:lvlJc w:val="left"/>
      <w:pPr>
        <w:ind w:left="1947" w:hanging="975"/>
      </w:pPr>
      <w:rPr>
        <w:rFonts w:hint="default"/>
        <w:lang w:val="hr-HR" w:eastAsia="en-US" w:bidi="ar-SA"/>
      </w:rPr>
    </w:lvl>
    <w:lvl w:ilvl="8">
      <w:start w:val="0"/>
      <w:numFmt w:val="bullet"/>
      <w:lvlText w:val="•"/>
      <w:lvlJc w:val="left"/>
      <w:pPr>
        <w:ind w:left="2079" w:hanging="975"/>
      </w:pPr>
      <w:rPr>
        <w:rFonts w:hint="default"/>
        <w:lang w:val="hr-HR" w:eastAsia="en-US" w:bidi="ar-SA"/>
      </w:rPr>
    </w:lvl>
  </w:abstractNum>
  <w:abstractNum w:abstractNumId="7">
    <w:multiLevelType w:val="hybridMultilevel"/>
    <w:lvl w:ilvl="0">
      <w:start w:val="31"/>
      <w:numFmt w:val="decimal"/>
      <w:lvlText w:val="%1"/>
      <w:lvlJc w:val="left"/>
      <w:pPr>
        <w:ind w:left="1028" w:hanging="975"/>
        <w:jc w:val="left"/>
      </w:pPr>
      <w:rPr>
        <w:rFonts w:hint="default" w:ascii="Microsoft Sans Serif" w:hAnsi="Microsoft Sans Serif" w:eastAsia="Microsoft Sans Serif" w:cs="Microsoft Sans Serif"/>
        <w:b w:val="0"/>
        <w:bCs w:val="0"/>
        <w:i w:val="0"/>
        <w:iCs w:val="0"/>
        <w:spacing w:val="0"/>
        <w:w w:val="99"/>
        <w:position w:val="-2"/>
        <w:sz w:val="20"/>
        <w:szCs w:val="20"/>
        <w:lang w:val="hr-HR" w:eastAsia="en-US" w:bidi="ar-SA"/>
      </w:rPr>
    </w:lvl>
    <w:lvl w:ilvl="1">
      <w:start w:val="0"/>
      <w:numFmt w:val="bullet"/>
      <w:lvlText w:val="•"/>
      <w:lvlJc w:val="left"/>
      <w:pPr>
        <w:ind w:left="1178" w:hanging="975"/>
      </w:pPr>
      <w:rPr>
        <w:rFonts w:hint="default"/>
        <w:lang w:val="hr-HR" w:eastAsia="en-US" w:bidi="ar-SA"/>
      </w:rPr>
    </w:lvl>
    <w:lvl w:ilvl="2">
      <w:start w:val="0"/>
      <w:numFmt w:val="bullet"/>
      <w:lvlText w:val="•"/>
      <w:lvlJc w:val="left"/>
      <w:pPr>
        <w:ind w:left="1336" w:hanging="975"/>
      </w:pPr>
      <w:rPr>
        <w:rFonts w:hint="default"/>
        <w:lang w:val="hr-HR" w:eastAsia="en-US" w:bidi="ar-SA"/>
      </w:rPr>
    </w:lvl>
    <w:lvl w:ilvl="3">
      <w:start w:val="0"/>
      <w:numFmt w:val="bullet"/>
      <w:lvlText w:val="•"/>
      <w:lvlJc w:val="left"/>
      <w:pPr>
        <w:ind w:left="1494" w:hanging="975"/>
      </w:pPr>
      <w:rPr>
        <w:rFonts w:hint="default"/>
        <w:lang w:val="hr-HR" w:eastAsia="en-US" w:bidi="ar-SA"/>
      </w:rPr>
    </w:lvl>
    <w:lvl w:ilvl="4">
      <w:start w:val="0"/>
      <w:numFmt w:val="bullet"/>
      <w:lvlText w:val="•"/>
      <w:lvlJc w:val="left"/>
      <w:pPr>
        <w:ind w:left="1653" w:hanging="975"/>
      </w:pPr>
      <w:rPr>
        <w:rFonts w:hint="default"/>
        <w:lang w:val="hr-HR" w:eastAsia="en-US" w:bidi="ar-SA"/>
      </w:rPr>
    </w:lvl>
    <w:lvl w:ilvl="5">
      <w:start w:val="0"/>
      <w:numFmt w:val="bullet"/>
      <w:lvlText w:val="•"/>
      <w:lvlJc w:val="left"/>
      <w:pPr>
        <w:ind w:left="1811" w:hanging="975"/>
      </w:pPr>
      <w:rPr>
        <w:rFonts w:hint="default"/>
        <w:lang w:val="hr-HR" w:eastAsia="en-US" w:bidi="ar-SA"/>
      </w:rPr>
    </w:lvl>
    <w:lvl w:ilvl="6">
      <w:start w:val="0"/>
      <w:numFmt w:val="bullet"/>
      <w:lvlText w:val="•"/>
      <w:lvlJc w:val="left"/>
      <w:pPr>
        <w:ind w:left="1969" w:hanging="975"/>
      </w:pPr>
      <w:rPr>
        <w:rFonts w:hint="default"/>
        <w:lang w:val="hr-HR" w:eastAsia="en-US" w:bidi="ar-SA"/>
      </w:rPr>
    </w:lvl>
    <w:lvl w:ilvl="7">
      <w:start w:val="0"/>
      <w:numFmt w:val="bullet"/>
      <w:lvlText w:val="•"/>
      <w:lvlJc w:val="left"/>
      <w:pPr>
        <w:ind w:left="2127" w:hanging="975"/>
      </w:pPr>
      <w:rPr>
        <w:rFonts w:hint="default"/>
        <w:lang w:val="hr-HR" w:eastAsia="en-US" w:bidi="ar-SA"/>
      </w:rPr>
    </w:lvl>
    <w:lvl w:ilvl="8">
      <w:start w:val="0"/>
      <w:numFmt w:val="bullet"/>
      <w:lvlText w:val="•"/>
      <w:lvlJc w:val="left"/>
      <w:pPr>
        <w:ind w:left="2286" w:hanging="975"/>
      </w:pPr>
      <w:rPr>
        <w:rFonts w:hint="default"/>
        <w:lang w:val="hr-HR" w:eastAsia="en-US" w:bidi="ar-SA"/>
      </w:rPr>
    </w:lvl>
  </w:abstractNum>
  <w:abstractNum w:abstractNumId="6">
    <w:multiLevelType w:val="hybridMultilevel"/>
    <w:lvl w:ilvl="0">
      <w:start w:val="71"/>
      <w:numFmt w:val="decimal"/>
      <w:lvlText w:val="%1"/>
      <w:lvlJc w:val="left"/>
      <w:pPr>
        <w:ind w:left="1028" w:hanging="975"/>
        <w:jc w:val="left"/>
      </w:pPr>
      <w:rPr>
        <w:rFonts w:hint="default" w:ascii="Microsoft Sans Serif" w:hAnsi="Microsoft Sans Serif" w:eastAsia="Microsoft Sans Serif" w:cs="Microsoft Sans Serif"/>
        <w:b w:val="0"/>
        <w:bCs w:val="0"/>
        <w:i w:val="0"/>
        <w:iCs w:val="0"/>
        <w:spacing w:val="0"/>
        <w:w w:val="99"/>
        <w:position w:val="-2"/>
        <w:sz w:val="20"/>
        <w:szCs w:val="20"/>
        <w:lang w:val="hr-HR" w:eastAsia="en-US" w:bidi="ar-SA"/>
      </w:rPr>
    </w:lvl>
    <w:lvl w:ilvl="1">
      <w:start w:val="0"/>
      <w:numFmt w:val="bullet"/>
      <w:lvlText w:val="•"/>
      <w:lvlJc w:val="left"/>
      <w:pPr>
        <w:ind w:left="1260" w:hanging="975"/>
      </w:pPr>
      <w:rPr>
        <w:rFonts w:hint="default"/>
        <w:lang w:val="hr-HR" w:eastAsia="en-US" w:bidi="ar-SA"/>
      </w:rPr>
    </w:lvl>
    <w:lvl w:ilvl="2">
      <w:start w:val="0"/>
      <w:numFmt w:val="bullet"/>
      <w:lvlText w:val="•"/>
      <w:lvlJc w:val="left"/>
      <w:pPr>
        <w:ind w:left="1500" w:hanging="975"/>
      </w:pPr>
      <w:rPr>
        <w:rFonts w:hint="default"/>
        <w:lang w:val="hr-HR" w:eastAsia="en-US" w:bidi="ar-SA"/>
      </w:rPr>
    </w:lvl>
    <w:lvl w:ilvl="3">
      <w:start w:val="0"/>
      <w:numFmt w:val="bullet"/>
      <w:lvlText w:val="•"/>
      <w:lvlJc w:val="left"/>
      <w:pPr>
        <w:ind w:left="1740" w:hanging="975"/>
      </w:pPr>
      <w:rPr>
        <w:rFonts w:hint="default"/>
        <w:lang w:val="hr-HR" w:eastAsia="en-US" w:bidi="ar-SA"/>
      </w:rPr>
    </w:lvl>
    <w:lvl w:ilvl="4">
      <w:start w:val="0"/>
      <w:numFmt w:val="bullet"/>
      <w:lvlText w:val="•"/>
      <w:lvlJc w:val="left"/>
      <w:pPr>
        <w:ind w:left="1980" w:hanging="975"/>
      </w:pPr>
      <w:rPr>
        <w:rFonts w:hint="default"/>
        <w:lang w:val="hr-HR" w:eastAsia="en-US" w:bidi="ar-SA"/>
      </w:rPr>
    </w:lvl>
    <w:lvl w:ilvl="5">
      <w:start w:val="0"/>
      <w:numFmt w:val="bullet"/>
      <w:lvlText w:val="•"/>
      <w:lvlJc w:val="left"/>
      <w:pPr>
        <w:ind w:left="2220" w:hanging="975"/>
      </w:pPr>
      <w:rPr>
        <w:rFonts w:hint="default"/>
        <w:lang w:val="hr-HR" w:eastAsia="en-US" w:bidi="ar-SA"/>
      </w:rPr>
    </w:lvl>
    <w:lvl w:ilvl="6">
      <w:start w:val="0"/>
      <w:numFmt w:val="bullet"/>
      <w:lvlText w:val="•"/>
      <w:lvlJc w:val="left"/>
      <w:pPr>
        <w:ind w:left="2460" w:hanging="975"/>
      </w:pPr>
      <w:rPr>
        <w:rFonts w:hint="default"/>
        <w:lang w:val="hr-HR" w:eastAsia="en-US" w:bidi="ar-SA"/>
      </w:rPr>
    </w:lvl>
    <w:lvl w:ilvl="7">
      <w:start w:val="0"/>
      <w:numFmt w:val="bullet"/>
      <w:lvlText w:val="•"/>
      <w:lvlJc w:val="left"/>
      <w:pPr>
        <w:ind w:left="2700" w:hanging="975"/>
      </w:pPr>
      <w:rPr>
        <w:rFonts w:hint="default"/>
        <w:lang w:val="hr-HR" w:eastAsia="en-US" w:bidi="ar-SA"/>
      </w:rPr>
    </w:lvl>
    <w:lvl w:ilvl="8">
      <w:start w:val="0"/>
      <w:numFmt w:val="bullet"/>
      <w:lvlText w:val="•"/>
      <w:lvlJc w:val="left"/>
      <w:pPr>
        <w:ind w:left="2940" w:hanging="975"/>
      </w:pPr>
      <w:rPr>
        <w:rFonts w:hint="default"/>
        <w:lang w:val="hr-HR" w:eastAsia="en-US" w:bidi="ar-SA"/>
      </w:rPr>
    </w:lvl>
  </w:abstractNum>
  <w:abstractNum w:abstractNumId="5">
    <w:multiLevelType w:val="hybridMultilevel"/>
    <w:lvl w:ilvl="0">
      <w:start w:val="63"/>
      <w:numFmt w:val="decimal"/>
      <w:lvlText w:val="%1"/>
      <w:lvlJc w:val="left"/>
      <w:pPr>
        <w:ind w:left="1028" w:hanging="975"/>
        <w:jc w:val="left"/>
      </w:pPr>
      <w:rPr>
        <w:rFonts w:hint="default" w:ascii="Microsoft Sans Serif" w:hAnsi="Microsoft Sans Serif" w:eastAsia="Microsoft Sans Serif" w:cs="Microsoft Sans Serif"/>
        <w:b w:val="0"/>
        <w:bCs w:val="0"/>
        <w:i w:val="0"/>
        <w:iCs w:val="0"/>
        <w:spacing w:val="0"/>
        <w:w w:val="99"/>
        <w:position w:val="-2"/>
        <w:sz w:val="20"/>
        <w:szCs w:val="20"/>
        <w:lang w:val="hr-HR" w:eastAsia="en-US" w:bidi="ar-SA"/>
      </w:rPr>
    </w:lvl>
    <w:lvl w:ilvl="1">
      <w:start w:val="0"/>
      <w:numFmt w:val="bullet"/>
      <w:lvlText w:val="•"/>
      <w:lvlJc w:val="left"/>
      <w:pPr>
        <w:ind w:left="1278" w:hanging="975"/>
      </w:pPr>
      <w:rPr>
        <w:rFonts w:hint="default"/>
        <w:lang w:val="hr-HR" w:eastAsia="en-US" w:bidi="ar-SA"/>
      </w:rPr>
    </w:lvl>
    <w:lvl w:ilvl="2">
      <w:start w:val="0"/>
      <w:numFmt w:val="bullet"/>
      <w:lvlText w:val="•"/>
      <w:lvlJc w:val="left"/>
      <w:pPr>
        <w:ind w:left="1537" w:hanging="975"/>
      </w:pPr>
      <w:rPr>
        <w:rFonts w:hint="default"/>
        <w:lang w:val="hr-HR" w:eastAsia="en-US" w:bidi="ar-SA"/>
      </w:rPr>
    </w:lvl>
    <w:lvl w:ilvl="3">
      <w:start w:val="0"/>
      <w:numFmt w:val="bullet"/>
      <w:lvlText w:val="•"/>
      <w:lvlJc w:val="left"/>
      <w:pPr>
        <w:ind w:left="1796" w:hanging="975"/>
      </w:pPr>
      <w:rPr>
        <w:rFonts w:hint="default"/>
        <w:lang w:val="hr-HR" w:eastAsia="en-US" w:bidi="ar-SA"/>
      </w:rPr>
    </w:lvl>
    <w:lvl w:ilvl="4">
      <w:start w:val="0"/>
      <w:numFmt w:val="bullet"/>
      <w:lvlText w:val="•"/>
      <w:lvlJc w:val="left"/>
      <w:pPr>
        <w:ind w:left="2054" w:hanging="975"/>
      </w:pPr>
      <w:rPr>
        <w:rFonts w:hint="default"/>
        <w:lang w:val="hr-HR" w:eastAsia="en-US" w:bidi="ar-SA"/>
      </w:rPr>
    </w:lvl>
    <w:lvl w:ilvl="5">
      <w:start w:val="0"/>
      <w:numFmt w:val="bullet"/>
      <w:lvlText w:val="•"/>
      <w:lvlJc w:val="left"/>
      <w:pPr>
        <w:ind w:left="2313" w:hanging="975"/>
      </w:pPr>
      <w:rPr>
        <w:rFonts w:hint="default"/>
        <w:lang w:val="hr-HR" w:eastAsia="en-US" w:bidi="ar-SA"/>
      </w:rPr>
    </w:lvl>
    <w:lvl w:ilvl="6">
      <w:start w:val="0"/>
      <w:numFmt w:val="bullet"/>
      <w:lvlText w:val="•"/>
      <w:lvlJc w:val="left"/>
      <w:pPr>
        <w:ind w:left="2572" w:hanging="975"/>
      </w:pPr>
      <w:rPr>
        <w:rFonts w:hint="default"/>
        <w:lang w:val="hr-HR" w:eastAsia="en-US" w:bidi="ar-SA"/>
      </w:rPr>
    </w:lvl>
    <w:lvl w:ilvl="7">
      <w:start w:val="0"/>
      <w:numFmt w:val="bullet"/>
      <w:lvlText w:val="•"/>
      <w:lvlJc w:val="left"/>
      <w:pPr>
        <w:ind w:left="2831" w:hanging="975"/>
      </w:pPr>
      <w:rPr>
        <w:rFonts w:hint="default"/>
        <w:lang w:val="hr-HR" w:eastAsia="en-US" w:bidi="ar-SA"/>
      </w:rPr>
    </w:lvl>
    <w:lvl w:ilvl="8">
      <w:start w:val="0"/>
      <w:numFmt w:val="bullet"/>
      <w:lvlText w:val="•"/>
      <w:lvlJc w:val="left"/>
      <w:pPr>
        <w:ind w:left="3089" w:hanging="975"/>
      </w:pPr>
      <w:rPr>
        <w:rFonts w:hint="default"/>
        <w:lang w:val="hr-HR" w:eastAsia="en-US" w:bidi="ar-SA"/>
      </w:rPr>
    </w:lvl>
  </w:abstractNum>
  <w:abstractNum w:abstractNumId="4">
    <w:multiLevelType w:val="hybridMultilevel"/>
    <w:lvl w:ilvl="0">
      <w:start w:val="51"/>
      <w:numFmt w:val="decimal"/>
      <w:lvlText w:val="%1"/>
      <w:lvlJc w:val="left"/>
      <w:pPr>
        <w:ind w:left="1028" w:hanging="371"/>
        <w:jc w:val="left"/>
      </w:pPr>
      <w:rPr>
        <w:rFonts w:hint="default" w:ascii="Arial" w:hAnsi="Arial" w:eastAsia="Arial" w:cs="Arial"/>
        <w:b w:val="0"/>
        <w:bCs w:val="0"/>
        <w:i/>
        <w:iCs/>
        <w:spacing w:val="0"/>
        <w:w w:val="100"/>
        <w:sz w:val="18"/>
        <w:szCs w:val="18"/>
        <w:lang w:val="hr-HR" w:eastAsia="en-US" w:bidi="ar-SA"/>
      </w:rPr>
    </w:lvl>
    <w:lvl w:ilvl="1">
      <w:start w:val="0"/>
      <w:numFmt w:val="bullet"/>
      <w:lvlText w:val="•"/>
      <w:lvlJc w:val="left"/>
      <w:pPr>
        <w:ind w:left="1271" w:hanging="371"/>
      </w:pPr>
      <w:rPr>
        <w:rFonts w:hint="default"/>
        <w:lang w:val="hr-HR" w:eastAsia="en-US" w:bidi="ar-SA"/>
      </w:rPr>
    </w:lvl>
    <w:lvl w:ilvl="2">
      <w:start w:val="0"/>
      <w:numFmt w:val="bullet"/>
      <w:lvlText w:val="•"/>
      <w:lvlJc w:val="left"/>
      <w:pPr>
        <w:ind w:left="1522" w:hanging="371"/>
      </w:pPr>
      <w:rPr>
        <w:rFonts w:hint="default"/>
        <w:lang w:val="hr-HR" w:eastAsia="en-US" w:bidi="ar-SA"/>
      </w:rPr>
    </w:lvl>
    <w:lvl w:ilvl="3">
      <w:start w:val="0"/>
      <w:numFmt w:val="bullet"/>
      <w:lvlText w:val="•"/>
      <w:lvlJc w:val="left"/>
      <w:pPr>
        <w:ind w:left="1773" w:hanging="371"/>
      </w:pPr>
      <w:rPr>
        <w:rFonts w:hint="default"/>
        <w:lang w:val="hr-HR" w:eastAsia="en-US" w:bidi="ar-SA"/>
      </w:rPr>
    </w:lvl>
    <w:lvl w:ilvl="4">
      <w:start w:val="0"/>
      <w:numFmt w:val="bullet"/>
      <w:lvlText w:val="•"/>
      <w:lvlJc w:val="left"/>
      <w:pPr>
        <w:ind w:left="2025" w:hanging="371"/>
      </w:pPr>
      <w:rPr>
        <w:rFonts w:hint="default"/>
        <w:lang w:val="hr-HR" w:eastAsia="en-US" w:bidi="ar-SA"/>
      </w:rPr>
    </w:lvl>
    <w:lvl w:ilvl="5">
      <w:start w:val="0"/>
      <w:numFmt w:val="bullet"/>
      <w:lvlText w:val="•"/>
      <w:lvlJc w:val="left"/>
      <w:pPr>
        <w:ind w:left="2276" w:hanging="371"/>
      </w:pPr>
      <w:rPr>
        <w:rFonts w:hint="default"/>
        <w:lang w:val="hr-HR" w:eastAsia="en-US" w:bidi="ar-SA"/>
      </w:rPr>
    </w:lvl>
    <w:lvl w:ilvl="6">
      <w:start w:val="0"/>
      <w:numFmt w:val="bullet"/>
      <w:lvlText w:val="•"/>
      <w:lvlJc w:val="left"/>
      <w:pPr>
        <w:ind w:left="2527" w:hanging="371"/>
      </w:pPr>
      <w:rPr>
        <w:rFonts w:hint="default"/>
        <w:lang w:val="hr-HR" w:eastAsia="en-US" w:bidi="ar-SA"/>
      </w:rPr>
    </w:lvl>
    <w:lvl w:ilvl="7">
      <w:start w:val="0"/>
      <w:numFmt w:val="bullet"/>
      <w:lvlText w:val="•"/>
      <w:lvlJc w:val="left"/>
      <w:pPr>
        <w:ind w:left="2778" w:hanging="371"/>
      </w:pPr>
      <w:rPr>
        <w:rFonts w:hint="default"/>
        <w:lang w:val="hr-HR" w:eastAsia="en-US" w:bidi="ar-SA"/>
      </w:rPr>
    </w:lvl>
    <w:lvl w:ilvl="8">
      <w:start w:val="0"/>
      <w:numFmt w:val="bullet"/>
      <w:lvlText w:val="•"/>
      <w:lvlJc w:val="left"/>
      <w:pPr>
        <w:ind w:left="3030" w:hanging="371"/>
      </w:pPr>
      <w:rPr>
        <w:rFonts w:hint="default"/>
        <w:lang w:val="hr-HR" w:eastAsia="en-US" w:bidi="ar-SA"/>
      </w:rPr>
    </w:lvl>
  </w:abstractNum>
  <w:abstractNum w:abstractNumId="3">
    <w:multiLevelType w:val="hybridMultilevel"/>
    <w:lvl w:ilvl="0">
      <w:start w:val="1"/>
      <w:numFmt w:val="upperLetter"/>
      <w:lvlText w:val="%1."/>
      <w:lvlJc w:val="left"/>
      <w:pPr>
        <w:ind w:left="3599" w:hanging="307"/>
        <w:jc w:val="right"/>
      </w:pPr>
      <w:rPr>
        <w:rFonts w:hint="default" w:ascii="Arial" w:hAnsi="Arial" w:eastAsia="Arial" w:cs="Arial"/>
        <w:b/>
        <w:bCs/>
        <w:i w:val="0"/>
        <w:iCs w:val="0"/>
        <w:spacing w:val="0"/>
        <w:w w:val="100"/>
        <w:sz w:val="24"/>
        <w:szCs w:val="24"/>
        <w:lang w:val="hr-HR" w:eastAsia="en-US" w:bidi="ar-SA"/>
      </w:rPr>
    </w:lvl>
    <w:lvl w:ilvl="1">
      <w:start w:val="0"/>
      <w:numFmt w:val="bullet"/>
      <w:lvlText w:val="•"/>
      <w:lvlJc w:val="left"/>
      <w:pPr>
        <w:ind w:left="4286" w:hanging="307"/>
      </w:pPr>
      <w:rPr>
        <w:rFonts w:hint="default"/>
        <w:lang w:val="hr-HR" w:eastAsia="en-US" w:bidi="ar-SA"/>
      </w:rPr>
    </w:lvl>
    <w:lvl w:ilvl="2">
      <w:start w:val="0"/>
      <w:numFmt w:val="bullet"/>
      <w:lvlText w:val="•"/>
      <w:lvlJc w:val="left"/>
      <w:pPr>
        <w:ind w:left="4972" w:hanging="307"/>
      </w:pPr>
      <w:rPr>
        <w:rFonts w:hint="default"/>
        <w:lang w:val="hr-HR" w:eastAsia="en-US" w:bidi="ar-SA"/>
      </w:rPr>
    </w:lvl>
    <w:lvl w:ilvl="3">
      <w:start w:val="0"/>
      <w:numFmt w:val="bullet"/>
      <w:lvlText w:val="•"/>
      <w:lvlJc w:val="left"/>
      <w:pPr>
        <w:ind w:left="5658" w:hanging="307"/>
      </w:pPr>
      <w:rPr>
        <w:rFonts w:hint="default"/>
        <w:lang w:val="hr-HR" w:eastAsia="en-US" w:bidi="ar-SA"/>
      </w:rPr>
    </w:lvl>
    <w:lvl w:ilvl="4">
      <w:start w:val="0"/>
      <w:numFmt w:val="bullet"/>
      <w:lvlText w:val="•"/>
      <w:lvlJc w:val="left"/>
      <w:pPr>
        <w:ind w:left="6344" w:hanging="307"/>
      </w:pPr>
      <w:rPr>
        <w:rFonts w:hint="default"/>
        <w:lang w:val="hr-HR" w:eastAsia="en-US" w:bidi="ar-SA"/>
      </w:rPr>
    </w:lvl>
    <w:lvl w:ilvl="5">
      <w:start w:val="0"/>
      <w:numFmt w:val="bullet"/>
      <w:lvlText w:val="•"/>
      <w:lvlJc w:val="left"/>
      <w:pPr>
        <w:ind w:left="7030" w:hanging="307"/>
      </w:pPr>
      <w:rPr>
        <w:rFonts w:hint="default"/>
        <w:lang w:val="hr-HR" w:eastAsia="en-US" w:bidi="ar-SA"/>
      </w:rPr>
    </w:lvl>
    <w:lvl w:ilvl="6">
      <w:start w:val="0"/>
      <w:numFmt w:val="bullet"/>
      <w:lvlText w:val="•"/>
      <w:lvlJc w:val="left"/>
      <w:pPr>
        <w:ind w:left="7716" w:hanging="307"/>
      </w:pPr>
      <w:rPr>
        <w:rFonts w:hint="default"/>
        <w:lang w:val="hr-HR" w:eastAsia="en-US" w:bidi="ar-SA"/>
      </w:rPr>
    </w:lvl>
    <w:lvl w:ilvl="7">
      <w:start w:val="0"/>
      <w:numFmt w:val="bullet"/>
      <w:lvlText w:val="•"/>
      <w:lvlJc w:val="left"/>
      <w:pPr>
        <w:ind w:left="8402" w:hanging="307"/>
      </w:pPr>
      <w:rPr>
        <w:rFonts w:hint="default"/>
        <w:lang w:val="hr-HR" w:eastAsia="en-US" w:bidi="ar-SA"/>
      </w:rPr>
    </w:lvl>
    <w:lvl w:ilvl="8">
      <w:start w:val="0"/>
      <w:numFmt w:val="bullet"/>
      <w:lvlText w:val="•"/>
      <w:lvlJc w:val="left"/>
      <w:pPr>
        <w:ind w:left="9088" w:hanging="307"/>
      </w:pPr>
      <w:rPr>
        <w:rFonts w:hint="default"/>
        <w:lang w:val="hr-HR" w:eastAsia="en-US" w:bidi="ar-SA"/>
      </w:rPr>
    </w:lvl>
  </w:abstractNum>
  <w:abstractNum w:abstractNumId="2">
    <w:multiLevelType w:val="hybridMultilevel"/>
    <w:lvl w:ilvl="0">
      <w:start w:val="1"/>
      <w:numFmt w:val="upperLetter"/>
      <w:lvlText w:val="%1."/>
      <w:lvlJc w:val="left"/>
      <w:pPr>
        <w:ind w:left="3592" w:hanging="307"/>
        <w:jc w:val="right"/>
      </w:pPr>
      <w:rPr>
        <w:rFonts w:hint="default" w:ascii="Arial" w:hAnsi="Arial" w:eastAsia="Arial" w:cs="Arial"/>
        <w:b/>
        <w:bCs/>
        <w:i w:val="0"/>
        <w:iCs w:val="0"/>
        <w:spacing w:val="0"/>
        <w:w w:val="100"/>
        <w:sz w:val="24"/>
        <w:szCs w:val="24"/>
        <w:lang w:val="hr-HR" w:eastAsia="en-US" w:bidi="ar-SA"/>
      </w:rPr>
    </w:lvl>
    <w:lvl w:ilvl="1">
      <w:start w:val="0"/>
      <w:numFmt w:val="bullet"/>
      <w:lvlText w:val="•"/>
      <w:lvlJc w:val="left"/>
      <w:pPr>
        <w:ind w:left="4286" w:hanging="307"/>
      </w:pPr>
      <w:rPr>
        <w:rFonts w:hint="default"/>
        <w:lang w:val="hr-HR" w:eastAsia="en-US" w:bidi="ar-SA"/>
      </w:rPr>
    </w:lvl>
    <w:lvl w:ilvl="2">
      <w:start w:val="0"/>
      <w:numFmt w:val="bullet"/>
      <w:lvlText w:val="•"/>
      <w:lvlJc w:val="left"/>
      <w:pPr>
        <w:ind w:left="4972" w:hanging="307"/>
      </w:pPr>
      <w:rPr>
        <w:rFonts w:hint="default"/>
        <w:lang w:val="hr-HR" w:eastAsia="en-US" w:bidi="ar-SA"/>
      </w:rPr>
    </w:lvl>
    <w:lvl w:ilvl="3">
      <w:start w:val="0"/>
      <w:numFmt w:val="bullet"/>
      <w:lvlText w:val="•"/>
      <w:lvlJc w:val="left"/>
      <w:pPr>
        <w:ind w:left="5658" w:hanging="307"/>
      </w:pPr>
      <w:rPr>
        <w:rFonts w:hint="default"/>
        <w:lang w:val="hr-HR" w:eastAsia="en-US" w:bidi="ar-SA"/>
      </w:rPr>
    </w:lvl>
    <w:lvl w:ilvl="4">
      <w:start w:val="0"/>
      <w:numFmt w:val="bullet"/>
      <w:lvlText w:val="•"/>
      <w:lvlJc w:val="left"/>
      <w:pPr>
        <w:ind w:left="6344" w:hanging="307"/>
      </w:pPr>
      <w:rPr>
        <w:rFonts w:hint="default"/>
        <w:lang w:val="hr-HR" w:eastAsia="en-US" w:bidi="ar-SA"/>
      </w:rPr>
    </w:lvl>
    <w:lvl w:ilvl="5">
      <w:start w:val="0"/>
      <w:numFmt w:val="bullet"/>
      <w:lvlText w:val="•"/>
      <w:lvlJc w:val="left"/>
      <w:pPr>
        <w:ind w:left="7030" w:hanging="307"/>
      </w:pPr>
      <w:rPr>
        <w:rFonts w:hint="default"/>
        <w:lang w:val="hr-HR" w:eastAsia="en-US" w:bidi="ar-SA"/>
      </w:rPr>
    </w:lvl>
    <w:lvl w:ilvl="6">
      <w:start w:val="0"/>
      <w:numFmt w:val="bullet"/>
      <w:lvlText w:val="•"/>
      <w:lvlJc w:val="left"/>
      <w:pPr>
        <w:ind w:left="7716" w:hanging="307"/>
      </w:pPr>
      <w:rPr>
        <w:rFonts w:hint="default"/>
        <w:lang w:val="hr-HR" w:eastAsia="en-US" w:bidi="ar-SA"/>
      </w:rPr>
    </w:lvl>
    <w:lvl w:ilvl="7">
      <w:start w:val="0"/>
      <w:numFmt w:val="bullet"/>
      <w:lvlText w:val="•"/>
      <w:lvlJc w:val="left"/>
      <w:pPr>
        <w:ind w:left="8402" w:hanging="307"/>
      </w:pPr>
      <w:rPr>
        <w:rFonts w:hint="default"/>
        <w:lang w:val="hr-HR" w:eastAsia="en-US" w:bidi="ar-SA"/>
      </w:rPr>
    </w:lvl>
    <w:lvl w:ilvl="8">
      <w:start w:val="0"/>
      <w:numFmt w:val="bullet"/>
      <w:lvlText w:val="•"/>
      <w:lvlJc w:val="left"/>
      <w:pPr>
        <w:ind w:left="9088" w:hanging="307"/>
      </w:pPr>
      <w:rPr>
        <w:rFonts w:hint="default"/>
        <w:lang w:val="hr-HR" w:eastAsia="en-US" w:bidi="ar-SA"/>
      </w:rPr>
    </w:lvl>
  </w:abstractNum>
  <w:abstractNum w:abstractNumId="1">
    <w:multiLevelType w:val="hybridMultilevel"/>
    <w:lvl w:ilvl="0">
      <w:start w:val="1"/>
      <w:numFmt w:val="upperRoman"/>
      <w:lvlText w:val="%1."/>
      <w:lvlJc w:val="left"/>
      <w:pPr>
        <w:ind w:left="338" w:hanging="195"/>
        <w:jc w:val="left"/>
      </w:pPr>
      <w:rPr>
        <w:rFonts w:hint="default" w:ascii="Times New Roman" w:hAnsi="Times New Roman" w:eastAsia="Times New Roman" w:cs="Times New Roman"/>
        <w:b w:val="0"/>
        <w:bCs w:val="0"/>
        <w:i w:val="0"/>
        <w:iCs w:val="0"/>
        <w:spacing w:val="-6"/>
        <w:w w:val="100"/>
        <w:sz w:val="24"/>
        <w:szCs w:val="24"/>
        <w:lang w:val="hr-HR" w:eastAsia="en-US" w:bidi="ar-SA"/>
      </w:rPr>
    </w:lvl>
    <w:lvl w:ilvl="1">
      <w:start w:val="1"/>
      <w:numFmt w:val="decimal"/>
      <w:lvlText w:val="%2."/>
      <w:lvlJc w:val="left"/>
      <w:pPr>
        <w:ind w:left="1918" w:hanging="290"/>
        <w:jc w:val="left"/>
      </w:pPr>
      <w:rPr>
        <w:rFonts w:hint="default" w:ascii="Arial" w:hAnsi="Arial" w:eastAsia="Arial" w:cs="Arial"/>
        <w:b/>
        <w:bCs/>
        <w:i w:val="0"/>
        <w:iCs w:val="0"/>
        <w:spacing w:val="0"/>
        <w:w w:val="100"/>
        <w:sz w:val="26"/>
        <w:szCs w:val="26"/>
        <w:lang w:val="hr-HR" w:eastAsia="en-US" w:bidi="ar-SA"/>
      </w:rPr>
    </w:lvl>
    <w:lvl w:ilvl="2">
      <w:start w:val="1"/>
      <w:numFmt w:val="upperRoman"/>
      <w:lvlText w:val="%3."/>
      <w:lvlJc w:val="left"/>
      <w:pPr>
        <w:ind w:left="4672" w:hanging="217"/>
        <w:jc w:val="right"/>
      </w:pPr>
      <w:rPr>
        <w:rFonts w:hint="default"/>
        <w:spacing w:val="0"/>
        <w:w w:val="100"/>
        <w:lang w:val="hr-HR" w:eastAsia="en-US" w:bidi="ar-SA"/>
      </w:rPr>
    </w:lvl>
    <w:lvl w:ilvl="3">
      <w:start w:val="0"/>
      <w:numFmt w:val="bullet"/>
      <w:lvlText w:val="•"/>
      <w:lvlJc w:val="left"/>
      <w:pPr>
        <w:ind w:left="5310" w:hanging="217"/>
      </w:pPr>
      <w:rPr>
        <w:rFonts w:hint="default"/>
        <w:lang w:val="hr-HR" w:eastAsia="en-US" w:bidi="ar-SA"/>
      </w:rPr>
    </w:lvl>
    <w:lvl w:ilvl="4">
      <w:start w:val="0"/>
      <w:numFmt w:val="bullet"/>
      <w:lvlText w:val="•"/>
      <w:lvlJc w:val="left"/>
      <w:pPr>
        <w:ind w:left="5940" w:hanging="217"/>
      </w:pPr>
      <w:rPr>
        <w:rFonts w:hint="default"/>
        <w:lang w:val="hr-HR" w:eastAsia="en-US" w:bidi="ar-SA"/>
      </w:rPr>
    </w:lvl>
    <w:lvl w:ilvl="5">
      <w:start w:val="0"/>
      <w:numFmt w:val="bullet"/>
      <w:lvlText w:val="•"/>
      <w:lvlJc w:val="left"/>
      <w:pPr>
        <w:ind w:left="6570" w:hanging="217"/>
      </w:pPr>
      <w:rPr>
        <w:rFonts w:hint="default"/>
        <w:lang w:val="hr-HR" w:eastAsia="en-US" w:bidi="ar-SA"/>
      </w:rPr>
    </w:lvl>
    <w:lvl w:ilvl="6">
      <w:start w:val="0"/>
      <w:numFmt w:val="bullet"/>
      <w:lvlText w:val="•"/>
      <w:lvlJc w:val="left"/>
      <w:pPr>
        <w:ind w:left="7200" w:hanging="217"/>
      </w:pPr>
      <w:rPr>
        <w:rFonts w:hint="default"/>
        <w:lang w:val="hr-HR" w:eastAsia="en-US" w:bidi="ar-SA"/>
      </w:rPr>
    </w:lvl>
    <w:lvl w:ilvl="7">
      <w:start w:val="0"/>
      <w:numFmt w:val="bullet"/>
      <w:lvlText w:val="•"/>
      <w:lvlJc w:val="left"/>
      <w:pPr>
        <w:ind w:left="7830" w:hanging="217"/>
      </w:pPr>
      <w:rPr>
        <w:rFonts w:hint="default"/>
        <w:lang w:val="hr-HR" w:eastAsia="en-US" w:bidi="ar-SA"/>
      </w:rPr>
    </w:lvl>
    <w:lvl w:ilvl="8">
      <w:start w:val="0"/>
      <w:numFmt w:val="bullet"/>
      <w:lvlText w:val="•"/>
      <w:lvlJc w:val="left"/>
      <w:pPr>
        <w:ind w:left="8460" w:hanging="217"/>
      </w:pPr>
      <w:rPr>
        <w:rFonts w:hint="default"/>
        <w:lang w:val="hr-HR" w:eastAsia="en-US" w:bidi="ar-SA"/>
      </w:rPr>
    </w:lvl>
  </w:abstractNum>
  <w:abstractNum w:abstractNumId="0">
    <w:multiLevelType w:val="hybridMultilevel"/>
    <w:lvl w:ilvl="0">
      <w:start w:val="1"/>
      <w:numFmt w:val="upperRoman"/>
      <w:lvlText w:val="%1."/>
      <w:lvlJc w:val="left"/>
      <w:pPr>
        <w:ind w:left="4561" w:hanging="155"/>
        <w:jc w:val="right"/>
      </w:pPr>
      <w:rPr>
        <w:rFonts w:hint="default"/>
        <w:spacing w:val="0"/>
        <w:w w:val="86"/>
        <w:lang w:val="hr-HR" w:eastAsia="en-US" w:bidi="ar-SA"/>
      </w:rPr>
    </w:lvl>
    <w:lvl w:ilvl="1">
      <w:start w:val="0"/>
      <w:numFmt w:val="bullet"/>
      <w:lvlText w:val="•"/>
      <w:lvlJc w:val="left"/>
      <w:pPr>
        <w:ind w:left="5076" w:hanging="155"/>
      </w:pPr>
      <w:rPr>
        <w:rFonts w:hint="default"/>
        <w:lang w:val="hr-HR" w:eastAsia="en-US" w:bidi="ar-SA"/>
      </w:rPr>
    </w:lvl>
    <w:lvl w:ilvl="2">
      <w:start w:val="0"/>
      <w:numFmt w:val="bullet"/>
      <w:lvlText w:val="•"/>
      <w:lvlJc w:val="left"/>
      <w:pPr>
        <w:ind w:left="5592" w:hanging="155"/>
      </w:pPr>
      <w:rPr>
        <w:rFonts w:hint="default"/>
        <w:lang w:val="hr-HR" w:eastAsia="en-US" w:bidi="ar-SA"/>
      </w:rPr>
    </w:lvl>
    <w:lvl w:ilvl="3">
      <w:start w:val="0"/>
      <w:numFmt w:val="bullet"/>
      <w:lvlText w:val="•"/>
      <w:lvlJc w:val="left"/>
      <w:pPr>
        <w:ind w:left="6108" w:hanging="155"/>
      </w:pPr>
      <w:rPr>
        <w:rFonts w:hint="default"/>
        <w:lang w:val="hr-HR" w:eastAsia="en-US" w:bidi="ar-SA"/>
      </w:rPr>
    </w:lvl>
    <w:lvl w:ilvl="4">
      <w:start w:val="0"/>
      <w:numFmt w:val="bullet"/>
      <w:lvlText w:val="•"/>
      <w:lvlJc w:val="left"/>
      <w:pPr>
        <w:ind w:left="6624" w:hanging="155"/>
      </w:pPr>
      <w:rPr>
        <w:rFonts w:hint="default"/>
        <w:lang w:val="hr-HR" w:eastAsia="en-US" w:bidi="ar-SA"/>
      </w:rPr>
    </w:lvl>
    <w:lvl w:ilvl="5">
      <w:start w:val="0"/>
      <w:numFmt w:val="bullet"/>
      <w:lvlText w:val="•"/>
      <w:lvlJc w:val="left"/>
      <w:pPr>
        <w:ind w:left="7140" w:hanging="155"/>
      </w:pPr>
      <w:rPr>
        <w:rFonts w:hint="default"/>
        <w:lang w:val="hr-HR" w:eastAsia="en-US" w:bidi="ar-SA"/>
      </w:rPr>
    </w:lvl>
    <w:lvl w:ilvl="6">
      <w:start w:val="0"/>
      <w:numFmt w:val="bullet"/>
      <w:lvlText w:val="•"/>
      <w:lvlJc w:val="left"/>
      <w:pPr>
        <w:ind w:left="7656" w:hanging="155"/>
      </w:pPr>
      <w:rPr>
        <w:rFonts w:hint="default"/>
        <w:lang w:val="hr-HR" w:eastAsia="en-US" w:bidi="ar-SA"/>
      </w:rPr>
    </w:lvl>
    <w:lvl w:ilvl="7">
      <w:start w:val="0"/>
      <w:numFmt w:val="bullet"/>
      <w:lvlText w:val="•"/>
      <w:lvlJc w:val="left"/>
      <w:pPr>
        <w:ind w:left="8172" w:hanging="155"/>
      </w:pPr>
      <w:rPr>
        <w:rFonts w:hint="default"/>
        <w:lang w:val="hr-HR" w:eastAsia="en-US" w:bidi="ar-SA"/>
      </w:rPr>
    </w:lvl>
    <w:lvl w:ilvl="8">
      <w:start w:val="0"/>
      <w:numFmt w:val="bullet"/>
      <w:lvlText w:val="•"/>
      <w:lvlJc w:val="left"/>
      <w:pPr>
        <w:ind w:left="8688" w:hanging="155"/>
      </w:pPr>
      <w:rPr>
        <w:rFonts w:hint="default"/>
        <w:lang w:val="hr-HR" w:eastAsia="en-US" w:bidi="ar-SA"/>
      </w:rPr>
    </w:lvl>
  </w:abstractNum>
  <w:num w:numId="16">
    <w:abstractNumId w:val="15"/>
  </w:num>
  <w:num w:numId="14">
    <w:abstractNumId w:val="13"/>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5">
    <w:abstractNumId w:val="14"/>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hr-HR"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hr-HR" w:eastAsia="en-US" w:bidi="ar-SA"/>
    </w:rPr>
  </w:style>
  <w:style w:styleId="Heading1" w:type="paragraph">
    <w:name w:val="Heading 1"/>
    <w:basedOn w:val="Normal"/>
    <w:uiPriority w:val="1"/>
    <w:qFormat/>
    <w:pPr>
      <w:ind w:left="336"/>
      <w:jc w:val="both"/>
      <w:outlineLvl w:val="1"/>
    </w:pPr>
    <w:rPr>
      <w:rFonts w:ascii="Times New Roman" w:hAnsi="Times New Roman" w:eastAsia="Times New Roman" w:cs="Times New Roman"/>
      <w:b/>
      <w:bCs/>
      <w:sz w:val="28"/>
      <w:szCs w:val="28"/>
      <w:lang w:val="hr-HR" w:eastAsia="en-US" w:bidi="ar-SA"/>
    </w:rPr>
  </w:style>
  <w:style w:styleId="Heading2" w:type="paragraph">
    <w:name w:val="Heading 2"/>
    <w:basedOn w:val="Normal"/>
    <w:uiPriority w:val="1"/>
    <w:qFormat/>
    <w:pPr>
      <w:ind w:left="396"/>
      <w:jc w:val="center"/>
      <w:outlineLvl w:val="2"/>
    </w:pPr>
    <w:rPr>
      <w:rFonts w:ascii="Times New Roman" w:hAnsi="Times New Roman" w:eastAsia="Times New Roman" w:cs="Times New Roman"/>
      <w:b/>
      <w:bCs/>
      <w:sz w:val="24"/>
      <w:szCs w:val="24"/>
      <w:lang w:val="hr-HR" w:eastAsia="en-US" w:bidi="ar-SA"/>
    </w:rPr>
  </w:style>
  <w:style w:styleId="Heading3" w:type="paragraph">
    <w:name w:val="Heading 3"/>
    <w:basedOn w:val="Normal"/>
    <w:uiPriority w:val="1"/>
    <w:qFormat/>
    <w:pPr>
      <w:ind w:left="328" w:right="1047"/>
      <w:jc w:val="center"/>
      <w:outlineLvl w:val="3"/>
    </w:pPr>
    <w:rPr>
      <w:rFonts w:ascii="Times New Roman" w:hAnsi="Times New Roman" w:eastAsia="Times New Roman" w:cs="Times New Roman"/>
      <w:b/>
      <w:bCs/>
      <w:sz w:val="24"/>
      <w:szCs w:val="24"/>
      <w:lang w:val="hr-HR" w:eastAsia="en-US" w:bidi="ar-SA"/>
    </w:rPr>
  </w:style>
  <w:style w:styleId="ListParagraph" w:type="paragraph">
    <w:name w:val="List Paragraph"/>
    <w:basedOn w:val="Normal"/>
    <w:uiPriority w:val="1"/>
    <w:qFormat/>
    <w:pPr>
      <w:ind w:left="1128" w:hanging="360"/>
    </w:pPr>
    <w:rPr>
      <w:rFonts w:ascii="Times New Roman" w:hAnsi="Times New Roman" w:eastAsia="Times New Roman" w:cs="Times New Roman"/>
      <w:lang w:val="hr-HR" w:eastAsia="en-US" w:bidi="ar-SA"/>
    </w:rPr>
  </w:style>
  <w:style w:styleId="TableParagraph" w:type="paragraph">
    <w:name w:val="Table Paragraph"/>
    <w:basedOn w:val="Normal"/>
    <w:uiPriority w:val="1"/>
    <w:qFormat/>
    <w:pPr/>
    <w:rPr>
      <w:rFonts w:ascii="Times New Roman" w:hAnsi="Times New Roman" w:eastAsia="Times New Roman" w:cs="Times New Roman"/>
      <w:lang w:val="hr-H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footer" Target="footer1.xml"/><Relationship Id="rId8" Type="http://schemas.openxmlformats.org/officeDocument/2006/relationships/image" Target="media/image3.png"/><Relationship Id="rId9" Type="http://schemas.openxmlformats.org/officeDocument/2006/relationships/footer" Target="footer2.xml"/><Relationship Id="rId10" Type="http://schemas.openxmlformats.org/officeDocument/2006/relationships/image" Target="media/image4.jpeg"/><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image" Target="media/image5.jpeg"/><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2025-12-11T12:20:54Z</dcterms:created>
  <dcterms:modified xsi:type="dcterms:W3CDTF">2025-12-11T12:20:54Z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2025-12-11T00:00:00Z</vt:filetime>
  </property>
  <property fmtid="{D5CDD505-2E9C-101B-9397-08002B2CF9AE}" pid="3" name="LastSaved">
    <vt:filetime>2025-12-11T00:00:00Z</vt:filetime>
  </property>
  <property fmtid="{D5CDD505-2E9C-101B-9397-08002B2CF9AE}" pid="4" name="Producer">
    <vt:lpwstr>3-Heights™ PDF Merge Split Shell 6.12.1.11 (http://www.pdf-tools.com)</vt:lpwstr>
  </property>
</Properties>
</file>