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14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IME I PREZIME STUDENTA: ________________________</w:t>
      </w:r>
    </w:p>
    <w:p w:rsidR="0097502B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ADRESA STANOVANJA: _________________________</w:t>
      </w:r>
    </w:p>
    <w:p w:rsidR="0097502B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TEL./MOB. ______________________________________</w:t>
      </w:r>
    </w:p>
    <w:p w:rsidR="0097502B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E-mail: _________________________________________</w:t>
      </w:r>
    </w:p>
    <w:p w:rsidR="0097502B" w:rsidRDefault="0097502B">
      <w:pPr>
        <w:rPr>
          <w:rFonts w:ascii="Century Gothic" w:hAnsi="Century Gothic"/>
          <w:sz w:val="28"/>
          <w:szCs w:val="28"/>
        </w:rPr>
      </w:pPr>
    </w:p>
    <w:p w:rsidR="005411ED" w:rsidRDefault="00B41757" w:rsidP="005411ED">
      <w:pPr>
        <w:rPr>
          <w:rFonts w:ascii="Century Gothic" w:hAnsi="Century Gothic"/>
          <w:sz w:val="28"/>
          <w:szCs w:val="28"/>
        </w:rPr>
      </w:pPr>
      <w:r w:rsidRPr="00B41757">
        <w:rPr>
          <w:noProof/>
          <w:lang w:eastAsia="hr-HR"/>
        </w:rPr>
        <w:drawing>
          <wp:inline distT="0" distB="0" distL="0" distR="0">
            <wp:extent cx="5676900" cy="1933575"/>
            <wp:effectExtent l="0" t="0" r="0" b="9525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</w:p>
    <w:p w:rsidR="0097502B" w:rsidRPr="005174B4" w:rsidRDefault="0097502B" w:rsidP="005411ED">
      <w:pPr>
        <w:ind w:left="9204" w:firstLine="708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>OPĆINA SVETI ILIJA</w:t>
      </w:r>
    </w:p>
    <w:p w:rsidR="0097502B" w:rsidRPr="005174B4" w:rsidRDefault="0097502B" w:rsidP="00835479">
      <w:pPr>
        <w:ind w:left="9912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>OPĆINSKI NAČELNIK</w:t>
      </w:r>
    </w:p>
    <w:p w:rsidR="0097502B" w:rsidRPr="005174B4" w:rsidRDefault="0097502B" w:rsidP="00835479">
      <w:pPr>
        <w:ind w:left="9204" w:firstLine="708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>("za natječaj - stipendije")</w:t>
      </w:r>
    </w:p>
    <w:p w:rsidR="0097502B" w:rsidRPr="005174B4" w:rsidRDefault="0097502B" w:rsidP="00835479">
      <w:pPr>
        <w:ind w:left="9204" w:firstLine="708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 xml:space="preserve">Trg Josipa </w:t>
      </w:r>
      <w:proofErr w:type="spellStart"/>
      <w:r w:rsidRPr="005174B4">
        <w:rPr>
          <w:rFonts w:ascii="Century Gothic" w:hAnsi="Century Gothic"/>
          <w:b/>
        </w:rPr>
        <w:t>Godrijana</w:t>
      </w:r>
      <w:proofErr w:type="spellEnd"/>
      <w:r w:rsidRPr="005174B4">
        <w:rPr>
          <w:rFonts w:ascii="Century Gothic" w:hAnsi="Century Gothic"/>
          <w:b/>
        </w:rPr>
        <w:t xml:space="preserve"> 2</w:t>
      </w:r>
    </w:p>
    <w:p w:rsidR="0097502B" w:rsidRPr="005174B4" w:rsidRDefault="005411ED" w:rsidP="0097502B">
      <w:pPr>
        <w:ind w:left="8496" w:firstLine="708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</w:t>
      </w:r>
      <w:r w:rsidR="0097502B" w:rsidRPr="005174B4">
        <w:rPr>
          <w:rFonts w:ascii="Century Gothic" w:hAnsi="Century Gothic"/>
          <w:b/>
        </w:rPr>
        <w:t>42 214 Sveti Ilija</w:t>
      </w:r>
    </w:p>
    <w:p w:rsidR="0097502B" w:rsidRDefault="0097502B" w:rsidP="0097502B">
      <w:pPr>
        <w:jc w:val="both"/>
        <w:rPr>
          <w:rFonts w:ascii="Century Gothic" w:hAnsi="Century Gothic"/>
          <w:b/>
        </w:rPr>
      </w:pPr>
      <w:bookmarkStart w:id="0" w:name="_GoBack"/>
      <w:bookmarkEnd w:id="0"/>
    </w:p>
    <w:sectPr w:rsidR="0097502B" w:rsidSect="00975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492"/>
    <w:multiLevelType w:val="hybridMultilevel"/>
    <w:tmpl w:val="03F41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2B"/>
    <w:rsid w:val="001E7E0A"/>
    <w:rsid w:val="003F2266"/>
    <w:rsid w:val="005411ED"/>
    <w:rsid w:val="00835479"/>
    <w:rsid w:val="00901AD7"/>
    <w:rsid w:val="0097502B"/>
    <w:rsid w:val="00A20296"/>
    <w:rsid w:val="00B04AA2"/>
    <w:rsid w:val="00B41757"/>
    <w:rsid w:val="00F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0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0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Windows User</cp:lastModifiedBy>
  <cp:revision>3</cp:revision>
  <cp:lastPrinted>2016-10-29T07:39:00Z</cp:lastPrinted>
  <dcterms:created xsi:type="dcterms:W3CDTF">2016-10-29T06:02:00Z</dcterms:created>
  <dcterms:modified xsi:type="dcterms:W3CDTF">2016-10-31T07:53:00Z</dcterms:modified>
</cp:coreProperties>
</file>