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7" w:rsidRDefault="00FA72C7">
      <w:pPr>
        <w:jc w:val="both"/>
      </w:pPr>
    </w:p>
    <w:p w:rsidR="00FA72C7" w:rsidRDefault="00854DA4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/1</w:t>
      </w:r>
      <w:r w:rsidR="00E03993">
        <w:rPr>
          <w:rFonts w:ascii="Times New Roman" w:hAnsi="Times New Roman"/>
        </w:rPr>
        <w:t>7</w:t>
      </w:r>
      <w:r>
        <w:rPr>
          <w:rFonts w:ascii="Times New Roman" w:hAnsi="Times New Roman"/>
        </w:rPr>
        <w:t>-03/01</w:t>
      </w:r>
      <w:r w:rsidR="003D34AD">
        <w:rPr>
          <w:rFonts w:ascii="Times New Roman" w:hAnsi="Times New Roman"/>
        </w:rPr>
        <w:t>-</w:t>
      </w:r>
      <w:proofErr w:type="spellStart"/>
      <w:r w:rsidR="003D34AD"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 xml:space="preserve">                             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2186/08-1</w:t>
      </w:r>
      <w:r w:rsidR="00E03993">
        <w:rPr>
          <w:rFonts w:ascii="Times New Roman" w:hAnsi="Times New Roman"/>
        </w:rPr>
        <w:t>7</w:t>
      </w:r>
      <w:r>
        <w:rPr>
          <w:rFonts w:ascii="Times New Roman" w:hAnsi="Times New Roman"/>
        </w:rPr>
        <w:t>-01</w:t>
      </w:r>
    </w:p>
    <w:p w:rsidR="003D34AD" w:rsidRDefault="00626C8B" w:rsidP="003D34A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Sveti Ilija, </w:t>
      </w:r>
      <w:r w:rsidR="003D34AD">
        <w:rPr>
          <w:rFonts w:ascii="Times New Roman" w:hAnsi="Times New Roman"/>
        </w:rPr>
        <w:t>27.06.</w:t>
      </w:r>
      <w:r w:rsidR="00854DA4">
        <w:rPr>
          <w:rFonts w:ascii="Times New Roman" w:hAnsi="Times New Roman"/>
        </w:rPr>
        <w:t>201</w:t>
      </w:r>
      <w:r w:rsidR="00E03993">
        <w:rPr>
          <w:rFonts w:ascii="Times New Roman" w:hAnsi="Times New Roman"/>
        </w:rPr>
        <w:t>7</w:t>
      </w:r>
      <w:r w:rsidR="00854DA4">
        <w:rPr>
          <w:rFonts w:ascii="Times New Roman" w:hAnsi="Times New Roman"/>
        </w:rPr>
        <w:t xml:space="preserve">. </w:t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</w:rPr>
      </w:pPr>
      <w:bookmarkStart w:id="0" w:name="_GoBack"/>
      <w:bookmarkEnd w:id="0"/>
    </w:p>
    <w:p w:rsidR="00FA72C7" w:rsidRDefault="006C65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3D34AD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54DA4"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4DA4"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 w:rsidR="00854DA4"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 w:rsidR="00854DA4">
        <w:rPr>
          <w:rFonts w:ascii="Times New Roman" w:eastAsia="Times New Roman" w:hAnsi="Times New Roman"/>
          <w:sz w:val="24"/>
          <w:szCs w:val="24"/>
        </w:rPr>
        <w:t xml:space="preserve"> (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 i 87/16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inske županije« broj: 25/13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48/13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11/17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</w:t>
      </w:r>
      <w:r w:rsidR="008832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vijeće Općine Sveti Ilija na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8832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27.06.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="00854D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donosi </w:t>
      </w:r>
    </w:p>
    <w:p w:rsidR="00FA72C7" w:rsidRDefault="00FA72C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72C7" w:rsidRDefault="00854DA4" w:rsidP="00945529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226E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2016.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  <w:b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FA72C7" w:rsidRDefault="00FA72C7">
      <w:pPr>
        <w:contextualSpacing/>
        <w:jc w:val="center"/>
        <w:rPr>
          <w:rFonts w:ascii="Times New Roman" w:hAnsi="Times New Roman"/>
          <w:b/>
        </w:rPr>
      </w:pPr>
    </w:p>
    <w:p w:rsidR="00E03993" w:rsidRDefault="003D34A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4DA4"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 xml:space="preserve">donosi Odluku o raspodjeli rezultata </w:t>
      </w:r>
      <w:r w:rsidR="00226EF9">
        <w:rPr>
          <w:rFonts w:ascii="Times New Roman" w:hAnsi="Times New Roman"/>
        </w:rPr>
        <w:t xml:space="preserve">poslovanja </w:t>
      </w:r>
      <w:r w:rsidR="00E03993">
        <w:rPr>
          <w:rFonts w:ascii="Times New Roman" w:hAnsi="Times New Roman"/>
        </w:rPr>
        <w:t>za 2016.</w:t>
      </w:r>
      <w:r>
        <w:rPr>
          <w:rFonts w:ascii="Times New Roman" w:hAnsi="Times New Roman"/>
        </w:rPr>
        <w:t xml:space="preserve"> </w:t>
      </w:r>
      <w:r w:rsidR="00E03993">
        <w:rPr>
          <w:rFonts w:ascii="Times New Roman" w:hAnsi="Times New Roman"/>
        </w:rPr>
        <w:t>godinu i to:</w:t>
      </w:r>
    </w:p>
    <w:p w:rsidR="00E03993" w:rsidRDefault="00E03993">
      <w:pPr>
        <w:contextualSpacing/>
        <w:jc w:val="both"/>
        <w:rPr>
          <w:rFonts w:ascii="Times New Roman" w:hAnsi="Times New Roman"/>
        </w:rPr>
      </w:pPr>
    </w:p>
    <w:p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870D06">
        <w:rPr>
          <w:rFonts w:ascii="Times New Roman" w:hAnsi="Times New Roman"/>
        </w:rPr>
        <w:t>1.969.225,53 kn pokriva se dio manjka prihoda od nefinancijske imovine koji iznosi 2.886.111,56 kn.</w:t>
      </w:r>
    </w:p>
    <w:p w:rsidR="003D34AD" w:rsidRDefault="003D34AD" w:rsidP="005B260E">
      <w:pPr>
        <w:ind w:firstLine="708"/>
        <w:contextualSpacing/>
        <w:jc w:val="both"/>
        <w:rPr>
          <w:rFonts w:ascii="Times New Roman" w:hAnsi="Times New Roman"/>
        </w:rPr>
      </w:pPr>
    </w:p>
    <w:p w:rsidR="00870D06" w:rsidRDefault="00870D06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Viškom primitaka od financijske imovine i zaduženja u iznosu od 94.244,16 kn </w:t>
      </w:r>
      <w:r w:rsidR="00E039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pokriva se dio manjka prihoda od nefinancijske imovine koji iznosi 2.886.111,56 kn.</w:t>
      </w:r>
    </w:p>
    <w:p w:rsidR="003D34AD" w:rsidRDefault="003D34AD" w:rsidP="005B260E">
      <w:pPr>
        <w:ind w:firstLine="708"/>
        <w:contextualSpacing/>
        <w:jc w:val="both"/>
        <w:rPr>
          <w:rFonts w:ascii="Times New Roman" w:hAnsi="Times New Roman"/>
        </w:rPr>
      </w:pPr>
    </w:p>
    <w:p w:rsidR="00FA72C7" w:rsidRDefault="005B260E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nefinancijske imovine u iznosu od 822.641,87 kn i manjak prihoda iz prethodne 2015. godine u iznosu od 263.075,50 kn što je ukupno 1.085.717,37 kn uvrstiti će se u Izmjene i dopune Proračuna za 2017.g.</w:t>
      </w:r>
    </w:p>
    <w:p w:rsidR="005B260E" w:rsidRDefault="005B260E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2.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4C596D" w:rsidRDefault="003D34A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4DA4">
        <w:rPr>
          <w:rFonts w:ascii="Times New Roman" w:hAnsi="Times New Roman"/>
        </w:rPr>
        <w:t>Ova Odluka s</w:t>
      </w:r>
      <w:r w:rsidR="005B260E">
        <w:rPr>
          <w:rFonts w:ascii="Times New Roman" w:hAnsi="Times New Roman"/>
        </w:rPr>
        <w:t>astavni je dio Godišnjeg izvještaja o izvršenju Proračuna Općine Sveti Ilija za 2016. godinu.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Zdravko Ostroški,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A4A3C"/>
    <w:rsid w:val="00226EF9"/>
    <w:rsid w:val="003D34AD"/>
    <w:rsid w:val="003E7533"/>
    <w:rsid w:val="00417514"/>
    <w:rsid w:val="00453CF6"/>
    <w:rsid w:val="004C596D"/>
    <w:rsid w:val="004F2588"/>
    <w:rsid w:val="005B260E"/>
    <w:rsid w:val="00626C8B"/>
    <w:rsid w:val="006C659D"/>
    <w:rsid w:val="00854DA4"/>
    <w:rsid w:val="00870D06"/>
    <w:rsid w:val="008832A1"/>
    <w:rsid w:val="00945529"/>
    <w:rsid w:val="00A102AC"/>
    <w:rsid w:val="00E03993"/>
    <w:rsid w:val="00FA72C7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12</cp:revision>
  <cp:lastPrinted>2017-06-27T06:07:00Z</cp:lastPrinted>
  <dcterms:created xsi:type="dcterms:W3CDTF">2017-06-12T07:23:00Z</dcterms:created>
  <dcterms:modified xsi:type="dcterms:W3CDTF">2017-06-27T06:07:00Z</dcterms:modified>
</cp:coreProperties>
</file>