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02" w:rsidRPr="0059584B" w:rsidRDefault="00C46B02" w:rsidP="003C06B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584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E5577D" wp14:editId="6C5A1606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02" w:rsidRPr="0059584B" w:rsidRDefault="00C46B02" w:rsidP="003C06BF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</w:t>
      </w:r>
      <w:r w:rsidRPr="0059584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46B02" w:rsidRPr="0059584B" w:rsidRDefault="00C46B02" w:rsidP="003C06BF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 VARAŽDINSKA ŽUPANIJA</w:t>
      </w:r>
    </w:p>
    <w:p w:rsidR="00C46B02" w:rsidRPr="0059584B" w:rsidRDefault="00C46B02" w:rsidP="003C06BF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  </w:t>
      </w:r>
      <w:r w:rsidRPr="0059584B">
        <w:rPr>
          <w:rFonts w:ascii="Times New Roman" w:hAnsi="Times New Roman" w:cs="Times New Roman"/>
          <w:b/>
          <w:sz w:val="24"/>
          <w:szCs w:val="24"/>
        </w:rPr>
        <w:t>OPĆINA SVETI ILIJA</w:t>
      </w:r>
    </w:p>
    <w:p w:rsidR="00C46B02" w:rsidRPr="0059584B" w:rsidRDefault="00C46B02" w:rsidP="003C06BF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           Općinsko vijeće</w:t>
      </w:r>
    </w:p>
    <w:p w:rsidR="00C46B02" w:rsidRPr="0059584B" w:rsidRDefault="00C46B02" w:rsidP="003C06BF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B02" w:rsidRPr="0059584B" w:rsidRDefault="00C46B02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KLASA: 363-02/18-03/01-05                                                                         </w:t>
      </w:r>
    </w:p>
    <w:p w:rsidR="00C46B02" w:rsidRPr="0059584B" w:rsidRDefault="00C46B02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URBROJ: 2186/08-18-01</w:t>
      </w:r>
    </w:p>
    <w:p w:rsidR="00C46B02" w:rsidRPr="0059584B" w:rsidRDefault="00C46B02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96481F">
        <w:rPr>
          <w:rFonts w:ascii="Times New Roman" w:hAnsi="Times New Roman" w:cs="Times New Roman"/>
          <w:sz w:val="24"/>
          <w:szCs w:val="24"/>
        </w:rPr>
        <w:t>30.01.2018.</w:t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</w:p>
    <w:p w:rsidR="00C46B02" w:rsidRPr="0059584B" w:rsidRDefault="00C46B02" w:rsidP="00C46B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6B02" w:rsidRPr="0059584B" w:rsidRDefault="00C46B02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   Na temelju članka 2.,</w:t>
      </w:r>
      <w:r w:rsidR="0006707B" w:rsidRPr="0059584B">
        <w:rPr>
          <w:rFonts w:ascii="Times New Roman" w:hAnsi="Times New Roman" w:cs="Times New Roman"/>
          <w:sz w:val="24"/>
          <w:szCs w:val="24"/>
        </w:rPr>
        <w:t xml:space="preserve"> članka</w:t>
      </w:r>
      <w:r w:rsidRPr="0059584B">
        <w:rPr>
          <w:rFonts w:ascii="Times New Roman" w:hAnsi="Times New Roman" w:cs="Times New Roman"/>
          <w:sz w:val="24"/>
          <w:szCs w:val="24"/>
        </w:rPr>
        <w:t xml:space="preserve"> 3., </w:t>
      </w:r>
      <w:r w:rsidR="0006707B" w:rsidRPr="0059584B">
        <w:rPr>
          <w:rFonts w:ascii="Times New Roman" w:hAnsi="Times New Roman" w:cs="Times New Roman"/>
          <w:sz w:val="24"/>
          <w:szCs w:val="24"/>
        </w:rPr>
        <w:t xml:space="preserve">članka </w:t>
      </w:r>
      <w:r w:rsidRPr="0059584B">
        <w:rPr>
          <w:rFonts w:ascii="Times New Roman" w:hAnsi="Times New Roman" w:cs="Times New Roman"/>
          <w:sz w:val="24"/>
          <w:szCs w:val="24"/>
        </w:rPr>
        <w:t xml:space="preserve">4. stavak 5. i </w:t>
      </w:r>
      <w:r w:rsidR="0006707B" w:rsidRPr="0059584B">
        <w:rPr>
          <w:rFonts w:ascii="Times New Roman" w:hAnsi="Times New Roman" w:cs="Times New Roman"/>
          <w:sz w:val="24"/>
          <w:szCs w:val="24"/>
        </w:rPr>
        <w:t xml:space="preserve">članka </w:t>
      </w:r>
      <w:r w:rsidRPr="0059584B">
        <w:rPr>
          <w:rFonts w:ascii="Times New Roman" w:hAnsi="Times New Roman" w:cs="Times New Roman"/>
          <w:sz w:val="24"/>
          <w:szCs w:val="24"/>
        </w:rPr>
        <w:t xml:space="preserve">15. stavak 2. Zakona o komunalnom gospodarstvu („Narodne novine“ broj </w:t>
      </w:r>
      <w:r w:rsidR="00BF5A3B" w:rsidRPr="0059584B">
        <w:rPr>
          <w:rFonts w:ascii="Times New Roman" w:hAnsi="Times New Roman" w:cs="Times New Roman"/>
          <w:sz w:val="24"/>
          <w:szCs w:val="24"/>
        </w:rPr>
        <w:t>36/95, 70/97, 128/99, 57/00, 192/00, 59/01, 26/03, 82/04,110/04, 178/04, 38/09, 79/09, 153/09, 49/11, 84/11, 90/11, 144/12, 94/13, 153/13, 147/14 i 36/15</w:t>
      </w:r>
      <w:r w:rsidRPr="0059584B">
        <w:rPr>
          <w:rFonts w:ascii="Times New Roman" w:hAnsi="Times New Roman" w:cs="Times New Roman"/>
          <w:sz w:val="24"/>
          <w:szCs w:val="24"/>
        </w:rPr>
        <w:t xml:space="preserve">) i članka 30. Statuta Općine Sveti Ilija („Službeni vjesnik Varaždinske županije“, broj 25/13, 48/13 i 11/17), Općinsko vijeće Općine Sveti Ilija na  </w:t>
      </w:r>
      <w:r w:rsidR="00BF5A3B" w:rsidRPr="0059584B">
        <w:rPr>
          <w:rFonts w:ascii="Times New Roman" w:hAnsi="Times New Roman" w:cs="Times New Roman"/>
          <w:sz w:val="24"/>
          <w:szCs w:val="24"/>
        </w:rPr>
        <w:t>svojoj 05</w:t>
      </w:r>
      <w:r w:rsidRPr="0059584B">
        <w:rPr>
          <w:rFonts w:ascii="Times New Roman" w:hAnsi="Times New Roman" w:cs="Times New Roman"/>
          <w:sz w:val="24"/>
          <w:szCs w:val="24"/>
        </w:rPr>
        <w:t xml:space="preserve">. </w:t>
      </w:r>
      <w:r w:rsidR="00BF5A3B" w:rsidRPr="0059584B">
        <w:rPr>
          <w:rFonts w:ascii="Times New Roman" w:hAnsi="Times New Roman" w:cs="Times New Roman"/>
          <w:sz w:val="24"/>
          <w:szCs w:val="24"/>
        </w:rPr>
        <w:t>s</w:t>
      </w:r>
      <w:r w:rsidRPr="0059584B">
        <w:rPr>
          <w:rFonts w:ascii="Times New Roman" w:hAnsi="Times New Roman" w:cs="Times New Roman"/>
          <w:sz w:val="24"/>
          <w:szCs w:val="24"/>
        </w:rPr>
        <w:t xml:space="preserve">jednici </w:t>
      </w:r>
      <w:r w:rsidR="0096481F">
        <w:rPr>
          <w:rFonts w:ascii="Times New Roman" w:hAnsi="Times New Roman" w:cs="Times New Roman"/>
          <w:sz w:val="24"/>
          <w:szCs w:val="24"/>
        </w:rPr>
        <w:t>30.01.2018.</w:t>
      </w:r>
      <w:r w:rsidRPr="0059584B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C46B02" w:rsidRPr="0059584B" w:rsidRDefault="00C46B02" w:rsidP="00C46B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6B02" w:rsidRPr="0059584B" w:rsidRDefault="00C46B02" w:rsidP="00595DB3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46B02" w:rsidRPr="0059584B" w:rsidRDefault="00C46B02" w:rsidP="003C06BF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07B" w:rsidRPr="0059584B">
        <w:rPr>
          <w:rFonts w:ascii="Times New Roman" w:hAnsi="Times New Roman" w:cs="Times New Roman"/>
          <w:b/>
          <w:sz w:val="24"/>
          <w:szCs w:val="24"/>
        </w:rPr>
        <w:t>o komunalnim djelatnostima koje se mogu obavljati na temelju pisanog ugovora</w:t>
      </w:r>
    </w:p>
    <w:p w:rsidR="00C46B02" w:rsidRPr="0059584B" w:rsidRDefault="00C46B02" w:rsidP="00C46B0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36BB" w:rsidRPr="0059584B" w:rsidRDefault="002936BB" w:rsidP="00C46B0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6B02" w:rsidRPr="0059584B" w:rsidRDefault="00EF5D68" w:rsidP="003C06BF">
      <w:p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EF5D68" w:rsidRPr="0059584B" w:rsidRDefault="00EF5D68" w:rsidP="00595DB3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F5D68" w:rsidRPr="0059584B" w:rsidRDefault="00EF5D68" w:rsidP="00EF5D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68" w:rsidRPr="0059584B" w:rsidRDefault="001E1AE4" w:rsidP="00E10309">
      <w:pPr>
        <w:ind w:left="0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Ovom Odlukom se određuju:</w:t>
      </w:r>
    </w:p>
    <w:p w:rsidR="001E1AE4" w:rsidRPr="0059584B" w:rsidRDefault="001E1AE4" w:rsidP="00E10309">
      <w:pPr>
        <w:pStyle w:val="Odlomakpopisa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komunalne djelatnosti koje se mogu obavljati na temelju pisanog ugovora o </w:t>
      </w:r>
      <w:r w:rsidR="00E10309"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>povjeravanju obavljanja komunalne djelatn</w:t>
      </w:r>
      <w:r w:rsidR="00000010" w:rsidRPr="0059584B">
        <w:rPr>
          <w:rFonts w:ascii="Times New Roman" w:hAnsi="Times New Roman" w:cs="Times New Roman"/>
          <w:sz w:val="24"/>
          <w:szCs w:val="24"/>
        </w:rPr>
        <w:t>osti fizičkoj ili pravnoj osobi i</w:t>
      </w:r>
    </w:p>
    <w:p w:rsidR="001E1AE4" w:rsidRPr="0059584B" w:rsidRDefault="001E1AE4" w:rsidP="00E10309">
      <w:pPr>
        <w:pStyle w:val="Odlomakpopisa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uvjeti i mjerila za provedbu prikupljanja ponuda ili javnog natječaja za povjeravanje </w:t>
      </w:r>
      <w:r w:rsidR="00E10309"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 xml:space="preserve">tih djelatnosti na temelju pisanog ugovora te druga pitanja od značaja za obavljanje tih </w:t>
      </w:r>
      <w:r w:rsidR="00E10309"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>djelatnosti.</w:t>
      </w:r>
    </w:p>
    <w:p w:rsidR="002936BB" w:rsidRPr="0059584B" w:rsidRDefault="002936BB" w:rsidP="002936BB">
      <w:pPr>
        <w:pStyle w:val="Odlomakpopisa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1E1AE4" w:rsidRPr="0059584B" w:rsidRDefault="003C06BF" w:rsidP="003C06B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II. ODREĐIVANJE KOMUNALNIH DJELATNOSTI</w:t>
      </w:r>
    </w:p>
    <w:p w:rsidR="00595DB3" w:rsidRPr="0059584B" w:rsidRDefault="00595DB3" w:rsidP="00595DB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95DB3" w:rsidRPr="0059584B" w:rsidRDefault="00595DB3" w:rsidP="00595DB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Komunalne djelatnosti koje će se obavljati na temelju pisanog ugovora o povjeravanju obavljanja komunalne djelatnosti</w:t>
      </w:r>
      <w:r w:rsidR="00E10309" w:rsidRPr="0059584B">
        <w:rPr>
          <w:rFonts w:ascii="Times New Roman" w:hAnsi="Times New Roman" w:cs="Times New Roman"/>
          <w:sz w:val="24"/>
          <w:szCs w:val="24"/>
        </w:rPr>
        <w:t xml:space="preserve"> fizičkoj ili pravnoj osobi jesu:</w:t>
      </w:r>
    </w:p>
    <w:p w:rsidR="00857338" w:rsidRDefault="00D60CA4" w:rsidP="008573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nerazvrstanih cesta,</w:t>
      </w:r>
    </w:p>
    <w:p w:rsidR="00D60CA4" w:rsidRPr="0059584B" w:rsidRDefault="00D60CA4" w:rsidP="008573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površina,</w:t>
      </w:r>
    </w:p>
    <w:p w:rsidR="0059584B" w:rsidRDefault="001E5BAF" w:rsidP="005958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javna rasvjeta.</w:t>
      </w:r>
    </w:p>
    <w:p w:rsidR="002936BB" w:rsidRPr="0059584B" w:rsidRDefault="00086361" w:rsidP="0059584B">
      <w:pPr>
        <w:pStyle w:val="Odlomakpopisa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F43C06" w:rsidRPr="0059584B" w:rsidRDefault="00000010" w:rsidP="0000001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Komunalne djelatnosti iz članka 2. ove Odluke financiraju se isključivo iz sredstava Proračuna Općine Sveti Ilija i to iz sredstava komunalne naknade.</w:t>
      </w:r>
    </w:p>
    <w:p w:rsidR="00000010" w:rsidRPr="0059584B" w:rsidRDefault="00000010" w:rsidP="0000001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00010" w:rsidRPr="0059584B" w:rsidRDefault="001C2E0E" w:rsidP="0000001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Komunalna djelatnost održavanja nerazvrstanih cesta podra</w:t>
      </w:r>
      <w:r w:rsidR="0033250C">
        <w:rPr>
          <w:rFonts w:ascii="Times New Roman" w:hAnsi="Times New Roman" w:cs="Times New Roman"/>
          <w:sz w:val="24"/>
          <w:szCs w:val="24"/>
        </w:rPr>
        <w:t>zumijeva održavanje cesta koje s</w:t>
      </w:r>
      <w:r w:rsidRPr="0059584B">
        <w:rPr>
          <w:rFonts w:ascii="Times New Roman" w:hAnsi="Times New Roman" w:cs="Times New Roman"/>
          <w:sz w:val="24"/>
          <w:szCs w:val="24"/>
        </w:rPr>
        <w:t>e koriste za promet vozilima i koje svatko može slobodno koristiti na način i pod uvjetima određenim Zakonom o cestama i drugim propisima, a koje nisu razvrstane kao javne ceste u smislu Zakona o cestama.</w:t>
      </w:r>
    </w:p>
    <w:p w:rsidR="0011687E" w:rsidRPr="0059584B" w:rsidRDefault="0011687E" w:rsidP="0000001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Održavanje nerazvrstanih cesta dijeli se na redovito</w:t>
      </w:r>
      <w:r w:rsidR="0089441E" w:rsidRPr="0059584B">
        <w:rPr>
          <w:rFonts w:ascii="Times New Roman" w:hAnsi="Times New Roman" w:cs="Times New Roman"/>
          <w:sz w:val="24"/>
          <w:szCs w:val="24"/>
        </w:rPr>
        <w:t xml:space="preserve"> i izvanredno održavanje sukladno Pravilniku o održavanju cesta.</w:t>
      </w:r>
    </w:p>
    <w:p w:rsidR="0089441E" w:rsidRPr="0059584B" w:rsidRDefault="0089441E" w:rsidP="0089441E">
      <w:pPr>
        <w:spacing w:line="23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cesta podrazumijeva sljedeće poslove: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nadzor i pregled cesta i objekata,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prometnih površina,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bankina,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redovito održavanje </w:t>
      </w:r>
      <w:proofErr w:type="spellStart"/>
      <w:r w:rsidRPr="0059584B">
        <w:rPr>
          <w:rFonts w:ascii="Times New Roman" w:eastAsia="Times New Roman" w:hAnsi="Times New Roman" w:cs="Times New Roman"/>
          <w:sz w:val="24"/>
          <w:szCs w:val="24"/>
        </w:rPr>
        <w:t>pokosa</w:t>
      </w:r>
      <w:proofErr w:type="spellEnd"/>
      <w:r w:rsidRPr="005958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prometne signalizacije i opreme,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cestovnih naprava i uređaja,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vegetacije,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osiguranje preglednosti,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čišćenje ceste,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cestovnih objekata,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interventni radovi,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zimska služba.</w:t>
      </w:r>
    </w:p>
    <w:p w:rsidR="0089441E" w:rsidRPr="0059584B" w:rsidRDefault="0089441E" w:rsidP="0089441E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Izvanredno održavanje cesta podrazumijeva sljedeće poslove: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obnavljanje i zamjenu kolničkog zastora,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ojačanje kolnika u svrhu obnove i povećanja nosivosti i kvalitete vožnje,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mjestimične popravke kolničke konstrukcije ceste u svrhu zaštite i povećanja nosivosti ceste,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poboljšanje sustava odvodnje ceste,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zamjenu, ugrađivanje nove i poboljšanje vertikalne prometne signalizacije i opreme ceste (kilometarski i smjerokazni stupići, zaštitne ograde i slično) na većim dijelovima ceste,</w:t>
      </w:r>
    </w:p>
    <w:p w:rsidR="000B64E2" w:rsidRPr="0059584B" w:rsidRDefault="00A13D85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saniranje odrona i</w:t>
      </w:r>
      <w:r w:rsidR="0089441E" w:rsidRPr="00595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441E" w:rsidRPr="0059584B">
        <w:rPr>
          <w:rFonts w:ascii="Times New Roman" w:eastAsia="Times New Roman" w:hAnsi="Times New Roman" w:cs="Times New Roman"/>
          <w:sz w:val="24"/>
          <w:szCs w:val="24"/>
        </w:rPr>
        <w:t>popuzina</w:t>
      </w:r>
      <w:proofErr w:type="spellEnd"/>
      <w:r w:rsidR="0089441E" w:rsidRPr="005958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radovi na zaštiti kosina od erozije,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sanacija </w:t>
      </w:r>
      <w:proofErr w:type="spellStart"/>
      <w:r w:rsidRPr="0059584B">
        <w:rPr>
          <w:rFonts w:ascii="Times New Roman" w:eastAsia="Times New Roman" w:hAnsi="Times New Roman" w:cs="Times New Roman"/>
          <w:sz w:val="24"/>
          <w:szCs w:val="24"/>
        </w:rPr>
        <w:t>obložnih</w:t>
      </w:r>
      <w:proofErr w:type="spellEnd"/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zidova,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zaštita ceste od podlokavanja,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radove na uređenju zelenila u svrhu biološke zaštite ceste, ukrašavanja okoliša i zaštite od snježnih zapuha,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pojedinačne korekcije geometrijskih elemenata ceste (ublažavanje oštrih krivina, uređenje poprečnih nagiba, stajališta uz cestu i drugo) sa svrhom poboljšanja sigurnosti prometa, kojima se ne mijenja usklađenost s lokacijskim uvjetima u skladu s kojim je cesta izgrađena,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lastRenderedPageBreak/>
        <w:t>uređenje raskrižja u istoj razini (oblikovanje, preglednost, ugradnja nove signalizacije i opreme kojim se ne mijenja usklađenost s lokacijskim uvjetima u skladu s kojim je cesta izgrađena,</w:t>
      </w:r>
    </w:p>
    <w:p w:rsidR="000B64E2" w:rsidRPr="0059584B" w:rsidRDefault="0089441E" w:rsidP="00F13B40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poboljšanje uvjeta prometa uređenjem stajališta, odmorišta, pješačkih staza, obnovu i postavu instalacija, opreme i uređaja ceste.</w:t>
      </w:r>
    </w:p>
    <w:p w:rsidR="00F13B40" w:rsidRPr="0059584B" w:rsidRDefault="00F13B40" w:rsidP="00F13B40">
      <w:pPr>
        <w:pStyle w:val="Odlomakpopisa"/>
        <w:tabs>
          <w:tab w:val="left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441E" w:rsidRPr="0059584B" w:rsidRDefault="0089441E" w:rsidP="000B64E2">
      <w:pPr>
        <w:spacing w:line="23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Svaki od navedenih poslova redovitog ili izvanrednog održavanja nerazvrstanih cesta može biti predmet posebnog postupka za odabir izvoditelja te sklapanje ugovora</w:t>
      </w:r>
      <w:r w:rsidR="00DD560C" w:rsidRPr="0059584B">
        <w:rPr>
          <w:rFonts w:ascii="Times New Roman" w:eastAsia="Times New Roman" w:hAnsi="Times New Roman" w:cs="Times New Roman"/>
          <w:sz w:val="24"/>
          <w:szCs w:val="24"/>
        </w:rPr>
        <w:t xml:space="preserve"> koji se pokreće na temelju stvarne potrebe za istim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493B31" w:rsidP="0059584B">
      <w:pPr>
        <w:ind w:left="0" w:hanging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5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84B" w:rsidRDefault="0059584B" w:rsidP="0059584B">
      <w:pPr>
        <w:spacing w:line="235" w:lineRule="auto"/>
        <w:ind w:left="4" w:hanging="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Komunalna djelatnost </w:t>
      </w:r>
      <w:r w:rsidR="00D60CA4">
        <w:rPr>
          <w:rFonts w:ascii="Times New Roman" w:eastAsia="Times New Roman" w:hAnsi="Times New Roman" w:cs="Times New Roman"/>
          <w:sz w:val="24"/>
          <w:szCs w:val="24"/>
        </w:rPr>
        <w:t xml:space="preserve">održavanja javnih površina podrazumijeva košenje trave, </w:t>
      </w:r>
      <w:proofErr w:type="spellStart"/>
      <w:r w:rsidR="00D60CA4">
        <w:rPr>
          <w:rFonts w:ascii="Times New Roman" w:eastAsia="Times New Roman" w:hAnsi="Times New Roman" w:cs="Times New Roman"/>
          <w:sz w:val="24"/>
          <w:szCs w:val="24"/>
        </w:rPr>
        <w:t>malčiranje</w:t>
      </w:r>
      <w:proofErr w:type="spellEnd"/>
      <w:r w:rsidR="00D60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7004">
        <w:rPr>
          <w:rFonts w:ascii="Times New Roman" w:eastAsia="Times New Roman" w:hAnsi="Times New Roman" w:cs="Times New Roman"/>
          <w:sz w:val="24"/>
          <w:szCs w:val="24"/>
        </w:rPr>
        <w:t>sječu</w:t>
      </w:r>
      <w:r w:rsidR="00D60CA4">
        <w:rPr>
          <w:rFonts w:ascii="Times New Roman" w:eastAsia="Times New Roman" w:hAnsi="Times New Roman" w:cs="Times New Roman"/>
          <w:sz w:val="24"/>
          <w:szCs w:val="24"/>
        </w:rPr>
        <w:t xml:space="preserve"> granja</w:t>
      </w:r>
      <w:r w:rsidR="00A470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0CA4">
        <w:rPr>
          <w:rFonts w:ascii="Times New Roman" w:eastAsia="Times New Roman" w:hAnsi="Times New Roman" w:cs="Times New Roman"/>
          <w:sz w:val="24"/>
          <w:szCs w:val="24"/>
        </w:rPr>
        <w:t xml:space="preserve"> drveća</w:t>
      </w:r>
      <w:r w:rsidR="00A47004">
        <w:rPr>
          <w:rFonts w:ascii="Times New Roman" w:eastAsia="Times New Roman" w:hAnsi="Times New Roman" w:cs="Times New Roman"/>
          <w:sz w:val="24"/>
          <w:szCs w:val="24"/>
        </w:rPr>
        <w:t xml:space="preserve"> i visokog raslinja</w:t>
      </w:r>
      <w:r w:rsidR="00D60CA4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A47004">
        <w:rPr>
          <w:rFonts w:ascii="Times New Roman" w:eastAsia="Times New Roman" w:hAnsi="Times New Roman" w:cs="Times New Roman"/>
          <w:sz w:val="24"/>
          <w:szCs w:val="24"/>
        </w:rPr>
        <w:t xml:space="preserve">održavanje </w:t>
      </w:r>
      <w:r w:rsidR="00D60CA4">
        <w:rPr>
          <w:rFonts w:ascii="Times New Roman" w:eastAsia="Times New Roman" w:hAnsi="Times New Roman" w:cs="Times New Roman"/>
          <w:sz w:val="24"/>
          <w:szCs w:val="24"/>
        </w:rPr>
        <w:t>živica i grmlja.</w:t>
      </w:r>
    </w:p>
    <w:p w:rsidR="00D60CA4" w:rsidRDefault="00D60CA4" w:rsidP="00D60CA4">
      <w:pPr>
        <w:spacing w:line="235" w:lineRule="auto"/>
        <w:ind w:left="4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A4"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CA4" w:rsidRDefault="00D60CA4" w:rsidP="00D60CA4">
      <w:pPr>
        <w:spacing w:line="235" w:lineRule="auto"/>
        <w:ind w:left="4" w:hanging="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Komunalna djelatnost javne rasvjete podrazumijeva upravljanje, održavanje objekata i uređaja javne rasvjete, uključivo podmirenje troškova električne energije, za rasvjetljavanje javnih površina, javnih cesta koje prolaze kroz naselje i nerazvrstane ceste.</w:t>
      </w:r>
    </w:p>
    <w:p w:rsidR="0059584B" w:rsidRPr="0059584B" w:rsidRDefault="007157A3" w:rsidP="0059584B">
      <w:pPr>
        <w:ind w:left="0" w:hanging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7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84B" w:rsidRPr="0059584B" w:rsidRDefault="0059584B" w:rsidP="00D37EB2">
      <w:pPr>
        <w:spacing w:line="232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K</w:t>
      </w:r>
      <w:r w:rsidR="00493B31">
        <w:rPr>
          <w:rFonts w:ascii="Times New Roman" w:eastAsia="Times New Roman" w:hAnsi="Times New Roman" w:cs="Times New Roman"/>
          <w:sz w:val="24"/>
          <w:szCs w:val="24"/>
        </w:rPr>
        <w:t>omunalne djelatnosti iz članka 2. o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ve Odluke obavljaju se na temelju pisanog ugovora u sljedećem vremenskom trajanju:</w:t>
      </w:r>
    </w:p>
    <w:p w:rsidR="0059584B" w:rsidRDefault="0059584B" w:rsidP="0059584B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održavanje nerazvrstanih cesta (Ugovor se zaključuje na vrijeme do 4 (četiri) godine</w:t>
      </w:r>
      <w:r w:rsidR="00C7485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4857" w:rsidRPr="0059584B" w:rsidRDefault="00C74857" w:rsidP="0059584B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održavanje javnih površina (Ugovor se zaključuje na vrijeme do 4 (četiri) godine) i</w:t>
      </w:r>
    </w:p>
    <w:p w:rsidR="0059584B" w:rsidRPr="0059584B" w:rsidRDefault="0059584B" w:rsidP="0059584B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javna rasvjeta (Ugovor se zaključuje na vrijeme do 4 (četiri) godine</w:t>
      </w:r>
      <w:r w:rsidR="00C7485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59584B" w:rsidP="0059584B">
      <w:pPr>
        <w:spacing w:line="1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9584B" w:rsidRPr="0059584B" w:rsidRDefault="0059584B" w:rsidP="004D5CDD">
      <w:pPr>
        <w:spacing w:line="232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Vrijeme na koje će se zaključiti pisani ugovor za komunalne djelatnosti iz ovog članka utvrđuje načelnik Općine </w:t>
      </w:r>
      <w:r w:rsidR="001A0A08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posebnom odlukom, prije provedbe postupka.</w:t>
      </w:r>
    </w:p>
    <w:p w:rsidR="004D5CDD" w:rsidRDefault="0059584B" w:rsidP="004D5CDD">
      <w:pPr>
        <w:spacing w:line="235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U slučaju povećanja opsega komunalnih poslova u tijeku roka na koji je zaključen ugovor, isto će se urediti dodatkom osnovnog ugovora kojeg će zaključiti Općinski načelnik u skladu sa svojim zakonskim ovlastima, a bez posebne odluke Općinskog vijeća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08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7157A3" w:rsidP="004D5CDD">
      <w:pPr>
        <w:spacing w:line="235" w:lineRule="auto"/>
        <w:ind w:left="4" w:hanging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8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84B" w:rsidRPr="0059584B" w:rsidRDefault="0059584B" w:rsidP="004D5CDD">
      <w:pPr>
        <w:spacing w:line="235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Postupak za prikupljanje ponuda odnosno javni natječaj za obavljanje ko</w:t>
      </w:r>
      <w:r w:rsidR="00303D81">
        <w:rPr>
          <w:rFonts w:ascii="Times New Roman" w:eastAsia="Times New Roman" w:hAnsi="Times New Roman" w:cs="Times New Roman"/>
          <w:sz w:val="24"/>
          <w:szCs w:val="24"/>
        </w:rPr>
        <w:t>munalnih djelatnosti iz članka 2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.ove Odluke provodi Povjerenstvo u sastavu od najmanje 3 (tri)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člana koje imenuje načelnik Općine </w:t>
      </w:r>
      <w:r w:rsidR="001A0A08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59584B" w:rsidP="00D37EB2">
      <w:pPr>
        <w:spacing w:line="232" w:lineRule="auto"/>
        <w:ind w:left="4" w:firstLine="566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Prikupljanju ponuda pristupit</w:t>
      </w:r>
      <w:r w:rsidR="00303D8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će se kada vrijednost poslova komunalne djelatnosti u godišnjem iznosu ne prelazi procijenjenu vrijednost od =</w:t>
      </w:r>
      <w:r w:rsidR="0030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200.000,00 kn (bez PDV-a).</w:t>
      </w:r>
    </w:p>
    <w:p w:rsidR="0059584B" w:rsidRPr="0059584B" w:rsidRDefault="007157A3" w:rsidP="00D37EB2">
      <w:pPr>
        <w:ind w:left="0" w:hanging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9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84B" w:rsidRPr="0059584B" w:rsidRDefault="0059584B" w:rsidP="00D37EB2">
      <w:pPr>
        <w:spacing w:line="232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Prikupljanje ponuda provodi se pisanim pozivom za dostavu ponuda </w:t>
      </w:r>
      <w:r w:rsidR="001C6EA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3 (tri) ponuditelja.</w:t>
      </w:r>
    </w:p>
    <w:p w:rsidR="0059584B" w:rsidRPr="0059584B" w:rsidRDefault="0059584B" w:rsidP="0059584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59584B" w:rsidRPr="0059584B" w:rsidRDefault="0059584B" w:rsidP="00D37EB2">
      <w:pPr>
        <w:spacing w:line="232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Poziv za dostavu ponude mora sadržavati sve elemente kako bi ponuditelj imao jasan uvid u ono što mora nuditi i što mora priložiti ponudi.</w:t>
      </w:r>
    </w:p>
    <w:p w:rsidR="0059584B" w:rsidRPr="0059584B" w:rsidRDefault="0059584B" w:rsidP="0059584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C6EAC" w:rsidRPr="007157A3" w:rsidRDefault="001B54CF" w:rsidP="001B27A7">
      <w:pPr>
        <w:spacing w:line="232" w:lineRule="auto"/>
        <w:ind w:left="4" w:hanging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Otvaranje ponuda može biti javno</w:t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 xml:space="preserve"> ili bez prisutnosti ponuditelja, a isto mora biti naznačeno u pozivu za dostavu ponude.</w:t>
      </w:r>
    </w:p>
    <w:p w:rsidR="0059584B" w:rsidRPr="0059584B" w:rsidRDefault="007157A3" w:rsidP="001B27A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10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C6EAC" w:rsidRPr="001C6EAC" w:rsidRDefault="001C6EAC" w:rsidP="001C6EAC">
      <w:pPr>
        <w:spacing w:line="232" w:lineRule="auto"/>
        <w:ind w:left="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Javnom natječaju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pristupit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će se kada vrijednost poslova komunalne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jelatnosti u godišnjem iznosu 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prelazi procijenjenu vrijednost od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200.000,00 kn (bez PDV-a).</w:t>
      </w:r>
    </w:p>
    <w:p w:rsidR="001B27A7" w:rsidRDefault="0059584B" w:rsidP="001B27A7">
      <w:pPr>
        <w:spacing w:line="232" w:lineRule="auto"/>
        <w:ind w:left="0" w:firstLine="3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Javni natječaj za obavljanje komunalnih djelatnosti objavljuje se u dnevnom ili drugom</w:t>
      </w:r>
      <w:r w:rsidR="001B27A7">
        <w:rPr>
          <w:rFonts w:ascii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tisku.</w:t>
      </w:r>
    </w:p>
    <w:p w:rsidR="0059584B" w:rsidRPr="0059584B" w:rsidRDefault="0059584B" w:rsidP="001B27A7">
      <w:pPr>
        <w:spacing w:line="232" w:lineRule="auto"/>
        <w:ind w:left="0" w:firstLine="3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Dokumentacija za javni natječaj mora sadržavati:</w:t>
      </w:r>
    </w:p>
    <w:p w:rsidR="0059584B" w:rsidRPr="0059584B" w:rsidRDefault="0059584B" w:rsidP="0059584B">
      <w:pPr>
        <w:numPr>
          <w:ilvl w:val="0"/>
          <w:numId w:val="8"/>
        </w:numPr>
        <w:tabs>
          <w:tab w:val="left" w:pos="704"/>
        </w:tabs>
        <w:spacing w:after="0" w:line="240" w:lineRule="auto"/>
        <w:ind w:left="704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Djelatnost za koju se sklapa ugovor,</w:t>
      </w:r>
    </w:p>
    <w:p w:rsidR="0059584B" w:rsidRPr="0059584B" w:rsidRDefault="0059584B" w:rsidP="0059584B">
      <w:pPr>
        <w:numPr>
          <w:ilvl w:val="0"/>
          <w:numId w:val="8"/>
        </w:numPr>
        <w:tabs>
          <w:tab w:val="left" w:pos="704"/>
        </w:tabs>
        <w:spacing w:after="0" w:line="240" w:lineRule="auto"/>
        <w:ind w:left="704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Vrijeme na koje se zaključuje ugovor,</w:t>
      </w:r>
    </w:p>
    <w:p w:rsidR="0059584B" w:rsidRPr="0059584B" w:rsidRDefault="0059584B" w:rsidP="0059584B">
      <w:pPr>
        <w:numPr>
          <w:ilvl w:val="0"/>
          <w:numId w:val="8"/>
        </w:numPr>
        <w:tabs>
          <w:tab w:val="left" w:pos="704"/>
        </w:tabs>
        <w:spacing w:after="0" w:line="240" w:lineRule="auto"/>
        <w:ind w:left="704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Vrstu i opseg poslova,</w:t>
      </w:r>
    </w:p>
    <w:p w:rsidR="0059584B" w:rsidRPr="0059584B" w:rsidRDefault="0059584B" w:rsidP="0059584B">
      <w:pPr>
        <w:numPr>
          <w:ilvl w:val="0"/>
          <w:numId w:val="8"/>
        </w:numPr>
        <w:tabs>
          <w:tab w:val="left" w:pos="704"/>
        </w:tabs>
        <w:spacing w:after="0" w:line="240" w:lineRule="auto"/>
        <w:ind w:left="704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Način određivanja cijene,</w:t>
      </w:r>
    </w:p>
    <w:p w:rsidR="0059584B" w:rsidRPr="0059584B" w:rsidRDefault="0059584B" w:rsidP="0059584B">
      <w:pPr>
        <w:numPr>
          <w:ilvl w:val="0"/>
          <w:numId w:val="8"/>
        </w:numPr>
        <w:tabs>
          <w:tab w:val="left" w:pos="704"/>
        </w:tabs>
        <w:spacing w:after="0" w:line="240" w:lineRule="auto"/>
        <w:ind w:left="704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Način i rok plaćanja,</w:t>
      </w:r>
    </w:p>
    <w:p w:rsidR="0059584B" w:rsidRPr="0059584B" w:rsidRDefault="0059584B" w:rsidP="0059584B">
      <w:pPr>
        <w:numPr>
          <w:ilvl w:val="0"/>
          <w:numId w:val="8"/>
        </w:numPr>
        <w:tabs>
          <w:tab w:val="left" w:pos="704"/>
        </w:tabs>
        <w:spacing w:after="0" w:line="240" w:lineRule="auto"/>
        <w:ind w:left="704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Jamstvo izvršitelja o ispunjenu ugovora,</w:t>
      </w:r>
    </w:p>
    <w:p w:rsidR="0059584B" w:rsidRPr="0059584B" w:rsidRDefault="0059584B" w:rsidP="0059584B">
      <w:pPr>
        <w:numPr>
          <w:ilvl w:val="0"/>
          <w:numId w:val="8"/>
        </w:numPr>
        <w:tabs>
          <w:tab w:val="left" w:pos="704"/>
        </w:tabs>
        <w:spacing w:after="0" w:line="240" w:lineRule="auto"/>
        <w:ind w:left="704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Način, mjesto i rok za podnošenje ponuda,</w:t>
      </w:r>
    </w:p>
    <w:p w:rsidR="0059584B" w:rsidRPr="0059584B" w:rsidRDefault="0059584B" w:rsidP="0059584B">
      <w:pPr>
        <w:numPr>
          <w:ilvl w:val="0"/>
          <w:numId w:val="8"/>
        </w:numPr>
        <w:tabs>
          <w:tab w:val="left" w:pos="704"/>
        </w:tabs>
        <w:spacing w:after="0" w:line="240" w:lineRule="auto"/>
        <w:ind w:left="704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Dokumentacija koja je potrebna kao prilog ponudi,</w:t>
      </w:r>
    </w:p>
    <w:p w:rsidR="0059584B" w:rsidRDefault="0059584B" w:rsidP="00303D81">
      <w:pPr>
        <w:numPr>
          <w:ilvl w:val="0"/>
          <w:numId w:val="8"/>
        </w:numPr>
        <w:tabs>
          <w:tab w:val="left" w:pos="704"/>
        </w:tabs>
        <w:spacing w:after="0" w:line="240" w:lineRule="auto"/>
        <w:ind w:left="704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Uvjeti za odabir najpovoljnije ponude.</w:t>
      </w:r>
    </w:p>
    <w:p w:rsidR="00303D81" w:rsidRPr="00303D81" w:rsidRDefault="00303D81" w:rsidP="00303D81">
      <w:pPr>
        <w:tabs>
          <w:tab w:val="left" w:pos="704"/>
        </w:tabs>
        <w:spacing w:after="0" w:line="240" w:lineRule="auto"/>
        <w:ind w:left="70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7157A3" w:rsidP="001B27A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11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84B" w:rsidRPr="0059584B" w:rsidRDefault="0059584B" w:rsidP="001B27A7">
      <w:pPr>
        <w:spacing w:line="23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Uz ponudu, ponuditelji su dužni priložiti sljedeću dokumentaciju:</w:t>
      </w:r>
    </w:p>
    <w:p w:rsidR="0059584B" w:rsidRPr="0059584B" w:rsidRDefault="0059584B" w:rsidP="0059584B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1080" w:hanging="364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6"/>
      <w:bookmarkEnd w:id="0"/>
      <w:r w:rsidRPr="0059584B">
        <w:rPr>
          <w:rFonts w:ascii="Times New Roman" w:eastAsia="Times New Roman" w:hAnsi="Times New Roman" w:cs="Times New Roman"/>
          <w:sz w:val="24"/>
          <w:szCs w:val="24"/>
        </w:rPr>
        <w:t>Ispravu o upisu u sudski, obrtni, strukovni ili drugi odgovarajući registar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Pr="0059584B" w:rsidRDefault="0059584B" w:rsidP="0059584B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10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Financijsku dokumentaciju:</w:t>
      </w:r>
    </w:p>
    <w:p w:rsidR="0059584B" w:rsidRPr="0059584B" w:rsidRDefault="0059584B" w:rsidP="0059584B">
      <w:pPr>
        <w:numPr>
          <w:ilvl w:val="2"/>
          <w:numId w:val="9"/>
        </w:numPr>
        <w:tabs>
          <w:tab w:val="left" w:pos="1420"/>
        </w:tabs>
        <w:spacing w:after="0" w:line="240" w:lineRule="auto"/>
        <w:ind w:left="142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Za poduzetnika:</w:t>
      </w:r>
    </w:p>
    <w:p w:rsidR="0059584B" w:rsidRPr="0059584B" w:rsidRDefault="0059584B" w:rsidP="0059584B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Bilanca za prethodno obračunsko razdoblje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Pr="0059584B" w:rsidRDefault="0059584B" w:rsidP="0059584B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Račun dobiti i gubitka za prethodno obračunsko razdoblje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Pr="0059584B" w:rsidRDefault="0059584B" w:rsidP="0059584B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BON 1 i BON 2,</w:t>
      </w:r>
    </w:p>
    <w:p w:rsidR="0059584B" w:rsidRPr="0059584B" w:rsidRDefault="0059584B" w:rsidP="0059584B">
      <w:pPr>
        <w:numPr>
          <w:ilvl w:val="2"/>
          <w:numId w:val="10"/>
        </w:numPr>
        <w:tabs>
          <w:tab w:val="left" w:pos="1420"/>
        </w:tabs>
        <w:spacing w:after="0" w:line="240" w:lineRule="auto"/>
        <w:ind w:left="142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Za obrtnika:</w:t>
      </w:r>
    </w:p>
    <w:p w:rsidR="0059584B" w:rsidRPr="0059584B" w:rsidRDefault="0059584B" w:rsidP="0059584B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Izvadak iz knjige primitka i izdatka za prethodnu godinu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Pr="0059584B" w:rsidRDefault="0059584B" w:rsidP="0059584B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BON 2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Pr="0059584B" w:rsidRDefault="0059584B" w:rsidP="0059584B">
      <w:pPr>
        <w:numPr>
          <w:ilvl w:val="1"/>
          <w:numId w:val="11"/>
        </w:numPr>
        <w:tabs>
          <w:tab w:val="left" w:pos="1080"/>
        </w:tabs>
        <w:spacing w:after="0" w:line="240" w:lineRule="auto"/>
        <w:ind w:left="10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Potvrda Porezne uprave o stanju duga</w:t>
      </w:r>
      <w:r w:rsidR="0030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dokazi o plaćenim porezima i doprinosima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Pr="0059584B" w:rsidRDefault="0059584B" w:rsidP="0059584B">
      <w:pPr>
        <w:numPr>
          <w:ilvl w:val="1"/>
          <w:numId w:val="11"/>
        </w:numPr>
        <w:tabs>
          <w:tab w:val="left" w:pos="1080"/>
        </w:tabs>
        <w:spacing w:after="0" w:line="240" w:lineRule="auto"/>
        <w:ind w:left="10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Dokaze o nekažnjavanju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Default="0059584B" w:rsidP="0059584B">
      <w:pPr>
        <w:numPr>
          <w:ilvl w:val="1"/>
          <w:numId w:val="11"/>
        </w:numPr>
        <w:tabs>
          <w:tab w:val="left" w:pos="1080"/>
        </w:tabs>
        <w:spacing w:after="0" w:line="240" w:lineRule="auto"/>
        <w:ind w:left="10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Dokaz tehničke i stručne sposobnosti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03D81" w:rsidRPr="0059584B" w:rsidRDefault="00303D81" w:rsidP="00303D81">
      <w:pPr>
        <w:tabs>
          <w:tab w:val="left" w:pos="1080"/>
        </w:tabs>
        <w:spacing w:after="0" w:line="240" w:lineRule="auto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Izjavu o broju zaposlenih djelatnika</w:t>
      </w:r>
      <w:r w:rsidR="00F6004D">
        <w:rPr>
          <w:rFonts w:ascii="Times New Roman" w:eastAsia="Times New Roman" w:hAnsi="Times New Roman" w:cs="Times New Roman"/>
          <w:sz w:val="24"/>
          <w:szCs w:val="24"/>
        </w:rPr>
        <w:t xml:space="preserve"> na neodređeno vrijeme na dan</w:t>
      </w:r>
      <w:r w:rsidR="00045B28">
        <w:rPr>
          <w:rFonts w:ascii="Times New Roman" w:eastAsia="Times New Roman" w:hAnsi="Times New Roman" w:cs="Times New Roman"/>
          <w:sz w:val="24"/>
          <w:szCs w:val="24"/>
        </w:rPr>
        <w:t xml:space="preserve"> podnošenja ponude</w:t>
      </w:r>
      <w:bookmarkStart w:id="1" w:name="_GoBack"/>
      <w:bookmarkEnd w:id="1"/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Pr="0059584B" w:rsidRDefault="0059584B" w:rsidP="0059584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0"/>
          <w:numId w:val="11"/>
        </w:numPr>
        <w:tabs>
          <w:tab w:val="left" w:pos="708"/>
        </w:tabs>
        <w:spacing w:after="0" w:line="235" w:lineRule="auto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Popis izvedenih istovrsnih radova temeljem ugovora u posljednjih 5 (pet) godina s potvrdama u urednom ispunjenju ugovora koju daje druga ugovo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rna strana iz navedenih ugovora,</w:t>
      </w:r>
    </w:p>
    <w:p w:rsidR="0059584B" w:rsidRPr="0059584B" w:rsidRDefault="0059584B" w:rsidP="0059584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1"/>
          <w:numId w:val="12"/>
        </w:numPr>
        <w:tabs>
          <w:tab w:val="left" w:pos="1080"/>
        </w:tabs>
        <w:spacing w:after="0" w:line="240" w:lineRule="auto"/>
        <w:ind w:left="10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Pisane izjave:</w:t>
      </w:r>
    </w:p>
    <w:p w:rsidR="0059584B" w:rsidRPr="0059584B" w:rsidRDefault="0059584B" w:rsidP="0059584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0"/>
          <w:numId w:val="12"/>
        </w:numPr>
        <w:tabs>
          <w:tab w:val="left" w:pos="708"/>
        </w:tabs>
        <w:spacing w:after="0" w:line="232" w:lineRule="auto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Da je proučena troškovnička dokumentacija te da nema nejasnih elemenata na formiranje cijene,</w:t>
      </w:r>
    </w:p>
    <w:p w:rsidR="0059584B" w:rsidRPr="0059584B" w:rsidRDefault="0059584B" w:rsidP="0059584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0"/>
          <w:numId w:val="12"/>
        </w:numPr>
        <w:tabs>
          <w:tab w:val="left" w:pos="708"/>
        </w:tabs>
        <w:spacing w:after="0" w:line="232" w:lineRule="auto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Da će u slučaju potrebe staviti na raspolaganje svoje zaposlenike za hitne i nepredviđene radove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Pr="0059584B" w:rsidRDefault="0059584B" w:rsidP="0059584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0"/>
          <w:numId w:val="12"/>
        </w:numPr>
        <w:tabs>
          <w:tab w:val="left" w:pos="708"/>
        </w:tabs>
        <w:spacing w:after="0" w:line="235" w:lineRule="auto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Da će po sklapanju ugovora o obavljanju</w:t>
      </w:r>
      <w:r w:rsidR="00303D81">
        <w:rPr>
          <w:rFonts w:ascii="Times New Roman" w:eastAsia="Times New Roman" w:hAnsi="Times New Roman" w:cs="Times New Roman"/>
          <w:sz w:val="24"/>
          <w:szCs w:val="24"/>
        </w:rPr>
        <w:t xml:space="preserve"> komunalnih poslova iz članka 6.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Odluke u roku od 7 (sedam) dana dostaviti policu osiguranja od mogućih šteta trećim licima za svaku ugovornu godinu u visini od najmanje 10 % ugovorene cijene,</w:t>
      </w:r>
    </w:p>
    <w:p w:rsidR="0059584B" w:rsidRPr="0059584B" w:rsidRDefault="0059584B" w:rsidP="0059584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0"/>
          <w:numId w:val="12"/>
        </w:numPr>
        <w:tabs>
          <w:tab w:val="left" w:pos="708"/>
        </w:tabs>
        <w:spacing w:after="0" w:line="235" w:lineRule="auto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Da će se za dobro izvršenje poslova po sklapanju ugovora o obavljanju</w:t>
      </w:r>
      <w:r w:rsidR="00303D81">
        <w:rPr>
          <w:rFonts w:ascii="Times New Roman" w:eastAsia="Times New Roman" w:hAnsi="Times New Roman" w:cs="Times New Roman"/>
          <w:sz w:val="24"/>
          <w:szCs w:val="24"/>
        </w:rPr>
        <w:t xml:space="preserve"> komunalnih poslova iz članka 6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. Odluke u roku od 7 (sedam) dana dostaviti ovjerenu i potpisanu zadužnicu za svaku ugovornu godinu na iznos u visini od 25 % ugovorene cijene. Zadužnica mora biti ovjerena kod javnog bilježnika,</w:t>
      </w:r>
    </w:p>
    <w:p w:rsidR="0059584B" w:rsidRPr="0059584B" w:rsidRDefault="0059584B" w:rsidP="0059584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Default="0059584B" w:rsidP="0059584B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Da će se ugovorene cijene primjenjivati bez promjena u vremenu trajanja ugovora.</w:t>
      </w:r>
    </w:p>
    <w:p w:rsidR="001B54CF" w:rsidRPr="0059584B" w:rsidRDefault="001B54CF" w:rsidP="001B54CF">
      <w:pPr>
        <w:tabs>
          <w:tab w:val="left" w:pos="700"/>
        </w:tabs>
        <w:spacing w:after="0" w:line="240" w:lineRule="auto"/>
        <w:ind w:left="70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1"/>
          <w:numId w:val="13"/>
        </w:numPr>
        <w:tabs>
          <w:tab w:val="left" w:pos="1080"/>
        </w:tabs>
        <w:spacing w:after="0" w:line="240" w:lineRule="auto"/>
        <w:ind w:left="10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Jamstvo za ozbiljnost ponude:</w:t>
      </w:r>
    </w:p>
    <w:p w:rsidR="0059584B" w:rsidRPr="0059584B" w:rsidRDefault="0059584B" w:rsidP="0059584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0"/>
          <w:numId w:val="13"/>
        </w:numPr>
        <w:tabs>
          <w:tab w:val="left" w:pos="708"/>
        </w:tabs>
        <w:spacing w:after="0" w:line="232" w:lineRule="auto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Jamstvo za ozbiljnost ponude dostaviti u obliku potpisane i ovjerene zadužnice na iznos od 5 % vrijednosti ponude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Pr="0059584B" w:rsidRDefault="0059584B" w:rsidP="0059584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1"/>
          <w:numId w:val="14"/>
        </w:numPr>
        <w:tabs>
          <w:tab w:val="left" w:pos="1080"/>
        </w:tabs>
        <w:spacing w:after="0" w:line="240" w:lineRule="auto"/>
        <w:ind w:left="10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Druge priloge i odredbe koje utvrdi Povjerenstvo u natječajnoj dokumentaciji.</w:t>
      </w:r>
    </w:p>
    <w:p w:rsidR="00303D81" w:rsidRDefault="00303D81" w:rsidP="001B27A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B27A7" w:rsidRDefault="0059584B" w:rsidP="001B27A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Kod odabira najpovoljnije ponude utvrđuje se:</w:t>
      </w:r>
    </w:p>
    <w:p w:rsidR="001B27A7" w:rsidRPr="001B27A7" w:rsidRDefault="0059584B" w:rsidP="001B27A7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B27A7">
        <w:rPr>
          <w:rFonts w:ascii="Times New Roman" w:eastAsia="Times New Roman" w:hAnsi="Times New Roman" w:cs="Times New Roman"/>
          <w:sz w:val="24"/>
          <w:szCs w:val="24"/>
        </w:rPr>
        <w:t>Sposobnost ponuditelja,</w:t>
      </w:r>
    </w:p>
    <w:p w:rsidR="001B27A7" w:rsidRDefault="001B27A7" w:rsidP="001B27A7">
      <w:pPr>
        <w:pStyle w:val="Odlomakpopisa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584B" w:rsidRPr="001B27A7">
        <w:rPr>
          <w:rFonts w:ascii="Times New Roman" w:eastAsia="Times New Roman" w:hAnsi="Times New Roman" w:cs="Times New Roman"/>
          <w:sz w:val="24"/>
          <w:szCs w:val="24"/>
        </w:rPr>
        <w:t>Za sposobnog ponuditelja utvrđuje se ponuditelj koji je dostavio sve tražene priloge i ispunio kriterije iz tražene dokumentacije.</w:t>
      </w:r>
    </w:p>
    <w:p w:rsidR="001B27A7" w:rsidRDefault="001B27A7" w:rsidP="001B27A7">
      <w:pPr>
        <w:pStyle w:val="Odlomakpopisa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B27A7" w:rsidRPr="001B27A7" w:rsidRDefault="0059584B" w:rsidP="001B27A7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Najpovoljnija ponuda</w:t>
      </w:r>
    </w:p>
    <w:p w:rsidR="0059584B" w:rsidRPr="001B27A7" w:rsidRDefault="001B27A7" w:rsidP="001B27A7">
      <w:pPr>
        <w:pStyle w:val="Odlomakpopisa"/>
        <w:ind w:firstLine="0"/>
        <w:rPr>
          <w:rFonts w:ascii="Times New Roman" w:hAnsi="Times New Roman" w:cs="Times New Roman"/>
          <w:sz w:val="24"/>
          <w:szCs w:val="24"/>
        </w:rPr>
      </w:pPr>
      <w:r w:rsidRPr="001B27A7">
        <w:rPr>
          <w:rFonts w:ascii="Times New Roman" w:eastAsia="Times New Roman" w:hAnsi="Times New Roman" w:cs="Times New Roman"/>
          <w:sz w:val="24"/>
          <w:szCs w:val="24"/>
        </w:rPr>
        <w:t>- N</w:t>
      </w:r>
      <w:r w:rsidR="0059584B" w:rsidRPr="001B27A7">
        <w:rPr>
          <w:rFonts w:ascii="Times New Roman" w:eastAsia="Times New Roman" w:hAnsi="Times New Roman" w:cs="Times New Roman"/>
          <w:sz w:val="24"/>
          <w:szCs w:val="24"/>
        </w:rPr>
        <w:t>ajpovoljnija ponuda je ponuda s najnižom cijenom čiji je ponuditelj stekao status sposobnog ponuditelja.</w:t>
      </w:r>
    </w:p>
    <w:p w:rsidR="0059584B" w:rsidRPr="0059584B" w:rsidRDefault="007157A3" w:rsidP="001B27A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12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84B" w:rsidRPr="0059584B" w:rsidRDefault="0059584B" w:rsidP="001B27A7">
      <w:p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Općinski načelnik Općine </w:t>
      </w:r>
      <w:r w:rsidR="001A0A08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po provedenom postupku predlaže Općinskom vijeću izbor najpovoljnije ponude odnosno izbor osobe kojoj će se povjeriti obavljanje komunalnih poslova na temelju pisanog ugovora.</w:t>
      </w:r>
    </w:p>
    <w:p w:rsidR="0059584B" w:rsidRPr="0059584B" w:rsidRDefault="0059584B" w:rsidP="0059584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59584B" w:rsidRPr="0059584B" w:rsidRDefault="0059584B" w:rsidP="001B27A7">
      <w:pPr>
        <w:spacing w:line="23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</w:t>
      </w:r>
      <w:r w:rsidR="001A0A08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donosi Odluku o izboru osobe kojoj će se povjeriti obavljanje komunalnih poslova na temelju pisanog ugovora</w:t>
      </w:r>
      <w:bookmarkStart w:id="2" w:name="page7"/>
      <w:bookmarkEnd w:id="2"/>
      <w:r w:rsidR="001B27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7157A3" w:rsidP="001B27A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13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84B" w:rsidRPr="0059584B" w:rsidRDefault="0059584B" w:rsidP="0059584B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59584B" w:rsidRPr="0059584B" w:rsidRDefault="0059584B" w:rsidP="00050ACF">
      <w:pPr>
        <w:spacing w:line="23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Protiv Odluke Općinskog vijeća Općine </w:t>
      </w:r>
      <w:r w:rsidR="001A0A08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o odabiru osobe za obavljanje ko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>munalnih djelatnosti iz članka 11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ve Odluke, žalba nije dopuštena.</w:t>
      </w:r>
    </w:p>
    <w:p w:rsidR="0059584B" w:rsidRPr="0059584B" w:rsidRDefault="007157A3" w:rsidP="00050AC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14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84B" w:rsidRPr="0059584B" w:rsidRDefault="0059584B" w:rsidP="00050ACF">
      <w:pPr>
        <w:spacing w:line="23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Na temelju Odluke Općinskog vijeća Općine </w:t>
      </w:r>
      <w:r w:rsidR="001A0A08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, Općinski načelnik Općine </w:t>
      </w:r>
      <w:r w:rsidR="001A0A08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s izabranom osobom sklapa Ugovor o povjeravanju komunalnih poslova koji obvezno sadrži:</w:t>
      </w:r>
    </w:p>
    <w:p w:rsidR="0059584B" w:rsidRPr="0059584B" w:rsidRDefault="0059584B" w:rsidP="0059584B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Djelatnost za koju se sklapa ugovor,</w:t>
      </w:r>
    </w:p>
    <w:p w:rsidR="0059584B" w:rsidRPr="0059584B" w:rsidRDefault="0059584B" w:rsidP="0059584B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Vrijeme na koje se sklapa ugovor,</w:t>
      </w:r>
    </w:p>
    <w:p w:rsidR="0059584B" w:rsidRPr="0059584B" w:rsidRDefault="0059584B" w:rsidP="0059584B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Vrstu i opseg poslova,</w:t>
      </w:r>
    </w:p>
    <w:p w:rsidR="0059584B" w:rsidRPr="0059584B" w:rsidRDefault="0059584B" w:rsidP="0059584B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Način određivanja cijene za obavljanje poslova, te način i rok plaćanja,</w:t>
      </w:r>
    </w:p>
    <w:p w:rsidR="0059584B" w:rsidRDefault="0059584B" w:rsidP="0059584B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Jamstvo izvršitelja o ispunjenju ugovora</w:t>
      </w:r>
      <w:r w:rsidR="00050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ACF" w:rsidRDefault="00050ACF" w:rsidP="00050ACF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ACF" w:rsidRPr="0059584B" w:rsidRDefault="00050ACF" w:rsidP="00050ACF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2B9" w:rsidRPr="00BA12B9" w:rsidRDefault="00050ACF" w:rsidP="00050ACF">
      <w:pPr>
        <w:tabs>
          <w:tab w:val="left" w:pos="680"/>
        </w:tabs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59584B" w:rsidRPr="0059584B">
        <w:rPr>
          <w:rFonts w:ascii="Times New Roman" w:hAnsi="Times New Roman" w:cs="Times New Roman"/>
          <w:sz w:val="24"/>
          <w:szCs w:val="24"/>
        </w:rPr>
        <w:tab/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PRIJELAZNE I ZAVRŠNE ODREDBE</w:t>
      </w:r>
    </w:p>
    <w:p w:rsidR="00050ACF" w:rsidRPr="00050ACF" w:rsidRDefault="007157A3" w:rsidP="00050ACF">
      <w:pPr>
        <w:spacing w:line="235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15</w:t>
      </w:r>
      <w:r w:rsidR="00050ACF" w:rsidRPr="00050A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0ACF" w:rsidRDefault="0059584B" w:rsidP="00050ACF">
      <w:p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Ugovori o povjeravanju poslova za obavljanje komunalne djelatnosti sklopljeni prije stupanja na snagu ove Odluke, ostaju na snazi do isteka ugovornog roka ili do raskida istih.</w:t>
      </w:r>
    </w:p>
    <w:p w:rsidR="00050ACF" w:rsidRDefault="0059584B" w:rsidP="00050ACF">
      <w:p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Stupanjem na snagu ove Odluke prestaje važiti Odluka Općinskog vijeća o komunalnim djelatnostima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 xml:space="preserve"> koje se mogu obavljati na temelju pisanog ugovora KLASA: 363-02/06-01/08, URBROJ: 2186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>02-06-1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>08 objavljena u „Službenom vjesniku Varaždinske županije</w:t>
      </w:r>
      <w:r w:rsidR="007767D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 xml:space="preserve"> broj 28A/06.</w:t>
      </w:r>
    </w:p>
    <w:p w:rsidR="0059584B" w:rsidRPr="0059584B" w:rsidRDefault="0059584B" w:rsidP="00050ACF">
      <w:p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osmi dan od objave u </w:t>
      </w:r>
      <w:r w:rsidR="007767D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Službenom 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>vjesniku Varaždinske županije</w:t>
      </w:r>
      <w:r w:rsidR="007767D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59584B" w:rsidP="0059584B">
      <w:pPr>
        <w:spacing w:line="352" w:lineRule="exact"/>
        <w:rPr>
          <w:rFonts w:ascii="Times New Roman" w:hAnsi="Times New Roman" w:cs="Times New Roman"/>
          <w:sz w:val="24"/>
          <w:szCs w:val="24"/>
        </w:rPr>
      </w:pPr>
    </w:p>
    <w:p w:rsidR="00050ACF" w:rsidRDefault="00050ACF" w:rsidP="00050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59584B" w:rsidRPr="0059584B" w:rsidRDefault="00050ACF" w:rsidP="00050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 ing.</w:t>
      </w:r>
    </w:p>
    <w:p w:rsidR="0059584B" w:rsidRPr="0059584B" w:rsidRDefault="0059584B" w:rsidP="0059584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9441E" w:rsidRPr="0059584B" w:rsidRDefault="0089441E" w:rsidP="0000001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9441E" w:rsidRPr="0059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93FCCF34"/>
    <w:lvl w:ilvl="0" w:tplc="81B6AA22">
      <w:start w:val="1"/>
      <w:numFmt w:val="bullet"/>
      <w:lvlText w:val="-"/>
      <w:lvlJc w:val="left"/>
      <w:pPr>
        <w:ind w:left="0" w:firstLine="0"/>
      </w:pPr>
    </w:lvl>
    <w:lvl w:ilvl="1" w:tplc="5A922DCA">
      <w:start w:val="6"/>
      <w:numFmt w:val="decimal"/>
      <w:lvlText w:val="%2."/>
      <w:lvlJc w:val="left"/>
      <w:pPr>
        <w:ind w:left="0" w:firstLine="0"/>
      </w:pPr>
    </w:lvl>
    <w:lvl w:ilvl="2" w:tplc="1DD6E156">
      <w:start w:val="1"/>
      <w:numFmt w:val="lowerLetter"/>
      <w:lvlText w:val="%3"/>
      <w:lvlJc w:val="left"/>
      <w:pPr>
        <w:ind w:left="0" w:firstLine="0"/>
      </w:pPr>
    </w:lvl>
    <w:lvl w:ilvl="3" w:tplc="5C582080">
      <w:numFmt w:val="decimal"/>
      <w:lvlText w:val=""/>
      <w:lvlJc w:val="left"/>
      <w:pPr>
        <w:ind w:left="0" w:firstLine="0"/>
      </w:pPr>
    </w:lvl>
    <w:lvl w:ilvl="4" w:tplc="1422B888">
      <w:numFmt w:val="decimal"/>
      <w:lvlText w:val=""/>
      <w:lvlJc w:val="left"/>
      <w:pPr>
        <w:ind w:left="0" w:firstLine="0"/>
      </w:pPr>
    </w:lvl>
    <w:lvl w:ilvl="5" w:tplc="EA707B3E">
      <w:numFmt w:val="decimal"/>
      <w:lvlText w:val=""/>
      <w:lvlJc w:val="left"/>
      <w:pPr>
        <w:ind w:left="0" w:firstLine="0"/>
      </w:pPr>
    </w:lvl>
    <w:lvl w:ilvl="6" w:tplc="8B70E14C">
      <w:numFmt w:val="decimal"/>
      <w:lvlText w:val=""/>
      <w:lvlJc w:val="left"/>
      <w:pPr>
        <w:ind w:left="0" w:firstLine="0"/>
      </w:pPr>
    </w:lvl>
    <w:lvl w:ilvl="7" w:tplc="A1B06380">
      <w:numFmt w:val="decimal"/>
      <w:lvlText w:val=""/>
      <w:lvlJc w:val="left"/>
      <w:pPr>
        <w:ind w:left="0" w:firstLine="0"/>
      </w:pPr>
    </w:lvl>
    <w:lvl w:ilvl="8" w:tplc="8F7631C2">
      <w:numFmt w:val="decimal"/>
      <w:lvlText w:val=""/>
      <w:lvlJc w:val="left"/>
      <w:pPr>
        <w:ind w:left="0" w:firstLine="0"/>
      </w:pPr>
    </w:lvl>
  </w:abstractNum>
  <w:abstractNum w:abstractNumId="1">
    <w:nsid w:val="00001AD4"/>
    <w:multiLevelType w:val="hybridMultilevel"/>
    <w:tmpl w:val="20BC3854"/>
    <w:lvl w:ilvl="0" w:tplc="7A5CA8D8">
      <w:start w:val="1"/>
      <w:numFmt w:val="bullet"/>
      <w:lvlText w:val="-"/>
      <w:lvlJc w:val="left"/>
      <w:pPr>
        <w:ind w:left="0" w:firstLine="0"/>
      </w:pPr>
    </w:lvl>
    <w:lvl w:ilvl="1" w:tplc="0DB89E2A">
      <w:numFmt w:val="decimal"/>
      <w:lvlText w:val=""/>
      <w:lvlJc w:val="left"/>
      <w:pPr>
        <w:ind w:left="0" w:firstLine="0"/>
      </w:pPr>
    </w:lvl>
    <w:lvl w:ilvl="2" w:tplc="21E237A8">
      <w:numFmt w:val="decimal"/>
      <w:lvlText w:val=""/>
      <w:lvlJc w:val="left"/>
      <w:pPr>
        <w:ind w:left="0" w:firstLine="0"/>
      </w:pPr>
    </w:lvl>
    <w:lvl w:ilvl="3" w:tplc="800822A4">
      <w:numFmt w:val="decimal"/>
      <w:lvlText w:val=""/>
      <w:lvlJc w:val="left"/>
      <w:pPr>
        <w:ind w:left="0" w:firstLine="0"/>
      </w:pPr>
    </w:lvl>
    <w:lvl w:ilvl="4" w:tplc="77E29FD8">
      <w:numFmt w:val="decimal"/>
      <w:lvlText w:val=""/>
      <w:lvlJc w:val="left"/>
      <w:pPr>
        <w:ind w:left="0" w:firstLine="0"/>
      </w:pPr>
    </w:lvl>
    <w:lvl w:ilvl="5" w:tplc="8924D518">
      <w:numFmt w:val="decimal"/>
      <w:lvlText w:val=""/>
      <w:lvlJc w:val="left"/>
      <w:pPr>
        <w:ind w:left="0" w:firstLine="0"/>
      </w:pPr>
    </w:lvl>
    <w:lvl w:ilvl="6" w:tplc="76342C72">
      <w:numFmt w:val="decimal"/>
      <w:lvlText w:val=""/>
      <w:lvlJc w:val="left"/>
      <w:pPr>
        <w:ind w:left="0" w:firstLine="0"/>
      </w:pPr>
    </w:lvl>
    <w:lvl w:ilvl="7" w:tplc="6E284F26">
      <w:numFmt w:val="decimal"/>
      <w:lvlText w:val=""/>
      <w:lvlJc w:val="left"/>
      <w:pPr>
        <w:ind w:left="0" w:firstLine="0"/>
      </w:pPr>
    </w:lvl>
    <w:lvl w:ilvl="8" w:tplc="DF72D636">
      <w:numFmt w:val="decimal"/>
      <w:lvlText w:val=""/>
      <w:lvlJc w:val="left"/>
      <w:pPr>
        <w:ind w:left="0" w:firstLine="0"/>
      </w:pPr>
    </w:lvl>
  </w:abstractNum>
  <w:abstractNum w:abstractNumId="2">
    <w:nsid w:val="00001E1F"/>
    <w:multiLevelType w:val="hybridMultilevel"/>
    <w:tmpl w:val="FFEE07A6"/>
    <w:lvl w:ilvl="0" w:tplc="C70CB610">
      <w:start w:val="1"/>
      <w:numFmt w:val="bullet"/>
      <w:lvlText w:val="-"/>
      <w:lvlJc w:val="left"/>
      <w:pPr>
        <w:ind w:left="0" w:firstLine="0"/>
      </w:pPr>
    </w:lvl>
    <w:lvl w:ilvl="1" w:tplc="000E8D38">
      <w:start w:val="8"/>
      <w:numFmt w:val="decimal"/>
      <w:lvlText w:val="%2."/>
      <w:lvlJc w:val="left"/>
      <w:pPr>
        <w:ind w:left="0" w:firstLine="0"/>
      </w:pPr>
    </w:lvl>
    <w:lvl w:ilvl="2" w:tplc="4518085C">
      <w:start w:val="1"/>
      <w:numFmt w:val="lowerLetter"/>
      <w:lvlText w:val="%3"/>
      <w:lvlJc w:val="left"/>
      <w:pPr>
        <w:ind w:left="0" w:firstLine="0"/>
      </w:pPr>
    </w:lvl>
    <w:lvl w:ilvl="3" w:tplc="1D3E5D38">
      <w:numFmt w:val="decimal"/>
      <w:lvlText w:val=""/>
      <w:lvlJc w:val="left"/>
      <w:pPr>
        <w:ind w:left="0" w:firstLine="0"/>
      </w:pPr>
    </w:lvl>
    <w:lvl w:ilvl="4" w:tplc="9FF02812">
      <w:numFmt w:val="decimal"/>
      <w:lvlText w:val=""/>
      <w:lvlJc w:val="left"/>
      <w:pPr>
        <w:ind w:left="0" w:firstLine="0"/>
      </w:pPr>
    </w:lvl>
    <w:lvl w:ilvl="5" w:tplc="A85A1156">
      <w:numFmt w:val="decimal"/>
      <w:lvlText w:val=""/>
      <w:lvlJc w:val="left"/>
      <w:pPr>
        <w:ind w:left="0" w:firstLine="0"/>
      </w:pPr>
    </w:lvl>
    <w:lvl w:ilvl="6" w:tplc="4D842EC6">
      <w:numFmt w:val="decimal"/>
      <w:lvlText w:val=""/>
      <w:lvlJc w:val="left"/>
      <w:pPr>
        <w:ind w:left="0" w:firstLine="0"/>
      </w:pPr>
    </w:lvl>
    <w:lvl w:ilvl="7" w:tplc="EFEA9D76">
      <w:numFmt w:val="decimal"/>
      <w:lvlText w:val=""/>
      <w:lvlJc w:val="left"/>
      <w:pPr>
        <w:ind w:left="0" w:firstLine="0"/>
      </w:pPr>
    </w:lvl>
    <w:lvl w:ilvl="8" w:tplc="35D45F9C">
      <w:numFmt w:val="decimal"/>
      <w:lvlText w:val=""/>
      <w:lvlJc w:val="left"/>
      <w:pPr>
        <w:ind w:left="0" w:firstLine="0"/>
      </w:pPr>
    </w:lvl>
  </w:abstractNum>
  <w:abstractNum w:abstractNumId="3">
    <w:nsid w:val="000026A6"/>
    <w:multiLevelType w:val="hybridMultilevel"/>
    <w:tmpl w:val="DD2C7E0E"/>
    <w:lvl w:ilvl="0" w:tplc="58725EDE">
      <w:start w:val="1"/>
      <w:numFmt w:val="bullet"/>
      <w:lvlText w:val=""/>
      <w:lvlJc w:val="left"/>
    </w:lvl>
    <w:lvl w:ilvl="1" w:tplc="E6165A64">
      <w:numFmt w:val="decimal"/>
      <w:lvlText w:val=""/>
      <w:lvlJc w:val="left"/>
    </w:lvl>
    <w:lvl w:ilvl="2" w:tplc="097C582A">
      <w:numFmt w:val="decimal"/>
      <w:lvlText w:val=""/>
      <w:lvlJc w:val="left"/>
    </w:lvl>
    <w:lvl w:ilvl="3" w:tplc="CD82A69A">
      <w:numFmt w:val="decimal"/>
      <w:lvlText w:val=""/>
      <w:lvlJc w:val="left"/>
    </w:lvl>
    <w:lvl w:ilvl="4" w:tplc="0146473E">
      <w:numFmt w:val="decimal"/>
      <w:lvlText w:val=""/>
      <w:lvlJc w:val="left"/>
    </w:lvl>
    <w:lvl w:ilvl="5" w:tplc="9496E3EC">
      <w:numFmt w:val="decimal"/>
      <w:lvlText w:val=""/>
      <w:lvlJc w:val="left"/>
    </w:lvl>
    <w:lvl w:ilvl="6" w:tplc="9776F5EE">
      <w:numFmt w:val="decimal"/>
      <w:lvlText w:val=""/>
      <w:lvlJc w:val="left"/>
    </w:lvl>
    <w:lvl w:ilvl="7" w:tplc="5CFC8350">
      <w:numFmt w:val="decimal"/>
      <w:lvlText w:val=""/>
      <w:lvlJc w:val="left"/>
    </w:lvl>
    <w:lvl w:ilvl="8" w:tplc="2DAC6A4E">
      <w:numFmt w:val="decimal"/>
      <w:lvlText w:val=""/>
      <w:lvlJc w:val="left"/>
    </w:lvl>
  </w:abstractNum>
  <w:abstractNum w:abstractNumId="4">
    <w:nsid w:val="00003B25"/>
    <w:multiLevelType w:val="hybridMultilevel"/>
    <w:tmpl w:val="53CC3058"/>
    <w:lvl w:ilvl="0" w:tplc="F8463C56">
      <w:start w:val="1"/>
      <w:numFmt w:val="bullet"/>
      <w:lvlText w:val="-"/>
      <w:lvlJc w:val="left"/>
      <w:pPr>
        <w:ind w:left="0" w:firstLine="0"/>
      </w:pPr>
    </w:lvl>
    <w:lvl w:ilvl="1" w:tplc="0EFA11F4">
      <w:start w:val="7"/>
      <w:numFmt w:val="decimal"/>
      <w:lvlText w:val="%2."/>
      <w:lvlJc w:val="left"/>
      <w:pPr>
        <w:ind w:left="0" w:firstLine="0"/>
      </w:pPr>
    </w:lvl>
    <w:lvl w:ilvl="2" w:tplc="1A8E2516">
      <w:start w:val="1"/>
      <w:numFmt w:val="lowerLetter"/>
      <w:lvlText w:val="%3"/>
      <w:lvlJc w:val="left"/>
      <w:pPr>
        <w:ind w:left="0" w:firstLine="0"/>
      </w:pPr>
    </w:lvl>
    <w:lvl w:ilvl="3" w:tplc="396E9EE0">
      <w:numFmt w:val="decimal"/>
      <w:lvlText w:val=""/>
      <w:lvlJc w:val="left"/>
      <w:pPr>
        <w:ind w:left="0" w:firstLine="0"/>
      </w:pPr>
    </w:lvl>
    <w:lvl w:ilvl="4" w:tplc="8B2EC952">
      <w:numFmt w:val="decimal"/>
      <w:lvlText w:val=""/>
      <w:lvlJc w:val="left"/>
      <w:pPr>
        <w:ind w:left="0" w:firstLine="0"/>
      </w:pPr>
    </w:lvl>
    <w:lvl w:ilvl="5" w:tplc="07CA1ADE">
      <w:numFmt w:val="decimal"/>
      <w:lvlText w:val=""/>
      <w:lvlJc w:val="left"/>
      <w:pPr>
        <w:ind w:left="0" w:firstLine="0"/>
      </w:pPr>
    </w:lvl>
    <w:lvl w:ilvl="6" w:tplc="1AFEE48A">
      <w:numFmt w:val="decimal"/>
      <w:lvlText w:val=""/>
      <w:lvlJc w:val="left"/>
      <w:pPr>
        <w:ind w:left="0" w:firstLine="0"/>
      </w:pPr>
    </w:lvl>
    <w:lvl w:ilvl="7" w:tplc="3AE24C5A">
      <w:numFmt w:val="decimal"/>
      <w:lvlText w:val=""/>
      <w:lvlJc w:val="left"/>
      <w:pPr>
        <w:ind w:left="0" w:firstLine="0"/>
      </w:pPr>
    </w:lvl>
    <w:lvl w:ilvl="8" w:tplc="968AD286">
      <w:numFmt w:val="decimal"/>
      <w:lvlText w:val=""/>
      <w:lvlJc w:val="left"/>
      <w:pPr>
        <w:ind w:left="0" w:firstLine="0"/>
      </w:pPr>
    </w:lvl>
  </w:abstractNum>
  <w:abstractNum w:abstractNumId="5">
    <w:nsid w:val="0000428B"/>
    <w:multiLevelType w:val="hybridMultilevel"/>
    <w:tmpl w:val="7A36C7F8"/>
    <w:lvl w:ilvl="0" w:tplc="19B21850">
      <w:start w:val="1"/>
      <w:numFmt w:val="bullet"/>
      <w:lvlText w:val="-"/>
      <w:lvlJc w:val="left"/>
    </w:lvl>
    <w:lvl w:ilvl="1" w:tplc="F6E41D1A">
      <w:numFmt w:val="decimal"/>
      <w:lvlText w:val=""/>
      <w:lvlJc w:val="left"/>
    </w:lvl>
    <w:lvl w:ilvl="2" w:tplc="B9AC872C">
      <w:numFmt w:val="decimal"/>
      <w:lvlText w:val=""/>
      <w:lvlJc w:val="left"/>
    </w:lvl>
    <w:lvl w:ilvl="3" w:tplc="06D223C2">
      <w:numFmt w:val="decimal"/>
      <w:lvlText w:val=""/>
      <w:lvlJc w:val="left"/>
    </w:lvl>
    <w:lvl w:ilvl="4" w:tplc="3B7A2110">
      <w:numFmt w:val="decimal"/>
      <w:lvlText w:val=""/>
      <w:lvlJc w:val="left"/>
    </w:lvl>
    <w:lvl w:ilvl="5" w:tplc="D2106270">
      <w:numFmt w:val="decimal"/>
      <w:lvlText w:val=""/>
      <w:lvlJc w:val="left"/>
    </w:lvl>
    <w:lvl w:ilvl="6" w:tplc="B7EC66EA">
      <w:numFmt w:val="decimal"/>
      <w:lvlText w:val=""/>
      <w:lvlJc w:val="left"/>
    </w:lvl>
    <w:lvl w:ilvl="7" w:tplc="7E8A184A">
      <w:numFmt w:val="decimal"/>
      <w:lvlText w:val=""/>
      <w:lvlJc w:val="left"/>
    </w:lvl>
    <w:lvl w:ilvl="8" w:tplc="4CA02E70">
      <w:numFmt w:val="decimal"/>
      <w:lvlText w:val=""/>
      <w:lvlJc w:val="left"/>
    </w:lvl>
  </w:abstractNum>
  <w:abstractNum w:abstractNumId="6">
    <w:nsid w:val="00004509"/>
    <w:multiLevelType w:val="hybridMultilevel"/>
    <w:tmpl w:val="04F22A8A"/>
    <w:lvl w:ilvl="0" w:tplc="7F3229CE">
      <w:start w:val="1"/>
      <w:numFmt w:val="bullet"/>
      <w:lvlText w:val="-"/>
      <w:lvlJc w:val="left"/>
      <w:pPr>
        <w:ind w:left="0" w:firstLine="0"/>
      </w:pPr>
    </w:lvl>
    <w:lvl w:ilvl="1" w:tplc="11E4DF20">
      <w:start w:val="3"/>
      <w:numFmt w:val="decimal"/>
      <w:lvlText w:val="%2."/>
      <w:lvlJc w:val="left"/>
      <w:pPr>
        <w:ind w:left="0" w:firstLine="0"/>
      </w:pPr>
    </w:lvl>
    <w:lvl w:ilvl="2" w:tplc="5BC40502">
      <w:start w:val="1"/>
      <w:numFmt w:val="lowerLetter"/>
      <w:lvlText w:val="%3"/>
      <w:lvlJc w:val="left"/>
      <w:pPr>
        <w:ind w:left="0" w:firstLine="0"/>
      </w:pPr>
    </w:lvl>
    <w:lvl w:ilvl="3" w:tplc="5D560AEC">
      <w:numFmt w:val="decimal"/>
      <w:lvlText w:val=""/>
      <w:lvlJc w:val="left"/>
      <w:pPr>
        <w:ind w:left="0" w:firstLine="0"/>
      </w:pPr>
    </w:lvl>
    <w:lvl w:ilvl="4" w:tplc="4BFC6958">
      <w:numFmt w:val="decimal"/>
      <w:lvlText w:val=""/>
      <w:lvlJc w:val="left"/>
      <w:pPr>
        <w:ind w:left="0" w:firstLine="0"/>
      </w:pPr>
    </w:lvl>
    <w:lvl w:ilvl="5" w:tplc="CA06D9C8">
      <w:numFmt w:val="decimal"/>
      <w:lvlText w:val=""/>
      <w:lvlJc w:val="left"/>
      <w:pPr>
        <w:ind w:left="0" w:firstLine="0"/>
      </w:pPr>
    </w:lvl>
    <w:lvl w:ilvl="6" w:tplc="88CC6126">
      <w:numFmt w:val="decimal"/>
      <w:lvlText w:val=""/>
      <w:lvlJc w:val="left"/>
      <w:pPr>
        <w:ind w:left="0" w:firstLine="0"/>
      </w:pPr>
    </w:lvl>
    <w:lvl w:ilvl="7" w:tplc="4E2E9AFA">
      <w:numFmt w:val="decimal"/>
      <w:lvlText w:val=""/>
      <w:lvlJc w:val="left"/>
      <w:pPr>
        <w:ind w:left="0" w:firstLine="0"/>
      </w:pPr>
    </w:lvl>
    <w:lvl w:ilvl="8" w:tplc="06F40DBE">
      <w:numFmt w:val="decimal"/>
      <w:lvlText w:val=""/>
      <w:lvlJc w:val="left"/>
      <w:pPr>
        <w:ind w:left="0" w:firstLine="0"/>
      </w:pPr>
    </w:lvl>
  </w:abstractNum>
  <w:abstractNum w:abstractNumId="7">
    <w:nsid w:val="00005D03"/>
    <w:multiLevelType w:val="hybridMultilevel"/>
    <w:tmpl w:val="12FC954C"/>
    <w:lvl w:ilvl="0" w:tplc="FFE0F34A">
      <w:start w:val="1"/>
      <w:numFmt w:val="decimal"/>
      <w:lvlText w:val="%1."/>
      <w:lvlJc w:val="left"/>
      <w:pPr>
        <w:ind w:left="0" w:firstLine="0"/>
      </w:pPr>
    </w:lvl>
    <w:lvl w:ilvl="1" w:tplc="14600A9E">
      <w:numFmt w:val="decimal"/>
      <w:lvlText w:val=""/>
      <w:lvlJc w:val="left"/>
      <w:pPr>
        <w:ind w:left="0" w:firstLine="0"/>
      </w:pPr>
    </w:lvl>
    <w:lvl w:ilvl="2" w:tplc="B1F2081A">
      <w:numFmt w:val="decimal"/>
      <w:lvlText w:val=""/>
      <w:lvlJc w:val="left"/>
      <w:pPr>
        <w:ind w:left="0" w:firstLine="0"/>
      </w:pPr>
    </w:lvl>
    <w:lvl w:ilvl="3" w:tplc="0A2C925C">
      <w:numFmt w:val="decimal"/>
      <w:lvlText w:val=""/>
      <w:lvlJc w:val="left"/>
      <w:pPr>
        <w:ind w:left="0" w:firstLine="0"/>
      </w:pPr>
    </w:lvl>
    <w:lvl w:ilvl="4" w:tplc="5BD2FC4C">
      <w:numFmt w:val="decimal"/>
      <w:lvlText w:val=""/>
      <w:lvlJc w:val="left"/>
      <w:pPr>
        <w:ind w:left="0" w:firstLine="0"/>
      </w:pPr>
    </w:lvl>
    <w:lvl w:ilvl="5" w:tplc="80DA8F30">
      <w:numFmt w:val="decimal"/>
      <w:lvlText w:val=""/>
      <w:lvlJc w:val="left"/>
      <w:pPr>
        <w:ind w:left="0" w:firstLine="0"/>
      </w:pPr>
    </w:lvl>
    <w:lvl w:ilvl="6" w:tplc="CD28FD40">
      <w:numFmt w:val="decimal"/>
      <w:lvlText w:val=""/>
      <w:lvlJc w:val="left"/>
      <w:pPr>
        <w:ind w:left="0" w:firstLine="0"/>
      </w:pPr>
    </w:lvl>
    <w:lvl w:ilvl="7" w:tplc="45C4F46C">
      <w:numFmt w:val="decimal"/>
      <w:lvlText w:val=""/>
      <w:lvlJc w:val="left"/>
      <w:pPr>
        <w:ind w:left="0" w:firstLine="0"/>
      </w:pPr>
    </w:lvl>
    <w:lvl w:ilvl="8" w:tplc="86BAEF02">
      <w:numFmt w:val="decimal"/>
      <w:lvlText w:val=""/>
      <w:lvlJc w:val="left"/>
      <w:pPr>
        <w:ind w:left="0" w:firstLine="0"/>
      </w:pPr>
    </w:lvl>
  </w:abstractNum>
  <w:abstractNum w:abstractNumId="8">
    <w:nsid w:val="00006E5D"/>
    <w:multiLevelType w:val="hybridMultilevel"/>
    <w:tmpl w:val="4888E50A"/>
    <w:lvl w:ilvl="0" w:tplc="2E96752A">
      <w:start w:val="2"/>
      <w:numFmt w:val="lowerLetter"/>
      <w:lvlText w:val="%1)"/>
      <w:lvlJc w:val="left"/>
      <w:pPr>
        <w:ind w:left="0" w:firstLine="0"/>
      </w:pPr>
    </w:lvl>
    <w:lvl w:ilvl="1" w:tplc="6694B526">
      <w:numFmt w:val="decimal"/>
      <w:lvlText w:val=""/>
      <w:lvlJc w:val="left"/>
      <w:pPr>
        <w:ind w:left="0" w:firstLine="0"/>
      </w:pPr>
    </w:lvl>
    <w:lvl w:ilvl="2" w:tplc="019E6E30">
      <w:numFmt w:val="decimal"/>
      <w:lvlText w:val=""/>
      <w:lvlJc w:val="left"/>
      <w:pPr>
        <w:ind w:left="0" w:firstLine="0"/>
      </w:pPr>
    </w:lvl>
    <w:lvl w:ilvl="3" w:tplc="99A0F65C">
      <w:numFmt w:val="decimal"/>
      <w:lvlText w:val=""/>
      <w:lvlJc w:val="left"/>
      <w:pPr>
        <w:ind w:left="0" w:firstLine="0"/>
      </w:pPr>
    </w:lvl>
    <w:lvl w:ilvl="4" w:tplc="D438273E">
      <w:numFmt w:val="decimal"/>
      <w:lvlText w:val=""/>
      <w:lvlJc w:val="left"/>
      <w:pPr>
        <w:ind w:left="0" w:firstLine="0"/>
      </w:pPr>
    </w:lvl>
    <w:lvl w:ilvl="5" w:tplc="BDF4D15C">
      <w:numFmt w:val="decimal"/>
      <w:lvlText w:val=""/>
      <w:lvlJc w:val="left"/>
      <w:pPr>
        <w:ind w:left="0" w:firstLine="0"/>
      </w:pPr>
    </w:lvl>
    <w:lvl w:ilvl="6" w:tplc="4170B9CA">
      <w:numFmt w:val="decimal"/>
      <w:lvlText w:val=""/>
      <w:lvlJc w:val="left"/>
      <w:pPr>
        <w:ind w:left="0" w:firstLine="0"/>
      </w:pPr>
    </w:lvl>
    <w:lvl w:ilvl="7" w:tplc="346C7546">
      <w:numFmt w:val="decimal"/>
      <w:lvlText w:val=""/>
      <w:lvlJc w:val="left"/>
      <w:pPr>
        <w:ind w:left="0" w:firstLine="0"/>
      </w:pPr>
    </w:lvl>
    <w:lvl w:ilvl="8" w:tplc="9F34FAE0">
      <w:numFmt w:val="decimal"/>
      <w:lvlText w:val=""/>
      <w:lvlJc w:val="left"/>
      <w:pPr>
        <w:ind w:left="0" w:firstLine="0"/>
      </w:pPr>
    </w:lvl>
  </w:abstractNum>
  <w:abstractNum w:abstractNumId="9">
    <w:nsid w:val="0000701F"/>
    <w:multiLevelType w:val="hybridMultilevel"/>
    <w:tmpl w:val="56D47B0E"/>
    <w:lvl w:ilvl="0" w:tplc="563804EA">
      <w:start w:val="1"/>
      <w:numFmt w:val="decimal"/>
      <w:lvlText w:val="%1."/>
      <w:lvlJc w:val="left"/>
      <w:pPr>
        <w:ind w:left="0" w:firstLine="0"/>
      </w:pPr>
    </w:lvl>
    <w:lvl w:ilvl="1" w:tplc="F74CA2D8">
      <w:numFmt w:val="decimal"/>
      <w:lvlText w:val=""/>
      <w:lvlJc w:val="left"/>
      <w:pPr>
        <w:ind w:left="0" w:firstLine="0"/>
      </w:pPr>
    </w:lvl>
    <w:lvl w:ilvl="2" w:tplc="BE24F63C">
      <w:numFmt w:val="decimal"/>
      <w:lvlText w:val=""/>
      <w:lvlJc w:val="left"/>
      <w:pPr>
        <w:ind w:left="0" w:firstLine="0"/>
      </w:pPr>
    </w:lvl>
    <w:lvl w:ilvl="3" w:tplc="2682A470">
      <w:numFmt w:val="decimal"/>
      <w:lvlText w:val=""/>
      <w:lvlJc w:val="left"/>
      <w:pPr>
        <w:ind w:left="0" w:firstLine="0"/>
      </w:pPr>
    </w:lvl>
    <w:lvl w:ilvl="4" w:tplc="EAA6AAD2">
      <w:numFmt w:val="decimal"/>
      <w:lvlText w:val=""/>
      <w:lvlJc w:val="left"/>
      <w:pPr>
        <w:ind w:left="0" w:firstLine="0"/>
      </w:pPr>
    </w:lvl>
    <w:lvl w:ilvl="5" w:tplc="C8AC0466">
      <w:numFmt w:val="decimal"/>
      <w:lvlText w:val=""/>
      <w:lvlJc w:val="left"/>
      <w:pPr>
        <w:ind w:left="0" w:firstLine="0"/>
      </w:pPr>
    </w:lvl>
    <w:lvl w:ilvl="6" w:tplc="29A86738">
      <w:numFmt w:val="decimal"/>
      <w:lvlText w:val=""/>
      <w:lvlJc w:val="left"/>
      <w:pPr>
        <w:ind w:left="0" w:firstLine="0"/>
      </w:pPr>
    </w:lvl>
    <w:lvl w:ilvl="7" w:tplc="5B621418">
      <w:numFmt w:val="decimal"/>
      <w:lvlText w:val=""/>
      <w:lvlJc w:val="left"/>
      <w:pPr>
        <w:ind w:left="0" w:firstLine="0"/>
      </w:pPr>
    </w:lvl>
    <w:lvl w:ilvl="8" w:tplc="19344964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19DC55B0"/>
    <w:lvl w:ilvl="0" w:tplc="D1009148">
      <w:start w:val="1"/>
      <w:numFmt w:val="bullet"/>
      <w:lvlText w:val="-"/>
      <w:lvlJc w:val="left"/>
      <w:pPr>
        <w:ind w:left="0" w:firstLine="0"/>
      </w:pPr>
    </w:lvl>
    <w:lvl w:ilvl="1" w:tplc="0742E84C">
      <w:start w:val="1"/>
      <w:numFmt w:val="decimal"/>
      <w:lvlText w:val="%2"/>
      <w:lvlJc w:val="left"/>
      <w:pPr>
        <w:ind w:left="0" w:firstLine="0"/>
      </w:pPr>
    </w:lvl>
    <w:lvl w:ilvl="2" w:tplc="425897B6">
      <w:start w:val="2"/>
      <w:numFmt w:val="lowerLetter"/>
      <w:lvlText w:val="%3)"/>
      <w:lvlJc w:val="left"/>
      <w:pPr>
        <w:ind w:left="0" w:firstLine="0"/>
      </w:pPr>
    </w:lvl>
    <w:lvl w:ilvl="3" w:tplc="9C446120">
      <w:numFmt w:val="decimal"/>
      <w:lvlText w:val=""/>
      <w:lvlJc w:val="left"/>
      <w:pPr>
        <w:ind w:left="0" w:firstLine="0"/>
      </w:pPr>
    </w:lvl>
    <w:lvl w:ilvl="4" w:tplc="6F020982">
      <w:numFmt w:val="decimal"/>
      <w:lvlText w:val=""/>
      <w:lvlJc w:val="left"/>
      <w:pPr>
        <w:ind w:left="0" w:firstLine="0"/>
      </w:pPr>
    </w:lvl>
    <w:lvl w:ilvl="5" w:tplc="2A0C906E">
      <w:numFmt w:val="decimal"/>
      <w:lvlText w:val=""/>
      <w:lvlJc w:val="left"/>
      <w:pPr>
        <w:ind w:left="0" w:firstLine="0"/>
      </w:pPr>
    </w:lvl>
    <w:lvl w:ilvl="6" w:tplc="708411C2">
      <w:numFmt w:val="decimal"/>
      <w:lvlText w:val=""/>
      <w:lvlJc w:val="left"/>
      <w:pPr>
        <w:ind w:left="0" w:firstLine="0"/>
      </w:pPr>
    </w:lvl>
    <w:lvl w:ilvl="7" w:tplc="A5621A9C">
      <w:numFmt w:val="decimal"/>
      <w:lvlText w:val=""/>
      <w:lvlJc w:val="left"/>
      <w:pPr>
        <w:ind w:left="0" w:firstLine="0"/>
      </w:pPr>
    </w:lvl>
    <w:lvl w:ilvl="8" w:tplc="4996866A">
      <w:numFmt w:val="decimal"/>
      <w:lvlText w:val=""/>
      <w:lvlJc w:val="left"/>
      <w:pPr>
        <w:ind w:left="0" w:firstLine="0"/>
      </w:pPr>
    </w:lvl>
  </w:abstractNum>
  <w:abstractNum w:abstractNumId="11">
    <w:nsid w:val="00007A5A"/>
    <w:multiLevelType w:val="hybridMultilevel"/>
    <w:tmpl w:val="A5820042"/>
    <w:lvl w:ilvl="0" w:tplc="295C14A8">
      <w:start w:val="1"/>
      <w:numFmt w:val="bullet"/>
      <w:lvlText w:val="-"/>
      <w:lvlJc w:val="left"/>
      <w:pPr>
        <w:ind w:left="0" w:firstLine="0"/>
      </w:pPr>
    </w:lvl>
    <w:lvl w:ilvl="1" w:tplc="AF6EAE8E">
      <w:start w:val="1"/>
      <w:numFmt w:val="decimal"/>
      <w:lvlText w:val="%2."/>
      <w:lvlJc w:val="left"/>
      <w:pPr>
        <w:ind w:left="0" w:firstLine="0"/>
      </w:pPr>
    </w:lvl>
    <w:lvl w:ilvl="2" w:tplc="F7E0FEC8">
      <w:start w:val="1"/>
      <w:numFmt w:val="lowerLetter"/>
      <w:lvlText w:val="%3)"/>
      <w:lvlJc w:val="left"/>
      <w:pPr>
        <w:ind w:left="0" w:firstLine="0"/>
      </w:pPr>
    </w:lvl>
    <w:lvl w:ilvl="3" w:tplc="F780AE54">
      <w:numFmt w:val="decimal"/>
      <w:lvlText w:val=""/>
      <w:lvlJc w:val="left"/>
      <w:pPr>
        <w:ind w:left="0" w:firstLine="0"/>
      </w:pPr>
    </w:lvl>
    <w:lvl w:ilvl="4" w:tplc="456C952A">
      <w:numFmt w:val="decimal"/>
      <w:lvlText w:val=""/>
      <w:lvlJc w:val="left"/>
      <w:pPr>
        <w:ind w:left="0" w:firstLine="0"/>
      </w:pPr>
    </w:lvl>
    <w:lvl w:ilvl="5" w:tplc="E9F4F9A4">
      <w:numFmt w:val="decimal"/>
      <w:lvlText w:val=""/>
      <w:lvlJc w:val="left"/>
      <w:pPr>
        <w:ind w:left="0" w:firstLine="0"/>
      </w:pPr>
    </w:lvl>
    <w:lvl w:ilvl="6" w:tplc="96E07F14">
      <w:numFmt w:val="decimal"/>
      <w:lvlText w:val=""/>
      <w:lvlJc w:val="left"/>
      <w:pPr>
        <w:ind w:left="0" w:firstLine="0"/>
      </w:pPr>
    </w:lvl>
    <w:lvl w:ilvl="7" w:tplc="A964E630">
      <w:numFmt w:val="decimal"/>
      <w:lvlText w:val=""/>
      <w:lvlJc w:val="left"/>
      <w:pPr>
        <w:ind w:left="0" w:firstLine="0"/>
      </w:pPr>
    </w:lvl>
    <w:lvl w:ilvl="8" w:tplc="4F32944E">
      <w:numFmt w:val="decimal"/>
      <w:lvlText w:val=""/>
      <w:lvlJc w:val="left"/>
      <w:pPr>
        <w:ind w:left="0" w:firstLine="0"/>
      </w:pPr>
    </w:lvl>
  </w:abstractNum>
  <w:abstractNum w:abstractNumId="12">
    <w:nsid w:val="1F5C54F8"/>
    <w:multiLevelType w:val="hybridMultilevel"/>
    <w:tmpl w:val="E8F2518C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51836"/>
    <w:multiLevelType w:val="hybridMultilevel"/>
    <w:tmpl w:val="F5705B16"/>
    <w:lvl w:ilvl="0" w:tplc="F1EC782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47CA436A"/>
    <w:multiLevelType w:val="hybridMultilevel"/>
    <w:tmpl w:val="E0829628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E137C"/>
    <w:multiLevelType w:val="hybridMultilevel"/>
    <w:tmpl w:val="16D078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A0367"/>
    <w:multiLevelType w:val="hybridMultilevel"/>
    <w:tmpl w:val="84FE876A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02"/>
    <w:rsid w:val="00000010"/>
    <w:rsid w:val="00045B28"/>
    <w:rsid w:val="00050ACF"/>
    <w:rsid w:val="0006707B"/>
    <w:rsid w:val="00086361"/>
    <w:rsid w:val="000B64E2"/>
    <w:rsid w:val="0011687E"/>
    <w:rsid w:val="00177E4F"/>
    <w:rsid w:val="001A0A08"/>
    <w:rsid w:val="001B27A7"/>
    <w:rsid w:val="001B54CF"/>
    <w:rsid w:val="001C2E0E"/>
    <w:rsid w:val="001C6EAC"/>
    <w:rsid w:val="001E1AE4"/>
    <w:rsid w:val="001E5BAF"/>
    <w:rsid w:val="002936BB"/>
    <w:rsid w:val="00303D81"/>
    <w:rsid w:val="0033250C"/>
    <w:rsid w:val="003C06BF"/>
    <w:rsid w:val="003C18EA"/>
    <w:rsid w:val="00454752"/>
    <w:rsid w:val="004935AC"/>
    <w:rsid w:val="00493B31"/>
    <w:rsid w:val="004C7E48"/>
    <w:rsid w:val="004D5CDD"/>
    <w:rsid w:val="0059584B"/>
    <w:rsid w:val="00595DB3"/>
    <w:rsid w:val="005B2266"/>
    <w:rsid w:val="007157A3"/>
    <w:rsid w:val="007767DA"/>
    <w:rsid w:val="0085534A"/>
    <w:rsid w:val="00857338"/>
    <w:rsid w:val="0089441E"/>
    <w:rsid w:val="0096481F"/>
    <w:rsid w:val="00A13D85"/>
    <w:rsid w:val="00A47004"/>
    <w:rsid w:val="00BA12B9"/>
    <w:rsid w:val="00BF5A3B"/>
    <w:rsid w:val="00C46B02"/>
    <w:rsid w:val="00C74857"/>
    <w:rsid w:val="00D37EB2"/>
    <w:rsid w:val="00D60CA4"/>
    <w:rsid w:val="00DD560C"/>
    <w:rsid w:val="00E10309"/>
    <w:rsid w:val="00EF5D68"/>
    <w:rsid w:val="00F13B40"/>
    <w:rsid w:val="00F6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B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B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48</cp:revision>
  <cp:lastPrinted>2018-01-30T17:18:00Z</cp:lastPrinted>
  <dcterms:created xsi:type="dcterms:W3CDTF">2018-01-16T11:23:00Z</dcterms:created>
  <dcterms:modified xsi:type="dcterms:W3CDTF">2018-01-31T06:16:00Z</dcterms:modified>
</cp:coreProperties>
</file>